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CC"/>
          <w:sz w:val="20"/>
          <w:szCs w:val="20"/>
          <w:rtl w:val="true"/>
          <w:lang w:val="he-IL"/>
        </w:rPr>
        <w:t>"</w:t>
      </w:r>
      <w:r>
        <w:rPr>
          <w:rFonts w:ascii="Calibri" w:hAnsi="Calibri" w:cs="Calibri" w:asciiTheme="minorHAnsi" w:cstheme="minorHAnsi" w:hAnsiTheme="minorHAnsi"/>
          <w:color w:val="0000CC"/>
          <w:sz w:val="20"/>
          <w:sz w:val="20"/>
          <w:szCs w:val="20"/>
          <w:rtl w:val="true"/>
          <w:lang w:val="he-IL"/>
        </w:rPr>
        <w:t>וּרְחֹבוֹת הָעִיר יִמָּלְאוּ יְלָדִים וִילָדוֹת מְשַׂחֲקִים בִּרְחֹבֹתֶיהָ</w:t>
      </w:r>
      <w:r>
        <w:rPr>
          <w:rFonts w:cs="Calibri" w:ascii="Calibri" w:hAnsi="Calibri" w:asciiTheme="minorHAnsi" w:cstheme="minorHAnsi" w:hAnsiTheme="minorHAns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cs="Calibri" w:asciiTheme="minorHAnsi" w:cstheme="minorHAnsi" w:hAnsiTheme="minorHAnsi"/>
          <w:color w:val="0000CC"/>
          <w:sz w:val="20"/>
          <w:sz w:val="20"/>
          <w:szCs w:val="20"/>
          <w:rtl w:val="true"/>
          <w:lang w:eastAsia="en-US"/>
        </w:rPr>
        <w:t>זכריה ח ה</w:t>
      </w:r>
      <w:r>
        <w:rPr>
          <w:rFonts w:cs="Calibri" w:ascii="Calibri" w:hAnsi="Calibri" w:asciiTheme="minorHAnsi" w:cstheme="minorHAnsi" w:hAnsiTheme="minorHAns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פיתוח משחקי מחשב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</w:rPr>
        <w:t>2-7062510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b/>
          <w:b/>
          <w:bCs/>
          <w:color w:val="0000CC"/>
          <w:sz w:val="20"/>
          <w:sz w:val="20"/>
          <w:szCs w:val="20"/>
          <w:rtl w:val="true"/>
          <w:lang w:val="he-IL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Normal"/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/>
          <w:bCs/>
          <w:color w:val="4472C4" w:themeColor="accent1"/>
          <w:rtl w:val="true"/>
        </w:rPr>
        <w:t>אתר הקורס</w:t>
      </w:r>
      <w:r>
        <w:rPr>
          <w:rFonts w:cs="Arial" w:ascii="Arial" w:hAnsi="Arial"/>
          <w:color w:val="4472C4" w:themeColor="accent1"/>
          <w:rtl w:val="true"/>
        </w:rPr>
        <w:t xml:space="preserve">:  </w:t>
      </w:r>
      <w:hyperlink r:id="rId2">
        <w:r>
          <w:rPr>
            <w:rStyle w:val="InternetLink"/>
            <w:rFonts w:cs="Arial" w:ascii="Arial" w:hAnsi="Arial"/>
          </w:rPr>
          <w:t>https://github.com/gamedev-at-ariel/gamedev-5782</w:t>
        </w:r>
      </w:hyperlink>
      <w:r>
        <w:rPr>
          <w:rFonts w:cs="Arial" w:ascii="Arial" w:hAnsi="Arial"/>
          <w:color w:val="4472C4" w:themeColor="accent1"/>
          <w:rtl w:val="true"/>
        </w:rPr>
        <w:t xml:space="preserve"> (</w:t>
      </w:r>
      <w:r>
        <w:rPr>
          <w:rFonts w:ascii="Arial" w:hAnsi="Arial" w:cs="Arial"/>
          <w:color w:val="4472C4" w:themeColor="accent1"/>
          <w:rtl w:val="true"/>
        </w:rPr>
        <w:t>בבניה</w:t>
      </w:r>
      <w:r>
        <w:rPr>
          <w:rFonts w:cs="Arial" w:ascii="Arial" w:hAnsi="Arial"/>
          <w:color w:val="4472C4" w:themeColor="accent1"/>
          <w:rtl w:val="true"/>
        </w:rPr>
        <w:t>)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left="26" w:hanging="0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תוכן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</w:p>
    <w:p>
      <w:pPr>
        <w:pStyle w:val="Normal"/>
        <w:ind w:left="26" w:hanging="0"/>
        <w:rPr/>
      </w:pPr>
      <w:r>
        <w:rPr>
          <w:rFonts w:ascii="Arial" w:hAnsi="Arial" w:cs="Arial"/>
          <w:rtl w:val="true"/>
          <w:lang w:eastAsia="en-US"/>
        </w:rPr>
        <w:t>מטרת הקורס היא ללמד אתכם עקרונות של עיצוב ופיתוח משחקי</w:t>
      </w:r>
      <w:r>
        <w:rPr>
          <w:rFonts w:cs="Arial" w:ascii="Arial" w:hAnsi="Arial"/>
          <w:rtl w:val="true"/>
          <w:lang w:eastAsia="en-US"/>
        </w:rPr>
        <w:t>-</w:t>
      </w:r>
      <w:r>
        <w:rPr>
          <w:rFonts w:ascii="Arial" w:hAnsi="Arial" w:cs="Arial"/>
          <w:rtl w:val="true"/>
          <w:lang w:eastAsia="en-US"/>
        </w:rPr>
        <w:t>מחשב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להכין אתכם לעבודה בתעשיית המשחקים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לאמן אתכם ביצירת פרוייקטי תוכנה מורכבים ובעבודת צוות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ind w:left="26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ind w:left="26" w:hanging="0"/>
        <w:rPr/>
      </w:pPr>
      <w:r>
        <w:rPr>
          <w:rFonts w:ascii="Arial" w:hAnsi="Arial" w:cs="Arial"/>
          <w:rtl w:val="true"/>
        </w:rPr>
        <w:t>הקורס מתחלק לשני חלקים – עיצוב ותיכנות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 w:eastAsia="Times New Roman" w:cs="Arial"/>
          <w:sz w:val="24"/>
          <w:sz w:val="24"/>
          <w:rtl w:val="true"/>
        </w:rPr>
        <w:t>בהרצאות</w:t>
      </w:r>
      <w:r>
        <w:rPr>
          <w:rFonts w:ascii="Arial" w:hAnsi="Arial" w:cs="Arial"/>
          <w:rtl w:val="true"/>
        </w:rPr>
        <w:t xml:space="preserve"> הראשונות נלמד על עקרונות </w:t>
      </w: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ascii="Arial" w:hAnsi="Arial" w:cs="Arial"/>
          <w:rtl w:val="true"/>
        </w:rPr>
        <w:t xml:space="preserve"> ותיכנון של משחקים בכלל ומשחקי מחשב בפרט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איך ממציאים משחקים מקוריים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איך קובעים את חוקי המשחק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וכו</w:t>
      </w:r>
      <w:r>
        <w:rPr>
          <w:rFonts w:cs="Arial" w:ascii="Arial" w:hAnsi="Arial"/>
          <w:rtl w:val="true"/>
        </w:rPr>
        <w:t>'.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 w:cs="Arial"/>
          <w:rtl w:val="true"/>
        </w:rPr>
        <w:t xml:space="preserve">בהרצאות הבאות נלמד על </w:t>
      </w: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ascii="Arial" w:hAnsi="Arial" w:cs="Arial"/>
          <w:rtl w:val="true"/>
        </w:rPr>
        <w:t xml:space="preserve"> משחקי מחשב בעזרת מנוע </w:t>
      </w:r>
      <w:r>
        <w:rPr>
          <w:rFonts w:cs="Arial" w:ascii="Arial" w:hAnsi="Arial"/>
        </w:rPr>
        <w:t>Unity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אחד המנועים הנפוצים ביותר כיום לפיתוח משחקי מחשב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הסמסטר תתכננו ותפתחו משחק מקורי משלכם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עד סוף הסמסטר יהיה לכם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משחקון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המדגים את הרעיון המרכזי של המשחק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שאפשר לשחק בו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הרעיון שלכם יהיה מעניין ומקורי 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 להמשיך ולפתח את המשחקון שלכם למשחק באורך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פרוייקט שנתי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חובות הקורס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ind w:left="26" w:hanging="0"/>
        <w:rPr/>
      </w:pPr>
      <w:r>
        <w:rPr>
          <w:rFonts w:ascii="Arial" w:hAnsi="Arial" w:cs="Arial"/>
          <w:b/>
          <w:b/>
          <w:bCs/>
          <w:rtl w:val="true"/>
        </w:rPr>
        <w:t>דרישות קדם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 w:cs="Arial"/>
          <w:rtl w:val="true"/>
          <w:lang w:eastAsia="en-US"/>
        </w:rPr>
        <w:t>תיכנות מונחה עצמים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 w:cs="Arial"/>
          <w:rtl w:val="true"/>
          <w:lang w:eastAsia="en-US"/>
        </w:rPr>
        <w:t xml:space="preserve">מבנה זיכרון ושפת </w:t>
      </w:r>
      <w:r>
        <w:rPr>
          <w:rFonts w:cs="Arial" w:ascii="Arial" w:hAnsi="Arial"/>
          <w:rtl w:val="true"/>
          <w:lang w:eastAsia="en-US"/>
        </w:rPr>
        <w:t>++</w:t>
      </w:r>
      <w:r>
        <w:rPr>
          <w:rFonts w:cs="Arial" w:ascii="Arial" w:hAnsi="Arial"/>
          <w:lang w:eastAsia="en-US"/>
        </w:rPr>
        <w:t>C</w:t>
      </w:r>
      <w:r>
        <w:rPr>
          <w:rFonts w:cs="Arial" w:ascii="Arial" w:hAnsi="Arial"/>
          <w:rtl w:val="true"/>
          <w:lang w:eastAsia="en-US"/>
        </w:rPr>
        <w:t xml:space="preserve"> / </w:t>
      </w:r>
      <w:r>
        <w:rPr>
          <w:rFonts w:ascii="Arial" w:hAnsi="Arial" w:cs="Arial"/>
          <w:rtl w:val="true"/>
          <w:lang w:eastAsia="en-US"/>
        </w:rPr>
        <w:t>תיכנות מערכות ב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 w:cs="Arial"/>
          <w:rtl w:val="true"/>
          <w:lang w:eastAsia="en-US"/>
        </w:rPr>
        <w:t xml:space="preserve">אלגוריתמים </w:t>
      </w:r>
      <w:r>
        <w:rPr>
          <w:rFonts w:cs="Arial" w:ascii="Arial" w:hAnsi="Arial"/>
          <w:lang w:eastAsia="en-US"/>
        </w:rPr>
        <w:t>1</w:t>
      </w:r>
      <w:r>
        <w:rPr>
          <w:rFonts w:cs="Arial" w:ascii="Arial" w:hAnsi="Arial"/>
          <w:rtl w:val="true"/>
          <w:lang w:eastAsia="en-US"/>
        </w:rPr>
        <w:t xml:space="preserve"> / </w:t>
      </w:r>
      <w:r>
        <w:rPr>
          <w:rFonts w:cs="Arial" w:ascii="Arial" w:hAnsi="Arial"/>
          <w:lang w:eastAsia="en-US"/>
        </w:rPr>
        <w:t>1</w:t>
      </w:r>
      <w:r>
        <w:rPr>
          <w:rFonts w:ascii="Arial" w:hAnsi="Arial" w:cs="Arial"/>
          <w:rtl w:val="true"/>
          <w:lang w:eastAsia="en-US"/>
        </w:rPr>
        <w:t>מ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מרכיבי הציון</w:t>
      </w:r>
      <w:r>
        <w:rPr>
          <w:rFonts w:cs="Arial" w:ascii="Arial" w:hAnsi="Arial"/>
          <w:rtl w:val="true"/>
        </w:rPr>
        <w:t xml:space="preserve">:  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הציון ייקבע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צבירת נקודות במהלך הסמסטר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מפתח הנקודות המתפרסם באתר הקורס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יהיו מטלות משני סוגים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מטלה רגילה – לחזרה על החומר של ההרצאה הקודמת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יהיו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כאלו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מטלה מתגלגלת – לפיתוח משחקון מקורי משלכם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יהיו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כאלו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עומס עבודה משוער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על כל מטלה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8-10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עבודה בשבוע בממוצע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ההגשה בצוותים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מהמטלות כמות העבודה תלויה במספר חברי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הצוות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מומלץ להרכיב צוותים שבהם כולם משתתפים באופן פעיל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נוכחות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אין חובת נוכחות בשיעורים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אבל חלק </w:t>
      </w:r>
      <w:r>
        <w:rPr>
          <w:rFonts w:ascii="Arial" w:hAnsi="Arial" w:cs="Arial"/>
          <w:rtl w:val="true"/>
        </w:rPr>
        <w:t xml:space="preserve">גדול </w:t>
      </w:r>
      <w:r>
        <w:rPr>
          <w:rFonts w:ascii="Arial" w:hAnsi="Arial" w:cs="Arial"/>
          <w:rtl w:val="true"/>
        </w:rPr>
        <w:t xml:space="preserve">מהניקוד ניתן על הצגת מטלות בשיעור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ראו מפתח הניקוד באתר הקורס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ind w:left="26" w:hanging="0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התוכנית עשויה להשתנות בהתאם להתפתחויות במהלך הסמסטר</w:t>
      </w:r>
      <w:r>
        <w:rPr>
          <w:rFonts w:cs="Arial" w:ascii="Arial" w:hAnsi="Arial"/>
          <w:rtl w:val="true"/>
        </w:rPr>
        <w:t xml:space="preserve">. 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תהליך פיתוח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רעיון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חוויית השחקן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בדיקות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רשמיים של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שחקנים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עימותים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תוצאה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/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הצגת מנוע יוניטי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Unity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ושפת </w:t>
      </w:r>
      <w:r>
        <w:rPr>
          <w:rFonts w:cs="Arial" w:ascii="Arial" w:hAnsi="Arial"/>
        </w:rPr>
        <w:t>C</w:t>
      </w:r>
      <w:r>
        <w:rPr>
          <w:rFonts w:cs="Arial" w:ascii="Arial" w:hAnsi="Arial"/>
          <w:rtl w:val="true"/>
        </w:rPr>
        <w:t xml:space="preserve">#: </w:t>
      </w:r>
      <w:r>
        <w:rPr>
          <w:rFonts w:ascii="Arial" w:hAnsi="Arial" w:cs="Arial"/>
          <w:rtl w:val="true"/>
        </w:rPr>
        <w:t>עצמים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סקריפטים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תהליכי ליבה ביוניטי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טריגרים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תיזמונים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דגמים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טעינת שלבים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דרמטיים של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אתגר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שעשוע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רגשות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סיפור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רקע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דמויות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בניית עולם</w:t>
      </w:r>
      <w:r>
        <w:rPr>
          <w:rFonts w:cs="Arial" w:ascii="Arial" w:hAnsi="Arial"/>
          <w:rtl w:val="true"/>
        </w:rPr>
        <w:t xml:space="preserve">.   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חוקי הפיסיקה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המנוע הפיסיקלי של יוניטי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דינמיים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עצמים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כלכלה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תקשורת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שליטה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שני ממדים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בניית עולם בעזרת </w:t>
      </w:r>
      <w:r>
        <w:rPr>
          <w:rFonts w:cs="Arial" w:ascii="Arial" w:hAnsi="Arial"/>
        </w:rPr>
        <w:t>Tilemap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אלגוריתמים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מציאת מסלול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בניית שלבים אוטומטית </w:t>
      </w:r>
      <w:r>
        <w:rPr>
          <w:rFonts w:cs="Arial" w:ascii="Arial" w:hAnsi="Arial"/>
          <w:rtl w:val="true"/>
        </w:rPr>
        <w:t xml:space="preserve">(?), </w:t>
      </w:r>
      <w:r>
        <w:rPr>
          <w:rFonts w:ascii="Arial" w:hAnsi="Arial" w:cs="Arial"/>
          <w:rtl w:val="true"/>
        </w:rPr>
        <w:t>בקרת התנהגות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שלושה ממדים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בניית עולם בעזרת </w:t>
      </w:r>
      <w:r>
        <w:rPr>
          <w:rFonts w:cs="Arial" w:ascii="Arial" w:hAnsi="Arial"/>
        </w:rPr>
        <w:t>Terrain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מציאת מסלול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בינה מלאכותית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דרמטיים ביוניטי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אנימציה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ממשק משתמש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כיוונון המשחק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בדיקת תיפקוד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איזון והנאה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נושאים מתקדמים בהתאם לזמן שיישאר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כמה אפשרויות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משחקים מרובי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שחקנים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multiplayer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עלילה מתפצלת ומערכות שיחה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מנוע </w:t>
      </w:r>
      <w:r>
        <w:rPr>
          <w:rFonts w:cs="Arial" w:ascii="Arial" w:hAnsi="Arial"/>
        </w:rPr>
        <w:t>Twine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ושילובו 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דגמי עיצוב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design patterns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בתיכנות משחקים ומימושם 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פיתוח משחקי קלפים ולוח 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למידת מכונה ביוניטי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ML agents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יצירה אוטומטית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procedural generation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סיפור אוטומטי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procedural storytelling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ניתוח ביצועים של משחקים לאחר ההפצה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analytics</w:t>
      </w:r>
      <w:r>
        <w:rPr>
          <w:rFonts w:cs="Arial" w:ascii="Arial" w:hAnsi="Arial"/>
          <w:rtl w:val="true"/>
        </w:rPr>
        <w:t>).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מסיבת סיום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הצגת המשחקים שפיתחתם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ind w:left="26" w:hanging="0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תוכנית מטלות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התוכנית עשויה להשתנות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TableGrid"/>
        <w:bidiVisual w:val="true"/>
        <w:tblW w:w="9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"/>
        <w:gridCol w:w="2694"/>
        <w:gridCol w:w="2976"/>
        <w:gridCol w:w="2795"/>
      </w:tblGrid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שבוע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 שבועית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 מתגלגלת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רעיון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בדיקות משחק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רעיונות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 xml:space="preserve">רכיבים רשמיים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ניתוח ושינוי משחק קיים 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רשמיים וסקר שוק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מבוא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בדיקה ראשונית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טריגרים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תהליכי ליבה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רכיבים דרמטיים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ניתוח ושינוי משחק קיים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דרמטיים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מנוע פיסיקלי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פיסיקה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[</w:t>
            </w:r>
            <w:r>
              <w:rPr>
                <w:rFonts w:ascii="Arial" w:hAnsi="Arial" w:cs="Arial"/>
                <w:rtl w:val="true"/>
              </w:rPr>
              <w:t>בחירת רעיון</w:t>
            </w:r>
            <w:r>
              <w:rPr>
                <w:rFonts w:cs="Arial" w:ascii="Arial" w:hAnsi="Arial"/>
                <w:rtl w:val="true"/>
              </w:rPr>
              <w:t>?]</w:t>
            </w:r>
            <w:bookmarkStart w:id="0" w:name="_GoBack"/>
            <w:bookmarkEnd w:id="0"/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רכיבים דינמיים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ניתוח ושינוי משחק קיים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דינמיים ותכנון קוד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עולם דו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ממדי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אלגוריתמים ובניית עולם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הכנה לתיכנות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תפקידים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עולם תלת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ממדי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אלגוריתמים ובניית עולם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השניות הראשונות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רכיבים דרמטיים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דרמטיים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 רכיבים רשמיים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כיוונון המשחק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בדיקות משחק</w:t>
            </w:r>
          </w:p>
        </w:tc>
      </w:tr>
      <w:tr>
        <w:trPr/>
        <w:tc>
          <w:tcPr>
            <w:tcW w:w="98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נושאים מתקדמים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תיקונים אחרונים </w:t>
            </w:r>
            <w:r>
              <w:rPr>
                <w:rFonts w:cs="Arial" w:ascii="Arial" w:hAnsi="Arial"/>
                <w:rtl w:val="true"/>
              </w:rPr>
              <w:t xml:space="preserve">+ </w:t>
            </w:r>
            <w:r>
              <w:rPr>
                <w:rFonts w:ascii="Arial" w:hAnsi="Arial" w:cs="Arial"/>
                <w:rtl w:val="true"/>
              </w:rPr>
              <w:t>קדימון</w:t>
            </w:r>
          </w:p>
        </w:tc>
      </w:tr>
    </w:tbl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suppressAutoHyphens w:val="false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bookmarkStart w:id="1" w:name="productTitle1"/>
      <w:bookmarkStart w:id="2" w:name="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rPr/>
        <w:t xml:space="preserve">, Fourth Edition, by Tracy Fullerton,    </w:t>
      </w:r>
      <w:hyperlink r:id="rId3" w:tgtFrame="_blank">
        <w:r>
          <w:rPr>
            <w:rStyle w:val="InternetLink"/>
            <w:color w:val="0000FF"/>
          </w:rPr>
          <w:t>https://goo.gl/24G1Yz</w:t>
        </w:r>
      </w:hyperlink>
    </w:p>
    <w:p>
      <w:pPr>
        <w:pStyle w:val="Normal"/>
        <w:bidi w:val="0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rPr/>
        <w:t xml:space="preserve">2nd Edition, by </w:t>
      </w:r>
      <w:r>
        <w:rPr>
          <w:rStyle w:val="Author"/>
        </w:rPr>
        <w:t>Jeremy Gibson Bond,</w:t>
      </w:r>
    </w:p>
    <w:p>
      <w:pPr>
        <w:pStyle w:val="TextBody"/>
        <w:bidi w:val="0"/>
        <w:jc w:val="left"/>
        <w:rPr>
          <w:rStyle w:val="Author"/>
          <w:b/>
          <w:b/>
          <w:i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>
      <w:pPr>
        <w:pStyle w:val="Normal"/>
        <w:spacing w:lineRule="auto" w:line="360"/>
        <w:ind w:left="26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ספרים נוספים להרחבה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left="26" w:hanging="0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>
          <w:b/>
          <w:bCs/>
        </w:rPr>
        <w:t>Game Programming Patterns, by Robert Nystrom</w:t>
      </w:r>
      <w:r>
        <w:rPr/>
        <w:t xml:space="preserve"> </w:t>
      </w:r>
      <w:hyperlink r:id="rId4">
        <w:r>
          <w:rPr>
            <w:rStyle w:val="InternetLink"/>
          </w:rPr>
          <w:t>https://www.amazon.com/Game-Programming-Patterns-Robert-Nystrom/dp/0990582906</w:t>
        </w:r>
      </w:hyperlink>
      <w:r>
        <w:rPr/>
        <w:t xml:space="preserve"> </w:t>
      </w:r>
    </w:p>
    <w:p>
      <w:pPr>
        <w:pStyle w:val="ListParagraph"/>
        <w:jc w:val="right"/>
        <w:rPr>
          <w:rFonts w:ascii="Arial" w:hAnsi="Arial"/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 w:val="true"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>
      <w:pPr>
        <w:pStyle w:val="Normal"/>
        <w:bidi w:val="0"/>
        <w:jc w:val="left"/>
        <w:rPr/>
      </w:pPr>
      <w:r>
        <w:rPr/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5">
        <w:r>
          <w:rPr>
            <w:rStyle w:val="InternetLink"/>
          </w:rPr>
          <w:t>https://www.routledge.com/Procedural-Generation-in-Game-Design/Short-Adams/p/book/9781498799195</w:t>
        </w:r>
      </w:hyperlink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6">
        <w:r>
          <w:rPr>
            <w:rStyle w:val="InternetLink"/>
          </w:rPr>
          <w:t>https://www.routledge.com/Procedural-Storytelling-in-Game-Design/Short-Adams/p/book/9781138595309</w:t>
        </w:r>
      </w:hyperlink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InternetLink"/>
        </w:rPr>
      </w:pPr>
      <w:r>
        <w:rPr/>
        <w:t xml:space="preserve">6. </w:t>
      </w:r>
      <w:r>
        <w:rPr>
          <w:b/>
          <w:bCs/>
        </w:rPr>
        <w:t>Level Design: concept, theory and practice</w:t>
      </w:r>
      <w:r>
        <w:rPr/>
        <w:t xml:space="preserve">. by Rudolf Kremers (2009).   </w:t>
      </w:r>
      <w:hyperlink r:id="rId7">
        <w:r>
          <w:rPr>
            <w:rStyle w:val="InternetLink"/>
          </w:rPr>
          <w:t>https://www.routledge.com/Level-Design-Concept-Theory-and-Practice/Kremers/p/book/9781568813387</w:t>
        </w:r>
      </w:hyperlink>
    </w:p>
    <w:p>
      <w:pPr>
        <w:pStyle w:val="NoSpacing"/>
        <w:jc w:val="righ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bookmarkStart w:id="3" w:name="__DdeLink__392_1724280784"/>
      <w:r>
        <w:rPr>
          <w:rStyle w:val="StrongEmphasis"/>
        </w:rPr>
        <w:t>7. Level Up! The Guide to Great Video Game Design</w:t>
      </w:r>
      <w:bookmarkEnd w:id="3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>
      <w:pPr>
        <w:pStyle w:val="TableContents"/>
        <w:bidi w:val="0"/>
        <w:jc w:val="left"/>
        <w:rPr/>
      </w:pPr>
      <w:hyperlink r:id="rId8">
        <w:r>
          <w:rPr>
            <w:rStyle w:val="InternetLink"/>
            <w:color w:val="0000FF"/>
          </w:rPr>
          <w:t>http://a.co/d/8QlVO2r</w:t>
        </w:r>
      </w:hyperlink>
      <w:r>
        <w:rPr>
          <w:rStyle w:val="InternetLink"/>
        </w:rPr>
        <w:t xml:space="preserve">   </w:t>
      </w:r>
    </w:p>
    <w:p>
      <w:pPr>
        <w:pStyle w:val="NoSpacing"/>
        <w:jc w:val="righ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TableContents"/>
        <w:bidi w:val="0"/>
        <w:jc w:val="left"/>
        <w:rPr>
          <w:rStyle w:val="InternetLink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8. </w:t>
      </w:r>
      <w:r>
        <w:rPr>
          <w:rStyle w:val="InternetLink"/>
          <w:b/>
          <w:bCs/>
          <w:u w:val="none"/>
        </w:rPr>
        <w:t>Game Programming in C++: Creating 3D Games</w:t>
      </w:r>
      <w:r>
        <w:rPr>
          <w:rStyle w:val="InternetLink"/>
          <w:u w:val="none"/>
        </w:rPr>
        <w:t xml:space="preserve">, by Sanjay Madhav, </w:t>
      </w:r>
      <w:hyperlink r:id="rId9">
        <w:r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InternetLink"/>
          <w:u w:val="none"/>
        </w:rPr>
        <w:t xml:space="preserve"> </w:t>
      </w:r>
    </w:p>
    <w:p>
      <w:pPr>
        <w:pStyle w:val="TableContents"/>
        <w:bidi w:val="0"/>
        <w:jc w:val="left"/>
        <w:rPr>
          <w:rStyle w:val="InternetLink"/>
          <w:b/>
          <w:b/>
          <w:bCs/>
          <w:i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>
      <w:pPr>
        <w:pStyle w:val="TableContents"/>
        <w:bidi w:val="0"/>
        <w:jc w:val="left"/>
        <w:rPr>
          <w:rStyle w:val="InternetLink"/>
          <w:u w:val="none"/>
        </w:rPr>
      </w:pPr>
      <w:r>
        <w:rPr>
          <w:u w:val="none"/>
        </w:rPr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9.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u w:val="none"/>
        </w:rPr>
        <w:t xml:space="preserve">by Andrew Sanders,  http://a.co/d/7yG9sFP </w:t>
      </w:r>
    </w:p>
    <w:p>
      <w:pPr>
        <w:pStyle w:val="TableContents"/>
        <w:bidi w:val="0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10.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u w:val="none"/>
        </w:rPr>
        <w:t xml:space="preserve">by Mitch McCaffrey,  </w:t>
      </w:r>
      <w:hyperlink r:id="rId10">
        <w:r>
          <w:rPr>
            <w:rStyle w:val="InternetLink"/>
            <w:color w:val="0000FF"/>
            <w:u w:val="none"/>
          </w:rPr>
          <w:t>http://a.co/d/jbCObso</w:t>
        </w:r>
      </w:hyperlink>
      <w:r>
        <w:rPr>
          <w:rStyle w:val="InternetLink"/>
          <w:u w:val="none"/>
        </w:rPr>
        <w:t xml:space="preserve">  </w:t>
      </w:r>
    </w:p>
    <w:p>
      <w:pPr>
        <w:pStyle w:val="TableContents"/>
        <w:bidi w:val="0"/>
        <w:jc w:val="left"/>
        <w:rPr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>
      <w:pPr>
        <w:pStyle w:val="TableContents"/>
        <w:bidi w:val="0"/>
        <w:jc w:val="left"/>
        <w:rPr>
          <w:rFonts w:ascii="Arial" w:hAnsi="Arial" w:cs="Arial"/>
        </w:rPr>
      </w:pPr>
      <w:r>
        <w:rPr/>
      </w:r>
    </w:p>
    <w:sectPr>
      <w:headerReference w:type="default" r:id="rId11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color w:val="333333"/>
      </w:rPr>
    </w:pPr>
    <w:r>
      <w:rPr>
        <w:color w:val="333333"/>
        <w:rtl w:val="true"/>
      </w:rPr>
    </w:r>
  </w:p>
  <w:p>
    <w:pPr>
      <w:pStyle w:val="Header"/>
      <w:rPr>
        <w:color w:val="333333"/>
      </w:rPr>
    </w:pPr>
    <w:r>
      <w:rPr>
        <w:color w:val="333333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avid CLM"/>
        <w:szCs w:val="24"/>
        <w:lang w:val="en-US" w:eastAsia="zh-CN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eastAsia="Times New Roman" w:cs="Arial"/>
      <w:b w:val="false"/>
      <w:bCs w:val="false"/>
      <w:sz w:val="24"/>
      <w:szCs w:val="24"/>
      <w:lang w:eastAsia="en-US"/>
    </w:rPr>
  </w:style>
  <w:style w:type="character" w:styleId="WW8Num2z0" w:customStyle="1">
    <w:name w:val="WW8Num2z0"/>
    <w:qFormat/>
    <w:rPr>
      <w:rFonts w:ascii="Symbol" w:hAnsi="Symbol" w:eastAsia="Times New Roman" w:cs="OpenSymbol;Arial Unicode MS"/>
      <w:lang w:eastAsia="en-US"/>
    </w:rPr>
  </w:style>
  <w:style w:type="character" w:styleId="WW8Num2z1" w:customStyle="1">
    <w:name w:val="WW8Num2z1"/>
    <w:qFormat/>
    <w:rPr>
      <w:rFonts w:ascii="OpenSymbol;Arial Unicode MS" w:hAnsi="OpenSymbol;Arial Unicode MS" w:cs="OpenSymbol;Arial Unicode MS"/>
    </w:rPr>
  </w:style>
  <w:style w:type="character" w:styleId="WW8Num3z0" w:customStyle="1">
    <w:name w:val="WW8Num3z0"/>
    <w:qFormat/>
    <w:rPr>
      <w:rFonts w:ascii="Symbol" w:hAnsi="Symbol" w:eastAsia="Times New Roman" w:cs="OpenSymbol;Arial Unicode MS"/>
      <w:lang w:eastAsia="en-US"/>
    </w:rPr>
  </w:style>
  <w:style w:type="character" w:styleId="WW8Num3z1" w:customStyle="1">
    <w:name w:val="WW8Num3z1"/>
    <w:qFormat/>
    <w:rPr>
      <w:rFonts w:ascii="OpenSymbol;Arial Unicode MS" w:hAnsi="OpenSymbol;Arial Unicode MS" w:cs="OpenSymbol;Arial Unicode MS"/>
    </w:rPr>
  </w:style>
  <w:style w:type="character" w:styleId="WW8Num4z0" w:customStyle="1">
    <w:name w:val="WW8Num4z0"/>
    <w:qFormat/>
    <w:rPr>
      <w:rFonts w:ascii="Symbol" w:hAnsi="Symbol" w:eastAsia="Times New Roman" w:cs="OpenSymbol;Arial Unicode MS"/>
      <w:lang w:eastAsia="en-US"/>
    </w:rPr>
  </w:style>
  <w:style w:type="character" w:styleId="WW8Num4z1" w:customStyle="1">
    <w:name w:val="WW8Num4z1"/>
    <w:qFormat/>
    <w:rPr>
      <w:rFonts w:ascii="OpenSymbol;Arial Unicode MS" w:hAnsi="OpenSymbol;Arial Unicode MS" w:cs="OpenSymbol;Arial Unicode M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Style13" w:customStyle="1">
    <w:name w:val="גופן ברירת המחדל של פיסקה"/>
    <w:qFormat/>
    <w:rPr/>
  </w:style>
  <w:style w:type="character" w:styleId="Pagenumber">
    <w:name w:val="page number"/>
    <w:qFormat/>
    <w:rPr>
      <w:rFonts w:cs="Times New Roman"/>
    </w:rPr>
  </w:style>
  <w:style w:type="character" w:styleId="Internet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styleId="Char" w:customStyle="1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StrongEmphasis" w:customStyle="1">
    <w:name w:val="Strong Emphasis"/>
    <w:qFormat/>
    <w:rPr>
      <w:b/>
      <w:bCs/>
    </w:rPr>
  </w:style>
  <w:style w:type="character" w:styleId="Asizeextralarge" w:customStyle="1">
    <w:name w:val="a-size-extra-large"/>
    <w:basedOn w:val="DefaultParagraphFont"/>
    <w:qFormat/>
    <w:rsid w:val="00700af7"/>
    <w:rPr/>
  </w:style>
  <w:style w:type="character" w:styleId="Author" w:customStyle="1">
    <w:name w:val="author"/>
    <w:basedOn w:val="DefaultParagraphFont"/>
    <w:qFormat/>
    <w:rsid w:val="00700af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fill="E1DFDD" w:val="clear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Q" w:customStyle="1">
    <w:name w:val="q"/>
    <w:qFormat/>
    <w:rsid w:val="00164ad5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011" w:customStyle="1">
    <w:name w:val="סגנון ביבליוגרפיה + לפני:  0 ס''מ תלויה:  1 ס''מ1"/>
    <w:basedOn w:val="Normal"/>
    <w:qFormat/>
    <w:pPr>
      <w:spacing w:lineRule="auto" w:line="360"/>
      <w:ind w:left="566" w:hanging="566"/>
      <w:jc w:val="both"/>
    </w:pPr>
    <w:rPr>
      <w:rFonts w:ascii="Calibri" w:hAnsi="Calibri" w:cs="David"/>
    </w:rPr>
  </w:style>
  <w:style w:type="paragraph" w:styleId="Style14" w:customStyle="1">
    <w:name w:val="רגיל-דוקטורט"/>
    <w:basedOn w:val="Normal"/>
    <w:qFormat/>
    <w:pPr>
      <w:spacing w:lineRule="auto" w:line="360" w:before="0" w:after="200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a41e68"/>
    <w:pPr>
      <w:widowControl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US" w:bidi="he-IL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15a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medev-at-ariel/gamedev-5782" TargetMode="External"/><Relationship Id="rId3" Type="http://schemas.openxmlformats.org/officeDocument/2006/relationships/hyperlink" Target="https://goo.gl/24G1Yz" TargetMode="External"/><Relationship Id="rId4" Type="http://schemas.openxmlformats.org/officeDocument/2006/relationships/hyperlink" Target="https://www.amazon.com/Game-Programming-Patterns-Robert-Nystrom/dp/0990582906" TargetMode="External"/><Relationship Id="rId5" Type="http://schemas.openxmlformats.org/officeDocument/2006/relationships/hyperlink" Target="https://www.routledge.com/Procedural-Generation-in-Game-Design/Short-Adams/p/book/9781498799195" TargetMode="External"/><Relationship Id="rId6" Type="http://schemas.openxmlformats.org/officeDocument/2006/relationships/hyperlink" Target="https://www.routledge.com/Procedural-Storytelling-in-Game-Design/Short-Adams/p/book/9781138595309" TargetMode="External"/><Relationship Id="rId7" Type="http://schemas.openxmlformats.org/officeDocument/2006/relationships/hyperlink" Target="https://www.routledge.com/Level-Design-Concept-Theory-and-Practice/Kremers/p/book/9781568813387" TargetMode="External"/><Relationship Id="rId8" Type="http://schemas.openxmlformats.org/officeDocument/2006/relationships/hyperlink" Target="http://a.co/d/8QlVO2r" TargetMode="External"/><Relationship Id="rId9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://a.co/d/jbCObso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LibreOffice/6.4.7.2$Linux_X86_64 LibreOffice_project/40$Build-2</Application>
  <Pages>4</Pages>
  <Words>970</Words>
  <Characters>5532</Characters>
  <CharactersWithSpaces>6490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2017-06-06T12:07:00Z</dcterms:created>
  <dc:creator/>
  <dc:description/>
  <dc:language>en-US</dc:language>
  <cp:lastModifiedBy>Erel Segal-Halevi</cp:lastModifiedBy>
  <cp:lastPrinted>2020-10-21T16:13:00Z</cp:lastPrinted>
  <dcterms:modified xsi:type="dcterms:W3CDTF">2021-06-28T18:07:46Z</dcterms:modified>
  <cp:revision>356</cp:revision>
  <dc:subject/>
  <dc:title>פיתוח משחקי מחשב - סילבוס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