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C28" w14:textId="7E7D5F47" w:rsidR="00EE099C" w:rsidRDefault="007C1995" w:rsidP="00FB0EC0">
      <w:pPr>
        <w:pStyle w:val="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a0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3BF92002" w:rsidR="008D1B71" w:rsidRDefault="00CA1811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5F4DCF2E" w14:textId="28334140" w:rsidR="00027435" w:rsidRDefault="00027435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>יש לשים קישור מקובץ ה -</w:t>
      </w:r>
      <w:r>
        <w:rPr>
          <w:rFonts w:asciiTheme="minorBidi" w:hAnsiTheme="minorBidi" w:cs="David"/>
          <w:kern w:val="0"/>
        </w:rPr>
        <w:t>Readme.md</w:t>
      </w:r>
      <w:r>
        <w:rPr>
          <w:rFonts w:asciiTheme="minorBidi" w:hAnsiTheme="minorBidi" w:cs="David" w:hint="cs"/>
          <w:kern w:val="0"/>
          <w:rtl/>
        </w:rPr>
        <w:t xml:space="preserve"> בגיטהאב למשחק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, וכן קישור מהערות המשחק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 לגיטהאב של המשחק, כך שמי שמוצא את המשחק שלכם באחד האתרים יוכל להגיע לשני.</w:t>
      </w:r>
    </w:p>
    <w:p w14:paraId="008D0D41" w14:textId="27BCE842" w:rsidR="004610FA" w:rsidRDefault="00C06782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>בתיבת ההגשה במודל</w:t>
      </w:r>
      <w:r w:rsidR="00105101">
        <w:rPr>
          <w:rFonts w:asciiTheme="minorBidi" w:hAnsiTheme="minorBidi" w:cs="David" w:hint="cs"/>
          <w:kern w:val="0"/>
          <w:rtl/>
        </w:rPr>
        <w:t xml:space="preserve"> שני קישורים: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5AC7B8FF" w14:textId="242B018A" w:rsidR="002D6670" w:rsidRPr="002D6670" w:rsidRDefault="0065651E" w:rsidP="002D6670">
      <w:pPr>
        <w:pStyle w:val="a0"/>
        <w:rPr>
          <w:rFonts w:asciiTheme="minorBidi" w:hAnsiTheme="minorBidi" w:cs="David"/>
          <w:color w:val="00B050"/>
          <w:kern w:val="0"/>
          <w:rtl/>
        </w:rPr>
      </w:pPr>
      <w:r w:rsidRPr="002D6670">
        <w:rPr>
          <w:rFonts w:asciiTheme="minorBidi" w:hAnsiTheme="minorBidi" w:cs="David" w:hint="cs"/>
          <w:color w:val="00B050"/>
          <w:kern w:val="0"/>
          <w:rtl/>
        </w:rPr>
        <w:t xml:space="preserve">יש לכתוב קוד קריא, מתועד, בלי מספרי קסם וכו' </w:t>
      </w:r>
      <w:r w:rsidRPr="002D6670">
        <w:rPr>
          <w:rFonts w:asciiTheme="minorBidi" w:hAnsiTheme="minorBidi" w:cs="David"/>
          <w:color w:val="00B050"/>
          <w:kern w:val="0"/>
          <w:rtl/>
        </w:rPr>
        <w:t>–</w:t>
      </w:r>
      <w:r w:rsidRPr="002D6670">
        <w:rPr>
          <w:rFonts w:asciiTheme="minorBidi" w:hAnsiTheme="minorBidi" w:cs="David" w:hint="cs"/>
          <w:color w:val="00B050"/>
          <w:kern w:val="0"/>
          <w:rtl/>
        </w:rPr>
        <w:t xml:space="preserve"> </w:t>
      </w:r>
      <w:r w:rsidR="000A4EB0" w:rsidRPr="002D6670">
        <w:rPr>
          <w:rFonts w:asciiTheme="minorBidi" w:hAnsiTheme="minorBidi" w:cs="David" w:hint="cs"/>
          <w:color w:val="00B050"/>
          <w:kern w:val="0"/>
          <w:rtl/>
        </w:rPr>
        <w:t>כמו שלמדתם בקורסים הקודמים.</w:t>
      </w:r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 xml:space="preserve"> כדי לבדוק את איכות הקוד שלכם, </w:t>
      </w:r>
      <w:r w:rsidR="000A3631" w:rsidRPr="002D6670">
        <w:rPr>
          <w:rFonts w:asciiTheme="minorBidi" w:hAnsiTheme="minorBidi" w:cs="David" w:hint="cs"/>
          <w:color w:val="00B050"/>
          <w:kern w:val="0"/>
          <w:rtl/>
        </w:rPr>
        <w:t>יש לשים במאגר-גיטהאב שלכם</w:t>
      </w:r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 xml:space="preserve">, בתיקיה </w:t>
      </w:r>
      <w:r w:rsidR="002D6670" w:rsidRPr="002D6670">
        <w:rPr>
          <w:rFonts w:asciiTheme="minorBidi" w:hAnsiTheme="minorBidi" w:cs="David"/>
          <w:color w:val="00B050"/>
          <w:kern w:val="0"/>
        </w:rPr>
        <w:t>.</w:t>
      </w:r>
      <w:proofErr w:type="spellStart"/>
      <w:r w:rsidR="002D6670" w:rsidRPr="002D6670">
        <w:rPr>
          <w:rFonts w:asciiTheme="minorBidi" w:hAnsiTheme="minorBidi" w:cs="David"/>
          <w:color w:val="00B050"/>
          <w:kern w:val="0"/>
        </w:rPr>
        <w:t>github</w:t>
      </w:r>
      <w:proofErr w:type="spellEnd"/>
      <w:r w:rsidR="002D6670" w:rsidRPr="002D6670">
        <w:rPr>
          <w:rFonts w:asciiTheme="minorBidi" w:hAnsiTheme="minorBidi" w:cs="David"/>
          <w:color w:val="00B050"/>
          <w:kern w:val="0"/>
        </w:rPr>
        <w:t>/workflows</w:t>
      </w:r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 xml:space="preserve"> (שימו לב לנקודה בהתחלה), את הקובץ </w:t>
      </w:r>
      <w:r w:rsidR="002D6670" w:rsidRPr="002D6670">
        <w:rPr>
          <w:rFonts w:asciiTheme="minorBidi" w:hAnsiTheme="minorBidi" w:cs="David"/>
          <w:color w:val="00B050"/>
          <w:kern w:val="0"/>
        </w:rPr>
        <w:t>linter.yml</w:t>
      </w:r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 xml:space="preserve"> שנמצא באתר הקורס. אין לשנות את הקובץ. אם הבדיקות עברו בהצלחה, תוכלו לראות סימן וי ירוק ליד </w:t>
      </w:r>
      <w:proofErr w:type="spellStart"/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>הקומיט</w:t>
      </w:r>
      <w:proofErr w:type="spellEnd"/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 xml:space="preserve"> שלכם בגיטהאב, כמו שרואים כאן:</w:t>
      </w:r>
    </w:p>
    <w:p w14:paraId="20E6D16B" w14:textId="5B4D93CA" w:rsidR="002D6670" w:rsidRDefault="002D6670" w:rsidP="002D6670">
      <w:pPr>
        <w:pStyle w:val="a0"/>
        <w:rPr>
          <w:rFonts w:asciiTheme="minorBidi" w:hAnsiTheme="minorBidi" w:cs="David"/>
          <w:color w:val="FF0000"/>
          <w:kern w:val="0"/>
          <w:rtl/>
        </w:rPr>
      </w:pPr>
      <w:r w:rsidRPr="002D6670">
        <w:rPr>
          <w:rFonts w:asciiTheme="minorBidi" w:hAnsiTheme="minorBidi" w:cs="David"/>
          <w:color w:val="FF0000"/>
          <w:kern w:val="0"/>
          <w:rtl/>
        </w:rPr>
        <w:drawing>
          <wp:inline distT="0" distB="0" distL="0" distR="0" wp14:anchorId="4A2B822D" wp14:editId="6FD76F1F">
            <wp:extent cx="6120130" cy="3613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B8B" w14:textId="65809E5C" w:rsidR="002D6670" w:rsidRPr="002D6670" w:rsidRDefault="002D6670" w:rsidP="002D6670">
      <w:pPr>
        <w:pStyle w:val="a0"/>
        <w:rPr>
          <w:rFonts w:asciiTheme="minorBidi" w:hAnsiTheme="minorBidi" w:cs="David"/>
          <w:color w:val="00B050"/>
          <w:kern w:val="0"/>
          <w:rtl/>
        </w:rPr>
      </w:pPr>
      <w:r>
        <w:rPr>
          <w:rFonts w:asciiTheme="minorBidi" w:hAnsiTheme="minorBidi" w:cs="David" w:hint="cs"/>
          <w:color w:val="00B050"/>
          <w:kern w:val="0"/>
          <w:rtl/>
        </w:rPr>
        <w:t>פרטים נוספים ניתן לראות בסרטון:</w:t>
      </w:r>
      <w:r>
        <w:rPr>
          <w:rFonts w:asciiTheme="minorBidi" w:hAnsiTheme="minorBidi" w:cs="David" w:hint="cs"/>
          <w:color w:val="00B050"/>
          <w:kern w:val="0"/>
        </w:rPr>
        <w:t xml:space="preserve"> </w:t>
      </w:r>
      <w:hyperlink r:id="rId9" w:tgtFrame="_blank" w:history="1">
        <w:r>
          <w:rPr>
            <w:rStyle w:val="Hyperlink"/>
          </w:rPr>
          <w:t>https://www.youtube.com/watch?v=BCrtoZ04L1Y</w:t>
        </w:r>
      </w:hyperlink>
      <w:r>
        <w:rPr>
          <w:rFonts w:hint="cs"/>
          <w:rtl/>
        </w:rPr>
        <w:t xml:space="preserve"> </w:t>
      </w:r>
    </w:p>
    <w:p w14:paraId="0FA5777C" w14:textId="5317E0DE" w:rsidR="002D6670" w:rsidRDefault="002D6670" w:rsidP="002D6670">
      <w:pPr>
        <w:pStyle w:val="a0"/>
        <w:rPr>
          <w:rFonts w:asciiTheme="minorBidi" w:hAnsiTheme="minorBidi" w:cs="David"/>
          <w:color w:val="FF0000"/>
          <w:kern w:val="0"/>
          <w:rtl/>
        </w:rPr>
      </w:pPr>
    </w:p>
    <w:p w14:paraId="561A8C20" w14:textId="77777777" w:rsidR="002D6670" w:rsidRPr="002D6670" w:rsidRDefault="002D6670" w:rsidP="002D6670">
      <w:pPr>
        <w:pStyle w:val="a0"/>
        <w:rPr>
          <w:rFonts w:asciiTheme="minorBidi" w:hAnsiTheme="minorBidi" w:cs="David"/>
          <w:color w:val="FF0000"/>
          <w:kern w:val="0"/>
          <w:rtl/>
        </w:rPr>
      </w:pPr>
    </w:p>
    <w:p w14:paraId="74096F66" w14:textId="1E5BB9B2" w:rsidR="007C1995" w:rsidRPr="00AF7544" w:rsidRDefault="007B542C" w:rsidP="00AF7544">
      <w:pPr>
        <w:pStyle w:val="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</w:t>
      </w:r>
      <w:proofErr w:type="spellStart"/>
      <w:r w:rsidR="00115C72" w:rsidRPr="00AF7544">
        <w:rPr>
          <w:rFonts w:ascii="David" w:hAnsi="David" w:cs="David"/>
          <w:rtl/>
        </w:rPr>
        <w:t>מסויים</w:t>
      </w:r>
      <w:proofErr w:type="spellEnd"/>
      <w:r w:rsidR="00115C72" w:rsidRPr="00AF7544">
        <w:rPr>
          <w:rFonts w:ascii="David" w:hAnsi="David" w:cs="David"/>
          <w:rtl/>
        </w:rPr>
        <w:t xml:space="preserve">, </w:t>
      </w:r>
      <w:r w:rsidR="00235096" w:rsidRPr="00AF7544">
        <w:rPr>
          <w:rFonts w:ascii="David" w:hAnsi="David" w:cs="David"/>
          <w:rtl/>
        </w:rPr>
        <w:t xml:space="preserve">ואז שמאלה עד גבול </w:t>
      </w:r>
      <w:proofErr w:type="spellStart"/>
      <w:r w:rsidR="00235096" w:rsidRPr="00AF7544">
        <w:rPr>
          <w:rFonts w:ascii="David" w:hAnsi="David" w:cs="David"/>
          <w:rtl/>
        </w:rPr>
        <w:t>מסויים</w:t>
      </w:r>
      <w:proofErr w:type="spellEnd"/>
      <w:r w:rsidR="00235096" w:rsidRPr="00AF7544">
        <w:rPr>
          <w:rFonts w:ascii="David" w:hAnsi="David" w:cs="David"/>
          <w:rtl/>
        </w:rPr>
        <w:t>, וחוזר חלילה.</w:t>
      </w:r>
    </w:p>
    <w:p w14:paraId="26446143" w14:textId="2D2560DB" w:rsidR="00AD5E7B" w:rsidRPr="00AF7544" w:rsidRDefault="004F2793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מרכז התנודה צריך להיות המקום הנוכחי של העצם </w:t>
      </w:r>
      <w:proofErr w:type="spellStart"/>
      <w:r w:rsidRPr="00AF7544">
        <w:rPr>
          <w:rFonts w:ascii="David" w:hAnsi="David" w:cs="David"/>
          <w:rtl/>
        </w:rPr>
        <w:t>בסצינה</w:t>
      </w:r>
      <w:proofErr w:type="spellEnd"/>
      <w:r w:rsidRPr="00AF7544">
        <w:rPr>
          <w:rFonts w:ascii="David" w:hAnsi="David" w:cs="David"/>
          <w:rtl/>
        </w:rPr>
        <w:t xml:space="preserve">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55E9509D" w:rsidR="007B542C" w:rsidRDefault="007B542C" w:rsidP="000874CC">
      <w:pPr>
        <w:pStyle w:val="a0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lastRenderedPageBreak/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 xml:space="preserve">אחד עם </w:t>
      </w:r>
      <w:proofErr w:type="spellStart"/>
      <w:r w:rsidRPr="009733DC">
        <w:rPr>
          <w:rFonts w:ascii="David" w:hAnsi="David" w:cs="David" w:hint="cs"/>
          <w:color w:val="00B050"/>
          <w:rtl/>
        </w:rPr>
        <w:t>סצינה</w:t>
      </w:r>
      <w:proofErr w:type="spellEnd"/>
      <w:r w:rsidRPr="009733DC">
        <w:rPr>
          <w:rFonts w:ascii="David" w:hAnsi="David" w:cs="David" w:hint="cs"/>
          <w:color w:val="00B050"/>
          <w:rtl/>
        </w:rPr>
        <w:t xml:space="preserve"> אחת, ולשים בה עצמים שונים המדגימים את הרכיבים השונים.</w:t>
      </w:r>
      <w:r w:rsidR="00134C3F">
        <w:rPr>
          <w:rFonts w:ascii="David" w:hAnsi="David" w:cs="David" w:hint="cs"/>
          <w:color w:val="00B050"/>
          <w:rtl/>
        </w:rPr>
        <w:t xml:space="preserve"> </w:t>
      </w:r>
    </w:p>
    <w:p w14:paraId="72C68D6B" w14:textId="4A9BAAEF" w:rsidR="00134C3F" w:rsidRPr="00134C3F" w:rsidRDefault="00134C3F" w:rsidP="00134C3F">
      <w:pPr>
        <w:pStyle w:val="a0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את </w:t>
      </w:r>
      <w:r w:rsidR="008965D8">
        <w:rPr>
          <w:rFonts w:ascii="David" w:hAnsi="David" w:cs="David" w:hint="cs"/>
          <w:color w:val="00B050"/>
          <w:rtl/>
        </w:rPr>
        <w:t>הפרויקט</w:t>
      </w:r>
      <w:r>
        <w:rPr>
          <w:rFonts w:ascii="David" w:hAnsi="David" w:cs="David" w:hint="cs"/>
          <w:color w:val="00B050"/>
          <w:rtl/>
        </w:rPr>
        <w:t xml:space="preserve"> שיצרתם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7804096F" w14:textId="4EBFDA32" w:rsidR="007B542C" w:rsidRPr="009733DC" w:rsidRDefault="007B542C" w:rsidP="000874CC">
      <w:pPr>
        <w:pStyle w:val="a0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 xml:space="preserve">להוסיף טקסט </w:t>
      </w:r>
      <w:proofErr w:type="spellStart"/>
      <w:r w:rsidR="00821CB9" w:rsidRPr="009733DC">
        <w:rPr>
          <w:rFonts w:ascii="David" w:hAnsi="David" w:cs="David" w:hint="cs"/>
          <w:color w:val="00B050"/>
          <w:rtl/>
        </w:rPr>
        <w:t>לסצינה</w:t>
      </w:r>
      <w:proofErr w:type="spellEnd"/>
      <w:r w:rsidR="00821CB9" w:rsidRPr="009733DC">
        <w:rPr>
          <w:rFonts w:ascii="David" w:hAnsi="David" w:cs="David" w:hint="cs"/>
          <w:color w:val="00B050"/>
          <w:rtl/>
        </w:rPr>
        <w:t xml:space="preserve"> באופן הבא:</w:t>
      </w:r>
    </w:p>
    <w:p w14:paraId="312291CC" w14:textId="3EA36269" w:rsidR="00821CB9" w:rsidRPr="009733DC" w:rsidRDefault="00821CB9" w:rsidP="00821CB9">
      <w:pPr>
        <w:pStyle w:val="a0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a0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0458FE71" w14:textId="0A905536" w:rsidR="00134C3F" w:rsidRPr="00134C3F" w:rsidRDefault="00821CB9" w:rsidP="00134C3F">
      <w:pPr>
        <w:pStyle w:val="a0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78DB468" w14:textId="32E6ADFF" w:rsidR="007B542C" w:rsidRDefault="005D3882" w:rsidP="00134C3F">
      <w:pPr>
        <w:pStyle w:val="a0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56ADD219" w14:textId="77777777" w:rsidR="00327DE3" w:rsidRPr="00134C3F" w:rsidRDefault="00327DE3" w:rsidP="00134C3F">
      <w:pPr>
        <w:pStyle w:val="a0"/>
        <w:rPr>
          <w:rFonts w:ascii="David" w:hAnsi="David" w:cs="David"/>
          <w:i/>
          <w:iCs/>
          <w:rtl/>
        </w:rPr>
      </w:pPr>
    </w:p>
    <w:p w14:paraId="2EB4594C" w14:textId="6A774874" w:rsidR="00327DB8" w:rsidRDefault="00327DB8" w:rsidP="00327DB8">
      <w:pPr>
        <w:pStyle w:val="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 xml:space="preserve">. </w:t>
      </w:r>
      <w:proofErr w:type="spellStart"/>
      <w:r w:rsidRPr="00443D82">
        <w:rPr>
          <w:rFonts w:cs="David" w:hint="cs"/>
          <w:rtl/>
        </w:rPr>
        <w:t>קיראו</w:t>
      </w:r>
      <w:proofErr w:type="spellEnd"/>
      <w:r w:rsidRPr="00443D82">
        <w:rPr>
          <w:rFonts w:cs="David" w:hint="cs"/>
          <w:rtl/>
        </w:rPr>
        <w:t xml:space="preserve"> כאן:</w:t>
      </w:r>
      <w:r w:rsidRPr="00443D82">
        <w:rPr>
          <w:rFonts w:cs="David" w:hint="cs"/>
        </w:rPr>
        <w:t xml:space="preserve"> </w:t>
      </w:r>
      <w:hyperlink r:id="rId10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</w:t>
      </w:r>
      <w:proofErr w:type="spellStart"/>
      <w:r w:rsidR="00CC020A" w:rsidRPr="00443D82">
        <w:rPr>
          <w:rFonts w:cs="David" w:hint="cs"/>
          <w:rtl/>
        </w:rPr>
        <w:t>החצים</w:t>
      </w:r>
      <w:proofErr w:type="spellEnd"/>
      <w:r w:rsidR="00CC020A" w:rsidRPr="00443D82">
        <w:rPr>
          <w:rFonts w:cs="David" w:hint="cs"/>
          <w:rtl/>
        </w:rPr>
        <w:t xml:space="preserve">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a0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11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2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a0"/>
        <w:rPr>
          <w:rFonts w:cs="David" w:hint="cs"/>
          <w:rtl/>
        </w:rPr>
      </w:pPr>
    </w:p>
    <w:p w14:paraId="515E249A" w14:textId="77777777" w:rsidR="006B300D" w:rsidRDefault="00393797" w:rsidP="009733DC">
      <w:pPr>
        <w:pStyle w:val="a0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a0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a0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1198B7F8" w14:textId="5914AB54" w:rsidR="00993E04" w:rsidRPr="00534A46" w:rsidRDefault="001A7A82" w:rsidP="00BE6FFB">
      <w:pPr>
        <w:pStyle w:val="a0"/>
        <w:numPr>
          <w:ilvl w:val="0"/>
          <w:numId w:val="2"/>
        </w:numPr>
        <w:rPr>
          <w:rFonts w:ascii="David" w:hAnsi="David" w:cs="David"/>
          <w:rtl/>
        </w:rPr>
      </w:pPr>
      <w:r w:rsidRPr="00534A46">
        <w:rPr>
          <w:rFonts w:ascii="David" w:hAnsi="David" w:cs="David" w:hint="cs"/>
          <w:color w:val="00B050"/>
          <w:rtl/>
        </w:rPr>
        <w:t xml:space="preserve">העלו לאתר </w:t>
      </w:r>
      <w:r w:rsidRPr="00534A46">
        <w:rPr>
          <w:rFonts w:ascii="David" w:hAnsi="David" w:cs="David"/>
          <w:color w:val="00B050"/>
        </w:rPr>
        <w:t>itch.io</w:t>
      </w:r>
      <w:r w:rsidRPr="00534A46">
        <w:rPr>
          <w:rFonts w:ascii="David" w:hAnsi="David" w:cs="David" w:hint="cs"/>
          <w:color w:val="00B050"/>
          <w:rtl/>
        </w:rPr>
        <w:t xml:space="preserve"> </w:t>
      </w:r>
      <w:r w:rsidR="004121B3" w:rsidRPr="00534A46">
        <w:rPr>
          <w:rFonts w:ascii="David" w:hAnsi="David" w:cs="David" w:hint="cs"/>
          <w:color w:val="00B050"/>
          <w:rtl/>
        </w:rPr>
        <w:t xml:space="preserve">את </w:t>
      </w:r>
      <w:r w:rsidR="00534A46" w:rsidRPr="00534A46">
        <w:rPr>
          <w:rFonts w:ascii="David" w:hAnsi="David" w:cs="David" w:hint="cs"/>
          <w:color w:val="00B050"/>
          <w:rtl/>
        </w:rPr>
        <w:t>שני</w:t>
      </w:r>
      <w:r w:rsidR="00534A46" w:rsidRPr="00534A46">
        <w:rPr>
          <w:rFonts w:ascii="David" w:hAnsi="David" w:cs="David" w:hint="cs"/>
          <w:b/>
          <w:bCs/>
          <w:color w:val="00B050"/>
          <w:rtl/>
        </w:rPr>
        <w:t xml:space="preserve"> </w:t>
      </w:r>
      <w:r w:rsidRPr="00534A46">
        <w:rPr>
          <w:rFonts w:ascii="David" w:hAnsi="David" w:cs="David" w:hint="cs"/>
          <w:color w:val="00B050"/>
          <w:rtl/>
        </w:rPr>
        <w:t xml:space="preserve">הפרויקטים </w:t>
      </w:r>
      <w:r w:rsidR="00534A46" w:rsidRPr="00534A46">
        <w:rPr>
          <w:rFonts w:ascii="David" w:hAnsi="David" w:cs="David" w:hint="cs"/>
          <w:color w:val="00B050"/>
          <w:rtl/>
        </w:rPr>
        <w:t>שכתבתם (לבחירתכם, אפשר לכתוב משחק אחד המשלב את שני הסעיפים).</w:t>
      </w:r>
    </w:p>
    <w:p w14:paraId="7A550896" w14:textId="77777777" w:rsidR="000A3631" w:rsidRPr="00AF7544" w:rsidRDefault="000A3631" w:rsidP="00993E04">
      <w:pPr>
        <w:pStyle w:val="a0"/>
        <w:rPr>
          <w:rFonts w:ascii="David" w:hAnsi="David" w:cs="David"/>
        </w:rPr>
      </w:pPr>
    </w:p>
    <w:p w14:paraId="2AD65114" w14:textId="67D92499" w:rsidR="00993E04" w:rsidRPr="00FF3A8C" w:rsidRDefault="00993E04" w:rsidP="00993E04">
      <w:pPr>
        <w:pStyle w:val="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  <w:r w:rsidR="00A90F07">
        <w:rPr>
          <w:rFonts w:hint="cs"/>
          <w:rtl/>
        </w:rPr>
        <w:t xml:space="preserve"> </w:t>
      </w:r>
      <w:r w:rsidR="00A90F07">
        <w:rPr>
          <w:rtl/>
        </w:rPr>
        <w:t>–</w:t>
      </w:r>
      <w:r w:rsidR="00A90F07">
        <w:rPr>
          <w:rFonts w:hint="cs"/>
          <w:rtl/>
        </w:rPr>
        <w:t xml:space="preserve"> </w:t>
      </w:r>
      <w:r w:rsidR="00A90F07" w:rsidRPr="00A90F07">
        <w:rPr>
          <w:rFonts w:hint="cs"/>
          <w:b/>
          <w:bCs/>
          <w:rtl/>
        </w:rPr>
        <w:t>הגשה אישית</w:t>
      </w:r>
    </w:p>
    <w:p w14:paraId="46D65865" w14:textId="0889767C" w:rsidR="00993E04" w:rsidRDefault="00993E04" w:rsidP="00993E04">
      <w:pPr>
        <w:pStyle w:val="a0"/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קיראו</w:t>
      </w:r>
      <w:proofErr w:type="spellEnd"/>
      <w:r>
        <w:rPr>
          <w:rFonts w:ascii="David" w:hAnsi="David" w:cs="David" w:hint="cs"/>
          <w:rtl/>
        </w:rPr>
        <w:t xml:space="preserve">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3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49701FC2" w:rsidR="003106EE" w:rsidRDefault="00993E04" w:rsidP="00993E04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אתר </w:t>
      </w:r>
      <w:proofErr w:type="spellStart"/>
      <w:r>
        <w:rPr>
          <w:rFonts w:ascii="David" w:hAnsi="David" w:cs="David" w:hint="cs"/>
          <w:rtl/>
        </w:rPr>
        <w:t>האקראנק</w:t>
      </w:r>
      <w:proofErr w:type="spellEnd"/>
      <w:r>
        <w:rPr>
          <w:rFonts w:ascii="David" w:hAnsi="David" w:cs="David"/>
        </w:rPr>
        <w:t xml:space="preserve"> </w:t>
      </w:r>
      <w:r w:rsidR="0050090D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מסלול אלגוריתמים: </w:t>
      </w:r>
      <w:hyperlink r:id="rId14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a0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12158CBF" w:rsidR="00993E04" w:rsidRDefault="00993E04" w:rsidP="003106EE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אתר </w:t>
      </w:r>
      <w:proofErr w:type="spellStart"/>
      <w:r>
        <w:rPr>
          <w:rFonts w:ascii="David" w:hAnsi="David" w:cs="David" w:hint="cs"/>
          <w:rtl/>
        </w:rPr>
        <w:t>קודינגיים</w:t>
      </w:r>
      <w:proofErr w:type="spellEnd"/>
      <w:r>
        <w:rPr>
          <w:rFonts w:ascii="David" w:hAnsi="David" w:cs="David" w:hint="cs"/>
          <w:rtl/>
        </w:rPr>
        <w:t xml:space="preserve"> - </w:t>
      </w:r>
      <w:hyperlink r:id="rId15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</w:t>
      </w:r>
      <w:proofErr w:type="spellStart"/>
      <w:r>
        <w:rPr>
          <w:rFonts w:ascii="David" w:hAnsi="David" w:cs="David" w:hint="cs"/>
          <w:rtl/>
        </w:rPr>
        <w:t>להאקראנק</w:t>
      </w:r>
      <w:proofErr w:type="spellEnd"/>
      <w:r>
        <w:rPr>
          <w:rFonts w:ascii="David" w:hAnsi="David" w:cs="David" w:hint="cs"/>
          <w:rtl/>
        </w:rPr>
        <w:t xml:space="preserve"> </w:t>
      </w:r>
      <w:r w:rsidR="00905927">
        <w:rPr>
          <w:rFonts w:ascii="David" w:hAnsi="David" w:cs="David" w:hint="cs"/>
          <w:rtl/>
        </w:rPr>
        <w:t>רק עם משחקים</w:t>
      </w:r>
      <w:r>
        <w:rPr>
          <w:rFonts w:ascii="David" w:hAnsi="David" w:cs="David" w:hint="cs"/>
          <w:rtl/>
        </w:rPr>
        <w:t xml:space="preserve">. </w:t>
      </w:r>
    </w:p>
    <w:p w14:paraId="7FC04EE7" w14:textId="2BAD02AE" w:rsidR="00532DDD" w:rsidRDefault="00532DDD" w:rsidP="00532DDD">
      <w:pPr>
        <w:pStyle w:val="a0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0697AD6C" w14:textId="618930CA" w:rsidR="00532DDD" w:rsidRPr="00A479B4" w:rsidRDefault="00A479B4" w:rsidP="00A479B4">
      <w:pPr>
        <w:pStyle w:val="a0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הגשה</w:t>
      </w:r>
      <w:r w:rsidRPr="00A479B4">
        <w:rPr>
          <w:rFonts w:ascii="David" w:hAnsi="David" w:cs="David" w:hint="cs"/>
          <w:color w:val="00B050"/>
          <w:rtl/>
        </w:rPr>
        <w:t xml:space="preserve">: </w:t>
      </w:r>
      <w:r w:rsidR="00E52229" w:rsidRPr="00A479B4">
        <w:rPr>
          <w:rFonts w:ascii="David" w:hAnsi="David" w:cs="David" w:hint="cs"/>
          <w:color w:val="00B050"/>
          <w:rtl/>
        </w:rPr>
        <w:t xml:space="preserve">בסעיף זה ההגשה </w:t>
      </w:r>
      <w:r w:rsidR="00E52229" w:rsidRPr="00A479B4">
        <w:rPr>
          <w:rFonts w:ascii="David" w:hAnsi="David" w:cs="David" w:hint="cs"/>
          <w:b/>
          <w:bCs/>
          <w:color w:val="00B050"/>
          <w:rtl/>
        </w:rPr>
        <w:t>אישית</w:t>
      </w:r>
      <w:r w:rsidR="00E52229" w:rsidRPr="00A479B4">
        <w:rPr>
          <w:rFonts w:ascii="David" w:hAnsi="David" w:cs="David" w:hint="cs"/>
          <w:color w:val="00B050"/>
          <w:rtl/>
        </w:rPr>
        <w:t xml:space="preserve"> </w:t>
      </w:r>
      <w:r w:rsidR="00E52229" w:rsidRPr="00A479B4">
        <w:rPr>
          <w:rFonts w:ascii="David" w:hAnsi="David" w:cs="David"/>
          <w:color w:val="00B050"/>
          <w:rtl/>
        </w:rPr>
        <w:t>–</w:t>
      </w:r>
      <w:r w:rsidR="00E52229" w:rsidRPr="00A479B4">
        <w:rPr>
          <w:rFonts w:ascii="David" w:hAnsi="David" w:cs="David" w:hint="cs"/>
          <w:color w:val="00B050"/>
          <w:rtl/>
        </w:rPr>
        <w:t xml:space="preserve"> יש להגיש </w:t>
      </w:r>
      <w:r w:rsidR="00E45EDE">
        <w:rPr>
          <w:rFonts w:ascii="David" w:hAnsi="David" w:cs="David" w:hint="cs"/>
          <w:color w:val="00B050"/>
          <w:rtl/>
        </w:rPr>
        <w:t xml:space="preserve">במודל </w:t>
      </w:r>
      <w:r w:rsidR="00E52229" w:rsidRPr="00A479B4">
        <w:rPr>
          <w:rFonts w:ascii="David" w:hAnsi="David" w:cs="David" w:hint="cs"/>
          <w:color w:val="00B050"/>
          <w:rtl/>
        </w:rPr>
        <w:t xml:space="preserve">קישור לפרופיל שלכם </w:t>
      </w:r>
      <w:proofErr w:type="spellStart"/>
      <w:r w:rsidR="00E52229" w:rsidRPr="00A479B4">
        <w:rPr>
          <w:rFonts w:ascii="David" w:hAnsi="David" w:cs="David" w:hint="cs"/>
          <w:color w:val="00B050"/>
          <w:rtl/>
        </w:rPr>
        <w:t>בהאקראנק</w:t>
      </w:r>
      <w:proofErr w:type="spellEnd"/>
      <w:r w:rsidR="00E52229" w:rsidRPr="00A479B4">
        <w:rPr>
          <w:rFonts w:ascii="David" w:hAnsi="David" w:cs="David" w:hint="cs"/>
          <w:color w:val="00B050"/>
          <w:rtl/>
        </w:rPr>
        <w:t xml:space="preserve"> / </w:t>
      </w:r>
      <w:proofErr w:type="spellStart"/>
      <w:r w:rsidR="00E52229" w:rsidRPr="00A479B4">
        <w:rPr>
          <w:rFonts w:ascii="David" w:hAnsi="David" w:cs="David" w:hint="cs"/>
          <w:color w:val="00B050"/>
          <w:rtl/>
        </w:rPr>
        <w:t>קודינגיים</w:t>
      </w:r>
      <w:proofErr w:type="spellEnd"/>
      <w:r w:rsidR="00E52229" w:rsidRPr="00A479B4">
        <w:rPr>
          <w:rFonts w:ascii="David" w:hAnsi="David" w:cs="David" w:hint="cs"/>
          <w:color w:val="00B050"/>
          <w:rtl/>
        </w:rPr>
        <w:t>.</w:t>
      </w:r>
    </w:p>
    <w:p w14:paraId="251B0FA2" w14:textId="2C333939" w:rsidR="00E52229" w:rsidRPr="00A479B4" w:rsidRDefault="00E52229" w:rsidP="00532DDD">
      <w:pPr>
        <w:pStyle w:val="a0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למה?</w:t>
      </w:r>
      <w:r w:rsidRPr="00A479B4">
        <w:rPr>
          <w:rFonts w:ascii="David" w:hAnsi="David" w:cs="David" w:hint="cs"/>
          <w:color w:val="00B050"/>
          <w:rtl/>
        </w:rPr>
        <w:t xml:space="preserve"> </w:t>
      </w:r>
      <w:r w:rsidRPr="00A479B4">
        <w:rPr>
          <w:rFonts w:ascii="David" w:hAnsi="David" w:cs="David"/>
          <w:color w:val="00B050"/>
          <w:rtl/>
        </w:rPr>
        <w:t>–</w:t>
      </w:r>
      <w:r w:rsidRPr="00A479B4">
        <w:rPr>
          <w:rFonts w:ascii="David" w:hAnsi="David" w:cs="David" w:hint="cs"/>
          <w:color w:val="00B050"/>
          <w:rtl/>
        </w:rPr>
        <w:t xml:space="preserve"> כדי שכולכם תדעו לתכנת ותוכלו לתרום באופן שווה לעבודת הצוות בהמשך הקורס.</w:t>
      </w:r>
    </w:p>
    <w:sectPr w:rsidR="00E52229" w:rsidRPr="00A479B4">
      <w:headerReference w:type="default" r:id="rId16"/>
      <w:footerReference w:type="default" r:id="rId17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3EFB" w14:textId="77777777" w:rsidR="001F44C2" w:rsidRDefault="001F44C2">
      <w:r>
        <w:separator/>
      </w:r>
    </w:p>
  </w:endnote>
  <w:endnote w:type="continuationSeparator" w:id="0">
    <w:p w14:paraId="545365C4" w14:textId="77777777" w:rsidR="001F44C2" w:rsidRDefault="001F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11B" w14:textId="77777777" w:rsidR="00EE099C" w:rsidRDefault="00E0504E">
    <w:pPr>
      <w:pStyle w:val="a8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3998" w14:textId="77777777" w:rsidR="001F44C2" w:rsidRDefault="001F44C2">
      <w:r>
        <w:separator/>
      </w:r>
    </w:p>
  </w:footnote>
  <w:footnote w:type="continuationSeparator" w:id="0">
    <w:p w14:paraId="2B42B9CD" w14:textId="77777777" w:rsidR="001F44C2" w:rsidRDefault="001F4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1A1F" w14:textId="77777777" w:rsidR="00EE099C" w:rsidRDefault="00E0504E">
    <w:pPr>
      <w:pStyle w:val="a7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00004">
    <w:abstractNumId w:val="2"/>
  </w:num>
  <w:num w:numId="2" w16cid:durableId="280500778">
    <w:abstractNumId w:val="3"/>
  </w:num>
  <w:num w:numId="3" w16cid:durableId="676421424">
    <w:abstractNumId w:val="4"/>
  </w:num>
  <w:num w:numId="4" w16cid:durableId="2040856699">
    <w:abstractNumId w:val="1"/>
  </w:num>
  <w:num w:numId="5" w16cid:durableId="52517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27435"/>
    <w:rsid w:val="000767A0"/>
    <w:rsid w:val="000811B4"/>
    <w:rsid w:val="00081511"/>
    <w:rsid w:val="00085E52"/>
    <w:rsid w:val="000874CC"/>
    <w:rsid w:val="000A04D8"/>
    <w:rsid w:val="000A3631"/>
    <w:rsid w:val="000A4EB0"/>
    <w:rsid w:val="000B62D0"/>
    <w:rsid w:val="000C5DFB"/>
    <w:rsid w:val="000C5FD3"/>
    <w:rsid w:val="000D5556"/>
    <w:rsid w:val="00105101"/>
    <w:rsid w:val="00115C72"/>
    <w:rsid w:val="00126FC5"/>
    <w:rsid w:val="00134C3F"/>
    <w:rsid w:val="0016387D"/>
    <w:rsid w:val="001702F8"/>
    <w:rsid w:val="00180D87"/>
    <w:rsid w:val="001A7A82"/>
    <w:rsid w:val="001F44C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D6670"/>
    <w:rsid w:val="002E361B"/>
    <w:rsid w:val="002F5327"/>
    <w:rsid w:val="003106EE"/>
    <w:rsid w:val="00320671"/>
    <w:rsid w:val="00327743"/>
    <w:rsid w:val="00327DB8"/>
    <w:rsid w:val="00327DE3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3E6D02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F2793"/>
    <w:rsid w:val="0050090D"/>
    <w:rsid w:val="00510ECF"/>
    <w:rsid w:val="005320D7"/>
    <w:rsid w:val="00532DDD"/>
    <w:rsid w:val="00534A46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53D4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965D8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A728A"/>
    <w:rsid w:val="009B1660"/>
    <w:rsid w:val="009E419D"/>
    <w:rsid w:val="00A030BF"/>
    <w:rsid w:val="00A04A32"/>
    <w:rsid w:val="00A06BB3"/>
    <w:rsid w:val="00A10411"/>
    <w:rsid w:val="00A21377"/>
    <w:rsid w:val="00A472E1"/>
    <w:rsid w:val="00A479B4"/>
    <w:rsid w:val="00A5039D"/>
    <w:rsid w:val="00A6427E"/>
    <w:rsid w:val="00A701E2"/>
    <w:rsid w:val="00A7442B"/>
    <w:rsid w:val="00A87133"/>
    <w:rsid w:val="00A87308"/>
    <w:rsid w:val="00A90F07"/>
    <w:rsid w:val="00A97ACD"/>
    <w:rsid w:val="00AD5E7B"/>
    <w:rsid w:val="00AF3F5A"/>
    <w:rsid w:val="00AF7544"/>
    <w:rsid w:val="00B33D28"/>
    <w:rsid w:val="00B4011C"/>
    <w:rsid w:val="00B425E8"/>
    <w:rsid w:val="00B43F2C"/>
    <w:rsid w:val="00B45C14"/>
    <w:rsid w:val="00B555F7"/>
    <w:rsid w:val="00B56E4D"/>
    <w:rsid w:val="00B879A7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0B0C"/>
    <w:rsid w:val="00DF2380"/>
    <w:rsid w:val="00DF50C3"/>
    <w:rsid w:val="00E0504E"/>
    <w:rsid w:val="00E1416F"/>
    <w:rsid w:val="00E20C90"/>
    <w:rsid w:val="00E40E07"/>
    <w:rsid w:val="00E45EDE"/>
    <w:rsid w:val="00E52229"/>
    <w:rsid w:val="00E56F10"/>
    <w:rsid w:val="00E61880"/>
    <w:rsid w:val="00E77245"/>
    <w:rsid w:val="00EA53F8"/>
    <w:rsid w:val="00EC70D1"/>
    <w:rsid w:val="00EE099C"/>
    <w:rsid w:val="00EF3F01"/>
    <w:rsid w:val="00F13D5B"/>
    <w:rsid w:val="00F25DAE"/>
    <w:rsid w:val="00F274E1"/>
    <w:rsid w:val="00F3146F"/>
    <w:rsid w:val="00F56456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link w:val="a4"/>
    <w:pPr>
      <w:spacing w:after="140" w:line="288" w:lineRule="auto"/>
    </w:pPr>
  </w:style>
  <w:style w:type="paragraph" w:styleId="a5">
    <w:name w:val="List"/>
    <w:basedOn w:val="a0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7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8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56767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1"/>
    <w:link w:val="a9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a1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ab">
    <w:name w:val="Unresolved Mention"/>
    <w:basedOn w:val="a1"/>
    <w:uiPriority w:val="99"/>
    <w:semiHidden/>
    <w:unhideWhenUsed/>
    <w:rsid w:val="00993E04"/>
    <w:rPr>
      <w:color w:val="605E5C"/>
      <w:shd w:val="clear" w:color="auto" w:fill="E1DFDD"/>
    </w:rPr>
  </w:style>
  <w:style w:type="character" w:customStyle="1" w:styleId="a4">
    <w:name w:val="גוף טקסט תו"/>
    <w:basedOn w:val="a1"/>
    <w:link w:val="a0"/>
    <w:rsid w:val="002D6670"/>
    <w:rPr>
      <w:rFonts w:ascii="Monospace" w:hAnsi="Monospace" w:cs="David CLM"/>
    </w:rPr>
  </w:style>
  <w:style w:type="character" w:styleId="FollowedHyperlink">
    <w:name w:val="FollowedHyperlink"/>
    <w:basedOn w:val="a1"/>
    <w:uiPriority w:val="99"/>
    <w:semiHidden/>
    <w:unhideWhenUsed/>
    <w:rsid w:val="00B401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5-java-vs-csharp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forum.unity.com/threads/2-cameras-running-the-same-time.44911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Yu2e866bEc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ingame.com/" TargetMode="External"/><Relationship Id="rId10" Type="http://schemas.openxmlformats.org/officeDocument/2006/relationships/hyperlink" Target="https://docs.unity3d.com/Manual/class-Camer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CrtoZ04L1Y" TargetMode="External"/><Relationship Id="rId14" Type="http://schemas.openxmlformats.org/officeDocument/2006/relationships/hyperlink" Target="https://www.hackerrank.com/domains/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753</Words>
  <Characters>3765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1206</cp:revision>
  <cp:lastPrinted>2023-03-23T15:30:00Z</cp:lastPrinted>
  <dcterms:created xsi:type="dcterms:W3CDTF">2017-11-04T18:18:00Z</dcterms:created>
  <dcterms:modified xsi:type="dcterms:W3CDTF">2023-03-23T15:50:00Z</dcterms:modified>
  <dc:language>en-US</dc:language>
</cp:coreProperties>
</file>