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z w:val="30"/>
          <w:szCs w:val="30"/>
        </w:rPr>
        <w:t>目录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hyperlink r:id="rId4" w:anchor="wechat_redirect" w:tgtFrame="_blank" w:history="1">
        <w:r>
          <w:rPr>
            <w:rStyle w:val="a5"/>
            <w:rFonts w:ascii="Microsoft YaHei UI" w:eastAsia="Microsoft YaHei UI" w:hAnsi="Microsoft YaHei UI" w:hint="eastAsia"/>
            <w:color w:val="333333"/>
            <w:spacing w:val="8"/>
          </w:rPr>
          <w:t>#001.Excel单元格内的时间日期只保留年份</w:t>
        </w:r>
      </w:hyperlink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hyperlink r:id="rId5" w:anchor="wechat_redirect" w:tgtFrame="_blank" w:history="1">
        <w:r>
          <w:rPr>
            <w:rStyle w:val="a5"/>
            <w:rFonts w:ascii="Microsoft YaHei UI" w:eastAsia="Microsoft YaHei UI" w:hAnsi="Microsoft YaHei UI" w:hint="eastAsia"/>
            <w:color w:val="333333"/>
          </w:rPr>
          <w:t>#002.填充不连续的Excel空白单元格</w:t>
        </w:r>
      </w:hyperlink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#003.如何在Excel数值</w:t>
      </w:r>
      <w:proofErr w:type="gramStart"/>
      <w:r>
        <w:rPr>
          <w:rFonts w:ascii="Microsoft YaHei UI" w:eastAsia="Microsoft YaHei UI" w:hAnsi="Microsoft YaHei UI" w:hint="eastAsia"/>
          <w:color w:val="333333"/>
        </w:rPr>
        <w:t>後</w:t>
      </w:r>
      <w:proofErr w:type="gramEnd"/>
      <w:r>
        <w:rPr>
          <w:rFonts w:ascii="Microsoft YaHei UI" w:eastAsia="Microsoft YaHei UI" w:hAnsi="Microsoft YaHei UI" w:hint="eastAsia"/>
          <w:color w:val="333333"/>
        </w:rPr>
        <w:t>面添加单位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#004.按条件统计数值，函数SUMIF和SUMIFS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#005.Excel中的变量：数值与字符串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#006.待定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#007.待定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#008.待定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#009.待定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</w:rPr>
        <w:t>#010.待定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</w:rPr>
        <w:t>点击阅读原文，可查看所有文章及总目录</w: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rPr>
          <w:rFonts w:ascii="宋体" w:eastAsia="宋体" w:hAnsi="宋体" w:hint="eastAsia"/>
          <w:sz w:val="24"/>
          <w:szCs w:val="24"/>
        </w:rPr>
      </w:pPr>
      <w:r>
        <w:pict>
          <v:rect id="_x0000_i1025" style="width:0;height:1.5pt" o:hralign="left" o:hrstd="t" o:hrnoshade="t" o:hr="t" fillcolor="#333" stroked="f"/>
        </w:pict>
      </w: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:rsidR="004E5707" w:rsidRDefault="004E5707" w:rsidP="004E5707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076825" cy="4238625"/>
            <wp:effectExtent l="0" t="0" r="9525" b="9525"/>
            <wp:docPr id="2" name="图片 2" descr="https://mmbiz.qpic.cn/mmbiz_png/NLVseHRGIN2iceAWxcC7u8NicUCEaGsiaH6ceo64mtrsAITHLTShU9UicTl2vjqtTYITvkN0odtNcEYh4CicRqZzWW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NLVseHRGIN2iceAWxcC7u8NicUCEaGsiaH6ceo64mtrsAITHLTShU9UicTl2vjqtTYITvkN0odtNcEYh4CicRqZzWWA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b w:val="0"/>
          <w:bCs w:val="0"/>
          <w:color w:val="353535"/>
        </w:rPr>
      </w:pPr>
      <w:r>
        <w:rPr>
          <w:rFonts w:ascii="Microsoft YaHei UI" w:eastAsia="Microsoft YaHei UI" w:hAnsi="Microsoft YaHei UI" w:hint="eastAsia"/>
          <w:b w:val="0"/>
          <w:bCs w:val="0"/>
          <w:color w:val="353535"/>
        </w:rPr>
        <w:t>    </w:t>
      </w:r>
      <w:r>
        <w:rPr>
          <w:rStyle w:val="a4"/>
          <w:rFonts w:ascii="Microsoft YaHei UI" w:eastAsia="Microsoft YaHei UI" w:hAnsi="Microsoft YaHei UI" w:hint="eastAsia"/>
          <w:b/>
          <w:bCs/>
          <w:color w:val="353535"/>
        </w:rPr>
        <w:t>E杂汤: Excel技巧随手乱记</w:t>
      </w:r>
      <w:r>
        <w:rPr>
          <w:rFonts w:ascii="Microsoft YaHei UI" w:eastAsia="Microsoft YaHei UI" w:hAnsi="Microsoft YaHei UI" w:hint="eastAsia"/>
          <w:b w:val="0"/>
          <w:bCs w:val="0"/>
          <w:color w:val="353535"/>
        </w:rPr>
        <w:t> 系列正式开坑！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作为一线Excel使用者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大概快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10年了，从最初惊为神器，以至各种滥用，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後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来嫌弃效率，尝试直接编程，现在来看，取其精华即可。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本系列采用问答形式，将不定期更新实际遇到的一些Excel使用问题。在解答中，根据以下标签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分为几阶难度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</w:t>
      </w:r>
      <w:r>
        <w:rPr>
          <w:rStyle w:val="a4"/>
          <w:rFonts w:ascii="Microsoft YaHei UI" w:eastAsia="Microsoft YaHei UI" w:hAnsi="Microsoft YaHei UI" w:hint="eastAsia"/>
          <w:color w:val="333333"/>
          <w:sz w:val="26"/>
          <w:szCs w:val="26"/>
        </w:rPr>
        <w:t>[实现]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：最基本的解决办法，供大部分人查阅。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</w:t>
      </w:r>
      <w:r>
        <w:rPr>
          <w:rStyle w:val="a4"/>
          <w:rFonts w:ascii="Microsoft YaHei UI" w:eastAsia="Microsoft YaHei UI" w:hAnsi="Microsoft YaHei UI" w:hint="eastAsia"/>
          <w:color w:val="333333"/>
          <w:sz w:val="26"/>
          <w:szCs w:val="26"/>
        </w:rPr>
        <w:t>[进阶]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：更进一步的用法，供有兴趣学习者举一反三。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</w:t>
      </w:r>
      <w:r>
        <w:rPr>
          <w:rStyle w:val="a4"/>
          <w:rFonts w:ascii="Microsoft YaHei UI" w:eastAsia="Microsoft YaHei UI" w:hAnsi="Microsoft YaHei UI" w:hint="eastAsia"/>
          <w:color w:val="333333"/>
          <w:sz w:val="26"/>
          <w:szCs w:val="26"/>
        </w:rPr>
        <w:t>[原理]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：较底层的原理，通常涉及编程，供专业人员指正。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    除了问题本身的难度，各个问题间的难度差异也在所难免，我会在系列有一定规模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後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，再尝试重新分类，或提供更便捷的查找方式。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所有内容在发布前均已经过验证，但错误在所难免，恳请各位高手不吝赐教。如有疑问，欢迎留言交流！</w:t>
      </w:r>
    </w:p>
    <w:p w:rsidR="004E5707" w:rsidRDefault="004E5707" w:rsidP="004E5707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:rsidR="004E5707" w:rsidRDefault="004E5707" w:rsidP="004E5707">
      <w:pPr>
        <w:pStyle w:val="a3"/>
        <w:spacing w:before="0" w:beforeAutospacing="0" w:after="0" w:afterAutospacing="0"/>
        <w:jc w:val="right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方珩</w:t>
      </w:r>
    </w:p>
    <w:p w:rsidR="004E5707" w:rsidRDefault="004E5707" w:rsidP="004E5707">
      <w:pPr>
        <w:pStyle w:val="a3"/>
        <w:spacing w:before="0" w:beforeAutospacing="0" w:after="0" w:afterAutospacing="0"/>
        <w:jc w:val="right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2019/5/6</w:t>
      </w:r>
    </w:p>
    <w:p w:rsidR="006524F6" w:rsidRPr="004E5707" w:rsidRDefault="004E5707" w:rsidP="004E5707">
      <w:bookmarkStart w:id="0" w:name="_GoBack"/>
      <w:bookmarkEnd w:id="0"/>
    </w:p>
    <w:sectPr w:rsidR="006524F6" w:rsidRPr="004E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D9"/>
    <w:rsid w:val="003978CD"/>
    <w:rsid w:val="003E30D9"/>
    <w:rsid w:val="004E5707"/>
    <w:rsid w:val="00BA0D0F"/>
    <w:rsid w:val="00F0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C660-48BE-49B8-83DF-F45175B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7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bidi="mn-Mong-CN"/>
    </w:rPr>
  </w:style>
  <w:style w:type="paragraph" w:styleId="4">
    <w:name w:val="heading 4"/>
    <w:basedOn w:val="a"/>
    <w:link w:val="4Char"/>
    <w:uiPriority w:val="9"/>
    <w:qFormat/>
    <w:rsid w:val="003978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:lang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78CD"/>
    <w:rPr>
      <w:rFonts w:ascii="宋体" w:eastAsia="宋体" w:hAnsi="宋体" w:cs="宋体"/>
      <w:b/>
      <w:bCs/>
      <w:kern w:val="0"/>
      <w:sz w:val="36"/>
      <w:szCs w:val="36"/>
      <w:lang w:bidi="mn-Mong-CN"/>
    </w:rPr>
  </w:style>
  <w:style w:type="character" w:customStyle="1" w:styleId="4Char">
    <w:name w:val="标题 4 Char"/>
    <w:basedOn w:val="a0"/>
    <w:link w:val="4"/>
    <w:uiPriority w:val="9"/>
    <w:rsid w:val="003978CD"/>
    <w:rPr>
      <w:rFonts w:ascii="宋体" w:eastAsia="宋体" w:hAnsi="宋体" w:cs="宋体"/>
      <w:b/>
      <w:bCs/>
      <w:kern w:val="0"/>
      <w:sz w:val="24"/>
      <w:szCs w:val="24"/>
      <w:lang w:bidi="mn-Mong-CN"/>
    </w:rPr>
  </w:style>
  <w:style w:type="paragraph" w:styleId="a3">
    <w:name w:val="Normal (Web)"/>
    <w:basedOn w:val="a"/>
    <w:uiPriority w:val="99"/>
    <w:semiHidden/>
    <w:unhideWhenUsed/>
    <w:rsid w:val="00397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mn-Mong-CN"/>
    </w:rPr>
  </w:style>
  <w:style w:type="character" w:styleId="a4">
    <w:name w:val="Strong"/>
    <w:basedOn w:val="a0"/>
    <w:uiPriority w:val="22"/>
    <w:qFormat/>
    <w:rsid w:val="003978CD"/>
    <w:rPr>
      <w:b/>
      <w:bCs/>
    </w:rPr>
  </w:style>
  <w:style w:type="character" w:styleId="a5">
    <w:name w:val="Hyperlink"/>
    <w:basedOn w:val="a0"/>
    <w:uiPriority w:val="99"/>
    <w:semiHidden/>
    <w:unhideWhenUsed/>
    <w:rsid w:val="004E5707"/>
    <w:rPr>
      <w:color w:val="0000FF"/>
      <w:u w:val="single"/>
    </w:rPr>
  </w:style>
  <w:style w:type="character" w:styleId="a6">
    <w:name w:val="Emphasis"/>
    <w:basedOn w:val="a0"/>
    <w:uiPriority w:val="20"/>
    <w:qFormat/>
    <w:rsid w:val="004E5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p.weixin.qq.com/s?__biz=MzIxNDAxMTE2NQ==&amp;mid=2653745590&amp;idx=1&amp;sn=ddb0710d448bd05355e5d30c538b8d74&amp;chksm=8c764dc4bb01c4d2aef0f4a3565466830554009b74ba827091bf944d85da578afb442fd906f7&amp;token=791176284&amp;lang=zh_CN&amp;scene=21" TargetMode="External"/><Relationship Id="rId4" Type="http://schemas.openxmlformats.org/officeDocument/2006/relationships/hyperlink" Target="https://mp.weixin.qq.com/s?__biz=MzIxNDAxMTE2NQ==&amp;mid=2653745581&amp;idx=1&amp;sn=e3b9b7ba1481d3d9540198e5f471da03&amp;chksm=8c764ddfbb01c4c9bdfb5a05dbb8acce493c496fa4a4fb74c8c9a76219d61696c0de9d8634dd&amp;token=664703961&amp;lang=zh_CN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4</cp:revision>
  <dcterms:created xsi:type="dcterms:W3CDTF">2019-05-06T10:12:00Z</dcterms:created>
  <dcterms:modified xsi:type="dcterms:W3CDTF">2019-05-09T04:02:00Z</dcterms:modified>
</cp:coreProperties>
</file>