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/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pt-BR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2026-10-18T21:40:11Z</dcterms:created>
  <dcterms:modified xsi:type="dcterms:W3CDTF">2026-10-18T21:40:11Z</dcterms:modified>
</cp:coreProperties>
</file>