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0" w:after="40"/>
        <w:rPr>
          <w:sz w:val="22"/>
          <w:szCs w:val="22"/>
        </w:rPr>
      </w:pPr>
      <w:r>
        <w:rPr>
          <w:b/>
          <w:rFonts w:ascii="Calibri" w:hAnsi="Calibri"/>
          <w:sz w:val="28"/>
          <w:szCs w:val="28"/>
        </w:rPr>
        <w:t xml:space="preserve">KUNCI JAWABAN TKA SD/MI</w:t>
      </w:r>
    </w:p>
    <w:p>
      <w:pPr>
        <w:jc w:val="center"/>
        <w:spacing w:before="0" w:after="20"/>
        <w:rPr>
          <w:sz w:val="22"/>
          <w:szCs w:val="22"/>
        </w:rPr>
      </w:pPr>
      <w:r>
        <w:rPr>
          <w:b/>
          <w:rFonts w:ascii="Calibri" w:hAnsi="Calibri"/>
          <w:sz w:val="24"/>
          <w:szCs w:val="24"/>
        </w:rPr>
        <w:t xml:space="preserve">Bahasa Indonesia</w:t>
      </w:r>
    </w:p>
    <w:p>
      <w:pPr>
        <w:jc w:val="center"/>
        <w:spacing w:before="0" w:after="140"/>
        <w:rPr>
          <w:sz w:val="22"/>
          <w:szCs w:val="22"/>
        </w:rPr>
      </w:pPr>
      <w:r>
        <w:rPr>
          <w:rFonts w:ascii="Calibri" w:hAnsi="Calibri"/>
          <w:sz w:val="20"/>
          <w:szCs w:val="20"/>
        </w:rPr>
        <w:t xml:space="preserve">Jumlah Soal: 105</w:t>
      </w:r>
    </w:p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Pernyataan 1 dan Pernyataan 3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Pernyataan 1 dan Pernyataan 3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13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Pernyataan 1 dan Pernyataan 3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14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Pernyataan 1 dan Pernyataan 2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15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16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17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18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B, C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19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20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21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Pernyataan 2 dan Pernyataan 3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22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23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24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A,B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25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26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A,B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27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28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A,B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29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30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31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32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A,B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33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34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A,B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35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36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A,C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37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38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39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B,C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40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41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42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43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A,C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44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A,C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45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46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47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48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49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50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51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52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53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54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55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56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57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58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59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60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61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62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63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64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65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66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67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68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69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70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71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72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73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74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75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76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77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78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79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80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81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82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83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84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85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86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87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88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89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90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91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92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93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94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95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96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97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98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99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100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101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102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103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104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105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</w:tbl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/Relationships>
</file>