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20260529144805.png</w:t>
      </w:r>
    </w:p>
    <w:p>
      <w:pPr>
        <w:pStyle w:val="FirstParagraph"/>
      </w:pPr>
      <w:r>
        <w:t xml:space="preserve">描述下这个播放页面的设计元素，和推测它的动画效果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我来分析这个音乐播放器界面的设计元素，并推测其动画效果：</w:t>
      </w:r>
    </w:p>
    <w:p>
      <w:r>
        <w:pict>
          <v:rect style="width:0;height:1.5pt" o:hralign="center" o:hrstd="t" o:hr="t"/>
        </w:pict>
      </w:r>
    </w:p>
    <w:bookmarkStart w:id="23" w:name="设计元素分析"/>
    <w:p>
      <w:pPr>
        <w:pStyle w:val="2"/>
      </w:pPr>
      <w:r>
        <w:t xml:space="preserve">设计元素分析</w:t>
      </w:r>
    </w:p>
    <w:bookmarkStart w:id="20" w:name="整体风格"/>
    <w:p>
      <w:pPr>
        <w:pStyle w:val="3"/>
      </w:pPr>
      <w:r>
        <w:t xml:space="preserve">整体风格</w:t>
      </w:r>
    </w:p>
    <w:p>
      <w:pPr>
        <w:pStyle w:val="FirstParagraph"/>
      </w:pPr>
      <w:r>
        <w:rPr>
          <w:b/>
          <w:bCs/>
        </w:rPr>
        <w:t xml:space="preserve">拟物化（Skeuomorphism）黑胶唱片机设计</w:t>
      </w:r>
      <w:r>
        <w:t xml:space="preserve">，高度还原实体唱片机的物理质感，与第一张图的扁平化/毛玻璃风格形成鲜明对比，走的是复古工业风路线。</w:t>
      </w:r>
    </w:p>
    <w:p>
      <w:r>
        <w:pict>
          <v:rect style="width:0;height:1.5pt" o:hralign="center" o:hrstd="t" o:hr="t"/>
        </w:pict>
      </w:r>
    </w:p>
    <w:bookmarkEnd w:id="20"/>
    <w:bookmarkStart w:id="21" w:name="核心视觉黑胶唱片机"/>
    <w:p>
      <w:pPr>
        <w:pStyle w:val="3"/>
      </w:pPr>
      <w:r>
        <w:t xml:space="preserve">核心视觉：黑胶唱片机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设计细节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黑胶唱片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纯黑圆盘，带有真实黑胶的纹理质感，中心露出专辑封面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专辑封面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Garrett《EXPLOSIVE》——红发小提琴手，高对比度红黑配色，视觉冲击力强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唱臂（Tonearm）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银色金属质感，从右上角延伸至唱片上方，末端有唱头/唱针结构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唱头细节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白色唱头座 + 金属唱针，模拟真实唱机的发声原理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中心轴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唱片中心有金属质感的固定轴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布局结构"/>
    <w:p>
      <w:pPr>
        <w:pStyle w:val="3"/>
      </w:pPr>
      <w:r>
        <w:t xml:space="preserve">布局结构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极简留白</w:t>
      </w:r>
      <w:r>
        <w:t xml:space="preserve">：唱片机居中，大面积白色背景，无多余信息干扰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顶部信息</w:t>
      </w:r>
      <w:r>
        <w:t xml:space="preserve">：仅显示歌手名</w:t>
      </w:r>
      <w:r>
        <w:t xml:space="preserve"> </w:t>
      </w:r>
      <w:r>
        <w:t xml:space="preserve">“</w:t>
      </w:r>
      <w:r>
        <w:t xml:space="preserve">David Garrett</w:t>
      </w:r>
      <w:r>
        <w:t xml:space="preserve">”</w:t>
      </w:r>
      <w:r>
        <w:t xml:space="preserve">（被截断，推测上方还有歌曲名）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去UI化</w:t>
      </w:r>
      <w:r>
        <w:t xml:space="preserve">：没有传统进度条、播放按钮、时间显示等控件，全部视觉焦点集中在唱片机上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推测动画效果"/>
    <w:p>
      <w:pPr>
        <w:pStyle w:val="2"/>
      </w:pPr>
      <w:r>
        <w:t xml:space="preserve">推测动画效果</w:t>
      </w:r>
    </w:p>
    <w:bookmarkStart w:id="24" w:name="播放状态动画"/>
    <w:p>
      <w:pPr>
        <w:pStyle w:val="3"/>
      </w:pPr>
      <w:r>
        <w:t xml:space="preserve">1. 播放状态动画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启动播放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唱臂从初始位置（右上角停靠区）缓慢弧形滑向唱片中心，模拟真实放针动作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播放中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黑胶唱片以33⅓ RPM匀速旋转；唱臂随唱片纹路产生轻微径向向内移动（模拟读轨）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唱臂抬起 → 回退至停靠区；唱片惯性减速停止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切歌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唱臂回退 → 唱片换碟（封面切换）→ 新唱臂落下</w:t>
            </w:r>
          </w:p>
        </w:tc>
      </w:tr>
    </w:tbl>
    <w:bookmarkEnd w:id="24"/>
    <w:bookmarkStart w:id="25" w:name="微交互动画"/>
    <w:p>
      <w:pPr>
        <w:pStyle w:val="3"/>
      </w:pPr>
      <w:r>
        <w:t xml:space="preserve">2. 微交互动画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唱片旋转</w:t>
      </w:r>
      <w:r>
        <w:t xml:space="preserve">：持续匀速旋转，可能有轻微的光影反射变化模拟黑胶反光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唱臂悬停</w:t>
      </w:r>
      <w:r>
        <w:t xml:space="preserve">：手指触摸唱臂区域时，可能有金属光泽的高亮反馈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封面切换</w:t>
      </w:r>
      <w:r>
        <w:t xml:space="preserve">：换歌时唱片中心区域可能有缩放/淡入淡出的转场</w:t>
      </w:r>
    </w:p>
    <w:bookmarkEnd w:id="25"/>
    <w:bookmarkStart w:id="26" w:name="手势推测"/>
    <w:p>
      <w:pPr>
        <w:pStyle w:val="3"/>
      </w:pPr>
      <w:r>
        <w:t xml:space="preserve">3. 手势推测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点击唱片</w:t>
      </w:r>
      <w:r>
        <w:t xml:space="preserve">：播放/暂停（触发唱臂起落动画）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左右滑动</w:t>
      </w:r>
      <w:r>
        <w:t xml:space="preserve">：切歌（唱片飞入飞出 + 唱臂联动）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长按</w:t>
      </w:r>
      <w:r>
        <w:t xml:space="preserve">：可能调出隐藏的控制菜单（因界面极简，控件可能被隐藏）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与第一张图的设计对比"/>
    <w:p>
      <w:pPr>
        <w:pStyle w:val="2"/>
      </w:pPr>
      <w:r>
        <w:t xml:space="preserve">与第一张图的设计对比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第一张（张碧晨）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第二张（David Garrett）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设计语言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扁平化 + 毛玻璃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拟物化 + skeuomorphism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信息密度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高（歌词、进度、功能按钮全展示）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极低（仅唱片机）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交互隐喻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数字界面逻辑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物理实体逻辑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目标场景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功能全面的日常播放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沉浸式发烧友体验/展示型播放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动画重点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歌词动效、进度反馈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机械物理仿真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设计意图推测"/>
    <w:p>
      <w:pPr>
        <w:pStyle w:val="2"/>
      </w:pPr>
      <w:r>
        <w:t xml:space="preserve">设计意图推测</w:t>
      </w:r>
    </w:p>
    <w:p>
      <w:pPr>
        <w:pStyle w:val="FirstParagraph"/>
      </w:pPr>
      <w:r>
        <w:t xml:space="preserve">这种拟物化唱片机设计通常用于：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品牌差异化</w:t>
      </w:r>
      <w:r>
        <w:t xml:space="preserve">：在扁平化泛滥的音乐App中建立独特视觉记忆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情感连接</w:t>
      </w:r>
      <w:r>
        <w:t xml:space="preserve">：唤起用户对实体唱片时代的怀旧情怀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高端定位</w:t>
      </w:r>
      <w:r>
        <w:t xml:space="preserve">：金属质感 + 极简布局，暗示”发烧级”音质体验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展示场景</w:t>
      </w:r>
      <w:r>
        <w:t xml:space="preserve">：更适合作为</w:t>
      </w:r>
      <w:r>
        <w:rPr>
          <w:b/>
          <w:bCs/>
        </w:rPr>
        <w:t xml:space="preserve">锁屏Widget、桌面小组件或演示模式</w:t>
      </w:r>
      <w:r>
        <w:t xml:space="preserve">，而非高频操作的主播放页（因缺少进度/列表等效率控件）</w:t>
      </w:r>
    </w:p>
    <w:p>
      <w:r>
        <w:pict>
          <v:rect style="width:0;height:1.5pt" o:hralign="center" o:hrstd="t" o:hr="t"/>
        </w:pict>
      </w:r>
    </w:p>
    <w:bookmarkEnd w:id="2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2026-05-29T06:59:32Z</dcterms:created>
  <dcterms:modified xsi:type="dcterms:W3CDTF">2026-05-29T06:59:32Z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6lnd2ul723lqfhk2hg-19e72855-1012-89bf-8000-09b0c065ead5-20260529065932","ReservedCode1":"","ContentPropagator":"001191110108MACG2KBH8F20000","PropagateID":"cp6lnd2ul723lqfhk2hg-19e72855-1012-89bf-8000-09b0c065ead5-20260529065932","ReservedCode2":""}</vt:lpwstr>
  </property>
</Properties>
</file>