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1.탄소중립개념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탄소중립(Carbon Neutrality)은 **사람이 배출한 이산화탄소(CO</w:t>
      </w:r>
      <w:r>
        <w:rPr>
          <w:color w:val="000000"/>
          <w:sz w:val="24"/>
        </w:rPr>
        <w:t>₂</w:t>
      </w:r>
      <w:r>
        <w:rPr>
          <w:color w:val="000000"/>
          <w:sz w:val="24"/>
        </w:rPr>
        <w:t>) 등의 온실가스를 흡수하거나 줄이는 방법으로 ‘총 배출량을 0으로 만드는 것’**을 말합니다.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예를 들어 나무를 심거나, 친환경 에너지를 사용하거나, 에너지 소비를 줄이는 방식으로 배출한 만큼 다시 흡수하거나 상쇄해서 지구의 온실가스 농도를 더 이상 늘리지 않도록 하는 것이죠.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즉, 탄소중립은 **“배출도 줄이고, 흡수도 늘려서, 지구를 지키는 균형 잡기”**라고 볼 수 있습니다.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2 산림과 탄소저장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산림은 탄소를 저장하는 자연의 저장고입니다. 나무는 광합성을 하면서 공기 중의 이산화탄소(CO</w:t>
      </w:r>
      <w:r>
        <w:rPr>
          <w:color w:val="000000"/>
          <w:sz w:val="24"/>
        </w:rPr>
        <w:t>₂</w:t>
      </w:r>
      <w:r>
        <w:rPr>
          <w:color w:val="000000"/>
          <w:sz w:val="24"/>
        </w:rPr>
        <w:t>)를 흡수해 몸속에 탄소 형태로 저장합니다.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즉, 나무가 자라면 자랄수록 더 많은 탄소를 저장하고, 목재 제품으로 사용되면 그 탄소는 계속 저장된 채 유지됩니다. 그래서 산림을 보호하고 국산 목재를 활용하는 것이 탄소중립에 큰 도움이 됩니다.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3.국산목과 수입목의 차이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✅</w:t>
      </w:r>
      <w:r>
        <w:rPr>
          <w:color w:val="000000"/>
          <w:sz w:val="24"/>
        </w:rPr>
        <w:t xml:space="preserve"> 국산목 (국내산 나무)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수송 거리 짧음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탄소배출 적음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우리 산림의 순환에 도움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숲을 건강하게 유지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지역 경제 활성화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국내 임업 지원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신선하고 환경정보 추적이 쉬움 (산지 확인 가능)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❌</w:t>
      </w:r>
      <w:r>
        <w:rPr>
          <w:color w:val="000000"/>
          <w:sz w:val="24"/>
        </w:rPr>
        <w:t xml:space="preserve"> 수입목 (해외산 나무)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장거리 운송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많은 탄소배출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산림 파괴 및 불법벌채 우려 있는 경우도 있음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환경 관리 기준이 국가마다 다름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지역 경제에 기여하지 않음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결론: 국산목은 환경 보호, 탄소중립, 지역 순환경제 측면에서 훨씬 유리합니다.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4목제 제품의 탄소저장 효과 설명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나무는 자라는 동안 공기 중 이산화탄소(CO</w:t>
      </w:r>
      <w:r>
        <w:rPr>
          <w:color w:val="000000"/>
          <w:sz w:val="24"/>
        </w:rPr>
        <w:t>₂</w:t>
      </w:r>
      <w:r>
        <w:rPr>
          <w:color w:val="000000"/>
          <w:sz w:val="24"/>
        </w:rPr>
        <w:t>)를 흡수하여 그 안에 탄소 형태로 저장합니다.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이렇게 자란 나무로 만든 책상, 도마, 가구 등 목재 제품에는 그 탄소가 계속 보존됩니다.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즉, **목재 제품은 '이동하는 탄소 저장고'**가 되는 셈이죠.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나무를 태우거나 썩히면 CO</w:t>
      </w:r>
      <w:r>
        <w:rPr>
          <w:color w:val="000000"/>
          <w:sz w:val="24"/>
        </w:rPr>
        <w:t>₂가</w:t>
      </w:r>
      <w:r>
        <w:rPr>
          <w:color w:val="000000"/>
          <w:sz w:val="24"/>
        </w:rPr>
        <w:t xml:space="preserve"> 다시 배출되지만, 제품으로 오래 사용하면 탄소가 공기 중으로 나오지 않게 막는 효과가 있습니다.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✅</w:t>
      </w:r>
      <w:r>
        <w:rPr>
          <w:color w:val="000000"/>
          <w:sz w:val="24"/>
        </w:rPr>
        <w:t xml:space="preserve"> 요약: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목재 제품을 오래 사용할수록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더 오랫동안 탄소를 저장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탄소중립에 기여!</w:t>
      </w:r>
    </w:p>
    <w:p>
      <w:pPr>
        <w:pStyle w:val="0"/>
        <w:rPr>
          <w:color w:val="000000"/>
          <w:sz w:val="24"/>
        </w:rPr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2025-06-05T02:01:31.728</dcterms:created>
  <dcterms:modified xsi:type="dcterms:W3CDTF">2025-06-05T02:01:31.728</dcterms:modified>
</cp:coreProperties>
</file>