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20"/>
      </w:pPr>
      <w:r>
        <w:rPr>
          <w:rFonts w:ascii="Arial" w:eastAsia="SimHei"/>
          <w:b/>
          <w:bCs/>
          <w:color w:val="182030"/>
          <w:sz w:val="30"/>
          <w:szCs w:val="30"/>
        </w:rPr>
        <w:t xml:space="preserve">备案说明</w:t>
      </w:r>
    </w:p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本文档收录《门后领域》内容扩展提案中**未纳入当前主提案范围**的全部备选方案：被砍的视界系统、被否决的黑影与多结局、暂缓的支线世界与系统类提案、以及全部叙事彩蛋。每项保留完整的实现方式与工作量，供后续版本（更新补丁 / 毕设答辩后的完整版）随时取用复活。当前主提案范围见《门后领域_内容扩展提案.docx》。</w:t>
      </w:r>
    </w:p>
    <w:p>
      <w:pPr>
        <w:pStyle w:val="Heading1"/>
        <w:spacing w:after="120" w:before="320"/>
      </w:pPr>
      <w:r>
        <w:rPr>
          <w:rFonts w:ascii="Arial" w:eastAsia="SimHei"/>
          <w:b/>
          <w:bCs/>
          <w:color w:val="182030"/>
          <w:sz w:val="30"/>
          <w:szCs w:val="30"/>
        </w:rPr>
        <w:t xml:space="preserve">一、三层视界系统（视界扩展）</w:t>
      </w:r>
    </w:p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世界存在三层现实：肉眼层（默认）、相机层（举起拍照相机，画面套 GameBoy 像素滤镜，隐藏的门 / 墙上文字 / 不存在的人形只在取景框里存在）、频率层（灵异收音盒调频切换同一世界的状态：Metro 88.0 是停电废弃的现在，92.5 是灯亮广播正常的过去）。</w:t>
      </w:r>
    </w:p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被移出主提案的原因：异常体已定为全部肉眼可见，三层视界与该约束冲突；但作为「二周目 / 深度探索」机制仍然优秀——通关后解锁相机层，重访各世界寻找肉眼看不到的秘密，是现成的续命内容。</w:t>
      </w:r>
    </w:p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实现：相机层 = RogueNoodle GBCamera shader 挂子相机 + 专属 Layer；频率层 = 场景双状态根节点组切换 + Spirit_Box 发光屏换贴图显示频率；配置用 ScriptableObject。工作量：3 天。</w:t>
      </w:r>
    </w:p>
    <w:p>
      <w:pPr>
        <w:pStyle w:val="Heading1"/>
        <w:spacing w:after="120" w:before="320"/>
      </w:pPr>
      <w:r>
        <w:rPr>
          <w:rFonts w:ascii="Arial" w:eastAsia="SimHei"/>
          <w:b/>
          <w:bCs/>
          <w:color w:val="182030"/>
          <w:sz w:val="30"/>
          <w:szCs w:val="30"/>
        </w:rPr>
        <w:t xml:space="preserve">二、水淹区（备选第四世界）</w:t>
      </w:r>
    </w:p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规则「短路」：积水中电量消耗 2 倍并随机短路抖屏。谜题：用扳手关 3 个排水阀（阀门藏在建筑物内），水位下降露出下层区。奖励：「防水涂层」规则（水中消耗正常化）+ 下层区物资。素材：Flooded_Grounds 场景包已在库（含建筑、管线、水体示例）。</w:t>
      </w:r>
    </w:p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被移出主流程的原因：控制主流程长度（30~45 分钟，三世界各 2 份样本）。作为更新补丁的第一个新世界最合适——谜题道具（扳手）已在道具池。</w:t>
      </w:r>
    </w:p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实现：水体 Mesh 位移 + 触发体积改电量参数；阀门交互复用电闸交互代码。工作量：1~1.5 天。</w:t>
      </w:r>
    </w:p>
    <w:p>
      <w:pPr>
        <w:pStyle w:val="Heading1"/>
        <w:spacing w:after="120" w:before="320"/>
      </w:pPr>
      <w:r>
        <w:rPr>
          <w:rFonts w:ascii="Arial" w:eastAsia="SimHei"/>
          <w:b/>
          <w:bCs/>
          <w:color w:val="182030"/>
          <w:sz w:val="30"/>
          <w:szCs w:val="30"/>
        </w:rPr>
        <w:t xml:space="preserve">三、异常天气与场域事件</w:t>
      </w:r>
    </w:p>
    <w:p>
      <w:pPr>
        <w:keepNext/>
        <w:spacing w:after="70" w:before="140"/>
        <w:jc w:val="center"/>
      </w:pPr>
      <w:r>
        <w:rPr>
          <w:b/>
          <w:bCs/>
          <w:color w:val="506070"/>
          <w:sz w:val="21"/>
          <w:szCs w:val="21"/>
        </w:rPr>
        <w:t xml:space="preserve">表 1  场域事件表</w:t>
      </w:r>
    </w:p>
    <w:tbl>
      <w:tblPr>
        <w:tblW w:type="pct" w:w="5000"/>
        <w:tblBorders>
          <w:top w:val="single" w:color="8A8F98" w:sz="6"/>
          <w:left w:val="none" w:color="FFFFFF" w:sz="0"/>
          <w:bottom w:val="single" w:color="8A8F98" w:sz="6"/>
          <w:right w:val="none" w:color="FFFFFF" w:sz="0"/>
          <w:insideH w:val="single" w:color="D5D8DC" w:sz="4"/>
          <w:insideV w:val="single" w:color="D5D8DC" w:sz="4"/>
        </w:tblBorders>
        <w:tblLayout w:type="fixed"/>
      </w:tblPr>
      <w:tblGrid>
        <w:gridCol w:w="1055"/>
        <w:gridCol w:w="1055"/>
        <w:gridCol w:w="3867"/>
        <w:gridCol w:w="2812"/>
      </w:tblGrid>
      <w:tr>
        <w:trPr>
          <w:cantSplit/>
          <w:tblHeader/>
        </w:trPr>
        <w:tc>
          <w:tcPr>
            <w:tcW w:type="pct" w:w="600"/>
            <w:shd w:fill="8A8F9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事件</w:t>
            </w:r>
          </w:p>
        </w:tc>
        <w:tc>
          <w:tcPr>
            <w:tcW w:type="pct" w:w="600"/>
            <w:shd w:fill="8A8F9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世界</w:t>
            </w:r>
          </w:p>
        </w:tc>
        <w:tc>
          <w:tcPr>
            <w:tcW w:type="pct" w:w="2200"/>
            <w:shd w:fill="8A8F9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效果</w:t>
            </w:r>
          </w:p>
        </w:tc>
        <w:tc>
          <w:tcPr>
            <w:tcW w:type="pct" w:w="1600"/>
            <w:shd w:fill="8A8F9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玩家应对</w:t>
            </w:r>
          </w:p>
        </w:tc>
      </w:tr>
      <w:tr>
        <w:trPr>
          <w:cantSplit/>
        </w:trPr>
        <w:tc>
          <w:tcPr>
            <w:tcW w:type="pct" w:w="600"/>
            <w:shd w:fill="F2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电磁风暴</w:t>
            </w:r>
          </w:p>
        </w:tc>
        <w:tc>
          <w:tcPr>
            <w:tcW w:type="pct" w:w="600"/>
            <w:shd w:fill="F2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Metro</w:t>
            </w:r>
          </w:p>
        </w:tc>
        <w:tc>
          <w:tcPr>
            <w:tcW w:type="pct" w:w="2200"/>
            <w:shd w:fill="F2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全仪器屏幕乱码 10 秒，EMF 自动跳 5 级（假信号）</w:t>
            </w:r>
          </w:p>
        </w:tc>
        <w:tc>
          <w:tcPr>
            <w:tcW w:type="pct" w:w="1600"/>
            <w:shd w:fill="F2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风暴中不信任仪器，靠肉眼与记忆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酸雨</w:t>
            </w:r>
          </w:p>
        </w:tc>
        <w:tc>
          <w:tcPr>
            <w:tcW w:type="pct" w:w="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乡村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露天放置的道具缓慢被腐蚀（超时消失），机器人淋雨持续耗电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尽快进屋或收好道具</w:t>
            </w:r>
          </w:p>
        </w:tc>
      </w:tr>
      <w:tr>
        <w:trPr>
          <w:cantSplit/>
        </w:trPr>
        <w:tc>
          <w:tcPr>
            <w:tcW w:type="pct" w:w="600"/>
            <w:shd w:fill="F2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浓雾涨潮</w:t>
            </w:r>
          </w:p>
        </w:tc>
        <w:tc>
          <w:tcPr>
            <w:tcW w:type="pct" w:w="600"/>
            <w:shd w:fill="F2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水淹区</w:t>
            </w:r>
          </w:p>
        </w:tc>
        <w:tc>
          <w:tcPr>
            <w:tcW w:type="pct" w:w="2200"/>
            <w:shd w:fill="F2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定时涨雾：视野缩至 5 米，异常体声音反而增强（雾传声）</w:t>
            </w:r>
          </w:p>
        </w:tc>
        <w:tc>
          <w:tcPr>
            <w:tcW w:type="pct" w:w="1600"/>
            <w:shd w:fill="F2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雾中靠声音判断，或暂退高处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共振时刻</w:t>
            </w:r>
          </w:p>
        </w:tc>
        <w:tc>
          <w:tcPr>
            <w:tcW w:type="pct" w:w="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任意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所有收容完成的异常体同时轻微震动哼鸣（收集越多越响）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既是进度提示也是恐怖时刻</w:t>
            </w:r>
          </w:p>
        </w:tc>
      </w:tr>
    </w:tbl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实现：WeatherDirector 单例按世界配置随机调度；粒子模板（雨 / 雾）+ 灯光音频参数曲线。工作量：1 天。</w:t>
      </w:r>
    </w:p>
    <w:p>
      <w:pPr>
        <w:pStyle w:val="Heading1"/>
        <w:spacing w:after="120" w:before="320"/>
      </w:pPr>
      <w:r>
        <w:rPr>
          <w:rFonts w:ascii="Arial" w:eastAsia="SimHei"/>
          <w:b/>
          <w:bCs/>
          <w:color w:val="182030"/>
          <w:sz w:val="30"/>
          <w:szCs w:val="30"/>
        </w:rPr>
        <w:t xml:space="preserve">四、电网经济系统</w:t>
      </w:r>
    </w:p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把电量从「个人血条」升级为「世界资源」：实验室与各世界供电设施组成电网，电力成为可调配的稀缺品。</w:t>
      </w:r>
    </w:p>
    <w:p>
      <w:pPr>
        <w:keepNext/>
        <w:spacing w:after="70" w:before="140"/>
        <w:jc w:val="center"/>
      </w:pPr>
      <w:r>
        <w:rPr>
          <w:b/>
          <w:bCs/>
          <w:color w:val="506070"/>
          <w:sz w:val="21"/>
          <w:szCs w:val="21"/>
        </w:rPr>
        <w:t xml:space="preserve">表 2  电网机制</w:t>
      </w:r>
    </w:p>
    <w:tbl>
      <w:tblPr>
        <w:tblW w:type="pct" w:w="5000"/>
        <w:tblBorders>
          <w:top w:val="single" w:color="8A8F98" w:sz="6"/>
          <w:left w:val="none" w:color="FFFFFF" w:sz="0"/>
          <w:bottom w:val="single" w:color="8A8F98" w:sz="6"/>
          <w:right w:val="none" w:color="FFFFFF" w:sz="0"/>
          <w:insideH w:val="single" w:color="D5D8DC" w:sz="4"/>
          <w:insideV w:val="single" w:color="D5D8DC" w:sz="4"/>
        </w:tblBorders>
        <w:tblLayout w:type="fixed"/>
      </w:tblPr>
      <w:tblGrid>
        <w:gridCol w:w="1406"/>
        <w:gridCol w:w="4218"/>
        <w:gridCol w:w="3164"/>
      </w:tblGrid>
      <w:tr>
        <w:trPr>
          <w:cantSplit/>
          <w:tblHeader/>
        </w:trPr>
        <w:tc>
          <w:tcPr>
            <w:tcW w:type="pct" w:w="800"/>
            <w:shd w:fill="8A8F9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机制</w:t>
            </w:r>
          </w:p>
        </w:tc>
        <w:tc>
          <w:tcPr>
            <w:tcW w:type="pct" w:w="2400"/>
            <w:shd w:fill="8A8F9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效果</w:t>
            </w:r>
          </w:p>
        </w:tc>
        <w:tc>
          <w:tcPr>
            <w:tcW w:type="pct" w:w="1800"/>
            <w:shd w:fill="8A8F9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策略点</w:t>
            </w:r>
          </w:p>
        </w:tc>
      </w:tr>
      <w:tr>
        <w:trPr>
          <w:cantSplit/>
        </w:trPr>
        <w:tc>
          <w:tcPr>
            <w:tcW w:type="pct" w:w="800"/>
            <w:shd w:fill="F2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分闸供电</w:t>
            </w:r>
          </w:p>
        </w:tc>
        <w:tc>
          <w:tcPr>
            <w:tcW w:type="pct" w:w="2400"/>
            <w:shd w:fill="F2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每个世界的供电可单独拉闸：拉闸世界灯全灭但全局电量上限 +10%</w:t>
            </w:r>
          </w:p>
        </w:tc>
        <w:tc>
          <w:tcPr>
            <w:tcW w:type="pct" w:w="1800"/>
            <w:shd w:fill="F2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黑暗探索换续航，做不做？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设备耗电注册</w:t>
            </w:r>
          </w:p>
        </w:tc>
        <w:tc>
          <w:tcPr>
            <w:tcW w:type="pct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手电、仪器、加热器等全部耗电，同时开启会叠加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带三件仪器出门=续航减半，带哪三件？</w:t>
            </w:r>
          </w:p>
        </w:tc>
      </w:tr>
      <w:tr>
        <w:trPr>
          <w:cantSplit/>
        </w:trPr>
        <w:tc>
          <w:tcPr>
            <w:tcW w:type="pct" w:w="800"/>
            <w:shd w:fill="F2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过载跳闸</w:t>
            </w:r>
          </w:p>
        </w:tc>
        <w:tc>
          <w:tcPr>
            <w:tcW w:type="pct" w:w="2400"/>
            <w:shd w:fill="F2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同时开启的设备总功率超限=跳闸全灭 10 秒</w:t>
            </w:r>
          </w:p>
        </w:tc>
        <w:tc>
          <w:tcPr>
            <w:tcW w:type="pct" w:w="1800"/>
            <w:shd w:fill="F2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用仪器前先想想还开着什么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偷电现象</w:t>
            </w:r>
          </w:p>
        </w:tc>
        <w:tc>
          <w:tcPr>
            <w:tcW w:type="pct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收容某异常体后，夜间有微小电量被「谁」偷走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世界观钩子：电去哪了？</w:t>
            </w:r>
          </w:p>
        </w:tc>
      </w:tr>
    </w:tbl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实现：GridManager 单例维护电力池，设备注册耗电功率，阈值触发跳闸事件广播。工作量：1 天。</w:t>
      </w:r>
    </w:p>
    <w:p>
      <w:pPr>
        <w:pStyle w:val="Heading1"/>
        <w:spacing w:after="120" w:before="320"/>
      </w:pPr>
      <w:r>
        <w:rPr>
          <w:rFonts w:ascii="Arial" w:eastAsia="SimHei"/>
          <w:b/>
          <w:bCs/>
          <w:color w:val="182030"/>
          <w:sz w:val="30"/>
          <w:szCs w:val="30"/>
        </w:rPr>
        <w:t xml:space="preserve">五、拍照证据与存档系统</w:t>
      </w:r>
    </w:p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把拍照相机升级为「存档机制」：每次拍照自动存档，照片即存档缩略图；实验室软木板按时间线钉上全部照片（回顾探索历程）；拍到特定瞬间（异常体正脸 / 穿门瞬间 / 收容完成）解锁抓拍成就条目。</w:t>
      </w:r>
    </w:p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当前主提案已保留「照片即存档缩略图」的最小功能；本备案为完整版（照片墙 + 成就）。实现：截帧 + 滤镜渲染到纹理 + JSON 存档 + 软木板 Prefab 实例化。工作量：完整版 2 天。</w:t>
      </w:r>
    </w:p>
    <w:p>
      <w:pPr>
        <w:pStyle w:val="Heading1"/>
        <w:spacing w:after="120" w:before="320"/>
      </w:pPr>
      <w:r>
        <w:rPr>
          <w:rFonts w:ascii="Arial" w:eastAsia="SimHei"/>
          <w:b/>
          <w:bCs/>
          <w:color w:val="182030"/>
          <w:sz w:val="30"/>
          <w:szCs w:val="30"/>
        </w:rPr>
        <w:t xml:space="preserve">六、环境叙事系统</w:t>
      </w:r>
    </w:p>
    <w:p>
      <w:pPr>
        <w:keepNext/>
        <w:spacing w:after="70" w:before="140"/>
        <w:jc w:val="center"/>
      </w:pPr>
      <w:r>
        <w:rPr>
          <w:b/>
          <w:bCs/>
          <w:color w:val="506070"/>
          <w:sz w:val="21"/>
          <w:szCs w:val="21"/>
        </w:rPr>
        <w:t xml:space="preserve">表 3  环境叙事载体</w:t>
      </w:r>
    </w:p>
    <w:tbl>
      <w:tblPr>
        <w:tblW w:type="pct" w:w="5000"/>
        <w:tblBorders>
          <w:top w:val="single" w:color="8A8F98" w:sz="6"/>
          <w:left w:val="none" w:color="FFFFFF" w:sz="0"/>
          <w:bottom w:val="single" w:color="8A8F98" w:sz="6"/>
          <w:right w:val="none" w:color="FFFFFF" w:sz="0"/>
          <w:insideH w:val="single" w:color="D5D8DC" w:sz="4"/>
          <w:insideV w:val="single" w:color="D5D8DC" w:sz="4"/>
        </w:tblBorders>
        <w:tblLayout w:type="fixed"/>
      </w:tblPr>
      <w:tblGrid>
        <w:gridCol w:w="1582"/>
        <w:gridCol w:w="7206"/>
      </w:tblGrid>
      <w:tr>
        <w:trPr>
          <w:cantSplit/>
          <w:tblHeader/>
        </w:trPr>
        <w:tc>
          <w:tcPr>
            <w:tcW w:type="pct" w:w="900"/>
            <w:shd w:fill="8A8F9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载体</w:t>
            </w:r>
          </w:p>
        </w:tc>
        <w:tc>
          <w:tcPr>
            <w:tcW w:type="pct" w:w="4100"/>
            <w:shd w:fill="8A8F9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内容与机制</w:t>
            </w:r>
          </w:p>
        </w:tc>
      </w:tr>
      <w:tr>
        <w:trPr>
          <w:cantSplit/>
        </w:trPr>
        <w:tc>
          <w:tcPr>
            <w:tcW w:type="pct" w:w="900"/>
            <w:shd w:fill="F2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白板磁贴</w:t>
            </w:r>
          </w:p>
        </w:tc>
        <w:tc>
          <w:tcPr>
            <w:tcW w:type="pct" w:w="4100"/>
            <w:shd w:fill="F2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实验室白板可拖动磁贴（时间线拼图）：按正确顺序排列，解锁一段隐藏记录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散落文件</w:t>
            </w:r>
          </w:p>
        </w:tc>
        <w:tc>
          <w:tcPr>
            <w:tcW w:type="pct" w:w="4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各世界散落纸质文件（拾取后全屏阅读），页码连续——集齐同一编号才能读懂全文</w:t>
            </w:r>
          </w:p>
        </w:tc>
      </w:tr>
      <w:tr>
        <w:trPr>
          <w:cantSplit/>
        </w:trPr>
        <w:tc>
          <w:tcPr>
            <w:tcW w:type="pct" w:w="900"/>
            <w:shd w:fill="F2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终端电脑</w:t>
            </w:r>
          </w:p>
        </w:tc>
        <w:tc>
          <w:tcPr>
            <w:tcW w:type="pct" w:w="4100"/>
            <w:shd w:fill="F2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实验室电脑可开关机，屏幕显示「收容数据库」：异常体档案随收容进度解锁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前人痕迹</w:t>
            </w:r>
          </w:p>
        </w:tc>
        <w:tc>
          <w:tcPr>
            <w:tcW w:type="pct" w:w="4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Metro 站台的粉笔箭头与警告（前一个调查员留下）——跟着走有惊喜，反着走有惊吓</w:t>
            </w:r>
          </w:p>
        </w:tc>
      </w:tr>
    </w:tbl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实现：文件与磁贴为 UI 覆盖层，终端为交互点换屏贴图。工作量：1 天（不含文案撰写；文案可 AI 辅助起草后人工定稿）。</w:t>
      </w:r>
    </w:p>
    <w:p>
      <w:pPr>
        <w:pStyle w:val="Heading1"/>
        <w:spacing w:after="120" w:before="320"/>
      </w:pPr>
      <w:r>
        <w:rPr>
          <w:rFonts w:ascii="Arial" w:eastAsia="SimHei"/>
          <w:b/>
          <w:bCs/>
          <w:color w:val="182030"/>
          <w:sz w:val="30"/>
          <w:szCs w:val="30"/>
        </w:rPr>
        <w:t xml:space="preserve">七、前任机器人残骸与「任意门交换机」</w:t>
      </w:r>
    </w:p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前任机器人残骸：各世界散落同型号机器人残骸（UAL1 模型贴纯黑 + 倒地姿态），E 搜刮随机获得电池 / 零件 / 记忆核心碎片。恐怖点：第三具残骸的头会缓慢转向你；每次进世界残骸姿势都不一样——没见过它动，但位置确实变了。实现：UAL1 实例化 + 黑材质 + 3 组姿态随机 + IInteractable 搜刮表。工作量：1 天。</w:t>
      </w:r>
    </w:p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「任意门交换机」：pintu kemana saja 门模型缩小挂实验室墙上，把一件道具塞进门缝，「等价交换」吐出另一件（别的道具 / 一把电池 / 一张字条「它不喜欢这个」）；每次使用后门「消化」5 分钟。实现：交互点 + 道具池随机表 + 门缝发光演出。工作量：1 天。</w:t>
      </w:r>
    </w:p>
    <w:p>
      <w:pPr>
        <w:pStyle w:val="Heading1"/>
        <w:spacing w:after="120" w:before="320"/>
      </w:pPr>
      <w:r>
        <w:rPr>
          <w:rFonts w:ascii="Arial" w:eastAsia="SimHei"/>
          <w:b/>
          <w:bCs/>
          <w:color w:val="182030"/>
          <w:sz w:val="30"/>
          <w:szCs w:val="30"/>
        </w:rPr>
        <w:t xml:space="preserve">八、监控摄像头网络</w:t>
      </w:r>
    </w:p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Thermal_Camera 与 Photo_Camera 模型装到各世界关键走廊当监控头，实验室收容翼监控台可切换查看每一路实时画面——不出实验室就能确认哪个世界的门开着。恐怖点：某路画面里偶尔有黑影走过；切换画面的一瞬间，偶尔看到摄像头正被「什么」贴脸看着。</w:t>
      </w:r>
    </w:p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实现：每摄像头一个 RenderTexture，监控台 UI 切换显示。工作量：1.5 天。</w:t>
      </w:r>
    </w:p>
    <w:p>
      <w:pPr>
        <w:pStyle w:val="Heading1"/>
        <w:spacing w:after="120" w:before="320"/>
      </w:pPr>
      <w:r>
        <w:rPr>
          <w:rFonts w:ascii="Arial" w:eastAsia="SimHei"/>
          <w:b/>
          <w:bCs/>
          <w:color w:val="182030"/>
          <w:sz w:val="30"/>
          <w:szCs w:val="30"/>
        </w:rPr>
        <w:t xml:space="preserve">九、换电池交互小游戏</w:t>
      </w:r>
    </w:p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换电池、修门锁、插保险丝、装芯片共用一套节奏 QTE（指针旋转对刻度，连按 3 次）：落在完美区间额外多回 5 电，失败也算成功只是无奖励——奖励手感不惩罚。工作量：0.5 天。</w:t>
      </w:r>
    </w:p>
    <w:p>
      <w:pPr>
        <w:pStyle w:val="Heading1"/>
        <w:spacing w:after="120" w:before="320"/>
      </w:pPr>
      <w:r>
        <w:rPr>
          <w:rFonts w:ascii="Arial" w:eastAsia="SimHei"/>
          <w:b/>
          <w:bCs/>
          <w:color w:val="182030"/>
          <w:sz w:val="30"/>
          <w:szCs w:val="30"/>
        </w:rPr>
        <w:t xml:space="preserve">十、收容图鉴与门铃补给</w:t>
      </w:r>
    </w:p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收容图鉴：实验室终端的「收容数据库」即图鉴 UI，每个已收容异常体一张档案卡（编号、照片、行为记录、收容日期），未收容显示「???」；图鉴 100% 联动审讯室隐藏问题。照片从拍照存档自动填充。实现：图鉴 UI + ScriptableObject 档案。工作量：1 天。</w:t>
      </w:r>
    </w:p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门铃补给事件：实验室门铃每 5~8 分钟随机响，开门可能收到总部空投包裹（电池 / 零件），也可能门外一片漆黑只有一句低语。实现：定时器 + 门交互 + 二选一随机表。工作量：0.5 天。</w:t>
      </w:r>
    </w:p>
    <w:p>
      <w:pPr>
        <w:pStyle w:val="Heading1"/>
        <w:spacing w:after="120" w:before="320"/>
      </w:pPr>
      <w:r>
        <w:rPr>
          <w:rFonts w:ascii="Arial" w:eastAsia="SimHei"/>
          <w:b/>
          <w:bCs/>
          <w:color w:val="182030"/>
          <w:sz w:val="30"/>
          <w:szCs w:val="30"/>
        </w:rPr>
        <w:t xml:space="preserve">十一、裂缝碎片空间</w:t>
      </w:r>
    </w:p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各世界随机出现发光裂缝（发光 Plane + 噪点材质）：20 秒限时可钻入，里面是 SciFi MegaKit 搭的「碎片空间」黑盒小房间——放着一件高价值收集品，倒计时归零被强制弹出。裂缝出现位置用现有异常点配置表随机。实现：碎片房间 Prefab 放场景远端 + 进出传送 + 倒计时 UI。工作量：1 天。</w:t>
      </w:r>
    </w:p>
    <w:p>
      <w:pPr>
        <w:pStyle w:val="Heading1"/>
        <w:spacing w:after="120" w:before="320"/>
      </w:pPr>
      <w:r>
        <w:rPr>
          <w:rFonts w:ascii="Arial" w:eastAsia="SimHei"/>
          <w:b/>
          <w:bCs/>
          <w:color w:val="182030"/>
          <w:sz w:val="30"/>
          <w:szCs w:val="30"/>
        </w:rPr>
        <w:t xml:space="preserve">十二、机器人语音日志</w:t>
      </w:r>
    </w:p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每局开始机器人自动录一段值班语音日志（TTS 或组内配音）：播报今日规则、目标、加一句机械幽默——规则讲解不再是公告屏文字，而是机器人自己的「值班录音」，教程与叙事融合。通关后播放结尾录音呼应开场（首尾闭环）。实现：音频列表按局播放 + 字幕。工作量：0.5 天（不含配音）。</w:t>
      </w:r>
    </w:p>
    <w:p>
      <w:pPr>
        <w:pStyle w:val="Heading1"/>
        <w:spacing w:after="120" w:before="320"/>
      </w:pPr>
      <w:r>
        <w:rPr>
          <w:rFonts w:ascii="Arial" w:eastAsia="SimHei"/>
          <w:b/>
          <w:bCs/>
          <w:color w:val="182030"/>
          <w:sz w:val="30"/>
          <w:szCs w:val="30"/>
        </w:rPr>
        <w:t xml:space="preserve">十三、黑影实体与好奇心 AI（已被否决，备案）</w:t>
      </w:r>
    </w:p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MCO 包 Ninja 动画贴纯黑材质的黑影，不做攻击者，做「模仿者」——它对机器人的兴趣大于恶意。行为随收容数分四阶段：好奇（0~3 件：只出现在视野边缘、门框、相机框里，你举手它也举手）、学习（4~6 件：模仿你的移动延迟 2 秒，站在你下一扇要开的门前）、共鸣（7~9 件：用收集的记忆核心语音对你说话，电量低时蹲在你旁边陪你）、告别（集齐后：结局门前背对你站着让路，挥手）。</w:t>
      </w:r>
    </w:p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被否决原因：用户明确「不要黑影」。备案备注：若未来想加威胁实体，此设计的状态机（游走 / 观察 / 模仿 / 堵门 / 告别）与阶段驱动逻辑可复用；「模仿」= 延迟队列回放玩家输入。实现：状态机 + NavMeshAgent 巡游 + 距离驱动屏幕渐晕。工作量：2 天。</w:t>
      </w:r>
    </w:p>
    <w:p>
      <w:pPr>
        <w:pStyle w:val="Heading1"/>
        <w:spacing w:after="120" w:before="320"/>
      </w:pPr>
      <w:r>
        <w:rPr>
          <w:rFonts w:ascii="Arial" w:eastAsia="SimHei"/>
          <w:b/>
          <w:bCs/>
          <w:color w:val="182030"/>
          <w:sz w:val="30"/>
          <w:szCs w:val="30"/>
        </w:rPr>
        <w:t xml:space="preserve">十四、多结局系统（已被否决，备案）</w:t>
      </w:r>
    </w:p>
    <w:p>
      <w:pPr>
        <w:keepNext/>
        <w:spacing w:after="70" w:before="140"/>
        <w:jc w:val="center"/>
      </w:pPr>
      <w:r>
        <w:rPr>
          <w:b/>
          <w:bCs/>
          <w:color w:val="506070"/>
          <w:sz w:val="21"/>
          <w:szCs w:val="21"/>
        </w:rPr>
        <w:t xml:space="preserve">表 4  结局表</w:t>
      </w:r>
    </w:p>
    <w:tbl>
      <w:tblPr>
        <w:tblW w:type="pct" w:w="5000"/>
        <w:tblBorders>
          <w:top w:val="single" w:color="8A8F98" w:sz="6"/>
          <w:left w:val="none" w:color="FFFFFF" w:sz="0"/>
          <w:bottom w:val="single" w:color="8A8F98" w:sz="6"/>
          <w:right w:val="none" w:color="FFFFFF" w:sz="0"/>
          <w:insideH w:val="single" w:color="D5D8DC" w:sz="4"/>
          <w:insideV w:val="single" w:color="D5D8DC" w:sz="4"/>
        </w:tblBorders>
        <w:tblLayout w:type="fixed"/>
      </w:tblPr>
      <w:tblGrid>
        <w:gridCol w:w="1230"/>
        <w:gridCol w:w="2636"/>
        <w:gridCol w:w="4921"/>
      </w:tblGrid>
      <w:tr>
        <w:trPr>
          <w:cantSplit/>
          <w:tblHeader/>
        </w:trPr>
        <w:tc>
          <w:tcPr>
            <w:tcW w:type="pct" w:w="700"/>
            <w:shd w:fill="8A8F9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结局</w:t>
            </w:r>
          </w:p>
        </w:tc>
        <w:tc>
          <w:tcPr>
            <w:tcW w:type="pct" w:w="1500"/>
            <w:shd w:fill="8A8F9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触发条件</w:t>
            </w:r>
          </w:p>
        </w:tc>
        <w:tc>
          <w:tcPr>
            <w:tcW w:type="pct" w:w="2800"/>
            <w:shd w:fill="8A8F9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演出</w:t>
            </w:r>
          </w:p>
        </w:tc>
      </w:tr>
      <w:tr>
        <w:trPr>
          <w:cantSplit/>
        </w:trPr>
        <w:tc>
          <w:tcPr>
            <w:tcW w:type="pct" w:w="700"/>
            <w:shd w:fill="F2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A「回归」</w:t>
            </w:r>
          </w:p>
        </w:tc>
        <w:tc>
          <w:tcPr>
            <w:tcW w:type="pct" w:w="1500"/>
            <w:shd w:fill="F2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集齐样本，未收容禁忌异常</w:t>
            </w:r>
          </w:p>
        </w:tc>
        <w:tc>
          <w:tcPr>
            <w:tcW w:type="pct" w:w="2800"/>
            <w:shd w:fill="F2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机器人返回总部，交接完毕关机。平淡、干净、像什么都没发生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B「同化」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集齐样本但收容了禁忌异常体</w:t>
            </w:r>
          </w:p>
        </w:tc>
        <w:tc>
          <w:tcPr>
            <w:tcW w:type="pct" w:w="2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结局门后是另一个世界。机器人回头看了眼实验室，选择走进去留下</w:t>
            </w:r>
          </w:p>
        </w:tc>
      </w:tr>
      <w:tr>
        <w:trPr>
          <w:cantSplit/>
        </w:trPr>
        <w:tc>
          <w:tcPr>
            <w:tcW w:type="pct" w:w="700"/>
            <w:shd w:fill="F2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C「格式化」</w:t>
            </w:r>
          </w:p>
        </w:tc>
        <w:tc>
          <w:tcPr>
            <w:tcW w:type="pct" w:w="1500"/>
            <w:shd w:fill="F2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审讯室错误过多</w:t>
            </w:r>
          </w:p>
        </w:tc>
        <w:tc>
          <w:tcPr>
            <w:tcW w:type="pct" w:w="2800"/>
            <w:shd w:fill="F2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实验室执行格式化，游戏重开——新档里有一个陌生机器人的记忆核心等着被拾取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D「共处」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与黑影好感事件全触发</w:t>
            </w:r>
          </w:p>
        </w:tc>
        <w:tc>
          <w:tcPr>
            <w:tcW w:type="pct" w:w="2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黑影与机器人并肩坐在结局门前。不进门，也不告别</w:t>
            </w:r>
          </w:p>
        </w:tc>
      </w:tr>
    </w:tbl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被否决原因：用户明确「不做多结局」（当前为审讯室单结局）。备案备注：结局 B「同化」与结局 D「共处」的演出文本可复用为「二周目彩蛋」或「隐藏档案文本」，不需要多结局系统本身。实现：结局标志位组合判断 + 黑屏文字演出。工作量：1 天。</w:t>
      </w:r>
    </w:p>
    <w:p>
      <w:pPr>
        <w:pStyle w:val="Heading1"/>
        <w:spacing w:after="120" w:before="320"/>
      </w:pPr>
      <w:r>
        <w:rPr>
          <w:rFonts w:ascii="Arial" w:eastAsia="SimHei"/>
          <w:b/>
          <w:bCs/>
          <w:color w:val="182030"/>
          <w:sz w:val="30"/>
          <w:szCs w:val="30"/>
        </w:rPr>
        <w:t xml:space="preserve">十五、元世界异想体扩展件（已纳入两件，扩展件备案）</w:t>
      </w:r>
    </w:p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主提案已纳入「注视者」（窗口最小化）与「审问投影」（假权限弹窗）。以下为同机制的扩展件，判定代码同源：</w:t>
      </w:r>
    </w:p>
    <w:p>
      <w:pPr>
        <w:keepNext/>
        <w:spacing w:after="70" w:before="140"/>
        <w:jc w:val="center"/>
      </w:pPr>
      <w:r>
        <w:rPr>
          <w:b/>
          <w:bCs/>
          <w:color w:val="506070"/>
          <w:sz w:val="21"/>
          <w:szCs w:val="21"/>
        </w:rPr>
        <w:t xml:space="preserve">表 5  meta 扩展件</w:t>
      </w:r>
    </w:p>
    <w:tbl>
      <w:tblPr>
        <w:tblW w:type="pct" w:w="5000"/>
        <w:tblBorders>
          <w:top w:val="single" w:color="8A8F98" w:sz="6"/>
          <w:left w:val="none" w:color="FFFFFF" w:sz="0"/>
          <w:bottom w:val="single" w:color="8A8F98" w:sz="6"/>
          <w:right w:val="none" w:color="FFFFFF" w:sz="0"/>
          <w:insideH w:val="single" w:color="D5D8DC" w:sz="4"/>
          <w:insideV w:val="single" w:color="D5D8DC" w:sz="4"/>
        </w:tblBorders>
        <w:tblLayout w:type="fixed"/>
      </w:tblPr>
      <w:tblGrid>
        <w:gridCol w:w="1230"/>
        <w:gridCol w:w="2812"/>
        <w:gridCol w:w="2636"/>
        <w:gridCol w:w="2109"/>
      </w:tblGrid>
      <w:tr>
        <w:trPr>
          <w:cantSplit/>
          <w:tblHeader/>
        </w:trPr>
        <w:tc>
          <w:tcPr>
            <w:tcW w:type="pct" w:w="700"/>
            <w:shd w:fill="8A8F9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异想体</w:t>
            </w:r>
          </w:p>
        </w:tc>
        <w:tc>
          <w:tcPr>
            <w:tcW w:type="pct" w:w="1600"/>
            <w:shd w:fill="8A8F9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肉眼可见的表现</w:t>
            </w:r>
          </w:p>
        </w:tc>
        <w:tc>
          <w:tcPr>
            <w:tcW w:type="pct" w:w="1500"/>
            <w:shd w:fill="8A8F9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解法（屏幕外真实操作）</w:t>
            </w:r>
          </w:p>
        </w:tc>
        <w:tc>
          <w:tcPr>
            <w:tcW w:type="pct" w:w="1200"/>
            <w:shd w:fill="8A8F9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移植的判定</w:t>
            </w:r>
          </w:p>
        </w:tc>
      </w:tr>
      <w:tr>
        <w:trPr>
          <w:cantSplit/>
        </w:trPr>
        <w:tc>
          <w:tcPr>
            <w:tcW w:type="pct" w:w="700"/>
            <w:shd w:fill="F2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「光标吞噬者」</w:t>
            </w:r>
          </w:p>
        </w:tc>
        <w:tc>
          <w:tcPr>
            <w:tcW w:type="pct" w:w="1600"/>
            <w:shd w:fill="F2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一团游走的像素噪点球，靠近时你的鼠标光标会消失（它吃了光标）</w:t>
            </w:r>
          </w:p>
        </w:tc>
        <w:tc>
          <w:tcPr>
            <w:tcW w:type="pct" w:w="1500"/>
            <w:shd w:fill="F2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用键盘操作把它引到墙角，光标吐出后可点选收容</w:t>
            </w:r>
          </w:p>
        </w:tc>
        <w:tc>
          <w:tcPr>
            <w:tcW w:type="pct" w:w="1200"/>
            <w:shd w:fill="F2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光标锁定 / 显示 API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「伪加载」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突然整屏黑掉，中央出现假「加载中…」转圈——其实游戏还在走：黑暗里那个东西正在挪位置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按 Esc 立刻退出假加载画面（它被强光暴露回原位）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全屏遮罩 + Esc 事件</w:t>
            </w:r>
          </w:p>
        </w:tc>
      </w:tr>
      <w:tr>
        <w:trPr>
          <w:cantSplit/>
        </w:trPr>
        <w:tc>
          <w:tcPr>
            <w:tcW w:type="pct" w:w="700"/>
            <w:shd w:fill="F2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「静音挑战」</w:t>
            </w:r>
          </w:p>
        </w:tc>
        <w:tc>
          <w:tcPr>
            <w:tcW w:type="pct" w:w="1600"/>
            <w:shd w:fill="F2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房间里出现持续尖叫的异常体（三不猴幕二机制）</w:t>
            </w:r>
          </w:p>
        </w:tc>
        <w:tc>
          <w:tcPr>
            <w:tcW w:type="pct" w:w="1500"/>
            <w:shd w:fill="F2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把系统音量拖到零并撑过 2 秒（世界安静，它就哑了）</w:t>
            </w:r>
          </w:p>
        </w:tc>
        <w:tc>
          <w:tcPr>
            <w:tcW w:type="pct" w:w="1200"/>
            <w:shd w:fill="F2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AudioListener.volume 检测</w:t>
            </w:r>
          </w:p>
        </w:tc>
      </w:tr>
    </w:tbl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实现：全部复用《三不猴》判定代码（焦点事件 + 真实时钟、AudioListener.volume、假弹窗 UI，均在 Mobile 项目跑通）。工作量：每件 0.5 天。</w:t>
      </w:r>
    </w:p>
    <w:p>
      <w:pPr>
        <w:pStyle w:val="Heading1"/>
        <w:spacing w:after="120" w:before="320"/>
      </w:pPr>
      <w:r>
        <w:rPr>
          <w:rFonts w:ascii="Arial" w:eastAsia="SimHei"/>
          <w:b/>
          <w:bCs/>
          <w:color w:val="182030"/>
          <w:sz w:val="30"/>
          <w:szCs w:val="30"/>
        </w:rPr>
        <w:t xml:space="preserve">十六、快赢提案（已纳入主提案，此处留档）</w:t>
      </w:r>
    </w:p>
    <w:p>
      <w:pPr>
        <w:keepNext/>
        <w:spacing w:after="70" w:before="140"/>
        <w:jc w:val="center"/>
      </w:pPr>
      <w:r>
        <w:rPr>
          <w:b/>
          <w:bCs/>
          <w:color w:val="506070"/>
          <w:sz w:val="21"/>
          <w:szCs w:val="21"/>
        </w:rPr>
        <w:t xml:space="preserve">表 6  快赢清单</w:t>
      </w:r>
    </w:p>
    <w:tbl>
      <w:tblPr>
        <w:tblW w:type="pct" w:w="5000"/>
        <w:tblBorders>
          <w:top w:val="single" w:color="8A8F98" w:sz="6"/>
          <w:left w:val="none" w:color="FFFFFF" w:sz="0"/>
          <w:bottom w:val="single" w:color="8A8F98" w:sz="6"/>
          <w:right w:val="none" w:color="FFFFFF" w:sz="0"/>
          <w:insideH w:val="single" w:color="D5D8DC" w:sz="4"/>
          <w:insideV w:val="single" w:color="D5D8DC" w:sz="4"/>
        </w:tblBorders>
        <w:tblLayout w:type="fixed"/>
      </w:tblPr>
      <w:tblGrid>
        <w:gridCol w:w="2109"/>
        <w:gridCol w:w="6679"/>
      </w:tblGrid>
      <w:tr>
        <w:trPr>
          <w:cantSplit/>
          <w:tblHeader/>
        </w:trPr>
        <w:tc>
          <w:tcPr>
            <w:tcW w:type="pct" w:w="1200"/>
            <w:shd w:fill="8A8F9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提案</w:t>
            </w:r>
          </w:p>
        </w:tc>
        <w:tc>
          <w:tcPr>
            <w:tcW w:type="pct" w:w="3800"/>
            <w:shd w:fill="8A8F9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效果</w:t>
            </w:r>
          </w:p>
        </w:tc>
      </w:tr>
      <w:tr>
        <w:trPr>
          <w:cantSplit/>
        </w:trPr>
        <w:tc>
          <w:tcPr>
            <w:tcW w:type="pct" w:w="1200"/>
            <w:shd w:fill="F2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穿门残留痕迹</w:t>
            </w:r>
          </w:p>
        </w:tc>
        <w:tc>
          <w:tcPr>
            <w:tcW w:type="pct" w:w="3800"/>
            <w:shd w:fill="F2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穿门后机器人带上那个世界的痕迹（乡村=草屑、Metro=机油渍），下次穿门才更换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手电筒电量可视化</w:t>
            </w:r>
          </w:p>
        </w:tc>
        <w:tc>
          <w:tcPr>
            <w:tcW w:type="pct" w:w="3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手电亮度随电量衰减：满电刺眼、低电昏黄——不看 UI 也能直觉感到电量</w:t>
            </w:r>
          </w:p>
        </w:tc>
      </w:tr>
      <w:tr>
        <w:trPr>
          <w:cantSplit/>
        </w:trPr>
        <w:tc>
          <w:tcPr>
            <w:tcW w:type="pct" w:w="1200"/>
            <w:shd w:fill="F2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收容舱呼吸灯</w:t>
            </w:r>
          </w:p>
        </w:tc>
        <w:tc>
          <w:tcPr>
            <w:tcW w:type="pct" w:w="3800"/>
            <w:shd w:fill="F2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每收容一件，对应收容舱亮起一盏呼吸灯——进度可视化，实验室越到后期越「活」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门色图例海报</w:t>
            </w:r>
          </w:p>
        </w:tc>
        <w:tc>
          <w:tcPr>
            <w:tcW w:type="pct" w:w="3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实验室墙上贴门色图例海报（青=乡村、橙=Metro）——装饰兼新手引导</w:t>
            </w:r>
          </w:p>
        </w:tc>
      </w:tr>
      <w:tr>
        <w:trPr>
          <w:cantSplit/>
        </w:trPr>
        <w:tc>
          <w:tcPr>
            <w:tcW w:type="pct" w:w="1200"/>
            <w:shd w:fill="F2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电量账单结算</w:t>
            </w:r>
          </w:p>
        </w:tc>
        <w:tc>
          <w:tcPr>
            <w:tcW w:type="pct" w:w="3800"/>
            <w:shd w:fill="F2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通关显示「本局电费账单」：照明、仪器、短路各用了多少——机器人味十足的结算画面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声音涟漪 UI</w:t>
            </w:r>
          </w:p>
        </w:tc>
        <w:tc>
          <w:tcPr>
            <w:tcW w:type="pct" w:w="3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无声类规则生效时，所有声源以涟漪波纹显示（规则型异想的配套补偿）</w:t>
            </w:r>
          </w:p>
        </w:tc>
      </w:tr>
      <w:tr>
        <w:trPr>
          <w:cantSplit/>
        </w:trPr>
        <w:tc>
          <w:tcPr>
            <w:tcW w:type="pct" w:w="1200"/>
            <w:shd w:fill="F2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结尾值班录音</w:t>
            </w:r>
          </w:p>
        </w:tc>
        <w:tc>
          <w:tcPr>
            <w:tcW w:type="pct" w:w="3800"/>
            <w:shd w:fill="F2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1"/>
                <w:szCs w:val="21"/>
              </w:rPr>
              <w:t xml:space="preserve">通关后播放机器人结尾值班录音，呼应开场语音日志（首尾闭环）</w:t>
            </w:r>
          </w:p>
        </w:tc>
      </w:tr>
    </w:tbl>
    <w:p>
      <w:pPr>
        <w:spacing w:after="60" w:line="312"/>
        <w:ind w:firstLine="420"/>
        <w:jc w:val="both"/>
      </w:pPr>
      <w:r>
        <w:rPr>
          <w:color w:val="182030"/>
          <w:sz w:val="24"/>
          <w:szCs w:val="24"/>
        </w:rPr>
        <w:t xml:space="preserve">以上各项均为演出层改动（各 0.5 天），已纳入主提案氛围章节。</w:t>
      </w:r>
    </w:p>
    <w:sectPr>
      <w:headerReference w:type="default" r:id="rId6"/>
      <w:footerReference w:type="default" r:id="rId7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0A0A0"/>
        <w:sz w:val="16"/>
        <w:szCs w:val="16"/>
      </w:rPr>
      <w:t xml:space="preserve">《门后领域》备选提案备案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color w:val="18203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2026-10-08T17:17:31.089Z</dcterms:created>
  <dcterms:modified xsi:type="dcterms:W3CDTF">2026-10-08T17:17:31.091Z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