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(betraying their own sworn promise).</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no single promise can bind his two natures.</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angels’ promises — the Veyn Vows each of them swore — and the order those promises uphold are the only things standing between peace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