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DAADA" w14:textId="77777777" w:rsidR="00AE1B37" w:rsidRPr="00DD4550" w:rsidRDefault="00DD4550" w:rsidP="00AE1B37">
      <w:pPr>
        <w:rPr>
          <w:b/>
          <w:bCs/>
          <w:sz w:val="32"/>
          <w:szCs w:val="32"/>
        </w:rPr>
      </w:pPr>
      <w:r w:rsidRPr="00DD4550">
        <w:rPr>
          <w:b/>
          <w:bCs/>
          <w:sz w:val="32"/>
          <w:szCs w:val="32"/>
        </w:rPr>
        <w:t>USE OF APPROPRIATE APPARATUS TO RECORD A RANGE OF MEASUREMENTS</w:t>
      </w:r>
    </w:p>
    <w:p w14:paraId="0AF035E1" w14:textId="77777777" w:rsidR="00AE1B37" w:rsidRDefault="00AE1B37" w:rsidP="00AE1B37">
      <w:pPr>
        <w:rPr>
          <w:b/>
          <w:bCs/>
        </w:rPr>
      </w:pPr>
    </w:p>
    <w:p w14:paraId="3C4FB38F" w14:textId="77777777" w:rsidR="00AE1B37" w:rsidRPr="00AE1B37" w:rsidRDefault="00AE1B37" w:rsidP="00AE1B37">
      <w:pPr>
        <w:rPr>
          <w:b/>
          <w:bCs/>
        </w:rPr>
      </w:pPr>
      <w:r w:rsidRPr="00AE1B37">
        <w:rPr>
          <w:b/>
          <w:bCs/>
        </w:rPr>
        <w:t>Time, Temperature, Mass &amp; Volume</w:t>
      </w:r>
    </w:p>
    <w:p w14:paraId="58A83EFA" w14:textId="77777777" w:rsidR="00AE1B37" w:rsidRPr="00AE1B37" w:rsidRDefault="00AE1B37" w:rsidP="00AE1B37">
      <w:pPr>
        <w:rPr>
          <w:b/>
          <w:bCs/>
        </w:rPr>
      </w:pPr>
      <w:r w:rsidRPr="00AE1B37">
        <w:rPr>
          <w:b/>
          <w:bCs/>
        </w:rPr>
        <w:t>Time</w:t>
      </w:r>
    </w:p>
    <w:p w14:paraId="4984E858" w14:textId="77777777" w:rsidR="00AE1B37" w:rsidRPr="00AE1B37" w:rsidRDefault="00AE1B37" w:rsidP="00AE1B37">
      <w:pPr>
        <w:numPr>
          <w:ilvl w:val="0"/>
          <w:numId w:val="1"/>
        </w:numPr>
      </w:pPr>
      <w:r w:rsidRPr="00AE1B37">
        <w:t xml:space="preserve">Time can be measured using a stopwatch or </w:t>
      </w:r>
      <w:proofErr w:type="spellStart"/>
      <w:r w:rsidRPr="00AE1B37">
        <w:t>stopclock</w:t>
      </w:r>
      <w:proofErr w:type="spellEnd"/>
      <w:r w:rsidRPr="00AE1B37">
        <w:t xml:space="preserve"> which are usually accurate to one or two decimal places</w:t>
      </w:r>
    </w:p>
    <w:p w14:paraId="0AD2448D" w14:textId="77777777" w:rsidR="00AE1B37" w:rsidRPr="00AE1B37" w:rsidRDefault="00AE1B37" w:rsidP="00AE1B37">
      <w:pPr>
        <w:numPr>
          <w:ilvl w:val="0"/>
          <w:numId w:val="1"/>
        </w:numPr>
      </w:pPr>
      <w:r w:rsidRPr="00AE1B37">
        <w:t>The units of time normally used are seconds or minutes although other units may be used for extremely slow reactions (e.g. rusting)</w:t>
      </w:r>
    </w:p>
    <w:p w14:paraId="3F9C7AC3" w14:textId="77777777" w:rsidR="00AE1B37" w:rsidRPr="00AE1B37" w:rsidRDefault="00AE1B37" w:rsidP="00AE1B37">
      <w:pPr>
        <w:numPr>
          <w:ilvl w:val="0"/>
          <w:numId w:val="1"/>
        </w:numPr>
      </w:pPr>
      <w:r w:rsidRPr="00AE1B37">
        <w:t>1 minute = 60 seconds</w:t>
      </w:r>
    </w:p>
    <w:p w14:paraId="711E64C0" w14:textId="77777777" w:rsidR="00AE1B37" w:rsidRPr="00AE1B37" w:rsidRDefault="00AE1B37" w:rsidP="00AE1B37">
      <w:pPr>
        <w:rPr>
          <w:b/>
          <w:bCs/>
        </w:rPr>
      </w:pPr>
      <w:r w:rsidRPr="00AE1B37">
        <w:rPr>
          <w:b/>
          <w:bCs/>
        </w:rPr>
        <w:t>Temperature</w:t>
      </w:r>
    </w:p>
    <w:p w14:paraId="360C18C1" w14:textId="77777777" w:rsidR="00AE1B37" w:rsidRPr="00AE1B37" w:rsidRDefault="00AE1B37" w:rsidP="00AE1B37">
      <w:pPr>
        <w:numPr>
          <w:ilvl w:val="0"/>
          <w:numId w:val="2"/>
        </w:numPr>
      </w:pPr>
      <w:r w:rsidRPr="00AE1B37">
        <w:t>Temperature is measured with a thermometer or digital probe</w:t>
      </w:r>
    </w:p>
    <w:p w14:paraId="091E7976" w14:textId="77777777" w:rsidR="00AE1B37" w:rsidRPr="00AE1B37" w:rsidRDefault="00AE1B37" w:rsidP="00AE1B37">
      <w:pPr>
        <w:numPr>
          <w:ilvl w:val="0"/>
          <w:numId w:val="2"/>
        </w:numPr>
      </w:pPr>
      <w:r w:rsidRPr="00AE1B37">
        <w:t>Laboratory thermometers usually have a precision of a half or one degree</w:t>
      </w:r>
    </w:p>
    <w:p w14:paraId="71265312" w14:textId="77777777" w:rsidR="00AE1B37" w:rsidRPr="00AE1B37" w:rsidRDefault="00AE1B37" w:rsidP="00AE1B37">
      <w:pPr>
        <w:numPr>
          <w:ilvl w:val="0"/>
          <w:numId w:val="2"/>
        </w:numPr>
      </w:pPr>
      <w:r w:rsidRPr="00AE1B37">
        <w:t>Digital temperature probes are available which are more </w:t>
      </w:r>
      <w:r w:rsidRPr="00AE1B37">
        <w:rPr>
          <w:b/>
          <w:bCs/>
        </w:rPr>
        <w:t>precise</w:t>
      </w:r>
      <w:r w:rsidRPr="00AE1B37">
        <w:t> than traditional thermometers and can often read to 0.1 </w:t>
      </w:r>
      <w:proofErr w:type="spellStart"/>
      <w:r w:rsidRPr="00AE1B37">
        <w:rPr>
          <w:vertAlign w:val="superscript"/>
        </w:rPr>
        <w:t>o</w:t>
      </w:r>
      <w:r w:rsidRPr="00AE1B37">
        <w:t>C</w:t>
      </w:r>
      <w:proofErr w:type="spellEnd"/>
    </w:p>
    <w:p w14:paraId="664DC403" w14:textId="77777777" w:rsidR="00AE1B37" w:rsidRPr="00AE1B37" w:rsidRDefault="00AE1B37" w:rsidP="00AE1B37">
      <w:pPr>
        <w:numPr>
          <w:ilvl w:val="0"/>
          <w:numId w:val="2"/>
        </w:numPr>
      </w:pPr>
      <w:r w:rsidRPr="00AE1B37">
        <w:t>Traditional thermometers rely upon the uniform expansion and contraction of a liquid substance with temperature; digital temperature probes can be just as, if not, more </w:t>
      </w:r>
      <w:r w:rsidRPr="00AE1B37">
        <w:rPr>
          <w:b/>
          <w:bCs/>
        </w:rPr>
        <w:t>accurate</w:t>
      </w:r>
      <w:r w:rsidRPr="00AE1B37">
        <w:t> than traditional thermometers</w:t>
      </w:r>
    </w:p>
    <w:p w14:paraId="50658546" w14:textId="77777777" w:rsidR="00AE1B37" w:rsidRPr="00AE1B37" w:rsidRDefault="00AE1B37" w:rsidP="00AE1B37">
      <w:pPr>
        <w:numPr>
          <w:ilvl w:val="0"/>
          <w:numId w:val="2"/>
        </w:numPr>
      </w:pPr>
      <w:r w:rsidRPr="00AE1B37">
        <w:t>The units of temperature are </w:t>
      </w:r>
      <w:r w:rsidRPr="00AE1B37">
        <w:rPr>
          <w:b/>
          <w:bCs/>
        </w:rPr>
        <w:t>degrees Celsius (ºC)</w:t>
      </w:r>
    </w:p>
    <w:p w14:paraId="61B6B4A1" w14:textId="77777777" w:rsidR="00AE1B37" w:rsidRDefault="00AE1B37"/>
    <w:p w14:paraId="393C7B66" w14:textId="77777777" w:rsidR="00AE1B37" w:rsidRPr="00AE1B37" w:rsidRDefault="00AE1B37" w:rsidP="00AE1B37">
      <w:pPr>
        <w:rPr>
          <w:b/>
          <w:bCs/>
        </w:rPr>
      </w:pPr>
      <w:r w:rsidRPr="00AE1B37">
        <w:rPr>
          <w:b/>
          <w:bCs/>
        </w:rPr>
        <w:t>Mass</w:t>
      </w:r>
    </w:p>
    <w:p w14:paraId="6056DC02" w14:textId="77777777" w:rsidR="00AE1B37" w:rsidRPr="00AE1B37" w:rsidRDefault="00AE1B37" w:rsidP="00AE1B37">
      <w:pPr>
        <w:numPr>
          <w:ilvl w:val="0"/>
          <w:numId w:val="3"/>
        </w:numPr>
      </w:pPr>
      <w:r w:rsidRPr="00AE1B37">
        <w:t>Mass is measured using a digital balance which normally gives readings to two decimal places</w:t>
      </w:r>
    </w:p>
    <w:p w14:paraId="7F431E67" w14:textId="77777777" w:rsidR="00AE1B37" w:rsidRPr="00AE1B37" w:rsidRDefault="00AE1B37" w:rsidP="00AE1B37">
      <w:pPr>
        <w:numPr>
          <w:ilvl w:val="0"/>
          <w:numId w:val="3"/>
        </w:numPr>
      </w:pPr>
      <w:r w:rsidRPr="00AE1B37">
        <w:t xml:space="preserve">Balances must be </w:t>
      </w:r>
      <w:proofErr w:type="spellStart"/>
      <w:r w:rsidRPr="00AE1B37">
        <w:t>tared</w:t>
      </w:r>
      <w:proofErr w:type="spellEnd"/>
      <w:r w:rsidRPr="00AE1B37">
        <w:t xml:space="preserve"> (set to zero) before use</w:t>
      </w:r>
    </w:p>
    <w:p w14:paraId="4CF241EA" w14:textId="77777777" w:rsidR="00AE1B37" w:rsidRPr="00AE1B37" w:rsidRDefault="00AE1B37" w:rsidP="00AE1B37">
      <w:pPr>
        <w:numPr>
          <w:ilvl w:val="0"/>
          <w:numId w:val="3"/>
        </w:numPr>
      </w:pPr>
      <w:r w:rsidRPr="00AE1B37">
        <w:t>The standard unit of mass in kilograms (kg) but in chemistry grams (g) are most often used</w:t>
      </w:r>
    </w:p>
    <w:p w14:paraId="04D78873" w14:textId="77777777" w:rsidR="00AE1B37" w:rsidRPr="00AE1B37" w:rsidRDefault="00AE1B37" w:rsidP="00AE1B37">
      <w:pPr>
        <w:numPr>
          <w:ilvl w:val="0"/>
          <w:numId w:val="3"/>
        </w:numPr>
      </w:pPr>
      <w:r w:rsidRPr="00AE1B37">
        <w:t>1 kilogram = 1000 grams</w:t>
      </w:r>
    </w:p>
    <w:p w14:paraId="32755527" w14:textId="77777777" w:rsidR="000A288D" w:rsidRDefault="000A288D" w:rsidP="00AE1B37">
      <w:pPr>
        <w:rPr>
          <w:b/>
          <w:bCs/>
        </w:rPr>
      </w:pPr>
    </w:p>
    <w:p w14:paraId="5B9A6078" w14:textId="0B360548" w:rsidR="00AE1B37" w:rsidRPr="00AE1B37" w:rsidRDefault="00AE1B37" w:rsidP="00AE1B37">
      <w:pPr>
        <w:rPr>
          <w:b/>
          <w:bCs/>
        </w:rPr>
      </w:pPr>
      <w:r w:rsidRPr="00AE1B37">
        <w:rPr>
          <w:b/>
          <w:bCs/>
        </w:rPr>
        <w:lastRenderedPageBreak/>
        <w:t>Volume-liquids</w:t>
      </w:r>
    </w:p>
    <w:p w14:paraId="4C73BA61" w14:textId="77777777" w:rsidR="00AE1B37" w:rsidRPr="00AE1B37" w:rsidRDefault="00AE1B37" w:rsidP="00AE1B37">
      <w:pPr>
        <w:numPr>
          <w:ilvl w:val="0"/>
          <w:numId w:val="4"/>
        </w:numPr>
      </w:pPr>
      <w:r w:rsidRPr="00AE1B37">
        <w:t>The volume of a liquid can be determined using several types of apparatus, depending on the level of accuracy needed</w:t>
      </w:r>
    </w:p>
    <w:p w14:paraId="0EC1EC77" w14:textId="77777777" w:rsidR="00AE1B37" w:rsidRPr="00AE1B37" w:rsidRDefault="00AE1B37" w:rsidP="00AE1B37">
      <w:pPr>
        <w:numPr>
          <w:ilvl w:val="0"/>
          <w:numId w:val="4"/>
        </w:numPr>
      </w:pPr>
      <w:r w:rsidRPr="00AE1B37">
        <w:t>For approximate volumes where high accuracy is not an important factor, measuring ( or graduated) cylinders are used</w:t>
      </w:r>
    </w:p>
    <w:p w14:paraId="409940CF" w14:textId="77777777" w:rsidR="00AE1B37" w:rsidRPr="00AE1B37" w:rsidRDefault="00AE1B37" w:rsidP="00AE1B37">
      <w:pPr>
        <w:numPr>
          <w:ilvl w:val="0"/>
          <w:numId w:val="4"/>
        </w:numPr>
      </w:pPr>
      <w:r w:rsidRPr="00AE1B37">
        <w:t>These are graduated (have a scale so can be used to measure) and are available typically in a range of sizes from 10 cm</w:t>
      </w:r>
      <w:r w:rsidRPr="00AE1B37">
        <w:rPr>
          <w:vertAlign w:val="superscript"/>
        </w:rPr>
        <w:t>3 </w:t>
      </w:r>
      <w:r w:rsidRPr="00AE1B37">
        <w:t xml:space="preserve">to 1 </w:t>
      </w:r>
      <w:proofErr w:type="spellStart"/>
      <w:r w:rsidRPr="00AE1B37">
        <w:t>litre</w:t>
      </w:r>
      <w:proofErr w:type="spellEnd"/>
      <w:r w:rsidRPr="00AE1B37">
        <w:t xml:space="preserve"> (1 dm</w:t>
      </w:r>
      <w:r w:rsidRPr="00AE1B37">
        <w:rPr>
          <w:vertAlign w:val="superscript"/>
        </w:rPr>
        <w:t>3</w:t>
      </w:r>
      <w:r w:rsidRPr="00AE1B37">
        <w:t>)</w:t>
      </w:r>
    </w:p>
    <w:p w14:paraId="52582C26" w14:textId="77777777" w:rsidR="00AE1B37" w:rsidRPr="00AE1B37" w:rsidRDefault="00AE1B37" w:rsidP="00AE1B37">
      <w:pPr>
        <w:numPr>
          <w:ilvl w:val="0"/>
          <w:numId w:val="4"/>
        </w:numPr>
      </w:pPr>
      <w:r w:rsidRPr="00AE1B37">
        <w:t>Volumetric pipettes are the most accurate way of measuring a </w:t>
      </w:r>
      <w:r w:rsidRPr="00AE1B37">
        <w:rPr>
          <w:b/>
          <w:bCs/>
        </w:rPr>
        <w:t>fixed</w:t>
      </w:r>
      <w:r w:rsidRPr="00AE1B37">
        <w:t> volume of liquid, usually 10 cm</w:t>
      </w:r>
      <w:r w:rsidRPr="00AE1B37">
        <w:rPr>
          <w:vertAlign w:val="superscript"/>
        </w:rPr>
        <w:t>3</w:t>
      </w:r>
      <w:r w:rsidRPr="00AE1B37">
        <w:t> or 25 cm</w:t>
      </w:r>
      <w:r w:rsidRPr="00AE1B37">
        <w:rPr>
          <w:vertAlign w:val="superscript"/>
        </w:rPr>
        <w:t>3</w:t>
      </w:r>
    </w:p>
    <w:p w14:paraId="1BA29DAD" w14:textId="77777777" w:rsidR="00AE1B37" w:rsidRPr="00AE1B37" w:rsidRDefault="00AE1B37" w:rsidP="00AE1B37">
      <w:pPr>
        <w:numPr>
          <w:ilvl w:val="1"/>
          <w:numId w:val="4"/>
        </w:numPr>
      </w:pPr>
      <w:r w:rsidRPr="00AE1B37">
        <w:t>They have a scratch mark on the neck which is matched to the bottom of the meniscus to make the measurement</w:t>
      </w:r>
    </w:p>
    <w:p w14:paraId="4887B097" w14:textId="77777777" w:rsidR="00AE1B37" w:rsidRDefault="00AE1B37" w:rsidP="00AE1B37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  <w:color w:val="323232"/>
        </w:rPr>
      </w:pPr>
      <w:r>
        <w:rPr>
          <w:rFonts w:ascii="Arial" w:hAnsi="Arial" w:cs="Arial"/>
          <w:color w:val="323232"/>
        </w:rPr>
        <w:t>Burettes are the most accurate way of measuring a </w:t>
      </w:r>
      <w:r>
        <w:rPr>
          <w:rFonts w:ascii="Arial" w:hAnsi="Arial" w:cs="Arial"/>
          <w:b/>
          <w:bCs/>
          <w:color w:val="323232"/>
        </w:rPr>
        <w:t>variable</w:t>
      </w:r>
      <w:r>
        <w:rPr>
          <w:rFonts w:ascii="Arial" w:hAnsi="Arial" w:cs="Arial"/>
          <w:color w:val="323232"/>
        </w:rPr>
        <w:t> volume of liquid between 0 cm</w:t>
      </w:r>
      <w:r>
        <w:rPr>
          <w:rFonts w:ascii="Arial" w:hAnsi="Arial" w:cs="Arial"/>
          <w:color w:val="323232"/>
          <w:sz w:val="18"/>
          <w:szCs w:val="18"/>
          <w:vertAlign w:val="superscript"/>
        </w:rPr>
        <w:t>3</w:t>
      </w:r>
      <w:r>
        <w:rPr>
          <w:rFonts w:ascii="Arial" w:hAnsi="Arial" w:cs="Arial"/>
          <w:color w:val="323232"/>
        </w:rPr>
        <w:t> and 50 cm</w:t>
      </w:r>
      <w:r>
        <w:rPr>
          <w:rFonts w:ascii="Arial" w:hAnsi="Arial" w:cs="Arial"/>
          <w:color w:val="323232"/>
          <w:sz w:val="18"/>
          <w:szCs w:val="18"/>
          <w:vertAlign w:val="superscript"/>
        </w:rPr>
        <w:t>3</w:t>
      </w:r>
      <w:r>
        <w:rPr>
          <w:rFonts w:ascii="Arial" w:hAnsi="Arial" w:cs="Arial"/>
          <w:color w:val="323232"/>
        </w:rPr>
        <w:t> (e.g. in a titration)</w:t>
      </w:r>
    </w:p>
    <w:p w14:paraId="188E7A48" w14:textId="77777777" w:rsidR="00AE1B37" w:rsidRDefault="00AE1B37" w:rsidP="00AE1B37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  <w:color w:val="323232"/>
        </w:rPr>
      </w:pPr>
      <w:r>
        <w:rPr>
          <w:rFonts w:ascii="Arial" w:hAnsi="Arial" w:cs="Arial"/>
          <w:color w:val="323232"/>
        </w:rPr>
        <w:t>The tricky thing with burettes is to remember to read the scale from top to bottom as 0.00 cm</w:t>
      </w:r>
      <w:r>
        <w:rPr>
          <w:rFonts w:ascii="Arial" w:hAnsi="Arial" w:cs="Arial"/>
          <w:color w:val="323232"/>
          <w:sz w:val="18"/>
          <w:szCs w:val="18"/>
          <w:vertAlign w:val="superscript"/>
        </w:rPr>
        <w:t>3</w:t>
      </w:r>
      <w:r>
        <w:rPr>
          <w:rFonts w:ascii="Arial" w:hAnsi="Arial" w:cs="Arial"/>
          <w:color w:val="323232"/>
        </w:rPr>
        <w:t> is at the top of the column</w:t>
      </w:r>
    </w:p>
    <w:p w14:paraId="2CF5E570" w14:textId="77777777" w:rsidR="00AE1B37" w:rsidRDefault="00AE1B37" w:rsidP="00AE1B37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  <w:color w:val="323232"/>
        </w:rPr>
      </w:pPr>
      <w:r>
        <w:rPr>
          <w:rFonts w:ascii="Arial" w:hAnsi="Arial" w:cs="Arial"/>
          <w:color w:val="323232"/>
        </w:rPr>
        <w:t>Whichever apparatus you use, you may see markings in ml(</w:t>
      </w:r>
      <w:proofErr w:type="spellStart"/>
      <w:r>
        <w:rPr>
          <w:rFonts w:ascii="Arial" w:hAnsi="Arial" w:cs="Arial"/>
          <w:color w:val="323232"/>
        </w:rPr>
        <w:t>millilitre</w:t>
      </w:r>
      <w:proofErr w:type="spellEnd"/>
      <w:r>
        <w:rPr>
          <w:rFonts w:ascii="Arial" w:hAnsi="Arial" w:cs="Arial"/>
          <w:color w:val="323232"/>
        </w:rPr>
        <w:t>) which is the same as a cm</w:t>
      </w:r>
      <w:r>
        <w:rPr>
          <w:rFonts w:ascii="Arial" w:hAnsi="Arial" w:cs="Arial"/>
          <w:color w:val="323232"/>
          <w:sz w:val="18"/>
          <w:szCs w:val="18"/>
          <w:vertAlign w:val="superscript"/>
        </w:rPr>
        <w:t>3</w:t>
      </w:r>
    </w:p>
    <w:p w14:paraId="706FC5E3" w14:textId="77777777" w:rsidR="00AE1B37" w:rsidRDefault="00AE1B37">
      <w:r>
        <w:rPr>
          <w:noProof/>
        </w:rPr>
        <w:drawing>
          <wp:anchor distT="0" distB="0" distL="114300" distR="114300" simplePos="0" relativeHeight="251658240" behindDoc="1" locked="0" layoutInCell="1" allowOverlap="1" wp14:anchorId="6234F091" wp14:editId="23FDD6A6">
            <wp:simplePos x="0" y="0"/>
            <wp:positionH relativeFrom="column">
              <wp:posOffset>116732</wp:posOffset>
            </wp:positionH>
            <wp:positionV relativeFrom="paragraph">
              <wp:posOffset>-635</wp:posOffset>
            </wp:positionV>
            <wp:extent cx="5943600" cy="3128010"/>
            <wp:effectExtent l="0" t="0" r="0" b="0"/>
            <wp:wrapNone/>
            <wp:docPr id="81605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5634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078B41" w14:textId="77777777" w:rsidR="00AE1B37" w:rsidRDefault="00AE1B37"/>
    <w:p w14:paraId="3B7604C5" w14:textId="77777777" w:rsidR="00AE1B37" w:rsidRDefault="00AE1B37"/>
    <w:p w14:paraId="39A1D056" w14:textId="77777777" w:rsidR="00AE1B37" w:rsidRDefault="00AE1B37"/>
    <w:p w14:paraId="0FC233C2" w14:textId="77777777" w:rsidR="00AE1B37" w:rsidRDefault="00AE1B37"/>
    <w:p w14:paraId="28485C04" w14:textId="77777777" w:rsidR="00AE1B37" w:rsidRDefault="00AE1B37"/>
    <w:p w14:paraId="7AFEC451" w14:textId="77777777" w:rsidR="00AE1B37" w:rsidRDefault="00AE1B37"/>
    <w:p w14:paraId="1ABE407A" w14:textId="77777777" w:rsidR="00AE1B37" w:rsidRDefault="00AE1B37"/>
    <w:p w14:paraId="0FBC5546" w14:textId="77777777" w:rsidR="00AE1B37" w:rsidRDefault="00AE1B37"/>
    <w:p w14:paraId="472026CF" w14:textId="77777777" w:rsidR="00AE1B37" w:rsidRDefault="00AE1B37"/>
    <w:p w14:paraId="377DBEDF" w14:textId="77777777" w:rsidR="00AE1B37" w:rsidRDefault="00AE1B37"/>
    <w:p w14:paraId="6E104B86" w14:textId="77777777" w:rsidR="00AE1B37" w:rsidRDefault="00AE1B37"/>
    <w:p w14:paraId="022E3DB5" w14:textId="77777777" w:rsidR="00AE1B37" w:rsidRDefault="00AE1B37"/>
    <w:p w14:paraId="4301FD21" w14:textId="77777777" w:rsidR="00AE1B37" w:rsidRDefault="00AE1B37"/>
    <w:p w14:paraId="3E58B38E" w14:textId="77777777" w:rsidR="00AE1B37" w:rsidRPr="00AE1B37" w:rsidRDefault="00AE1B37" w:rsidP="00AE1B37">
      <w:pPr>
        <w:rPr>
          <w:b/>
          <w:bCs/>
        </w:rPr>
      </w:pPr>
      <w:r w:rsidRPr="00AE1B37">
        <w:rPr>
          <w:b/>
          <w:bCs/>
        </w:rPr>
        <w:t>Volume-gases</w:t>
      </w:r>
    </w:p>
    <w:p w14:paraId="6BED33E3" w14:textId="77777777" w:rsidR="00AE1B37" w:rsidRPr="00AE1B37" w:rsidRDefault="00AE1B37" w:rsidP="00AE1B37">
      <w:pPr>
        <w:numPr>
          <w:ilvl w:val="0"/>
          <w:numId w:val="6"/>
        </w:numPr>
      </w:pPr>
      <w:r w:rsidRPr="00AE1B37">
        <w:t>The volume of a gas sometimes needs to be measured and is done by collecting it in a graduated measuring apparatus</w:t>
      </w:r>
    </w:p>
    <w:p w14:paraId="05EC7B7D" w14:textId="77777777" w:rsidR="00AE1B37" w:rsidRPr="00AE1B37" w:rsidRDefault="00AE1B37" w:rsidP="00AE1B37">
      <w:pPr>
        <w:numPr>
          <w:ilvl w:val="0"/>
          <w:numId w:val="6"/>
        </w:numPr>
      </w:pPr>
      <w:r w:rsidRPr="00AE1B37">
        <w:t>A </w:t>
      </w:r>
      <w:r w:rsidRPr="00AE1B37">
        <w:rPr>
          <w:b/>
          <w:bCs/>
        </w:rPr>
        <w:t>gas</w:t>
      </w:r>
      <w:r w:rsidRPr="00AE1B37">
        <w:t> </w:t>
      </w:r>
      <w:r w:rsidRPr="00AE1B37">
        <w:rPr>
          <w:b/>
          <w:bCs/>
        </w:rPr>
        <w:t>syringe</w:t>
      </w:r>
      <w:r w:rsidRPr="00AE1B37">
        <w:t> is usually the apparatus used</w:t>
      </w:r>
    </w:p>
    <w:p w14:paraId="5C4A0CCD" w14:textId="77777777" w:rsidR="00AE1B37" w:rsidRPr="00AE1B37" w:rsidRDefault="00AE1B37" w:rsidP="00AE1B37">
      <w:pPr>
        <w:numPr>
          <w:ilvl w:val="0"/>
          <w:numId w:val="6"/>
        </w:numPr>
      </w:pPr>
      <w:r w:rsidRPr="00AE1B37">
        <w:t>A graduated cylinder inverted in water may also be used, provided the gas isn't water-soluble</w:t>
      </w:r>
    </w:p>
    <w:p w14:paraId="1FD9FCA0" w14:textId="77777777" w:rsidR="00AE1B37" w:rsidRPr="00AE1B37" w:rsidRDefault="00AE1B37" w:rsidP="00AE1B37">
      <w:pPr>
        <w:numPr>
          <w:ilvl w:val="0"/>
          <w:numId w:val="6"/>
        </w:numPr>
      </w:pPr>
      <w:r w:rsidRPr="00AE1B37">
        <w:t xml:space="preserve">If the gas happens to be heavier than air and is </w:t>
      </w:r>
      <w:proofErr w:type="spellStart"/>
      <w:r w:rsidRPr="00AE1B37">
        <w:t>coloured</w:t>
      </w:r>
      <w:proofErr w:type="spellEnd"/>
      <w:r w:rsidRPr="00AE1B37">
        <w:t>, the cylinder can be used upright</w:t>
      </w:r>
    </w:p>
    <w:p w14:paraId="08BD4C09" w14:textId="77777777" w:rsidR="00AE1B37" w:rsidRDefault="00AE1B37"/>
    <w:p w14:paraId="611ABACD" w14:textId="77777777" w:rsidR="00AE1B37" w:rsidRDefault="00AE1B37">
      <w:r>
        <w:rPr>
          <w:noProof/>
        </w:rPr>
        <w:drawing>
          <wp:anchor distT="0" distB="0" distL="114300" distR="114300" simplePos="0" relativeHeight="251659264" behindDoc="1" locked="0" layoutInCell="1" allowOverlap="1" wp14:anchorId="5C206E54" wp14:editId="6335660E">
            <wp:simplePos x="0" y="0"/>
            <wp:positionH relativeFrom="column">
              <wp:posOffset>0</wp:posOffset>
            </wp:positionH>
            <wp:positionV relativeFrom="paragraph">
              <wp:posOffset>-243</wp:posOffset>
            </wp:positionV>
            <wp:extent cx="5943600" cy="4423410"/>
            <wp:effectExtent l="0" t="0" r="0" b="0"/>
            <wp:wrapNone/>
            <wp:docPr id="77941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1351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7D39E4" w14:textId="77777777" w:rsidR="00AE1B37" w:rsidRDefault="00AE1B37"/>
    <w:p w14:paraId="3422BD7D" w14:textId="77777777" w:rsidR="00AE1B37" w:rsidRDefault="00AE1B37"/>
    <w:p w14:paraId="33CC4033" w14:textId="77777777" w:rsidR="00AE1B37" w:rsidRDefault="00AE1B37"/>
    <w:p w14:paraId="3DC7AB8F" w14:textId="77777777" w:rsidR="00AE1B37" w:rsidRDefault="00AE1B37"/>
    <w:p w14:paraId="300D6E48" w14:textId="77777777" w:rsidR="00AE1B37" w:rsidRDefault="00AE1B37"/>
    <w:p w14:paraId="0E4C9820" w14:textId="77777777" w:rsidR="00AE1B37" w:rsidRDefault="00AE1B37"/>
    <w:p w14:paraId="2B74C08B" w14:textId="77777777" w:rsidR="00AE1B37" w:rsidRDefault="00AE1B37"/>
    <w:p w14:paraId="390B61D3" w14:textId="77777777" w:rsidR="00AE1B37" w:rsidRDefault="00AE1B37"/>
    <w:p w14:paraId="04B4A084" w14:textId="77777777" w:rsidR="00AE1B37" w:rsidRDefault="00AE1B37"/>
    <w:p w14:paraId="207E98A9" w14:textId="77777777" w:rsidR="00AE1B37" w:rsidRDefault="00AE1B37"/>
    <w:p w14:paraId="33B3416B" w14:textId="77777777" w:rsidR="00AE1B37" w:rsidRDefault="00AE1B37"/>
    <w:p w14:paraId="7EE17E48" w14:textId="77777777" w:rsidR="00AE1B37" w:rsidRDefault="00AE1B37"/>
    <w:p w14:paraId="2BB69D3F" w14:textId="77777777" w:rsidR="00AE1B37" w:rsidRDefault="00AE1B37"/>
    <w:p w14:paraId="17BB54ED" w14:textId="77777777" w:rsidR="00AE1B37" w:rsidRDefault="00AE1B37"/>
    <w:p w14:paraId="08B5D62D" w14:textId="77777777" w:rsidR="00AE1B37" w:rsidRDefault="00AE1B37">
      <w:r w:rsidRPr="00AE1B37">
        <w:rPr>
          <w:b/>
          <w:bCs/>
          <w:i/>
          <w:iCs/>
        </w:rPr>
        <w:t>Diagram of the set-up for an experiment involving gas collection</w:t>
      </w:r>
    </w:p>
    <w:p w14:paraId="42E63A2A" w14:textId="77777777" w:rsidR="00AE1B37" w:rsidRDefault="00AE1B37"/>
    <w:p w14:paraId="1552317B" w14:textId="77777777" w:rsidR="00AE1B37" w:rsidRDefault="00AE1B37"/>
    <w:p w14:paraId="0D40F575" w14:textId="77777777" w:rsidR="00AE1B37" w:rsidRPr="00AE1B37" w:rsidRDefault="00AE1B37" w:rsidP="00AE1B37">
      <w:pPr>
        <w:rPr>
          <w:b/>
          <w:bCs/>
        </w:rPr>
      </w:pPr>
      <w:r w:rsidRPr="00AE1B37">
        <w:rPr>
          <w:b/>
          <w:bCs/>
        </w:rPr>
        <w:t>Advantages &amp; Disadvantages of Methods &amp; Apparatus</w:t>
      </w:r>
    </w:p>
    <w:p w14:paraId="10153EB5" w14:textId="77777777" w:rsidR="00AE1B37" w:rsidRPr="00AE1B37" w:rsidRDefault="00AE1B37" w:rsidP="00AE1B37">
      <w:pPr>
        <w:numPr>
          <w:ilvl w:val="0"/>
          <w:numId w:val="7"/>
        </w:numPr>
      </w:pPr>
      <w:r w:rsidRPr="00AE1B37">
        <w:t>In the lab we often have choices of different apparatus to do the same job</w:t>
      </w:r>
    </w:p>
    <w:p w14:paraId="1A1357E2" w14:textId="77777777" w:rsidR="00AE1B37" w:rsidRPr="00AE1B37" w:rsidRDefault="00AE1B37" w:rsidP="00AE1B37">
      <w:pPr>
        <w:numPr>
          <w:ilvl w:val="0"/>
          <w:numId w:val="7"/>
        </w:numPr>
      </w:pPr>
      <w:r w:rsidRPr="00AE1B37">
        <w:t>Evaluating what is the best one to use is part of good experimental planning and design</w:t>
      </w:r>
    </w:p>
    <w:p w14:paraId="731F406E" w14:textId="77777777" w:rsidR="00AE1B37" w:rsidRPr="00AE1B37" w:rsidRDefault="00AE1B37" w:rsidP="00AE1B37">
      <w:pPr>
        <w:numPr>
          <w:ilvl w:val="0"/>
          <w:numId w:val="7"/>
        </w:numPr>
      </w:pPr>
      <w:r w:rsidRPr="00AE1B37">
        <w:t>This means appreciating some of the advantages and disadvantages of laboratory apparatus</w:t>
      </w:r>
    </w:p>
    <w:p w14:paraId="10F7B92B" w14:textId="77777777" w:rsidR="00AE1B37" w:rsidRPr="00AE1B37" w:rsidRDefault="00AE1B37" w:rsidP="00AE1B37">
      <w:r w:rsidRPr="00AE1B37">
        <w:rPr>
          <w:b/>
          <w:bCs/>
        </w:rPr>
        <w:t>Table showing examples of Advantages and Disadvantages of Lab Apparatus</w:t>
      </w:r>
    </w:p>
    <w:p w14:paraId="0A876E2E" w14:textId="77777777" w:rsidR="00AE1B37" w:rsidRDefault="00AE1B37">
      <w:r>
        <w:rPr>
          <w:noProof/>
        </w:rPr>
        <w:drawing>
          <wp:anchor distT="0" distB="0" distL="114300" distR="114300" simplePos="0" relativeHeight="251660288" behindDoc="1" locked="0" layoutInCell="1" allowOverlap="1" wp14:anchorId="12990340" wp14:editId="131E71C3">
            <wp:simplePos x="0" y="0"/>
            <wp:positionH relativeFrom="column">
              <wp:posOffset>0</wp:posOffset>
            </wp:positionH>
            <wp:positionV relativeFrom="paragraph">
              <wp:posOffset>173855</wp:posOffset>
            </wp:positionV>
            <wp:extent cx="5943600" cy="4784725"/>
            <wp:effectExtent l="0" t="0" r="0" b="0"/>
            <wp:wrapNone/>
            <wp:docPr id="1034403703" name="Picture 1" descr="12-1-1-advantages--disadvantages-of-lab-appar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2-1-1-advantages--disadvantages-of-lab-apparatu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9AA019" w14:textId="77777777" w:rsidR="00AE1B37" w:rsidRDefault="00AE1B37"/>
    <w:p w14:paraId="2EFC9A34" w14:textId="77777777" w:rsidR="00AE1B37" w:rsidRDefault="00AE1B37"/>
    <w:p w14:paraId="2BB47C6E" w14:textId="77777777" w:rsidR="00AE1B37" w:rsidRDefault="00AE1B37"/>
    <w:p w14:paraId="46166300" w14:textId="77777777" w:rsidR="00AE1B37" w:rsidRDefault="00AE1B37"/>
    <w:p w14:paraId="63E0C513" w14:textId="77777777" w:rsidR="00AE1B37" w:rsidRDefault="00AE1B37"/>
    <w:p w14:paraId="40F54E15" w14:textId="77777777" w:rsidR="00AE1B37" w:rsidRDefault="00AE1B37"/>
    <w:p w14:paraId="1DC14FDA" w14:textId="77777777" w:rsidR="00AE1B37" w:rsidRDefault="00AE1B37"/>
    <w:p w14:paraId="1C2117F8" w14:textId="77777777" w:rsidR="00AE1B37" w:rsidRDefault="00AE1B37"/>
    <w:p w14:paraId="3CA13A4B" w14:textId="77777777" w:rsidR="00AE1B37" w:rsidRDefault="00AE1B37"/>
    <w:p w14:paraId="104627BD" w14:textId="77777777" w:rsidR="00AE1B37" w:rsidRDefault="00AE1B37"/>
    <w:p w14:paraId="6E6F44FD" w14:textId="77777777" w:rsidR="00AE1B37" w:rsidRDefault="00AE1B37"/>
    <w:p w14:paraId="3DB69B1E" w14:textId="77777777" w:rsidR="00AE1B37" w:rsidRDefault="00AE1B37"/>
    <w:p w14:paraId="21699575" w14:textId="77777777" w:rsidR="00AE1B37" w:rsidRDefault="00AE1B37"/>
    <w:p w14:paraId="6A976EE3" w14:textId="77777777" w:rsidR="00AE1B37" w:rsidRDefault="00AE1B37"/>
    <w:p w14:paraId="4E85DBF2" w14:textId="77777777" w:rsidR="00AE1B37" w:rsidRDefault="00AE1B37"/>
    <w:p w14:paraId="0053B8D2" w14:textId="77777777" w:rsidR="00AE1B37" w:rsidRDefault="00AE1B37"/>
    <w:p w14:paraId="26E604F7" w14:textId="77777777" w:rsidR="00AE1B37" w:rsidRDefault="00AE1B37"/>
    <w:p w14:paraId="615945CE" w14:textId="77777777" w:rsidR="00AE1B37" w:rsidRDefault="00AE1B37"/>
    <w:p w14:paraId="38D7E267" w14:textId="77777777" w:rsidR="00AE1B37" w:rsidRDefault="00AE1B37"/>
    <w:p w14:paraId="4D1558D7" w14:textId="77777777" w:rsidR="00AE1B37" w:rsidRDefault="00AE1B37">
      <w:r>
        <w:rPr>
          <w:noProof/>
        </w:rPr>
        <w:drawing>
          <wp:anchor distT="0" distB="0" distL="114300" distR="114300" simplePos="0" relativeHeight="251661312" behindDoc="1" locked="0" layoutInCell="1" allowOverlap="1" wp14:anchorId="11FF1292" wp14:editId="01781E8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24550" cy="2114550"/>
            <wp:effectExtent l="0" t="0" r="0" b="0"/>
            <wp:wrapNone/>
            <wp:docPr id="117559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9553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FE1EA0" w14:textId="77777777" w:rsidR="00AE1B37" w:rsidRDefault="00AE1B37"/>
    <w:p w14:paraId="1DE9B6E5" w14:textId="77777777" w:rsidR="00AE1B37" w:rsidRDefault="00AE1B37"/>
    <w:p w14:paraId="2A1A2FB5" w14:textId="77777777" w:rsidR="00AE1B37" w:rsidRDefault="00AE1B37"/>
    <w:p w14:paraId="49A4F54A" w14:textId="77777777" w:rsidR="00AE1B37" w:rsidRDefault="00AE1B37"/>
    <w:p w14:paraId="5862FD1C" w14:textId="77777777" w:rsidR="00AE1B37" w:rsidRDefault="00AE1B37"/>
    <w:p w14:paraId="68950438" w14:textId="77777777" w:rsidR="00AE1B37" w:rsidRDefault="00AE1B37"/>
    <w:p w14:paraId="37CFCB82" w14:textId="77777777" w:rsidR="00AE1B37" w:rsidRDefault="00AE1B37"/>
    <w:p w14:paraId="39BF1B09" w14:textId="77777777" w:rsidR="00DD4550" w:rsidRPr="00DD4550" w:rsidRDefault="00DD4550" w:rsidP="00DD4550">
      <w:r w:rsidRPr="00DD4550">
        <w:rPr>
          <w:b/>
          <w:bCs/>
          <w:i/>
          <w:iCs/>
        </w:rPr>
        <w:t>Five pieces of apparatus that can be used to measure the volume of a liquid. They all have their pros and cons</w:t>
      </w:r>
    </w:p>
    <w:p w14:paraId="737CF5D1" w14:textId="77777777" w:rsidR="00DD4550" w:rsidRDefault="00DD4550" w:rsidP="00DD4550">
      <w:pPr>
        <w:rPr>
          <w:b/>
          <w:bCs/>
        </w:rPr>
      </w:pPr>
    </w:p>
    <w:p w14:paraId="1BEF530E" w14:textId="77777777" w:rsidR="00DD4550" w:rsidRPr="00DD4550" w:rsidRDefault="00DD4550" w:rsidP="00DD4550">
      <w:r w:rsidRPr="00DD4550">
        <w:rPr>
          <w:b/>
          <w:bCs/>
        </w:rPr>
        <w:t>Planning your method</w:t>
      </w:r>
    </w:p>
    <w:p w14:paraId="47520AF0" w14:textId="77777777" w:rsidR="00DD4550" w:rsidRPr="00DD4550" w:rsidRDefault="00DD4550" w:rsidP="00DD4550">
      <w:pPr>
        <w:numPr>
          <w:ilvl w:val="0"/>
          <w:numId w:val="8"/>
        </w:numPr>
      </w:pPr>
      <w:r w:rsidRPr="00DD4550">
        <w:t>Good experimental design includes the answers to questions like</w:t>
      </w:r>
    </w:p>
    <w:p w14:paraId="317A84A3" w14:textId="77777777" w:rsidR="00DD4550" w:rsidRPr="00DD4550" w:rsidRDefault="00DD4550" w:rsidP="00DD4550">
      <w:pPr>
        <w:numPr>
          <w:ilvl w:val="1"/>
          <w:numId w:val="8"/>
        </w:numPr>
      </w:pPr>
      <w:r w:rsidRPr="00DD4550">
        <w:t>Have I chosen a suitable apparatus for what I need to measure?</w:t>
      </w:r>
    </w:p>
    <w:p w14:paraId="443F26D3" w14:textId="77777777" w:rsidR="00DD4550" w:rsidRPr="00DD4550" w:rsidRDefault="00DD4550" w:rsidP="00DD4550">
      <w:pPr>
        <w:numPr>
          <w:ilvl w:val="1"/>
          <w:numId w:val="8"/>
        </w:numPr>
      </w:pPr>
      <w:r w:rsidRPr="00DD4550">
        <w:t>Is it going to give me results in an appropriate time frame?</w:t>
      </w:r>
    </w:p>
    <w:p w14:paraId="45C13CAD" w14:textId="77777777" w:rsidR="00DD4550" w:rsidRPr="00DD4550" w:rsidRDefault="00DD4550" w:rsidP="00DD4550">
      <w:pPr>
        <w:numPr>
          <w:ilvl w:val="1"/>
          <w:numId w:val="8"/>
        </w:numPr>
      </w:pPr>
      <w:r w:rsidRPr="00DD4550">
        <w:t xml:space="preserve">Is it going to give me enough results to process, </w:t>
      </w:r>
      <w:proofErr w:type="spellStart"/>
      <w:r w:rsidRPr="00DD4550">
        <w:t>analyse</w:t>
      </w:r>
      <w:proofErr w:type="spellEnd"/>
      <w:r w:rsidRPr="00DD4550">
        <w:t xml:space="preserve"> and make conclusions?</w:t>
      </w:r>
    </w:p>
    <w:p w14:paraId="21419264" w14:textId="77777777" w:rsidR="00DD4550" w:rsidRPr="00DD4550" w:rsidRDefault="00DD4550" w:rsidP="00DD4550">
      <w:pPr>
        <w:numPr>
          <w:ilvl w:val="1"/>
          <w:numId w:val="8"/>
        </w:numPr>
      </w:pPr>
      <w:r w:rsidRPr="00DD4550">
        <w:t>Does it allow for repetitions to check how</w:t>
      </w:r>
      <w:r w:rsidRPr="00DD4550">
        <w:rPr>
          <w:b/>
          <w:bCs/>
        </w:rPr>
        <w:t> reliable</w:t>
      </w:r>
      <w:r w:rsidRPr="00DD4550">
        <w:t> my results are?</w:t>
      </w:r>
    </w:p>
    <w:p w14:paraId="6B99BC20" w14:textId="77777777" w:rsidR="00DD4550" w:rsidRPr="00DD4550" w:rsidRDefault="00DD4550" w:rsidP="00DD4550">
      <w:pPr>
        <w:numPr>
          <w:ilvl w:val="1"/>
          <w:numId w:val="8"/>
        </w:numPr>
      </w:pPr>
      <w:r w:rsidRPr="00DD4550">
        <w:t>Does my plan give a suitable</w:t>
      </w:r>
      <w:r w:rsidRPr="00DD4550">
        <w:rPr>
          <w:b/>
          <w:bCs/>
        </w:rPr>
        <w:t> range</w:t>
      </w:r>
      <w:r w:rsidRPr="00DD4550">
        <w:t> of results?</w:t>
      </w:r>
    </w:p>
    <w:p w14:paraId="03D30181" w14:textId="77777777" w:rsidR="00DD4550" w:rsidRPr="00DD4550" w:rsidRDefault="00DD4550" w:rsidP="00DD4550">
      <w:pPr>
        <w:numPr>
          <w:ilvl w:val="1"/>
          <w:numId w:val="8"/>
        </w:numPr>
      </w:pPr>
      <w:r w:rsidRPr="00DD4550">
        <w:t>How can I be sure my results are </w:t>
      </w:r>
      <w:r w:rsidRPr="00DD4550">
        <w:rPr>
          <w:b/>
          <w:bCs/>
        </w:rPr>
        <w:t>accurate</w:t>
      </w:r>
      <w:r w:rsidRPr="00DD4550">
        <w:t>?</w:t>
      </w:r>
    </w:p>
    <w:p w14:paraId="50ED584D" w14:textId="77777777" w:rsidR="00DD4550" w:rsidRPr="00DD4550" w:rsidRDefault="00DD4550" w:rsidP="00DD4550">
      <w:pPr>
        <w:numPr>
          <w:ilvl w:val="1"/>
          <w:numId w:val="8"/>
        </w:numPr>
      </w:pPr>
      <w:r w:rsidRPr="00DD4550">
        <w:t>Have I chosen an appropriate scale of quantities without being wasteful or unsafe?</w:t>
      </w:r>
    </w:p>
    <w:p w14:paraId="3C6162C8" w14:textId="77777777" w:rsidR="00DD4550" w:rsidRDefault="00DD4550" w:rsidP="00DD4550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  <w:color w:val="323232"/>
        </w:rPr>
      </w:pPr>
      <w:r>
        <w:rPr>
          <w:rFonts w:ascii="Arial" w:hAnsi="Arial" w:cs="Arial"/>
          <w:color w:val="323232"/>
        </w:rPr>
        <w:t>You may be asked about experimental methods in exam questions and your experience and knowledge of practical techniques in chemistry should help you to spot mistakes and suggest improvements</w:t>
      </w:r>
    </w:p>
    <w:p w14:paraId="3ED2AB05" w14:textId="77777777" w:rsidR="00DD4550" w:rsidRDefault="00DD4550"/>
    <w:p w14:paraId="32F7A9AC" w14:textId="77777777" w:rsidR="00DD4550" w:rsidRDefault="00DD4550">
      <w:hyperlink r:id="rId9" w:history="1">
        <w:r w:rsidRPr="00DD4550">
          <w:rPr>
            <w:rStyle w:val="Hyperlink"/>
          </w:rPr>
          <w:t>Apparatus for Measurements | Cambridge (CIE) O Level Chemistry Revision Notes 2021</w:t>
        </w:r>
      </w:hyperlink>
    </w:p>
    <w:sectPr w:rsidR="00DD4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25DEA"/>
    <w:multiLevelType w:val="multilevel"/>
    <w:tmpl w:val="5320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8A23F1"/>
    <w:multiLevelType w:val="multilevel"/>
    <w:tmpl w:val="303C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1E4B68"/>
    <w:multiLevelType w:val="multilevel"/>
    <w:tmpl w:val="2928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D241E7A"/>
    <w:multiLevelType w:val="multilevel"/>
    <w:tmpl w:val="ED8A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23E4F1F"/>
    <w:multiLevelType w:val="multilevel"/>
    <w:tmpl w:val="1C64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A32408B"/>
    <w:multiLevelType w:val="multilevel"/>
    <w:tmpl w:val="88FC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F9B57D7"/>
    <w:multiLevelType w:val="multilevel"/>
    <w:tmpl w:val="3094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2F08CD"/>
    <w:multiLevelType w:val="multilevel"/>
    <w:tmpl w:val="B4CC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F5B29E4"/>
    <w:multiLevelType w:val="multilevel"/>
    <w:tmpl w:val="7F9C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4816399">
    <w:abstractNumId w:val="7"/>
  </w:num>
  <w:num w:numId="2" w16cid:durableId="2052729917">
    <w:abstractNumId w:val="0"/>
  </w:num>
  <w:num w:numId="3" w16cid:durableId="1088431383">
    <w:abstractNumId w:val="6"/>
  </w:num>
  <w:num w:numId="4" w16cid:durableId="1223366080">
    <w:abstractNumId w:val="1"/>
  </w:num>
  <w:num w:numId="5" w16cid:durableId="667749672">
    <w:abstractNumId w:val="2"/>
  </w:num>
  <w:num w:numId="6" w16cid:durableId="1779832697">
    <w:abstractNumId w:val="5"/>
  </w:num>
  <w:num w:numId="7" w16cid:durableId="1971127183">
    <w:abstractNumId w:val="8"/>
  </w:num>
  <w:num w:numId="8" w16cid:durableId="878124277">
    <w:abstractNumId w:val="3"/>
  </w:num>
  <w:num w:numId="9" w16cid:durableId="19945550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B37"/>
    <w:rsid w:val="000430F2"/>
    <w:rsid w:val="000A288D"/>
    <w:rsid w:val="00AE1B37"/>
    <w:rsid w:val="00DD4550"/>
    <w:rsid w:val="00E70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9E06C"/>
  <w15:chartTrackingRefBased/>
  <w15:docId w15:val="{33EE96B0-87FC-40CF-A8FA-080E33B4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B3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1B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DD45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45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avemyexams.com/o-level/chemistry/cie/23/revision-notes/12-experimental-techniques-and-chemical-analysis/12-1-experimental-design/apparatus-for-measuremen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ADESOJI ADESIYAN</dc:creator>
  <cp:keywords/>
  <dc:description/>
  <cp:lastModifiedBy>ADESOJI ADESIYAN</cp:lastModifiedBy>
  <cp:revision>2</cp:revision>
  <dcterms:created xsi:type="dcterms:W3CDTF">2025-09-03T17:49:00Z</dcterms:created>
  <dcterms:modified xsi:type="dcterms:W3CDTF">2025-09-17T10:03:00Z</dcterms:modified>
</cp:coreProperties>
</file>