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F9E" w:rsidRPr="00904F9E" w:rsidRDefault="00904F9E" w:rsidP="00904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4F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Awesome work getting the hang of the </w:t>
      </w:r>
      <w:proofErr w:type="spellStart"/>
      <w:r w:rsidRPr="00904F9E">
        <w:rPr>
          <w:rFonts w:ascii="Courier New" w:eastAsia="Times New Roman" w:hAnsi="Courier New" w:cs="Courier New"/>
          <w:sz w:val="20"/>
          <w:szCs w:val="20"/>
          <w:lang w:eastAsia="en-CA"/>
        </w:rPr>
        <w:t>async</w:t>
      </w:r>
      <w:proofErr w:type="spellEnd"/>
      <w:r w:rsidRPr="00904F9E">
        <w:rPr>
          <w:rFonts w:ascii="Courier New" w:eastAsia="Times New Roman" w:hAnsi="Courier New" w:cs="Courier New"/>
          <w:sz w:val="20"/>
          <w:szCs w:val="20"/>
          <w:lang w:eastAsia="en-CA"/>
        </w:rPr>
        <w:t>...await</w:t>
      </w:r>
      <w:r w:rsidRPr="00904F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syntax! Let’s review what you’ve learned:</w:t>
      </w:r>
    </w:p>
    <w:p w:rsidR="00904F9E" w:rsidRPr="00904F9E" w:rsidRDefault="00904F9E" w:rsidP="00904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904F9E">
        <w:rPr>
          <w:rFonts w:ascii="Courier New" w:eastAsia="Times New Roman" w:hAnsi="Courier New" w:cs="Courier New"/>
          <w:sz w:val="20"/>
          <w:szCs w:val="20"/>
          <w:lang w:eastAsia="en-CA"/>
        </w:rPr>
        <w:t>async</w:t>
      </w:r>
      <w:proofErr w:type="spellEnd"/>
      <w:proofErr w:type="gramEnd"/>
      <w:r w:rsidRPr="00904F9E">
        <w:rPr>
          <w:rFonts w:ascii="Courier New" w:eastAsia="Times New Roman" w:hAnsi="Courier New" w:cs="Courier New"/>
          <w:sz w:val="20"/>
          <w:szCs w:val="20"/>
          <w:lang w:eastAsia="en-CA"/>
        </w:rPr>
        <w:t>...await</w:t>
      </w:r>
      <w:r w:rsidRPr="00904F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syntactic sugar built on native JavaScript promises and generators.</w:t>
      </w:r>
    </w:p>
    <w:p w:rsidR="00904F9E" w:rsidRPr="00904F9E" w:rsidRDefault="00904F9E" w:rsidP="00904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4F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declare an </w:t>
      </w:r>
      <w:proofErr w:type="spellStart"/>
      <w:r w:rsidRPr="00904F9E">
        <w:rPr>
          <w:rFonts w:ascii="Times New Roman" w:eastAsia="Times New Roman" w:hAnsi="Times New Roman" w:cs="Times New Roman"/>
          <w:sz w:val="24"/>
          <w:szCs w:val="24"/>
          <w:lang w:eastAsia="en-CA"/>
        </w:rPr>
        <w:t>async</w:t>
      </w:r>
      <w:proofErr w:type="spellEnd"/>
      <w:r w:rsidRPr="00904F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 with the keyword </w:t>
      </w:r>
      <w:proofErr w:type="spellStart"/>
      <w:r w:rsidRPr="00904F9E">
        <w:rPr>
          <w:rFonts w:ascii="Courier New" w:eastAsia="Times New Roman" w:hAnsi="Courier New" w:cs="Courier New"/>
          <w:sz w:val="20"/>
          <w:szCs w:val="20"/>
          <w:lang w:eastAsia="en-CA"/>
        </w:rPr>
        <w:t>async</w:t>
      </w:r>
      <w:proofErr w:type="spellEnd"/>
      <w:r w:rsidRPr="00904F9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04F9E" w:rsidRPr="00904F9E" w:rsidRDefault="00904F9E" w:rsidP="00904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4F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Inside an </w:t>
      </w:r>
      <w:proofErr w:type="spellStart"/>
      <w:r w:rsidRPr="00904F9E">
        <w:rPr>
          <w:rFonts w:ascii="Courier New" w:eastAsia="Times New Roman" w:hAnsi="Courier New" w:cs="Courier New"/>
          <w:sz w:val="20"/>
          <w:szCs w:val="20"/>
          <w:lang w:eastAsia="en-CA"/>
        </w:rPr>
        <w:t>async</w:t>
      </w:r>
      <w:proofErr w:type="spellEnd"/>
      <w:r w:rsidRPr="00904F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 we use the </w:t>
      </w:r>
      <w:r w:rsidRPr="00904F9E">
        <w:rPr>
          <w:rFonts w:ascii="Courier New" w:eastAsia="Times New Roman" w:hAnsi="Courier New" w:cs="Courier New"/>
          <w:sz w:val="20"/>
          <w:szCs w:val="20"/>
          <w:lang w:eastAsia="en-CA"/>
        </w:rPr>
        <w:t>await</w:t>
      </w:r>
      <w:r w:rsidRPr="00904F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operator to pause execution of our function until an asynchronous action completes and the awaited promise is no longer </w:t>
      </w:r>
      <w:proofErr w:type="gramStart"/>
      <w:r w:rsidRPr="00904F9E">
        <w:rPr>
          <w:rFonts w:ascii="Times New Roman" w:eastAsia="Times New Roman" w:hAnsi="Times New Roman" w:cs="Times New Roman"/>
          <w:sz w:val="24"/>
          <w:szCs w:val="24"/>
          <w:lang w:eastAsia="en-CA"/>
        </w:rPr>
        <w:t>pending .</w:t>
      </w:r>
      <w:proofErr w:type="gramEnd"/>
    </w:p>
    <w:p w:rsidR="00904F9E" w:rsidRPr="00904F9E" w:rsidRDefault="00904F9E" w:rsidP="00904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904F9E">
        <w:rPr>
          <w:rFonts w:ascii="Courier New" w:eastAsia="Times New Roman" w:hAnsi="Courier New" w:cs="Courier New"/>
          <w:sz w:val="20"/>
          <w:szCs w:val="20"/>
          <w:lang w:eastAsia="en-CA"/>
        </w:rPr>
        <w:t>await</w:t>
      </w:r>
      <w:proofErr w:type="gramEnd"/>
      <w:r w:rsidRPr="00904F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returns the resolved value of the awaited promise.</w:t>
      </w:r>
    </w:p>
    <w:p w:rsidR="00904F9E" w:rsidRPr="00904F9E" w:rsidRDefault="00904F9E" w:rsidP="00904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4F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can write multiple </w:t>
      </w:r>
      <w:r w:rsidRPr="00904F9E">
        <w:rPr>
          <w:rFonts w:ascii="Courier New" w:eastAsia="Times New Roman" w:hAnsi="Courier New" w:cs="Courier New"/>
          <w:sz w:val="20"/>
          <w:szCs w:val="20"/>
          <w:lang w:eastAsia="en-CA"/>
        </w:rPr>
        <w:t>await</w:t>
      </w:r>
      <w:r w:rsidRPr="00904F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statements to produce code that reads like synchronous code.</w:t>
      </w:r>
    </w:p>
    <w:p w:rsidR="00904F9E" w:rsidRPr="00904F9E" w:rsidRDefault="00904F9E" w:rsidP="00904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4F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use </w:t>
      </w:r>
      <w:r w:rsidRPr="00904F9E">
        <w:rPr>
          <w:rFonts w:ascii="Courier New" w:eastAsia="Times New Roman" w:hAnsi="Courier New" w:cs="Courier New"/>
          <w:sz w:val="20"/>
          <w:szCs w:val="20"/>
          <w:lang w:eastAsia="en-CA"/>
        </w:rPr>
        <w:t>try...catch</w:t>
      </w:r>
      <w:r w:rsidRPr="00904F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statements within our </w:t>
      </w:r>
      <w:proofErr w:type="spellStart"/>
      <w:r w:rsidRPr="00904F9E">
        <w:rPr>
          <w:rFonts w:ascii="Courier New" w:eastAsia="Times New Roman" w:hAnsi="Courier New" w:cs="Courier New"/>
          <w:sz w:val="20"/>
          <w:szCs w:val="20"/>
          <w:lang w:eastAsia="en-CA"/>
        </w:rPr>
        <w:t>async</w:t>
      </w:r>
      <w:proofErr w:type="spellEnd"/>
      <w:r w:rsidRPr="00904F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functions for error handling.</w:t>
      </w:r>
    </w:p>
    <w:p w:rsidR="00904F9E" w:rsidRPr="00904F9E" w:rsidRDefault="00904F9E" w:rsidP="00904F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4F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should still take advantage of concurrency by writing </w:t>
      </w:r>
      <w:proofErr w:type="spellStart"/>
      <w:r w:rsidRPr="00904F9E">
        <w:rPr>
          <w:rFonts w:ascii="Courier New" w:eastAsia="Times New Roman" w:hAnsi="Courier New" w:cs="Courier New"/>
          <w:sz w:val="20"/>
          <w:szCs w:val="20"/>
          <w:lang w:eastAsia="en-CA"/>
        </w:rPr>
        <w:t>async</w:t>
      </w:r>
      <w:proofErr w:type="spellEnd"/>
      <w:r w:rsidRPr="00904F9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functions that allow asynchronous actions to happen in concurrently whenever possible.</w:t>
      </w:r>
    </w:p>
    <w:p w:rsidR="009A6BF6" w:rsidRDefault="00904F9E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40EF7"/>
    <w:multiLevelType w:val="multilevel"/>
    <w:tmpl w:val="B75E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93"/>
    <w:rsid w:val="00863396"/>
    <w:rsid w:val="00904F9E"/>
    <w:rsid w:val="00B87D93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2C370-1331-410E-AA10-CC71DE4E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90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904F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6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2021-12-14T20:15:00Z</dcterms:created>
  <dcterms:modified xsi:type="dcterms:W3CDTF">2021-12-14T20:15:00Z</dcterms:modified>
</cp:coreProperties>
</file>