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FB9" w:rsidRPr="00055FB9" w:rsidRDefault="00055FB9" w:rsidP="00055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>You should be proud of yourself! You have learned the most important properties of flexbox. Flexbox is an art and a science; you can use it to make laying out multiple elements a piece of cake. You know everything necessary to begin using it in your own projects.</w:t>
      </w:r>
    </w:p>
    <w:p w:rsidR="00055FB9" w:rsidRPr="00055FB9" w:rsidRDefault="00055FB9" w:rsidP="00055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display</w:t>
      </w:r>
      <w:proofErr w:type="gramEnd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: flex</w:t>
      </w: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changes an element to a block-level container with flex items inside of it.</w:t>
      </w:r>
    </w:p>
    <w:p w:rsidR="00055FB9" w:rsidRPr="00055FB9" w:rsidRDefault="00055FB9" w:rsidP="00055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display</w:t>
      </w:r>
      <w:proofErr w:type="gramEnd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: inline-flex</w:t>
      </w: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allows multiple flex containers to appear </w:t>
      </w:r>
      <w:proofErr w:type="spellStart"/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>inline</w:t>
      </w:r>
      <w:proofErr w:type="spellEnd"/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each other.</w:t>
      </w:r>
    </w:p>
    <w:p w:rsidR="00055FB9" w:rsidRPr="00055FB9" w:rsidRDefault="00055FB9" w:rsidP="00055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justify-content</w:t>
      </w:r>
      <w:proofErr w:type="gramEnd"/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to space items along the main axis.</w:t>
      </w:r>
    </w:p>
    <w:p w:rsidR="00055FB9" w:rsidRPr="00055FB9" w:rsidRDefault="00055FB9" w:rsidP="00055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align-items</w:t>
      </w:r>
      <w:proofErr w:type="gramEnd"/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to space items along the cross axis.</w:t>
      </w:r>
    </w:p>
    <w:p w:rsidR="00055FB9" w:rsidRPr="00055FB9" w:rsidRDefault="00055FB9" w:rsidP="00055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flex-</w:t>
      </w:r>
      <w:proofErr w:type="gramEnd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grow</w:t>
      </w: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to specify how much space (and in what proportions) flex items absorb along the main axis.</w:t>
      </w:r>
    </w:p>
    <w:p w:rsidR="00055FB9" w:rsidRPr="00055FB9" w:rsidRDefault="00055FB9" w:rsidP="00055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flex-shrink</w:t>
      </w:r>
      <w:proofErr w:type="gramEnd"/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to specify how much flex items shrink and in what proportions along the main axis.</w:t>
      </w:r>
    </w:p>
    <w:p w:rsidR="00055FB9" w:rsidRPr="00055FB9" w:rsidRDefault="00055FB9" w:rsidP="00055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flex-basis</w:t>
      </w:r>
      <w:proofErr w:type="gramEnd"/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to specify the initial size of an element styled with </w:t>
      </w:r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flex-grow</w:t>
      </w: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and/or </w:t>
      </w:r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flex-shrink</w:t>
      </w: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055FB9" w:rsidRPr="00055FB9" w:rsidRDefault="00055FB9" w:rsidP="00055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flex</w:t>
      </w:r>
      <w:proofErr w:type="gramEnd"/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to specify </w:t>
      </w:r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flex-grow</w:t>
      </w: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flex-shrink</w:t>
      </w: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flex-basis</w:t>
      </w: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one declaration.</w:t>
      </w:r>
    </w:p>
    <w:p w:rsidR="00055FB9" w:rsidRPr="00055FB9" w:rsidRDefault="00055FB9" w:rsidP="00055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flex-wrap</w:t>
      </w:r>
      <w:proofErr w:type="gramEnd"/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specifies that elements should shift along the cross axis if the flex container is not large enough.</w:t>
      </w:r>
    </w:p>
    <w:p w:rsidR="00055FB9" w:rsidRPr="00055FB9" w:rsidRDefault="00055FB9" w:rsidP="00055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align-content</w:t>
      </w:r>
      <w:proofErr w:type="gramEnd"/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to space rows along the cross axis.</w:t>
      </w:r>
    </w:p>
    <w:p w:rsidR="00055FB9" w:rsidRPr="00055FB9" w:rsidRDefault="00055FB9" w:rsidP="00055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flex-direction</w:t>
      </w:r>
      <w:proofErr w:type="gramEnd"/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to specify the main and cross axes.</w:t>
      </w:r>
    </w:p>
    <w:p w:rsidR="00055FB9" w:rsidRPr="00055FB9" w:rsidRDefault="00055FB9" w:rsidP="00055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flex-flow</w:t>
      </w:r>
      <w:proofErr w:type="gramEnd"/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used to specify </w:t>
      </w:r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flex-wrap</w:t>
      </w: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</w:t>
      </w:r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flex-direction</w:t>
      </w: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 one declaration.</w:t>
      </w:r>
    </w:p>
    <w:p w:rsidR="00055FB9" w:rsidRPr="00055FB9" w:rsidRDefault="00055FB9" w:rsidP="00055F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Flex containers can be nested inside of each other by declaring </w:t>
      </w:r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display: flex</w:t>
      </w: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</w:t>
      </w:r>
      <w:r w:rsidRPr="00055FB9">
        <w:rPr>
          <w:rFonts w:ascii="Courier New" w:eastAsia="Times New Roman" w:hAnsi="Courier New" w:cs="Courier New"/>
          <w:sz w:val="20"/>
          <w:szCs w:val="20"/>
          <w:lang w:eastAsia="en-CA"/>
        </w:rPr>
        <w:t>display: inline-flex</w:t>
      </w: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children of flex containers.</w:t>
      </w:r>
    </w:p>
    <w:p w:rsidR="00055FB9" w:rsidRPr="00055FB9" w:rsidRDefault="00055FB9" w:rsidP="00055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55FB9">
        <w:rPr>
          <w:rFonts w:ascii="Times New Roman" w:eastAsia="Times New Roman" w:hAnsi="Times New Roman" w:cs="Times New Roman"/>
          <w:sz w:val="24"/>
          <w:szCs w:val="24"/>
          <w:lang w:eastAsia="en-CA"/>
        </w:rPr>
        <w:t>Let’s apply a few of the properties you’ve learned to arrange one section of the web page in the browser to the right!</w:t>
      </w:r>
    </w:p>
    <w:p w:rsidR="009A6BF6" w:rsidRDefault="00055FB9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02B6D"/>
    <w:multiLevelType w:val="multilevel"/>
    <w:tmpl w:val="51CA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70"/>
    <w:rsid w:val="00055FB9"/>
    <w:rsid w:val="00863396"/>
    <w:rsid w:val="00A13F70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C7D2F-98AB-4FD0-9E14-EDA11386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05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55F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9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2021-12-06T14:51:00Z</dcterms:created>
  <dcterms:modified xsi:type="dcterms:W3CDTF">2021-12-06T14:51:00Z</dcterms:modified>
</cp:coreProperties>
</file>