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21" w:rsidRDefault="00551321" w:rsidP="00551321">
      <w:pPr>
        <w:pStyle w:val="p1qg33igem5pagn4kpmirjw"/>
      </w:pPr>
      <w:r>
        <w:t xml:space="preserve">Let’s review. </w:t>
      </w:r>
    </w:p>
    <w:p w:rsidR="00551321" w:rsidRDefault="00551321" w:rsidP="00551321">
      <w:pPr>
        <w:pStyle w:val="p1qg33igem5pagn4kpmirjw"/>
        <w:numPr>
          <w:ilvl w:val="0"/>
          <w:numId w:val="1"/>
        </w:numPr>
      </w:pPr>
      <w:r>
        <w:t>HTML creates the skeleton of a webpage, but JavaScript introduces interactivity</w:t>
      </w:r>
    </w:p>
    <w:p w:rsidR="00551321" w:rsidRDefault="00551321" w:rsidP="00551321">
      <w:pPr>
        <w:pStyle w:val="p1qg33igem5pagn4kpmirjw"/>
        <w:numPr>
          <w:ilvl w:val="0"/>
          <w:numId w:val="1"/>
        </w:numPr>
      </w:pPr>
      <w:r>
        <w:t xml:space="preserve">The </w:t>
      </w:r>
      <w:r>
        <w:rPr>
          <w:rStyle w:val="HTMLCode"/>
        </w:rPr>
        <w:t>&lt;script&gt;</w:t>
      </w:r>
      <w:r>
        <w:t xml:space="preserve"> element has an opening and closing tag. You can embed JavaScript code </w:t>
      </w:r>
      <w:proofErr w:type="spellStart"/>
      <w:r>
        <w:t>inbetween</w:t>
      </w:r>
      <w:proofErr w:type="spellEnd"/>
      <w:r>
        <w:t xml:space="preserve"> the opening and closing </w:t>
      </w:r>
      <w:r>
        <w:rPr>
          <w:rStyle w:val="HTMLCode"/>
        </w:rPr>
        <w:t>&lt;script&gt;</w:t>
      </w:r>
      <w:r>
        <w:t xml:space="preserve"> tags. </w:t>
      </w:r>
    </w:p>
    <w:p w:rsidR="00551321" w:rsidRDefault="00551321" w:rsidP="00551321">
      <w:pPr>
        <w:pStyle w:val="p1qg33igem5pagn4kpmirjw"/>
        <w:numPr>
          <w:ilvl w:val="0"/>
          <w:numId w:val="1"/>
        </w:numPr>
      </w:pPr>
      <w:r>
        <w:t xml:space="preserve">You link to external JavaScript files with the </w:t>
      </w:r>
      <w:proofErr w:type="spellStart"/>
      <w:r>
        <w:rPr>
          <w:rStyle w:val="Strong"/>
        </w:rPr>
        <w:t>src</w:t>
      </w:r>
      <w:proofErr w:type="spellEnd"/>
      <w:r>
        <w:t xml:space="preserve"> attribute in the opening </w:t>
      </w:r>
      <w:r>
        <w:rPr>
          <w:rStyle w:val="HTMLCode"/>
        </w:rPr>
        <w:t>&lt;script&gt;</w:t>
      </w:r>
      <w:r>
        <w:t xml:space="preserve"> tag.</w:t>
      </w:r>
    </w:p>
    <w:p w:rsidR="00551321" w:rsidRDefault="00551321" w:rsidP="00551321">
      <w:pPr>
        <w:pStyle w:val="p1qg33igem5pagn4kpmirjw"/>
        <w:numPr>
          <w:ilvl w:val="0"/>
          <w:numId w:val="1"/>
        </w:numPr>
      </w:pPr>
      <w:r>
        <w:t xml:space="preserve">By default, scripts are loaded and executed as soon as the HTML parser encounters them in the HTML file, the HTML parser waits to load the entire script before from proceeding to parse the rest of the page elements. </w:t>
      </w:r>
    </w:p>
    <w:p w:rsidR="00551321" w:rsidRDefault="00551321" w:rsidP="00551321">
      <w:pPr>
        <w:pStyle w:val="p1qg33igem5pagn4kpmirjw"/>
        <w:numPr>
          <w:ilvl w:val="0"/>
          <w:numId w:val="1"/>
        </w:numPr>
      </w:pPr>
      <w:r>
        <w:t xml:space="preserve">The </w:t>
      </w:r>
      <w:r>
        <w:rPr>
          <w:rStyle w:val="HTMLCode"/>
        </w:rPr>
        <w:t>defer</w:t>
      </w:r>
      <w:r>
        <w:t xml:space="preserve"> attribute ensures that the entire HTML file has been parsed before the script is executed. </w:t>
      </w:r>
    </w:p>
    <w:p w:rsidR="00551321" w:rsidRDefault="00551321" w:rsidP="00551321">
      <w:pPr>
        <w:pStyle w:val="p1qg33igem5pagn4kpmirjw"/>
        <w:numPr>
          <w:ilvl w:val="0"/>
          <w:numId w:val="1"/>
        </w:numPr>
      </w:pPr>
      <w:r>
        <w:t xml:space="preserve">The </w:t>
      </w:r>
      <w:proofErr w:type="spellStart"/>
      <w:r>
        <w:rPr>
          <w:rStyle w:val="HTMLCode"/>
        </w:rPr>
        <w:t>async</w:t>
      </w:r>
      <w:proofErr w:type="spellEnd"/>
      <w:r>
        <w:t xml:space="preserve"> attribute will allow the </w:t>
      </w:r>
      <w:r>
        <w:rPr>
          <w:rStyle w:val="Emphasis"/>
        </w:rPr>
        <w:t>HTML parser</w:t>
      </w:r>
      <w:r>
        <w:t xml:space="preserve"> to continue parsing as the script is being downloaded, but will execute immediately after it has been downloaded. </w:t>
      </w:r>
    </w:p>
    <w:p w:rsidR="00551321" w:rsidRDefault="00551321" w:rsidP="00551321">
      <w:pPr>
        <w:pStyle w:val="p1qg33igem5pagn4kpmirjw"/>
      </w:pPr>
      <w:r>
        <w:t xml:space="preserve">The old convention was to put scripts right before the </w:t>
      </w:r>
      <w:r>
        <w:rPr>
          <w:rStyle w:val="HTMLCode"/>
        </w:rPr>
        <w:t>&lt;/body&gt;</w:t>
      </w:r>
      <w:r>
        <w:t xml:space="preserve"> tag to prevent the script from blocking the rest of the HTML content. Now, the convention is to put the script tag in the </w:t>
      </w:r>
      <w:r>
        <w:rPr>
          <w:rStyle w:val="HTMLCode"/>
        </w:rPr>
        <w:t>&lt;head&gt;</w:t>
      </w:r>
      <w:r>
        <w:t xml:space="preserve"> element and to use </w:t>
      </w:r>
      <w:proofErr w:type="gramStart"/>
      <w:r>
        <w:t xml:space="preserve">the </w:t>
      </w:r>
      <w:r>
        <w:rPr>
          <w:rStyle w:val="HTMLCode"/>
        </w:rPr>
        <w:t>defer</w:t>
      </w:r>
      <w:proofErr w:type="gramEnd"/>
      <w:r>
        <w:t xml:space="preserve"> and </w:t>
      </w:r>
      <w:proofErr w:type="spellStart"/>
      <w:r>
        <w:rPr>
          <w:rStyle w:val="HTMLCode"/>
        </w:rPr>
        <w:t>async</w:t>
      </w:r>
      <w:proofErr w:type="spellEnd"/>
      <w:r>
        <w:t xml:space="preserve"> attributes.</w:t>
      </w:r>
    </w:p>
    <w:p w:rsidR="0083036C" w:rsidRPr="0083036C" w:rsidRDefault="0083036C" w:rsidP="0083036C">
      <w:p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Congratulations on completing our introduction to the Document Object Model, or DOM, as a structure!</w:t>
      </w:r>
    </w:p>
    <w:p w:rsidR="0083036C" w:rsidRPr="0083036C" w:rsidRDefault="0083036C" w:rsidP="0083036C">
      <w:p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Let’s review what you’ve learned so far:</w:t>
      </w:r>
    </w:p>
    <w:p w:rsidR="0083036C" w:rsidRPr="0083036C" w:rsidRDefault="0083036C" w:rsidP="00830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The DOM is a structural model of a web page that allows for scripting languages to access that page.</w:t>
      </w:r>
    </w:p>
    <w:p w:rsidR="0083036C" w:rsidRPr="0083036C" w:rsidRDefault="0083036C" w:rsidP="00830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 xml:space="preserve">The system of organization in the DOM mimics the nesting structure of an HTML document. </w:t>
      </w:r>
    </w:p>
    <w:p w:rsidR="0083036C" w:rsidRPr="0083036C" w:rsidRDefault="0083036C" w:rsidP="00830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Elements nested within another are referred to as the children of that element. The element they are nested within is called the parent element of those elements.</w:t>
      </w:r>
    </w:p>
    <w:p w:rsidR="0083036C" w:rsidRPr="0083036C" w:rsidRDefault="0083036C" w:rsidP="008303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The DOM also allows access to the regular attributes of an HTML element such as its style, id, etc.</w:t>
      </w:r>
    </w:p>
    <w:p w:rsidR="0083036C" w:rsidRPr="0083036C" w:rsidRDefault="0083036C" w:rsidP="0083036C">
      <w:pPr>
        <w:spacing w:before="100" w:beforeAutospacing="1" w:after="100" w:afterAutospacing="1" w:line="240" w:lineRule="auto"/>
        <w:rPr>
          <w:rFonts w:ascii="Times New Roman" w:eastAsia="Times New Roman" w:hAnsi="Times New Roman" w:cs="Times New Roman"/>
          <w:sz w:val="24"/>
          <w:szCs w:val="24"/>
          <w:lang w:eastAsia="en-CA"/>
        </w:rPr>
      </w:pPr>
      <w:r w:rsidRPr="0083036C">
        <w:rPr>
          <w:rFonts w:ascii="Times New Roman" w:eastAsia="Times New Roman" w:hAnsi="Times New Roman" w:cs="Times New Roman"/>
          <w:sz w:val="24"/>
          <w:szCs w:val="24"/>
          <w:lang w:eastAsia="en-CA"/>
        </w:rPr>
        <w:t xml:space="preserve">With this understanding, you can begin to leverage the power of scripting languages to create, update, and maintain webpages! </w:t>
      </w:r>
    </w:p>
    <w:p w:rsidR="00334E73" w:rsidRPr="00334E73" w:rsidRDefault="00334E73" w:rsidP="00334E73">
      <w:p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In this lesson, you manipulated a webpage structure by leveraging the Document Object Model interface in JavaScript.</w:t>
      </w:r>
    </w:p>
    <w:p w:rsidR="00334E73" w:rsidRPr="00334E73" w:rsidRDefault="00334E73" w:rsidP="00334E73">
      <w:p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Let’s review what we learned:</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 xml:space="preserve">The </w:t>
      </w:r>
      <w:r w:rsidRPr="00334E73">
        <w:rPr>
          <w:rFonts w:ascii="Courier New" w:eastAsia="Times New Roman" w:hAnsi="Courier New" w:cs="Courier New"/>
          <w:sz w:val="20"/>
          <w:szCs w:val="20"/>
          <w:lang w:eastAsia="en-CA"/>
        </w:rPr>
        <w:t>document</w:t>
      </w:r>
      <w:r w:rsidRPr="00334E73">
        <w:rPr>
          <w:rFonts w:ascii="Times New Roman" w:eastAsia="Times New Roman" w:hAnsi="Times New Roman" w:cs="Times New Roman"/>
          <w:sz w:val="24"/>
          <w:szCs w:val="24"/>
          <w:lang w:eastAsia="en-CA"/>
        </w:rPr>
        <w:t xml:space="preserve"> keyword grants access to the root of the DOM in JavaScript</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 xml:space="preserve">The DOM Interface allows you to select a specific element with CSS selectors by using the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querySelector</w:t>
      </w:r>
      <w:proofErr w:type="spellEnd"/>
      <w:r w:rsidRPr="00334E73">
        <w:rPr>
          <w:rFonts w:ascii="Courier New" w:eastAsia="Times New Roman" w:hAnsi="Courier New" w:cs="Courier New"/>
          <w:sz w:val="20"/>
          <w:szCs w:val="20"/>
          <w:lang w:eastAsia="en-CA"/>
        </w:rPr>
        <w:t>()</w:t>
      </w:r>
      <w:r w:rsidRPr="00334E73">
        <w:rPr>
          <w:rFonts w:ascii="Times New Roman" w:eastAsia="Times New Roman" w:hAnsi="Times New Roman" w:cs="Times New Roman"/>
          <w:sz w:val="24"/>
          <w:szCs w:val="24"/>
          <w:lang w:eastAsia="en-CA"/>
        </w:rPr>
        <w:t xml:space="preserve"> method</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 xml:space="preserve">You can also access an element directly by its ID with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getElementById</w:t>
      </w:r>
      <w:proofErr w:type="spellEnd"/>
      <w:r w:rsidRPr="00334E73">
        <w:rPr>
          <w:rFonts w:ascii="Courier New" w:eastAsia="Times New Roman" w:hAnsi="Courier New" w:cs="Courier New"/>
          <w:sz w:val="20"/>
          <w:szCs w:val="20"/>
          <w:lang w:eastAsia="en-CA"/>
        </w:rPr>
        <w:t>()</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 xml:space="preserve">The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innerHTML</w:t>
      </w:r>
      <w:proofErr w:type="spellEnd"/>
      <w:r w:rsidRPr="00334E73">
        <w:rPr>
          <w:rFonts w:ascii="Times New Roman" w:eastAsia="Times New Roman" w:hAnsi="Times New Roman" w:cs="Times New Roman"/>
          <w:sz w:val="24"/>
          <w:szCs w:val="24"/>
          <w:lang w:eastAsia="en-CA"/>
        </w:rPr>
        <w:t xml:space="preserve"> and </w:t>
      </w:r>
      <w:r w:rsidRPr="00334E73">
        <w:rPr>
          <w:rFonts w:ascii="Courier New" w:eastAsia="Times New Roman" w:hAnsi="Courier New" w:cs="Courier New"/>
          <w:sz w:val="20"/>
          <w:szCs w:val="20"/>
          <w:lang w:eastAsia="en-CA"/>
        </w:rPr>
        <w:t>.style</w:t>
      </w:r>
      <w:r w:rsidRPr="00334E73">
        <w:rPr>
          <w:rFonts w:ascii="Times New Roman" w:eastAsia="Times New Roman" w:hAnsi="Times New Roman" w:cs="Times New Roman"/>
          <w:sz w:val="24"/>
          <w:szCs w:val="24"/>
          <w:lang w:eastAsia="en-CA"/>
        </w:rPr>
        <w:t xml:space="preserve"> properties allow you to modify an element by changing its contents or style respectively</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lastRenderedPageBreak/>
        <w:t xml:space="preserve">You can create, append, and remove elements by using the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createElement</w:t>
      </w:r>
      <w:proofErr w:type="spellEnd"/>
      <w:r w:rsidRPr="00334E73">
        <w:rPr>
          <w:rFonts w:ascii="Courier New" w:eastAsia="Times New Roman" w:hAnsi="Courier New" w:cs="Courier New"/>
          <w:sz w:val="20"/>
          <w:szCs w:val="20"/>
          <w:lang w:eastAsia="en-CA"/>
        </w:rPr>
        <w:t>()</w:t>
      </w:r>
      <w:r w:rsidRPr="00334E73">
        <w:rPr>
          <w:rFonts w:ascii="Times New Roman" w:eastAsia="Times New Roman" w:hAnsi="Times New Roman" w:cs="Times New Roman"/>
          <w:sz w:val="24"/>
          <w:szCs w:val="24"/>
          <w:lang w:eastAsia="en-CA"/>
        </w:rPr>
        <w:t>,</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appendChild</w:t>
      </w:r>
      <w:proofErr w:type="spellEnd"/>
      <w:r w:rsidRPr="00334E73">
        <w:rPr>
          <w:rFonts w:ascii="Courier New" w:eastAsia="Times New Roman" w:hAnsi="Courier New" w:cs="Courier New"/>
          <w:sz w:val="20"/>
          <w:szCs w:val="20"/>
          <w:lang w:eastAsia="en-CA"/>
        </w:rPr>
        <w:t>()</w:t>
      </w:r>
      <w:r w:rsidRPr="00334E73">
        <w:rPr>
          <w:rFonts w:ascii="Times New Roman" w:eastAsia="Times New Roman" w:hAnsi="Times New Roman" w:cs="Times New Roman"/>
          <w:sz w:val="24"/>
          <w:szCs w:val="24"/>
          <w:lang w:eastAsia="en-CA"/>
        </w:rPr>
        <w:t xml:space="preserve"> and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removeChild</w:t>
      </w:r>
      <w:proofErr w:type="spellEnd"/>
      <w:r w:rsidRPr="00334E73">
        <w:rPr>
          <w:rFonts w:ascii="Courier New" w:eastAsia="Times New Roman" w:hAnsi="Courier New" w:cs="Courier New"/>
          <w:sz w:val="20"/>
          <w:szCs w:val="20"/>
          <w:lang w:eastAsia="en-CA"/>
        </w:rPr>
        <w:t>()</w:t>
      </w:r>
      <w:r w:rsidRPr="00334E73">
        <w:rPr>
          <w:rFonts w:ascii="Times New Roman" w:eastAsia="Times New Roman" w:hAnsi="Times New Roman" w:cs="Times New Roman"/>
          <w:sz w:val="24"/>
          <w:szCs w:val="24"/>
          <w:lang w:eastAsia="en-CA"/>
        </w:rPr>
        <w:t xml:space="preserve"> methods respectively</w:t>
      </w:r>
    </w:p>
    <w:p w:rsidR="00334E73" w:rsidRPr="00334E73" w:rsidRDefault="00334E73" w:rsidP="00334E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34E73">
        <w:rPr>
          <w:rFonts w:ascii="Times New Roman" w:eastAsia="Times New Roman" w:hAnsi="Times New Roman" w:cs="Times New Roman"/>
          <w:sz w:val="24"/>
          <w:szCs w:val="24"/>
          <w:lang w:eastAsia="en-CA"/>
        </w:rPr>
        <w:t xml:space="preserve">The </w:t>
      </w:r>
      <w:r w:rsidRPr="00334E73">
        <w:rPr>
          <w:rFonts w:ascii="Courier New" w:eastAsia="Times New Roman" w:hAnsi="Courier New" w:cs="Courier New"/>
          <w:sz w:val="20"/>
          <w:szCs w:val="20"/>
          <w:lang w:eastAsia="en-CA"/>
        </w:rPr>
        <w:t>.</w:t>
      </w:r>
      <w:proofErr w:type="spellStart"/>
      <w:r w:rsidRPr="00334E73">
        <w:rPr>
          <w:rFonts w:ascii="Courier New" w:eastAsia="Times New Roman" w:hAnsi="Courier New" w:cs="Courier New"/>
          <w:sz w:val="20"/>
          <w:szCs w:val="20"/>
          <w:lang w:eastAsia="en-CA"/>
        </w:rPr>
        <w:t>onclick</w:t>
      </w:r>
      <w:proofErr w:type="spellEnd"/>
      <w:r w:rsidRPr="00334E73">
        <w:rPr>
          <w:rFonts w:ascii="Times New Roman" w:eastAsia="Times New Roman" w:hAnsi="Times New Roman" w:cs="Times New Roman"/>
          <w:sz w:val="24"/>
          <w:szCs w:val="24"/>
          <w:lang w:eastAsia="en-CA"/>
        </w:rPr>
        <w:t xml:space="preserve"> property can add interactivity to a DOM element based on a click event</w:t>
      </w:r>
    </w:p>
    <w:p w:rsidR="00734638" w:rsidRPr="00734638" w:rsidRDefault="00734638" w:rsidP="00734638">
      <w:p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Congrats, you completed the lesson! Now you’ve learned about JavaScript events and you can leverage these events on the DOM to create interactivity with event handlers.</w:t>
      </w:r>
    </w:p>
    <w:p w:rsidR="00734638" w:rsidRPr="00734638" w:rsidRDefault="00734638" w:rsidP="00734638">
      <w:p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Let’s review what you’ve learned:</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You can register events to DOM elements using the </w:t>
      </w:r>
      <w:proofErr w:type="spellStart"/>
      <w:proofErr w:type="gramStart"/>
      <w:r w:rsidRPr="00734638">
        <w:rPr>
          <w:rFonts w:ascii="Courier New" w:eastAsia="Times New Roman" w:hAnsi="Courier New" w:cs="Courier New"/>
          <w:sz w:val="20"/>
          <w:szCs w:val="20"/>
          <w:lang w:eastAsia="en-CA"/>
        </w:rPr>
        <w:t>addEventListener</w:t>
      </w:r>
      <w:proofErr w:type="spellEnd"/>
      <w:r w:rsidRPr="00734638">
        <w:rPr>
          <w:rFonts w:ascii="Courier New" w:eastAsia="Times New Roman" w:hAnsi="Courier New" w:cs="Courier New"/>
          <w:sz w:val="20"/>
          <w:szCs w:val="20"/>
          <w:lang w:eastAsia="en-CA"/>
        </w:rPr>
        <w:t>(</w:t>
      </w:r>
      <w:proofErr w:type="gramEnd"/>
      <w:r w:rsidRPr="00734638">
        <w:rPr>
          <w:rFonts w:ascii="Courier New" w:eastAsia="Times New Roman" w:hAnsi="Courier New" w:cs="Courier New"/>
          <w:sz w:val="20"/>
          <w:szCs w:val="20"/>
          <w:lang w:eastAsia="en-CA"/>
        </w:rPr>
        <w:t>)</w:t>
      </w:r>
      <w:r w:rsidRPr="00734638">
        <w:rPr>
          <w:rFonts w:ascii="Times New Roman" w:eastAsia="Times New Roman" w:hAnsi="Times New Roman" w:cs="Times New Roman"/>
          <w:sz w:val="24"/>
          <w:szCs w:val="24"/>
          <w:lang w:eastAsia="en-CA"/>
        </w:rPr>
        <w:t xml:space="preserve"> method.</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The </w:t>
      </w:r>
      <w:proofErr w:type="spellStart"/>
      <w:proofErr w:type="gramStart"/>
      <w:r w:rsidRPr="00734638">
        <w:rPr>
          <w:rFonts w:ascii="Courier New" w:eastAsia="Times New Roman" w:hAnsi="Courier New" w:cs="Courier New"/>
          <w:sz w:val="20"/>
          <w:szCs w:val="20"/>
          <w:lang w:eastAsia="en-CA"/>
        </w:rPr>
        <w:t>addEventListener</w:t>
      </w:r>
      <w:proofErr w:type="spellEnd"/>
      <w:r w:rsidRPr="00734638">
        <w:rPr>
          <w:rFonts w:ascii="Courier New" w:eastAsia="Times New Roman" w:hAnsi="Courier New" w:cs="Courier New"/>
          <w:sz w:val="20"/>
          <w:szCs w:val="20"/>
          <w:lang w:eastAsia="en-CA"/>
        </w:rPr>
        <w:t>(</w:t>
      </w:r>
      <w:proofErr w:type="gramEnd"/>
      <w:r w:rsidRPr="00734638">
        <w:rPr>
          <w:rFonts w:ascii="Courier New" w:eastAsia="Times New Roman" w:hAnsi="Courier New" w:cs="Courier New"/>
          <w:sz w:val="20"/>
          <w:szCs w:val="20"/>
          <w:lang w:eastAsia="en-CA"/>
        </w:rPr>
        <w:t>)</w:t>
      </w:r>
      <w:r w:rsidRPr="00734638">
        <w:rPr>
          <w:rFonts w:ascii="Times New Roman" w:eastAsia="Times New Roman" w:hAnsi="Times New Roman" w:cs="Times New Roman"/>
          <w:sz w:val="24"/>
          <w:szCs w:val="24"/>
          <w:lang w:eastAsia="en-CA"/>
        </w:rPr>
        <w:t xml:space="preserve"> method takes two arguments: an event type and an event handler function.</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When an event is triggered on the event target, the registered event handler function executes.</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Event handler functions can also be registered as values of </w:t>
      </w:r>
      <w:proofErr w:type="spellStart"/>
      <w:r w:rsidRPr="00734638">
        <w:rPr>
          <w:rFonts w:ascii="Courier New" w:eastAsia="Times New Roman" w:hAnsi="Courier New" w:cs="Courier New"/>
          <w:sz w:val="20"/>
          <w:szCs w:val="20"/>
          <w:lang w:eastAsia="en-CA"/>
        </w:rPr>
        <w:t>onevent</w:t>
      </w:r>
      <w:proofErr w:type="spellEnd"/>
      <w:r w:rsidRPr="00734638">
        <w:rPr>
          <w:rFonts w:ascii="Times New Roman" w:eastAsia="Times New Roman" w:hAnsi="Times New Roman" w:cs="Times New Roman"/>
          <w:sz w:val="24"/>
          <w:szCs w:val="24"/>
          <w:lang w:eastAsia="en-CA"/>
        </w:rPr>
        <w:t xml:space="preserve"> properties of their event target.</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Event object properties like </w:t>
      </w:r>
      <w:r w:rsidRPr="00734638">
        <w:rPr>
          <w:rFonts w:ascii="Courier New" w:eastAsia="Times New Roman" w:hAnsi="Courier New" w:cs="Courier New"/>
          <w:sz w:val="20"/>
          <w:szCs w:val="20"/>
          <w:lang w:eastAsia="en-CA"/>
        </w:rPr>
        <w:t>.target</w:t>
      </w:r>
      <w:r w:rsidRPr="00734638">
        <w:rPr>
          <w:rFonts w:ascii="Times New Roman" w:eastAsia="Times New Roman" w:hAnsi="Times New Roman" w:cs="Times New Roman"/>
          <w:sz w:val="24"/>
          <w:szCs w:val="24"/>
          <w:lang w:eastAsia="en-CA"/>
        </w:rPr>
        <w:t xml:space="preserve">, </w:t>
      </w:r>
      <w:r w:rsidRPr="00734638">
        <w:rPr>
          <w:rFonts w:ascii="Courier New" w:eastAsia="Times New Roman" w:hAnsi="Courier New" w:cs="Courier New"/>
          <w:sz w:val="20"/>
          <w:szCs w:val="20"/>
          <w:lang w:eastAsia="en-CA"/>
        </w:rPr>
        <w:t>.type</w:t>
      </w:r>
      <w:r w:rsidRPr="00734638">
        <w:rPr>
          <w:rFonts w:ascii="Times New Roman" w:eastAsia="Times New Roman" w:hAnsi="Times New Roman" w:cs="Times New Roman"/>
          <w:sz w:val="24"/>
          <w:szCs w:val="24"/>
          <w:lang w:eastAsia="en-CA"/>
        </w:rPr>
        <w:t xml:space="preserve">, and </w:t>
      </w:r>
      <w:r w:rsidRPr="00734638">
        <w:rPr>
          <w:rFonts w:ascii="Courier New" w:eastAsia="Times New Roman" w:hAnsi="Courier New" w:cs="Courier New"/>
          <w:sz w:val="20"/>
          <w:szCs w:val="20"/>
          <w:lang w:eastAsia="en-CA"/>
        </w:rPr>
        <w:t>.</w:t>
      </w:r>
      <w:proofErr w:type="spellStart"/>
      <w:r w:rsidRPr="00734638">
        <w:rPr>
          <w:rFonts w:ascii="Courier New" w:eastAsia="Times New Roman" w:hAnsi="Courier New" w:cs="Courier New"/>
          <w:sz w:val="20"/>
          <w:szCs w:val="20"/>
          <w:lang w:eastAsia="en-CA"/>
        </w:rPr>
        <w:t>timeStamp</w:t>
      </w:r>
      <w:proofErr w:type="spellEnd"/>
      <w:r w:rsidRPr="00734638">
        <w:rPr>
          <w:rFonts w:ascii="Times New Roman" w:eastAsia="Times New Roman" w:hAnsi="Times New Roman" w:cs="Times New Roman"/>
          <w:sz w:val="24"/>
          <w:szCs w:val="24"/>
          <w:lang w:eastAsia="en-CA"/>
        </w:rPr>
        <w:t xml:space="preserve"> are used to provide information about the event.</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The </w:t>
      </w:r>
      <w:proofErr w:type="spellStart"/>
      <w:proofErr w:type="gramStart"/>
      <w:r w:rsidRPr="00734638">
        <w:rPr>
          <w:rFonts w:ascii="Courier New" w:eastAsia="Times New Roman" w:hAnsi="Courier New" w:cs="Courier New"/>
          <w:sz w:val="20"/>
          <w:szCs w:val="20"/>
          <w:lang w:eastAsia="en-CA"/>
        </w:rPr>
        <w:t>addEventListener</w:t>
      </w:r>
      <w:proofErr w:type="spellEnd"/>
      <w:r w:rsidRPr="00734638">
        <w:rPr>
          <w:rFonts w:ascii="Courier New" w:eastAsia="Times New Roman" w:hAnsi="Courier New" w:cs="Courier New"/>
          <w:sz w:val="20"/>
          <w:szCs w:val="20"/>
          <w:lang w:eastAsia="en-CA"/>
        </w:rPr>
        <w:t>(</w:t>
      </w:r>
      <w:proofErr w:type="gramEnd"/>
      <w:r w:rsidRPr="00734638">
        <w:rPr>
          <w:rFonts w:ascii="Courier New" w:eastAsia="Times New Roman" w:hAnsi="Courier New" w:cs="Courier New"/>
          <w:sz w:val="20"/>
          <w:szCs w:val="20"/>
          <w:lang w:eastAsia="en-CA"/>
        </w:rPr>
        <w:t>)</w:t>
      </w:r>
      <w:r w:rsidRPr="00734638">
        <w:rPr>
          <w:rFonts w:ascii="Times New Roman" w:eastAsia="Times New Roman" w:hAnsi="Times New Roman" w:cs="Times New Roman"/>
          <w:sz w:val="24"/>
          <w:szCs w:val="24"/>
          <w:lang w:eastAsia="en-CA"/>
        </w:rPr>
        <w:t xml:space="preserve"> method can be used to add multiple event handler functions to a single event.</w:t>
      </w:r>
    </w:p>
    <w:p w:rsidR="00734638" w:rsidRPr="00734638" w:rsidRDefault="00734638" w:rsidP="007346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734638">
        <w:rPr>
          <w:rFonts w:ascii="Times New Roman" w:eastAsia="Times New Roman" w:hAnsi="Times New Roman" w:cs="Times New Roman"/>
          <w:sz w:val="24"/>
          <w:szCs w:val="24"/>
          <w:lang w:eastAsia="en-CA"/>
        </w:rPr>
        <w:t xml:space="preserve">The </w:t>
      </w:r>
      <w:proofErr w:type="spellStart"/>
      <w:proofErr w:type="gramStart"/>
      <w:r w:rsidRPr="00734638">
        <w:rPr>
          <w:rFonts w:ascii="Courier New" w:eastAsia="Times New Roman" w:hAnsi="Courier New" w:cs="Courier New"/>
          <w:sz w:val="20"/>
          <w:szCs w:val="20"/>
          <w:lang w:eastAsia="en-CA"/>
        </w:rPr>
        <w:t>removeEventListener</w:t>
      </w:r>
      <w:proofErr w:type="spellEnd"/>
      <w:r w:rsidRPr="00734638">
        <w:rPr>
          <w:rFonts w:ascii="Courier New" w:eastAsia="Times New Roman" w:hAnsi="Courier New" w:cs="Courier New"/>
          <w:sz w:val="20"/>
          <w:szCs w:val="20"/>
          <w:lang w:eastAsia="en-CA"/>
        </w:rPr>
        <w:t>(</w:t>
      </w:r>
      <w:proofErr w:type="gramEnd"/>
      <w:r w:rsidRPr="00734638">
        <w:rPr>
          <w:rFonts w:ascii="Courier New" w:eastAsia="Times New Roman" w:hAnsi="Courier New" w:cs="Courier New"/>
          <w:sz w:val="20"/>
          <w:szCs w:val="20"/>
          <w:lang w:eastAsia="en-CA"/>
        </w:rPr>
        <w:t>)</w:t>
      </w:r>
      <w:r w:rsidRPr="00734638">
        <w:rPr>
          <w:rFonts w:ascii="Times New Roman" w:eastAsia="Times New Roman" w:hAnsi="Times New Roman" w:cs="Times New Roman"/>
          <w:sz w:val="24"/>
          <w:szCs w:val="24"/>
          <w:lang w:eastAsia="en-CA"/>
        </w:rPr>
        <w:t xml:space="preserve"> method stops specific event handlers from “listening” for specific events firing.</w:t>
      </w:r>
    </w:p>
    <w:p w:rsidR="009A6BF6" w:rsidRDefault="00734638">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E0BC6"/>
    <w:multiLevelType w:val="multilevel"/>
    <w:tmpl w:val="B558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17128"/>
    <w:multiLevelType w:val="multilevel"/>
    <w:tmpl w:val="A8B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2077B"/>
    <w:multiLevelType w:val="multilevel"/>
    <w:tmpl w:val="55B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00892"/>
    <w:multiLevelType w:val="multilevel"/>
    <w:tmpl w:val="EBD0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E8"/>
    <w:rsid w:val="00334E73"/>
    <w:rsid w:val="00551321"/>
    <w:rsid w:val="00734638"/>
    <w:rsid w:val="0083036C"/>
    <w:rsid w:val="00863396"/>
    <w:rsid w:val="00AD55E8"/>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2AAB4-88E8-40FF-9F30-C981F88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5513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551321"/>
    <w:rPr>
      <w:rFonts w:ascii="Courier New" w:eastAsia="Times New Roman" w:hAnsi="Courier New" w:cs="Courier New"/>
      <w:sz w:val="20"/>
      <w:szCs w:val="20"/>
    </w:rPr>
  </w:style>
  <w:style w:type="character" w:styleId="Strong">
    <w:name w:val="Strong"/>
    <w:basedOn w:val="DefaultParagraphFont"/>
    <w:uiPriority w:val="22"/>
    <w:qFormat/>
    <w:rsid w:val="00551321"/>
    <w:rPr>
      <w:b/>
      <w:bCs/>
    </w:rPr>
  </w:style>
  <w:style w:type="character" w:styleId="Emphasis">
    <w:name w:val="Emphasis"/>
    <w:basedOn w:val="DefaultParagraphFont"/>
    <w:uiPriority w:val="20"/>
    <w:qFormat/>
    <w:rsid w:val="00551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4167">
      <w:bodyDiv w:val="1"/>
      <w:marLeft w:val="0"/>
      <w:marRight w:val="0"/>
      <w:marTop w:val="0"/>
      <w:marBottom w:val="0"/>
      <w:divBdr>
        <w:top w:val="none" w:sz="0" w:space="0" w:color="auto"/>
        <w:left w:val="none" w:sz="0" w:space="0" w:color="auto"/>
        <w:bottom w:val="none" w:sz="0" w:space="0" w:color="auto"/>
        <w:right w:val="none" w:sz="0" w:space="0" w:color="auto"/>
      </w:divBdr>
      <w:divsChild>
        <w:div w:id="349450554">
          <w:marLeft w:val="0"/>
          <w:marRight w:val="0"/>
          <w:marTop w:val="0"/>
          <w:marBottom w:val="0"/>
          <w:divBdr>
            <w:top w:val="none" w:sz="0" w:space="0" w:color="auto"/>
            <w:left w:val="none" w:sz="0" w:space="0" w:color="auto"/>
            <w:bottom w:val="none" w:sz="0" w:space="0" w:color="auto"/>
            <w:right w:val="none" w:sz="0" w:space="0" w:color="auto"/>
          </w:divBdr>
        </w:div>
      </w:divsChild>
    </w:div>
    <w:div w:id="300697054">
      <w:bodyDiv w:val="1"/>
      <w:marLeft w:val="0"/>
      <w:marRight w:val="0"/>
      <w:marTop w:val="0"/>
      <w:marBottom w:val="0"/>
      <w:divBdr>
        <w:top w:val="none" w:sz="0" w:space="0" w:color="auto"/>
        <w:left w:val="none" w:sz="0" w:space="0" w:color="auto"/>
        <w:bottom w:val="none" w:sz="0" w:space="0" w:color="auto"/>
        <w:right w:val="none" w:sz="0" w:space="0" w:color="auto"/>
      </w:divBdr>
      <w:divsChild>
        <w:div w:id="1282495978">
          <w:marLeft w:val="0"/>
          <w:marRight w:val="0"/>
          <w:marTop w:val="0"/>
          <w:marBottom w:val="0"/>
          <w:divBdr>
            <w:top w:val="none" w:sz="0" w:space="0" w:color="auto"/>
            <w:left w:val="none" w:sz="0" w:space="0" w:color="auto"/>
            <w:bottom w:val="none" w:sz="0" w:space="0" w:color="auto"/>
            <w:right w:val="none" w:sz="0" w:space="0" w:color="auto"/>
          </w:divBdr>
        </w:div>
      </w:divsChild>
    </w:div>
    <w:div w:id="1975601977">
      <w:bodyDiv w:val="1"/>
      <w:marLeft w:val="0"/>
      <w:marRight w:val="0"/>
      <w:marTop w:val="0"/>
      <w:marBottom w:val="0"/>
      <w:divBdr>
        <w:top w:val="none" w:sz="0" w:space="0" w:color="auto"/>
        <w:left w:val="none" w:sz="0" w:space="0" w:color="auto"/>
        <w:bottom w:val="none" w:sz="0" w:space="0" w:color="auto"/>
        <w:right w:val="none" w:sz="0" w:space="0" w:color="auto"/>
      </w:divBdr>
      <w:divsChild>
        <w:div w:id="1197230198">
          <w:marLeft w:val="0"/>
          <w:marRight w:val="0"/>
          <w:marTop w:val="0"/>
          <w:marBottom w:val="0"/>
          <w:divBdr>
            <w:top w:val="none" w:sz="0" w:space="0" w:color="auto"/>
            <w:left w:val="none" w:sz="0" w:space="0" w:color="auto"/>
            <w:bottom w:val="none" w:sz="0" w:space="0" w:color="auto"/>
            <w:right w:val="none" w:sz="0" w:space="0" w:color="auto"/>
          </w:divBdr>
        </w:div>
      </w:divsChild>
    </w:div>
    <w:div w:id="2129230326">
      <w:bodyDiv w:val="1"/>
      <w:marLeft w:val="0"/>
      <w:marRight w:val="0"/>
      <w:marTop w:val="0"/>
      <w:marBottom w:val="0"/>
      <w:divBdr>
        <w:top w:val="none" w:sz="0" w:space="0" w:color="auto"/>
        <w:left w:val="none" w:sz="0" w:space="0" w:color="auto"/>
        <w:bottom w:val="none" w:sz="0" w:space="0" w:color="auto"/>
        <w:right w:val="none" w:sz="0" w:space="0" w:color="auto"/>
      </w:divBdr>
      <w:divsChild>
        <w:div w:id="223952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5</cp:revision>
  <dcterms:created xsi:type="dcterms:W3CDTF">2021-12-02T13:11:00Z</dcterms:created>
  <dcterms:modified xsi:type="dcterms:W3CDTF">2021-12-02T16:34:00Z</dcterms:modified>
</cp:coreProperties>
</file>