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3" w:name="vite-configuration"/>
    <w:p>
      <w:pPr>
        <w:pStyle w:val="Heading1"/>
      </w:pPr>
      <w:r>
        <w:t xml:space="preserve">Vite Configuration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vite.config.js</w:t>
      </w:r>
    </w:p>
    <w:bookmarkStart w:id="9" w:name="configuration"/>
    <w:p>
      <w:pPr>
        <w:pStyle w:val="Heading2"/>
      </w:pPr>
      <w:r>
        <w:t xml:space="preserve">Configuration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./</w:t>
            </w:r>
            <w:r>
              <w:t xml:space="preserve"> </w:t>
            </w:r>
            <w:r>
              <w:t xml:space="preserve">(configurable via VITE_BASE_URL)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 Port</w:t>
            </w:r>
          </w:p>
        </w:tc>
        <w:tc>
          <w:tcPr/>
          <w:p>
            <w:pPr>
              <w:pStyle w:val="Compact"/>
            </w:pPr>
            <w:r>
              <w:t xml:space="preserve">Default (Vite auto)</w:t>
            </w:r>
          </w:p>
        </w:tc>
      </w:tr>
    </w:tbl>
    <w:bookmarkEnd w:id="9"/>
    <w:bookmarkStart w:id="10" w:name="plugins"/>
    <w:p>
      <w:pPr>
        <w:pStyle w:val="Heading2"/>
      </w:pPr>
      <w:r>
        <w:t xml:space="preserve">Plugins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@tailwindcss/vite</w:t>
      </w:r>
      <w:r>
        <w:t xml:space="preserve"> </w:t>
      </w:r>
      <w:r>
        <w:t xml:space="preserve">- Tailwind CSS integration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@vitejs/plugin-react</w:t>
      </w:r>
      <w:r>
        <w:t xml:space="preserve"> </w:t>
      </w:r>
      <w:r>
        <w:t xml:space="preserve">- React Fast Refresh + compiler</w:t>
      </w:r>
    </w:p>
    <w:bookmarkEnd w:id="10"/>
    <w:bookmarkStart w:id="11" w:name="server-proxies"/>
    <w:p>
      <w:pPr>
        <w:pStyle w:val="Heading2"/>
      </w:pPr>
      <w:r>
        <w:t xml:space="preserve">Server Proxies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</w:t>
            </w:r>
          </w:p>
        </w:tc>
        <w:tc>
          <w:tcPr/>
          <w:p>
            <w:pPr>
              <w:pStyle w:val="Compact"/>
            </w:pPr>
            <w:r>
              <w:t xml:space="preserve">localhost:4000</w:t>
            </w:r>
          </w:p>
        </w:tc>
        <w:tc>
          <w:tcPr/>
          <w:p>
            <w:pPr>
              <w:pStyle w:val="Compact"/>
            </w:pPr>
            <w:r>
              <w:t xml:space="preserve">API requests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/uploads</w:t>
            </w:r>
          </w:p>
        </w:tc>
        <w:tc>
          <w:tcPr/>
          <w:p>
            <w:pPr>
              <w:pStyle w:val="Compact"/>
            </w:pPr>
            <w:r>
              <w:t xml:space="preserve">localhost:4000</w:t>
            </w:r>
          </w:p>
        </w:tc>
        <w:tc>
          <w:tcPr/>
          <w:p>
            <w:pPr>
              <w:pStyle w:val="Compact"/>
            </w:pPr>
            <w:r>
              <w:t xml:space="preserve">File uploads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/ws</w:t>
            </w:r>
          </w:p>
        </w:tc>
        <w:tc>
          <w:tcPr/>
          <w:p>
            <w:pPr>
              <w:pStyle w:val="Compact"/>
            </w:pPr>
            <w:r>
              <w:t xml:space="preserve">localhost:4000 (ws: true)</w:t>
            </w:r>
          </w:p>
        </w:tc>
        <w:tc>
          <w:tcPr/>
          <w:p>
            <w:pPr>
              <w:pStyle w:val="Compact"/>
            </w:pPr>
            <w:r>
              <w:t xml:space="preserve">WebSocket</w:t>
            </w:r>
          </w:p>
        </w:tc>
      </w:tr>
    </w:tbl>
    <w:bookmarkEnd w:id="11"/>
    <w:bookmarkStart w:id="12" w:name="watch-options"/>
    <w:p>
      <w:pPr>
        <w:pStyle w:val="Heading2"/>
      </w:pPr>
      <w:r>
        <w:t xml:space="preserve">Watch Options</w:t>
      </w:r>
    </w:p>
    <w:p>
      <w:pPr>
        <w:pStyle w:val="Compact"/>
        <w:numPr>
          <w:ilvl w:val="0"/>
          <w:numId w:val="1002"/>
        </w:numPr>
      </w:pPr>
      <w:r>
        <w:t xml:space="preserve">Ignores:</w:t>
      </w:r>
      <w:r>
        <w:t xml:space="preserve"> </w:t>
      </w:r>
      <w:r>
        <w:rPr>
          <w:rStyle w:val="VerbatimChar"/>
        </w:rPr>
        <w:t xml:space="preserve">server/database/**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server/uploads/**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Generated from source: vite.config.js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2026-05-01T09:55:22Z</dcterms:created>
  <dcterms:modified xsi:type="dcterms:W3CDTF">2026-05-01T09:55:22Z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