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6d54cc53e41223e2b16ec1aac2c5b79aaf2326f"/>
    <w:p>
      <w:pPr>
        <w:pStyle w:val="Heading1"/>
      </w:pPr>
      <w:r>
        <w:t xml:space="preserve">Ratings - Server Feature Documentation (Manual)</w:t>
      </w:r>
    </w:p>
    <w:bookmarkStart w:id="9" w:name="file-structure-overview"/>
    <w:p>
      <w:pPr>
        <w:pStyle w:val="Heading2"/>
      </w:pPr>
      <w:r>
        <w:t xml:space="preserve">File Structure &amp; Overview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server/routes/ratingsRoutes.js</w:t>
      </w:r>
      <w:r>
        <w:t xml:space="preserve">: Exposes public and authenticated ratings endpoints under</w:t>
      </w:r>
      <w:r>
        <w:t xml:space="preserve"> </w:t>
      </w:r>
      <w:r>
        <w:rPr>
          <w:rStyle w:val="VerbatimChar"/>
        </w:rPr>
        <w:t xml:space="preserve">/api/ratings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server/controllers/ratingsController.js</w:t>
      </w:r>
      <w:r>
        <w:t xml:space="preserve">: Parses request params/query/body and delegates to rating service.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server/services/ratingsService.js</w:t>
      </w:r>
      <w:r>
        <w:t xml:space="preserve">: Stores ratings/milestones/feedback requests and computes aggregate/reliability metrics.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server/database/ratings.json</w:t>
      </w:r>
      <w:r>
        <w:t xml:space="preserve">: Compound ratings store object.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server/database/notifications.json</w:t>
      </w:r>
      <w:r>
        <w:t xml:space="preserve">: Receives feedback-request notifications.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server/utils/jsonStore.js</w:t>
      </w:r>
      <w:r>
        <w:t xml:space="preserve">: JSON read/write helpers with lock sequencing.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server/utils/validators.js</w:t>
      </w:r>
      <w:r>
        <w:t xml:space="preserve">: Input sanitization used for profile keys and comments.</w:t>
      </w:r>
    </w:p>
    <w:p>
      <w:pPr>
        <w:pStyle w:val="FirstParagraph"/>
      </w:pPr>
      <w:r>
        <w:t xml:space="preserve">Hierarchy:</w:t>
      </w:r>
    </w:p>
    <w:p>
      <w:pPr>
        <w:pStyle w:val="SourceCode"/>
      </w:pPr>
      <w:r>
        <w:rPr>
          <w:rStyle w:val="VerbatimChar"/>
        </w:rPr>
        <w:t xml:space="preserve">server/</w:t>
      </w:r>
      <w:r>
        <w:br/>
      </w:r>
      <w:r>
        <w:rPr>
          <w:rStyle w:val="VerbatimChar"/>
        </w:rPr>
        <w:t xml:space="preserve">  routes/ratingsRoutes.js</w:t>
      </w:r>
      <w:r>
        <w:br/>
      </w:r>
      <w:r>
        <w:rPr>
          <w:rStyle w:val="VerbatimChar"/>
        </w:rPr>
        <w:t xml:space="preserve">  controllers/ratingsController.js</w:t>
      </w:r>
      <w:r>
        <w:br/>
      </w:r>
      <w:r>
        <w:rPr>
          <w:rStyle w:val="VerbatimChar"/>
        </w:rPr>
        <w:t xml:space="preserve">  services/ratingsService.js</w:t>
      </w:r>
      <w:r>
        <w:br/>
      </w:r>
      <w:r>
        <w:rPr>
          <w:rStyle w:val="VerbatimChar"/>
        </w:rPr>
        <w:t xml:space="preserve">  database/ratings.json</w:t>
      </w:r>
      <w:r>
        <w:br/>
      </w:r>
      <w:r>
        <w:rPr>
          <w:rStyle w:val="VerbatimChar"/>
        </w:rPr>
        <w:t xml:space="preserve">  database/notifications.json</w:t>
      </w:r>
      <w:r>
        <w:br/>
      </w:r>
      <w:r>
        <w:rPr>
          <w:rStyle w:val="VerbatimChar"/>
        </w:rPr>
        <w:t xml:space="preserve">  utils/jsonStore.js</w:t>
      </w:r>
      <w:r>
        <w:br/>
      </w:r>
      <w:r>
        <w:rPr>
          <w:rStyle w:val="VerbatimChar"/>
        </w:rPr>
        <w:t xml:space="preserve">  utils/validators.js</w:t>
      </w:r>
    </w:p>
    <w:bookmarkEnd w:id="9"/>
    <w:bookmarkStart w:id="13" w:name="code-explanation"/>
    <w:p>
      <w:pPr>
        <w:pStyle w:val="Heading2"/>
      </w:pPr>
      <w:r>
        <w:t xml:space="preserve">Code Explanation</w:t>
      </w:r>
    </w:p>
    <w:bookmarkStart w:id="10" w:name="serverroutesratingsroutes.js"/>
    <w:p>
      <w:pPr>
        <w:pStyle w:val="Heading3"/>
      </w:pPr>
      <w:r>
        <w:rPr>
          <w:rStyle w:val="VerbatimChar"/>
        </w:rPr>
        <w:t xml:space="preserve">server/routes/ratingsRoutes.js</w:t>
      </w:r>
    </w:p>
    <w:p>
      <w:pPr>
        <w:pStyle w:val="FirstParagraph"/>
      </w:pPr>
      <w:r>
        <w:t xml:space="preserve">Summary:</w:t>
      </w:r>
    </w:p>
    <w:p>
      <w:pPr>
        <w:pStyle w:val="Compact"/>
        <w:numPr>
          <w:ilvl w:val="0"/>
          <w:numId w:val="1002"/>
        </w:numPr>
      </w:pPr>
      <w:r>
        <w:t xml:space="preserve">Declares 4 public read endpoints and 2 auth-required write endpoints.</w:t>
      </w:r>
    </w:p>
    <w:p>
      <w:pPr>
        <w:pStyle w:val="FirstParagraph"/>
      </w:pPr>
      <w:r>
        <w:t xml:space="preserve">Routes: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/profiles/:profileKey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getProfileRatings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/profiles/:profileKey/aggregate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getProfileRatingsAggregate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/profiles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getProfileRatingsBatch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/search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getSearchRatings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/profiles/:profileKey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submitRating</w:t>
      </w:r>
      <w:r>
        <w:t xml:space="preserve"> </w:t>
      </w:r>
      <w:r>
        <w:t xml:space="preserve">(auth)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/milestones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completeMilestone</w:t>
      </w:r>
      <w:r>
        <w:t xml:space="preserve"> </w:t>
      </w:r>
      <w:r>
        <w:t xml:space="preserve">(auth)</w:t>
      </w:r>
    </w:p>
    <w:bookmarkEnd w:id="10"/>
    <w:bookmarkStart w:id="11" w:name="servercontrollersratingscontroller.js"/>
    <w:p>
      <w:pPr>
        <w:pStyle w:val="Heading3"/>
      </w:pPr>
      <w:r>
        <w:rPr>
          <w:rStyle w:val="VerbatimChar"/>
        </w:rPr>
        <w:t xml:space="preserve">server/controllers/ratingsController.js</w:t>
      </w:r>
    </w:p>
    <w:p>
      <w:pPr>
        <w:pStyle w:val="FirstParagraph"/>
      </w:pPr>
      <w:r>
        <w:t xml:space="preserve">Summary:</w:t>
      </w:r>
    </w:p>
    <w:p>
      <w:pPr>
        <w:pStyle w:val="Compact"/>
        <w:numPr>
          <w:ilvl w:val="0"/>
          <w:numId w:val="1004"/>
        </w:numPr>
      </w:pPr>
      <w:r>
        <w:t xml:space="preserve">Thin layer for query parsing and direct service response return.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getProfileRatings(req, res)</w:t>
      </w:r>
    </w:p>
    <w:p>
      <w:pPr>
        <w:pStyle w:val="Compact"/>
        <w:numPr>
          <w:ilvl w:val="0"/>
          <w:numId w:val="1006"/>
        </w:numPr>
      </w:pPr>
      <w:r>
        <w:t xml:space="preserve">Returns full summary object for one profile key.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getProfileRatingsBatch(req, res)</w:t>
      </w:r>
    </w:p>
    <w:p>
      <w:pPr>
        <w:pStyle w:val="Compact"/>
        <w:numPr>
          <w:ilvl w:val="0"/>
          <w:numId w:val="1008"/>
        </w:numPr>
      </w:pPr>
      <w:r>
        <w:t xml:space="preserve">Parses</w:t>
      </w:r>
      <w:r>
        <w:t xml:space="preserve"> </w:t>
      </w:r>
      <w:r>
        <w:rPr>
          <w:rStyle w:val="VerbatimChar"/>
        </w:rPr>
        <w:t xml:space="preserve">profile_keys</w:t>
      </w:r>
      <w:r>
        <w:t xml:space="preserve"> </w:t>
      </w:r>
      <w:r>
        <w:t xml:space="preserve">CSV query and returns object keyed by profile key.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getProfileRatingsAggregate(req, res)</w:t>
      </w:r>
    </w:p>
    <w:p>
      <w:pPr>
        <w:pStyle w:val="Compact"/>
        <w:numPr>
          <w:ilvl w:val="0"/>
          <w:numId w:val="1010"/>
        </w:numPr>
      </w:pPr>
      <w:r>
        <w:t xml:space="preserve">Returns aggregate-only response for one profile.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getSearchRatings(req, res)</w:t>
      </w:r>
    </w:p>
    <w:p>
      <w:pPr>
        <w:pStyle w:val="Compact"/>
        <w:numPr>
          <w:ilvl w:val="0"/>
          <w:numId w:val="1012"/>
        </w:numPr>
      </w:pPr>
      <w:r>
        <w:t xml:space="preserve">Parses</w:t>
      </w:r>
      <w:r>
        <w:t xml:space="preserve"> </w:t>
      </w:r>
      <w:r>
        <w:rPr>
          <w:rStyle w:val="VerbatimChar"/>
        </w:rPr>
        <w:t xml:space="preserve">profile_keys</w:t>
      </w:r>
      <w:r>
        <w:t xml:space="preserve"> </w:t>
      </w:r>
      <w:r>
        <w:t xml:space="preserve">CSV and returns compact card data for search results.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submitRating(req, res)</w:t>
      </w:r>
    </w:p>
    <w:p>
      <w:pPr>
        <w:pStyle w:val="Compact"/>
        <w:numPr>
          <w:ilvl w:val="0"/>
          <w:numId w:val="1014"/>
        </w:numPr>
      </w:pPr>
      <w:r>
        <w:t xml:space="preserve">Requires auth.</w:t>
      </w:r>
    </w:p>
    <w:p>
      <w:pPr>
        <w:pStyle w:val="Compact"/>
        <w:numPr>
          <w:ilvl w:val="0"/>
          <w:numId w:val="1014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createRating</w:t>
      </w:r>
      <w:r>
        <w:t xml:space="preserve"> </w:t>
      </w:r>
      <w:r>
        <w:t xml:space="preserve">with: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profileKey</w:t>
      </w:r>
      <w:r>
        <w:t xml:space="preserve"> </w:t>
      </w:r>
      <w:r>
        <w:t xml:space="preserve">from URL param,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fromUserId</w:t>
      </w:r>
      <w:r>
        <w:t xml:space="preserve"> </w:t>
      </w:r>
      <w:r>
        <w:t xml:space="preserve">from JWT user,</w:t>
      </w:r>
    </w:p>
    <w:p>
      <w:pPr>
        <w:pStyle w:val="Compact"/>
        <w:numPr>
          <w:ilvl w:val="1"/>
          <w:numId w:val="1015"/>
        </w:numPr>
      </w:pPr>
      <w:r>
        <w:t xml:space="preserve">interaction/score/comment/reliability flags from body.</w:t>
      </w:r>
    </w:p>
    <w:p>
      <w:pPr>
        <w:pStyle w:val="Compact"/>
        <w:numPr>
          <w:ilvl w:val="0"/>
          <w:numId w:val="1014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rating row.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completeMilestone(req, res)</w:t>
      </w:r>
    </w:p>
    <w:p>
      <w:pPr>
        <w:pStyle w:val="Compact"/>
        <w:numPr>
          <w:ilvl w:val="0"/>
          <w:numId w:val="1017"/>
        </w:numPr>
      </w:pPr>
      <w:r>
        <w:t xml:space="preserve">Requires auth.</w:t>
      </w:r>
    </w:p>
    <w:p>
      <w:pPr>
        <w:pStyle w:val="Compact"/>
        <w:numPr>
          <w:ilvl w:val="0"/>
          <w:numId w:val="1017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recordMilestone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Returns: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201</w:t>
      </w:r>
      <w:r>
        <w:t xml:space="preserve"> </w:t>
      </w:r>
      <w:r>
        <w:t xml:space="preserve">on success.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400</w:t>
      </w:r>
      <w:r>
        <w:t xml:space="preserve"> </w:t>
      </w:r>
      <w:r>
        <w:t xml:space="preserve">when required fields missing.</w:t>
      </w:r>
    </w:p>
    <w:bookmarkEnd w:id="11"/>
    <w:bookmarkStart w:id="12" w:name="serverservicesratingsservice.js"/>
    <w:p>
      <w:pPr>
        <w:pStyle w:val="Heading3"/>
      </w:pPr>
      <w:r>
        <w:rPr>
          <w:rStyle w:val="VerbatimChar"/>
        </w:rPr>
        <w:t xml:space="preserve">server/services/ratingsService.js</w:t>
      </w:r>
    </w:p>
    <w:p>
      <w:pPr>
        <w:pStyle w:val="FirstParagraph"/>
      </w:pPr>
      <w:r>
        <w:t xml:space="preserve">Summary:</w:t>
      </w:r>
    </w:p>
    <w:p>
      <w:pPr>
        <w:pStyle w:val="Compact"/>
        <w:numPr>
          <w:ilvl w:val="0"/>
          <w:numId w:val="1019"/>
        </w:numPr>
      </w:pPr>
      <w:r>
        <w:t xml:space="preserve">Maintains a structured store: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ratings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milestones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feedback_requests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feedback_events</w:t>
      </w:r>
    </w:p>
    <w:p>
      <w:pPr>
        <w:pStyle w:val="Compact"/>
        <w:numPr>
          <w:ilvl w:val="0"/>
          <w:numId w:val="1019"/>
        </w:numPr>
      </w:pPr>
      <w:r>
        <w:t xml:space="preserve">Calculates reliability/confidence metrics and drives feedback request workflow.</w:t>
      </w:r>
    </w:p>
    <w:p>
      <w:pPr>
        <w:pStyle w:val="FirstParagraph"/>
      </w:pPr>
      <w:r>
        <w:t xml:space="preserve">Constants: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QUALIFICATION_RULES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['contract_signed', 'communication_completed']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['deal_completed']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RECENT_LIMIT = 10</w:t>
      </w:r>
      <w:r>
        <w:t xml:space="preserve">.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normalizeProfileKey(profileKey)</w:t>
      </w:r>
    </w:p>
    <w:p>
      <w:pPr>
        <w:pStyle w:val="Compact"/>
        <w:numPr>
          <w:ilvl w:val="0"/>
          <w:numId w:val="1024"/>
        </w:numPr>
      </w:pPr>
      <w:r>
        <w:t xml:space="preserve">Sanitizes and bounds profile key.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safeNumber(value, fallback)</w:t>
      </w:r>
    </w:p>
    <w:p>
      <w:pPr>
        <w:pStyle w:val="Compact"/>
        <w:numPr>
          <w:ilvl w:val="0"/>
          <w:numId w:val="1026"/>
        </w:numPr>
      </w:pPr>
      <w:r>
        <w:t xml:space="preserve">Numeric conversion guard.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emptyStore()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readStore()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saveStore(store)</w:t>
      </w:r>
    </w:p>
    <w:p>
      <w:pPr>
        <w:pStyle w:val="Compact"/>
        <w:numPr>
          <w:ilvl w:val="0"/>
          <w:numId w:val="1028"/>
        </w:numPr>
      </w:pPr>
      <w:r>
        <w:t xml:space="preserve">Shape-safe persistence helpers.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createFeedbackRequestNotification(counterpartyId, profileKey)</w:t>
      </w:r>
    </w:p>
    <w:p>
      <w:pPr>
        <w:pStyle w:val="Compact"/>
        <w:numPr>
          <w:ilvl w:val="0"/>
          <w:numId w:val="1030"/>
        </w:numPr>
      </w:pPr>
      <w:r>
        <w:t xml:space="preserve">Adds</w:t>
      </w:r>
      <w:r>
        <w:t xml:space="preserve"> </w:t>
      </w:r>
      <w:r>
        <w:rPr>
          <w:rStyle w:val="VerbatimChar"/>
        </w:rPr>
        <w:t xml:space="preserve">rating_feedback_request</w:t>
      </w:r>
      <w:r>
        <w:t xml:space="preserve"> </w:t>
      </w:r>
      <w:r>
        <w:t xml:space="preserve">notification row in</w:t>
      </w:r>
      <w:r>
        <w:t xml:space="preserve"> </w:t>
      </w:r>
      <w:r>
        <w:rPr>
          <w:rStyle w:val="VerbatimChar"/>
        </w:rPr>
        <w:t xml:space="preserve">notifications.json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sortByCreatedAtDesc(rows)</w:t>
      </w:r>
    </w:p>
    <w:p>
      <w:pPr>
        <w:pStyle w:val="Compact"/>
        <w:numPr>
          <w:ilvl w:val="0"/>
          <w:numId w:val="1032"/>
        </w:numPr>
      </w:pPr>
      <w:r>
        <w:t xml:space="preserve">Stable descending timestamp sort helper.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computeBreakdown(ratings)</w:t>
      </w:r>
    </w:p>
    <w:p>
      <w:pPr>
        <w:pStyle w:val="Compact"/>
        <w:numPr>
          <w:ilvl w:val="0"/>
          <w:numId w:val="1034"/>
        </w:numPr>
      </w:pPr>
      <w:r>
        <w:t xml:space="preserve">Returns 1-5 star frequency map.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computeReliability(ratings)</w:t>
      </w:r>
    </w:p>
    <w:p>
      <w:pPr>
        <w:pStyle w:val="Compact"/>
        <w:numPr>
          <w:ilvl w:val="0"/>
          <w:numId w:val="1036"/>
        </w:numPr>
      </w:pPr>
      <w:r>
        <w:t xml:space="preserve">Computes:</w:t>
      </w:r>
    </w:p>
    <w:p>
      <w:pPr>
        <w:pStyle w:val="Compact"/>
        <w:numPr>
          <w:ilvl w:val="1"/>
          <w:numId w:val="1037"/>
        </w:numPr>
      </w:pPr>
      <w:r>
        <w:t xml:space="preserve">confidence (</w:t>
      </w:r>
      <w:r>
        <w:rPr>
          <w:rStyle w:val="VerbatimChar"/>
        </w:rPr>
        <w:t xml:space="preserve">low|medium|high</w:t>
      </w:r>
      <w:r>
        <w:t xml:space="preserve">),</w:t>
      </w:r>
    </w:p>
    <w:p>
      <w:pPr>
        <w:pStyle w:val="Compact"/>
        <w:numPr>
          <w:ilvl w:val="1"/>
          <w:numId w:val="1037"/>
        </w:numPr>
      </w:pPr>
      <w:r>
        <w:t xml:space="preserve">verified counterparty ratio,</w:t>
      </w:r>
    </w:p>
    <w:p>
      <w:pPr>
        <w:pStyle w:val="Compact"/>
        <w:numPr>
          <w:ilvl w:val="1"/>
          <w:numId w:val="1037"/>
        </w:numPr>
      </w:pPr>
      <w:r>
        <w:t xml:space="preserve">qualified interaction ratio,</w:t>
      </w:r>
    </w:p>
    <w:p>
      <w:pPr>
        <w:pStyle w:val="Compact"/>
        <w:numPr>
          <w:ilvl w:val="1"/>
          <w:numId w:val="1037"/>
        </w:numPr>
      </w:pPr>
      <w:r>
        <w:t xml:space="preserve">recent volume.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computeConfidenceMetadata(ratings, averageScore)</w:t>
      </w:r>
    </w:p>
    <w:p>
      <w:pPr>
        <w:pStyle w:val="Compact"/>
        <w:numPr>
          <w:ilvl w:val="0"/>
          <w:numId w:val="1039"/>
        </w:numPr>
      </w:pPr>
      <w:r>
        <w:t xml:space="preserve">Statistical metadata:</w:t>
      </w:r>
    </w:p>
    <w:p>
      <w:pPr>
        <w:pStyle w:val="Compact"/>
        <w:numPr>
          <w:ilvl w:val="1"/>
          <w:numId w:val="1040"/>
        </w:numPr>
      </w:pPr>
      <w:r>
        <w:t xml:space="preserve">sample size,</w:t>
      </w:r>
    </w:p>
    <w:p>
      <w:pPr>
        <w:pStyle w:val="Compact"/>
        <w:numPr>
          <w:ilvl w:val="1"/>
          <w:numId w:val="1040"/>
        </w:numPr>
      </w:pPr>
      <w:r>
        <w:t xml:space="preserve">normalized score confidence,</w:t>
      </w:r>
    </w:p>
    <w:p>
      <w:pPr>
        <w:pStyle w:val="Compact"/>
        <w:numPr>
          <w:ilvl w:val="1"/>
          <w:numId w:val="1040"/>
        </w:numPr>
      </w:pPr>
      <w:r>
        <w:t xml:space="preserve">std deviation,</w:t>
      </w:r>
    </w:p>
    <w:p>
      <w:pPr>
        <w:pStyle w:val="Compact"/>
        <w:numPr>
          <w:ilvl w:val="1"/>
          <w:numId w:val="1040"/>
        </w:numPr>
      </w:pPr>
      <w:r>
        <w:t xml:space="preserve">margin of error and CI95 bounds.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profileQualifiesForFeedback(completedMilestones)</w:t>
      </w:r>
    </w:p>
    <w:p>
      <w:pPr>
        <w:pStyle w:val="Compact"/>
        <w:numPr>
          <w:ilvl w:val="0"/>
          <w:numId w:val="1042"/>
        </w:numPr>
      </w:pPr>
      <w:r>
        <w:t xml:space="preserve">Checks milestone combinations against qualification rules.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recordMilestone({ profileKey, counterpartyId, interactionType, milestone, actorId })</w:t>
      </w:r>
    </w:p>
    <w:p>
      <w:pPr>
        <w:pStyle w:val="Compact"/>
        <w:numPr>
          <w:ilvl w:val="0"/>
          <w:numId w:val="1044"/>
        </w:numPr>
      </w:pPr>
      <w:r>
        <w:t xml:space="preserve">Upserts completed milestone row.</w:t>
      </w:r>
    </w:p>
    <w:p>
      <w:pPr>
        <w:pStyle w:val="Compact"/>
        <w:numPr>
          <w:ilvl w:val="0"/>
          <w:numId w:val="1044"/>
        </w:numPr>
      </w:pPr>
      <w:r>
        <w:t xml:space="preserve">Evaluates qualification.</w:t>
      </w:r>
    </w:p>
    <w:p>
      <w:pPr>
        <w:pStyle w:val="Compact"/>
        <w:numPr>
          <w:ilvl w:val="0"/>
          <w:numId w:val="1044"/>
        </w:numPr>
      </w:pPr>
      <w:r>
        <w:t xml:space="preserve">If qualifies and no pending request exists:</w:t>
      </w:r>
    </w:p>
    <w:p>
      <w:pPr>
        <w:pStyle w:val="Compact"/>
        <w:numPr>
          <w:ilvl w:val="1"/>
          <w:numId w:val="1045"/>
        </w:numPr>
      </w:pPr>
      <w:r>
        <w:t xml:space="preserve">creates feedback request,</w:t>
      </w:r>
    </w:p>
    <w:p>
      <w:pPr>
        <w:pStyle w:val="Compact"/>
        <w:numPr>
          <w:ilvl w:val="1"/>
          <w:numId w:val="1045"/>
        </w:numPr>
      </w:pPr>
      <w:r>
        <w:t xml:space="preserve">appends feedback event,</w:t>
      </w:r>
    </w:p>
    <w:p>
      <w:pPr>
        <w:pStyle w:val="Compact"/>
        <w:numPr>
          <w:ilvl w:val="1"/>
          <w:numId w:val="1045"/>
        </w:numPr>
      </w:pPr>
      <w:r>
        <w:t xml:space="preserve">creates notification.</w:t>
      </w:r>
    </w:p>
    <w:p>
      <w:pPr>
        <w:pStyle w:val="Compact"/>
        <w:numPr>
          <w:ilvl w:val="0"/>
          <w:numId w:val="1044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{ feedback_request, qualifies 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for invalid inputs.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createRating({ profileKey, fromUserId, interactionType, score, comment, reliabilityFlags })</w:t>
      </w:r>
    </w:p>
    <w:p>
      <w:pPr>
        <w:pStyle w:val="Compact"/>
        <w:numPr>
          <w:ilvl w:val="0"/>
          <w:numId w:val="1047"/>
        </w:numPr>
      </w:pPr>
      <w:r>
        <w:t xml:space="preserve">Validates required values and score range clamp 1..5.</w:t>
      </w:r>
    </w:p>
    <w:p>
      <w:pPr>
        <w:pStyle w:val="Compact"/>
        <w:numPr>
          <w:ilvl w:val="0"/>
          <w:numId w:val="1047"/>
        </w:numPr>
      </w:pPr>
      <w:r>
        <w:t xml:space="preserve">Marks pending feedback request fulfilled for this profile/counterparty pair.</w:t>
      </w:r>
    </w:p>
    <w:p>
      <w:pPr>
        <w:pStyle w:val="Compact"/>
        <w:numPr>
          <w:ilvl w:val="0"/>
          <w:numId w:val="1047"/>
        </w:numPr>
      </w:pPr>
      <w:r>
        <w:t xml:space="preserve">Appends rating row.</w:t>
      </w:r>
    </w:p>
    <w:p>
      <w:pPr>
        <w:pStyle w:val="Compact"/>
        <w:numPr>
          <w:ilvl w:val="0"/>
          <w:numId w:val="1047"/>
        </w:numPr>
      </w:pPr>
      <w:r>
        <w:t xml:space="preserve">Returns created rating.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getProfileRatingsSummary(profileKey)</w:t>
      </w:r>
    </w:p>
    <w:p>
      <w:pPr>
        <w:pStyle w:val="Compact"/>
        <w:numPr>
          <w:ilvl w:val="0"/>
          <w:numId w:val="1049"/>
        </w:numPr>
      </w:pPr>
      <w:r>
        <w:t xml:space="preserve">Computes:</w:t>
      </w:r>
    </w:p>
    <w:p>
      <w:pPr>
        <w:pStyle w:val="Compact"/>
        <w:numPr>
          <w:ilvl w:val="1"/>
          <w:numId w:val="1050"/>
        </w:numPr>
      </w:pPr>
      <w:r>
        <w:t xml:space="preserve">aggregate averages,</w:t>
      </w:r>
    </w:p>
    <w:p>
      <w:pPr>
        <w:pStyle w:val="Compact"/>
        <w:numPr>
          <w:ilvl w:val="1"/>
          <w:numId w:val="1050"/>
        </w:numPr>
      </w:pPr>
      <w:r>
        <w:t xml:space="preserve">reliability and confidence metadata,</w:t>
      </w:r>
    </w:p>
    <w:p>
      <w:pPr>
        <w:pStyle w:val="Compact"/>
        <w:numPr>
          <w:ilvl w:val="1"/>
          <w:numId w:val="1050"/>
        </w:numPr>
      </w:pPr>
      <w:r>
        <w:t xml:space="preserve">breakdown,</w:t>
      </w:r>
    </w:p>
    <w:p>
      <w:pPr>
        <w:pStyle w:val="Compact"/>
        <w:numPr>
          <w:ilvl w:val="1"/>
          <w:numId w:val="1050"/>
        </w:numPr>
      </w:pPr>
      <w:r>
        <w:t xml:space="preserve">recent reviews (top 5 of recent window),</w:t>
      </w:r>
    </w:p>
    <w:p>
      <w:pPr>
        <w:pStyle w:val="Compact"/>
        <w:numPr>
          <w:ilvl w:val="1"/>
          <w:numId w:val="1050"/>
        </w:numPr>
      </w:pPr>
      <w:r>
        <w:t xml:space="preserve">pending feedback request count.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getRatingsForProfiles(profileKeys)</w:t>
      </w:r>
    </w:p>
    <w:p>
      <w:pPr>
        <w:pStyle w:val="Compact"/>
        <w:numPr>
          <w:ilvl w:val="0"/>
          <w:numId w:val="1052"/>
        </w:numPr>
      </w:pPr>
      <w:r>
        <w:t xml:space="preserve">Batch map wrapper around summary builder.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getAggregateForProfile(profileKey)</w:t>
      </w:r>
    </w:p>
    <w:p>
      <w:pPr>
        <w:pStyle w:val="Compact"/>
        <w:numPr>
          <w:ilvl w:val="0"/>
          <w:numId w:val="1054"/>
        </w:numPr>
      </w:pPr>
      <w:r>
        <w:t xml:space="preserve">Lightweight aggregate-only projection.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getSearchRatingCards(profileKeys)</w:t>
      </w:r>
    </w:p>
    <w:p>
      <w:pPr>
        <w:pStyle w:val="Compact"/>
        <w:numPr>
          <w:ilvl w:val="0"/>
          <w:numId w:val="1056"/>
        </w:numPr>
      </w:pPr>
      <w:r>
        <w:t xml:space="preserve">Returns compact fields used by search cards:</w:t>
      </w:r>
    </w:p>
    <w:p>
      <w:pPr>
        <w:pStyle w:val="Compact"/>
        <w:numPr>
          <w:ilvl w:val="1"/>
          <w:numId w:val="1057"/>
        </w:numPr>
      </w:pPr>
      <w:r>
        <w:t xml:space="preserve">average score,</w:t>
      </w:r>
    </w:p>
    <w:p>
      <w:pPr>
        <w:pStyle w:val="Compact"/>
        <w:numPr>
          <w:ilvl w:val="1"/>
          <w:numId w:val="1057"/>
        </w:numPr>
      </w:pPr>
      <w:r>
        <w:t xml:space="preserve">total count,</w:t>
      </w:r>
    </w:p>
    <w:p>
      <w:pPr>
        <w:pStyle w:val="Compact"/>
        <w:numPr>
          <w:ilvl w:val="1"/>
          <w:numId w:val="1057"/>
        </w:numPr>
      </w:pPr>
      <w:r>
        <w:t xml:space="preserve">confidence,</w:t>
      </w:r>
    </w:p>
    <w:p>
      <w:pPr>
        <w:pStyle w:val="Compact"/>
        <w:numPr>
          <w:ilvl w:val="1"/>
          <w:numId w:val="1057"/>
        </w:numPr>
      </w:pPr>
      <w:r>
        <w:t xml:space="preserve">score confidence,</w:t>
      </w:r>
    </w:p>
    <w:p>
      <w:pPr>
        <w:pStyle w:val="Compact"/>
        <w:numPr>
          <w:ilvl w:val="1"/>
          <w:numId w:val="1057"/>
        </w:numPr>
      </w:pPr>
      <w:r>
        <w:t xml:space="preserve">breakdown.</w:t>
      </w:r>
    </w:p>
    <w:bookmarkEnd w:id="12"/>
    <w:bookmarkEnd w:id="13"/>
    <w:bookmarkStart w:id="14" w:name="api-endpoints"/>
    <w:p>
      <w:pPr>
        <w:pStyle w:val="Heading2"/>
      </w:pPr>
      <w:r>
        <w:t xml:space="preserve">API Endpoints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GET /api/ratings/profiles/:profileKey</w:t>
      </w:r>
    </w:p>
    <w:p>
      <w:pPr>
        <w:pStyle w:val="Compact"/>
        <w:numPr>
          <w:ilvl w:val="0"/>
          <w:numId w:val="1059"/>
        </w:numPr>
      </w:pP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pStyle w:val="Compact"/>
        <w:numPr>
          <w:ilvl w:val="0"/>
          <w:numId w:val="1059"/>
        </w:numPr>
      </w:pPr>
      <w:r>
        <w:t xml:space="preserve">Auth: none.</w:t>
      </w:r>
    </w:p>
    <w:p>
      <w:pPr>
        <w:pStyle w:val="Compact"/>
        <w:numPr>
          <w:ilvl w:val="0"/>
          <w:numId w:val="1059"/>
        </w:numPr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"factory:premier-textile-mills"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"average_score"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"recent_average_score"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"reliability"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"verified_counterparty_ratio"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"qualified_interaction_ratio"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"recent_volume"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"confidence_metadata"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"sample_size"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"standard_deviation"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"margin_of_error_95"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"ci95_lower"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3.81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"ci95_upper"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"recent_reviews"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"feedback_requests"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GET /api/ratings/profiles/:profileKey/aggregate</w:t>
      </w:r>
    </w:p>
    <w:p>
      <w:pPr>
        <w:pStyle w:val="Compact"/>
        <w:numPr>
          <w:ilvl w:val="0"/>
          <w:numId w:val="1061"/>
        </w:numPr>
      </w:pP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pStyle w:val="Compact"/>
        <w:numPr>
          <w:ilvl w:val="0"/>
          <w:numId w:val="1061"/>
        </w:numPr>
      </w:pPr>
      <w:r>
        <w:t xml:space="preserve">Auth: none.</w:t>
      </w:r>
    </w:p>
    <w:p>
      <w:pPr>
        <w:pStyle w:val="Compact"/>
        <w:numPr>
          <w:ilvl w:val="0"/>
          <w:numId w:val="1061"/>
        </w:numPr>
      </w:pPr>
      <w:r>
        <w:t xml:space="preserve">Response: aggregate-only subset.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GET /api/ratings/profiles</w:t>
      </w:r>
    </w:p>
    <w:p>
      <w:pPr>
        <w:pStyle w:val="Compact"/>
        <w:numPr>
          <w:ilvl w:val="0"/>
          <w:numId w:val="1063"/>
        </w:numPr>
      </w:pP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pStyle w:val="Compact"/>
        <w:numPr>
          <w:ilvl w:val="0"/>
          <w:numId w:val="1063"/>
        </w:numPr>
      </w:pPr>
      <w:r>
        <w:t xml:space="preserve">Auth: none.</w:t>
      </w:r>
    </w:p>
    <w:p>
      <w:pPr>
        <w:pStyle w:val="Compact"/>
        <w:numPr>
          <w:ilvl w:val="0"/>
          <w:numId w:val="1063"/>
        </w:numPr>
      </w:pPr>
      <w:r>
        <w:t xml:space="preserve">Query: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profile_keys=key1,key2,key3</w:t>
      </w:r>
    </w:p>
    <w:p>
      <w:pPr>
        <w:pStyle w:val="Compact"/>
        <w:numPr>
          <w:ilvl w:val="0"/>
          <w:numId w:val="1063"/>
        </w:numPr>
      </w:pPr>
      <w:r>
        <w:t xml:space="preserve">Response: object keyed by profile key with full summaries.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GET /api/ratings/search</w:t>
      </w:r>
    </w:p>
    <w:p>
      <w:pPr>
        <w:pStyle w:val="Compact"/>
        <w:numPr>
          <w:ilvl w:val="0"/>
          <w:numId w:val="1066"/>
        </w:numPr>
      </w:pP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pStyle w:val="Compact"/>
        <w:numPr>
          <w:ilvl w:val="0"/>
          <w:numId w:val="1066"/>
        </w:numPr>
      </w:pPr>
      <w:r>
        <w:t xml:space="preserve">Auth: none.</w:t>
      </w:r>
    </w:p>
    <w:p>
      <w:pPr>
        <w:pStyle w:val="Compact"/>
        <w:numPr>
          <w:ilvl w:val="0"/>
          <w:numId w:val="1066"/>
        </w:numPr>
      </w:pPr>
      <w:r>
        <w:t xml:space="preserve">Query: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profile_keys=key1,key2</w:t>
      </w:r>
    </w:p>
    <w:p>
      <w:pPr>
        <w:pStyle w:val="Compact"/>
        <w:numPr>
          <w:ilvl w:val="0"/>
          <w:numId w:val="1066"/>
        </w:numPr>
      </w:pPr>
      <w:r>
        <w:t xml:space="preserve">Response: compact card object keyed by profile key.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POST /api/ratings/profiles/:profileKey</w:t>
      </w:r>
    </w:p>
    <w:p>
      <w:pPr>
        <w:pStyle w:val="Compact"/>
        <w:numPr>
          <w:ilvl w:val="0"/>
          <w:numId w:val="1069"/>
        </w:numPr>
      </w:pP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pStyle w:val="Compact"/>
        <w:numPr>
          <w:ilvl w:val="0"/>
          <w:numId w:val="1069"/>
        </w:numPr>
      </w:pPr>
      <w:r>
        <w:t xml:space="preserve">Auth: required.</w:t>
      </w:r>
    </w:p>
    <w:p>
      <w:pPr>
        <w:pStyle w:val="Compact"/>
        <w:numPr>
          <w:ilvl w:val="0"/>
          <w:numId w:val="1069"/>
        </w:numPr>
      </w:pPr>
      <w:r>
        <w:t xml:space="preserve">Body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"interaction_type"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 compliance and communication"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"reliability_flags"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"verified_counterparty"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"qualified_milestone_pair"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70"/>
        </w:numPr>
      </w:pPr>
      <w:r>
        <w:t xml:space="preserve">Responses: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201</w:t>
      </w:r>
      <w:r>
        <w:t xml:space="preserve">: rating row.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400</w:t>
      </w:r>
      <w:r>
        <w:t xml:space="preserve">: missing/invalid required fields.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401</w:t>
      </w:r>
      <w:r>
        <w:t xml:space="preserve">: unauthorized.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POST /api/ratings/milestones</w:t>
      </w:r>
    </w:p>
    <w:p>
      <w:pPr>
        <w:pStyle w:val="Compact"/>
        <w:numPr>
          <w:ilvl w:val="0"/>
          <w:numId w:val="1073"/>
        </w:numPr>
      </w:pP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pStyle w:val="Compact"/>
        <w:numPr>
          <w:ilvl w:val="0"/>
          <w:numId w:val="1073"/>
        </w:numPr>
      </w:pPr>
      <w:r>
        <w:t xml:space="preserve">Auth: required.</w:t>
      </w:r>
    </w:p>
    <w:p>
      <w:pPr>
        <w:pStyle w:val="Compact"/>
        <w:numPr>
          <w:ilvl w:val="0"/>
          <w:numId w:val="1073"/>
        </w:numPr>
      </w:pPr>
      <w: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"user:buyer_1"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"counterparty_id"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"user:factory_1"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"interaction_type"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"milestone"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"contract_signed"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74"/>
        </w:numPr>
      </w:pPr>
      <w:r>
        <w:t xml:space="preserve">Responses: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201</w:t>
      </w:r>
      <w:r>
        <w:t xml:space="preserve">:</w:t>
      </w:r>
      <w:r>
        <w:t xml:space="preserve"> </w:t>
      </w:r>
      <w:r>
        <w:rPr>
          <w:rStyle w:val="VerbatimChar"/>
        </w:rPr>
        <w:t xml:space="preserve">{ feedback_request, qualifies }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400</w:t>
      </w:r>
      <w:r>
        <w:t xml:space="preserve">: required milestone fields missing.</w:t>
      </w:r>
    </w:p>
    <w:bookmarkEnd w:id="14"/>
    <w:bookmarkStart w:id="15" w:name="database-data-model"/>
    <w:p>
      <w:pPr>
        <w:pStyle w:val="Heading2"/>
      </w:pPr>
      <w:r>
        <w:t xml:space="preserve">Database / Data Model</w:t>
      </w:r>
    </w:p>
    <w:p>
      <w:pPr>
        <w:pStyle w:val="FirstParagraph"/>
      </w:pPr>
      <w:r>
        <w:t xml:space="preserve">Primary file: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ratings.json</w:t>
      </w:r>
      <w:r>
        <w:t xml:space="preserve"> </w:t>
      </w:r>
      <w:r>
        <w:t xml:space="preserve">object: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ratings: RatingRow[]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milestones: MilestoneRow[]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feedback_requests: FeedbackRequestRow[]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feedback_events: FeedbackEventRow[]</w:t>
      </w:r>
    </w:p>
    <w:p>
      <w:pPr>
        <w:pStyle w:val="FirstParagraph"/>
      </w:pPr>
      <w:r>
        <w:t xml:space="preserve">Supporting file: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notifications.json</w:t>
      </w:r>
      <w:r>
        <w:t xml:space="preserve">: user notifications list, includes</w:t>
      </w:r>
      <w:r>
        <w:t xml:space="preserve"> </w:t>
      </w:r>
      <w:r>
        <w:rPr>
          <w:rStyle w:val="VerbatimChar"/>
        </w:rPr>
        <w:t xml:space="preserve">rating_feedback_request</w:t>
      </w:r>
      <w:r>
        <w:t xml:space="preserve">.</w:t>
      </w:r>
    </w:p>
    <w:p>
      <w:pPr>
        <w:pStyle w:val="FirstParagraph"/>
      </w:pPr>
      <w:r>
        <w:t xml:space="preserve">Schema snippets: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RatingRow</w:t>
      </w:r>
      <w:r>
        <w:t xml:space="preserve">: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interaction_type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reliability_flags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MilestoneRow</w:t>
      </w:r>
      <w:r>
        <w:t xml:space="preserve">: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counterparty_id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interaction_type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milestone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, timestamps.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FeedbackRequestRow</w:t>
      </w:r>
      <w:r>
        <w:t xml:space="preserve">: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counterparty_id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interaction_type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qualification_rules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triggered_by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 optional</w:t>
      </w:r>
      <w:r>
        <w:t xml:space="preserve"> </w:t>
      </w:r>
      <w:r>
        <w:rPr>
          <w:rStyle w:val="VerbatimChar"/>
        </w:rPr>
        <w:t xml:space="preserve">fulfilled_at</w:t>
      </w:r>
      <w:r>
        <w:t xml:space="preserve">.</w:t>
      </w:r>
    </w:p>
    <w:p>
      <w:pPr>
        <w:pStyle w:val="FirstParagraph"/>
      </w:pPr>
      <w:r>
        <w:t xml:space="preserve">Relationships: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profile_key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counterparty_id</w:t>
      </w:r>
      <w:r>
        <w:t xml:space="preserve"> </w:t>
      </w:r>
      <w:r>
        <w:t xml:space="preserve">link milestone/rating lifecycle.</w:t>
      </w:r>
    </w:p>
    <w:p>
      <w:pPr>
        <w:pStyle w:val="Compact"/>
        <w:numPr>
          <w:ilvl w:val="0"/>
          <w:numId w:val="1083"/>
        </w:numPr>
      </w:pPr>
      <w:r>
        <w:t xml:space="preserve">Milestone qualification creates feedback request which rating submission can fulfill.</w:t>
      </w:r>
    </w:p>
    <w:bookmarkEnd w:id="15"/>
    <w:bookmarkStart w:id="16" w:name="business-logic-workflow"/>
    <w:p>
      <w:pPr>
        <w:pStyle w:val="Heading2"/>
      </w:pPr>
      <w:r>
        <w:t xml:space="preserve">Business Logic &amp; Workflow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A["Interaction milestone completed"] --&gt; B["recordMilestone()"]</w:t>
      </w:r>
      <w:r>
        <w:br/>
      </w:r>
      <w:r>
        <w:rPr>
          <w:rStyle w:val="VerbatimChar"/>
        </w:rPr>
        <w:t xml:space="preserve">  B --&gt; C["Check qualification rules"]</w:t>
      </w:r>
      <w:r>
        <w:br/>
      </w:r>
      <w:r>
        <w:rPr>
          <w:rStyle w:val="VerbatimChar"/>
        </w:rPr>
        <w:t xml:space="preserve">  C --&gt;|qualifies| D["Create pending feedback request + notification"]</w:t>
      </w:r>
      <w:r>
        <w:br/>
      </w:r>
      <w:r>
        <w:rPr>
          <w:rStyle w:val="VerbatimChar"/>
        </w:rPr>
        <w:t xml:space="preserve">  C --&gt;|not yet| E["No feedback request created"]</w:t>
      </w:r>
      <w:r>
        <w:br/>
      </w:r>
      <w:r>
        <w:rPr>
          <w:rStyle w:val="VerbatimChar"/>
        </w:rPr>
        <w:t xml:space="preserve">  D --&gt; F["User submits rating"]</w:t>
      </w:r>
      <w:r>
        <w:br/>
      </w:r>
      <w:r>
        <w:rPr>
          <w:rStyle w:val="VerbatimChar"/>
        </w:rPr>
        <w:t xml:space="preserve">  F --&gt; G["createRating()"]</w:t>
      </w:r>
      <w:r>
        <w:br/>
      </w:r>
      <w:r>
        <w:rPr>
          <w:rStyle w:val="VerbatimChar"/>
        </w:rPr>
        <w:t xml:space="preserve">  G --&gt; H["Fulfill pending feedback request"]</w:t>
      </w:r>
      <w:r>
        <w:br/>
      </w:r>
      <w:r>
        <w:rPr>
          <w:rStyle w:val="VerbatimChar"/>
        </w:rPr>
        <w:t xml:space="preserve">  H --&gt; I["Aggregates/reliability update on next read"]</w:t>
      </w:r>
    </w:p>
    <w:p>
      <w:pPr>
        <w:pStyle w:val="FirstParagraph"/>
      </w:pPr>
      <w:r>
        <w:t xml:space="preserve">Stepwise:</w:t>
      </w:r>
    </w:p>
    <w:p>
      <w:pPr>
        <w:pStyle w:val="Compact"/>
        <w:numPr>
          <w:ilvl w:val="0"/>
          <w:numId w:val="1084"/>
        </w:numPr>
      </w:pPr>
      <w:r>
        <w:t xml:space="preserve">Milestones are recorded by this endpoint or by other features (e.g., call/partner services).</w:t>
      </w:r>
    </w:p>
    <w:p>
      <w:pPr>
        <w:pStyle w:val="Compact"/>
        <w:numPr>
          <w:ilvl w:val="0"/>
          <w:numId w:val="1084"/>
        </w:numPr>
      </w:pPr>
      <w:r>
        <w:t xml:space="preserve">Rules decide if interaction is mature enough for trustworthy feedback.</w:t>
      </w:r>
    </w:p>
    <w:p>
      <w:pPr>
        <w:pStyle w:val="Compact"/>
        <w:numPr>
          <w:ilvl w:val="0"/>
          <w:numId w:val="1084"/>
        </w:numPr>
      </w:pPr>
      <w:r>
        <w:t xml:space="preserve">If qualified, notification prompts user to submit rating.</w:t>
      </w:r>
    </w:p>
    <w:p>
      <w:pPr>
        <w:pStyle w:val="Compact"/>
        <w:numPr>
          <w:ilvl w:val="0"/>
          <w:numId w:val="1084"/>
        </w:numPr>
      </w:pPr>
      <w:r>
        <w:t xml:space="preserve">Rating submission records review and closes pending request.</w:t>
      </w:r>
    </w:p>
    <w:p>
      <w:pPr>
        <w:pStyle w:val="Compact"/>
        <w:numPr>
          <w:ilvl w:val="0"/>
          <w:numId w:val="1084"/>
        </w:numPr>
      </w:pPr>
      <w:r>
        <w:t xml:space="preserve">Read endpoints compute live aggregate metrics.</w:t>
      </w:r>
    </w:p>
    <w:bookmarkEnd w:id="16"/>
    <w:bookmarkStart w:id="17" w:name="error-handling-validation"/>
    <w:p>
      <w:pPr>
        <w:pStyle w:val="Heading2"/>
      </w:pPr>
      <w:r>
        <w:t xml:space="preserve">Error Handling &amp; Validation</w:t>
      </w:r>
    </w:p>
    <w:p>
      <w:pPr>
        <w:pStyle w:val="Compact"/>
        <w:numPr>
          <w:ilvl w:val="0"/>
          <w:numId w:val="1085"/>
        </w:numPr>
      </w:pPr>
      <w:r>
        <w:t xml:space="preserve">Required fields:</w:t>
      </w:r>
    </w:p>
    <w:p>
      <w:pPr>
        <w:pStyle w:val="Compact"/>
        <w:numPr>
          <w:ilvl w:val="1"/>
          <w:numId w:val="1086"/>
        </w:numPr>
      </w:pPr>
      <w:r>
        <w:t xml:space="preserve">milestone endpoint requires</w:t>
      </w:r>
      <w:r>
        <w:t xml:space="preserve"> </w:t>
      </w:r>
      <w:r>
        <w:rPr>
          <w:rStyle w:val="VerbatimChar"/>
        </w:rPr>
        <w:t xml:space="preserve">profile_key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counterparty_id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milestone</w:t>
      </w:r>
      <w:r>
        <w:t xml:space="preserve">.</w:t>
      </w:r>
    </w:p>
    <w:p>
      <w:pPr>
        <w:pStyle w:val="Compact"/>
        <w:numPr>
          <w:ilvl w:val="1"/>
          <w:numId w:val="1086"/>
        </w:numPr>
      </w:pPr>
      <w:r>
        <w:t xml:space="preserve">rating endpoint requires profile key, user id, score.</w:t>
      </w:r>
    </w:p>
    <w:p>
      <w:pPr>
        <w:pStyle w:val="Compact"/>
        <w:numPr>
          <w:ilvl w:val="0"/>
          <w:numId w:val="1085"/>
        </w:numPr>
      </w:pPr>
      <w:r>
        <w:t xml:space="preserve">Value normalization:</w:t>
      </w:r>
    </w:p>
    <w:p>
      <w:pPr>
        <w:pStyle w:val="Compact"/>
        <w:numPr>
          <w:ilvl w:val="1"/>
          <w:numId w:val="1087"/>
        </w:numPr>
      </w:pPr>
      <w:r>
        <w:t xml:space="preserve">score clamped to 1..5.</w:t>
      </w:r>
    </w:p>
    <w:p>
      <w:pPr>
        <w:pStyle w:val="Compact"/>
        <w:numPr>
          <w:ilvl w:val="0"/>
          <w:numId w:val="1085"/>
        </w:numPr>
      </w:pPr>
      <w:r>
        <w:t xml:space="preserve">Storage resilience:</w:t>
      </w:r>
    </w:p>
    <w:p>
      <w:pPr>
        <w:pStyle w:val="Compact"/>
        <w:numPr>
          <w:ilvl w:val="1"/>
          <w:numId w:val="1088"/>
        </w:numPr>
      </w:pPr>
      <w:r>
        <w:t xml:space="preserve">invalid/missing store shape is repaired to empty object sections.</w:t>
      </w:r>
    </w:p>
    <w:p>
      <w:pPr>
        <w:pStyle w:val="Compact"/>
        <w:numPr>
          <w:ilvl w:val="0"/>
          <w:numId w:val="1085"/>
        </w:numPr>
      </w:pPr>
      <w:r>
        <w:t xml:space="preserve">Controller errors:</w:t>
      </w:r>
    </w:p>
    <w:p>
      <w:pPr>
        <w:pStyle w:val="Compact"/>
        <w:numPr>
          <w:ilvl w:val="1"/>
          <w:numId w:val="1089"/>
        </w:numPr>
      </w:pPr>
      <w:r>
        <w:t xml:space="preserve">malformed milestone request returns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bookmarkEnd w:id="17"/>
    <w:bookmarkStart w:id="18" w:name="security-considerations"/>
    <w:p>
      <w:pPr>
        <w:pStyle w:val="Heading2"/>
      </w:pPr>
      <w:r>
        <w:t xml:space="preserve">Security Considerations</w:t>
      </w:r>
    </w:p>
    <w:p>
      <w:pPr>
        <w:pStyle w:val="Compact"/>
        <w:numPr>
          <w:ilvl w:val="0"/>
          <w:numId w:val="1090"/>
        </w:numPr>
      </w:pPr>
      <w:r>
        <w:t xml:space="preserve">Write endpoints (</w:t>
      </w:r>
      <w:r>
        <w:rPr>
          <w:rStyle w:val="VerbatimChar"/>
        </w:rPr>
        <w:t xml:space="preserve">POST</w:t>
      </w:r>
      <w:r>
        <w:t xml:space="preserve">) are JWT-protected.</w:t>
      </w:r>
    </w:p>
    <w:p>
      <w:pPr>
        <w:pStyle w:val="Compact"/>
        <w:numPr>
          <w:ilvl w:val="0"/>
          <w:numId w:val="1090"/>
        </w:numPr>
      </w:pPr>
      <w:r>
        <w:t xml:space="preserve">Read endpoints are intentionally public to support profile/search display.</w:t>
      </w:r>
    </w:p>
    <w:p>
      <w:pPr>
        <w:pStyle w:val="Compact"/>
        <w:numPr>
          <w:ilvl w:val="0"/>
          <w:numId w:val="1090"/>
        </w:numPr>
      </w:pPr>
      <w:r>
        <w:t xml:space="preserve">All text and ids are sanitized before persistence.</w:t>
      </w:r>
    </w:p>
    <w:p>
      <w:pPr>
        <w:pStyle w:val="Compact"/>
        <w:numPr>
          <w:ilvl w:val="0"/>
          <w:numId w:val="1090"/>
        </w:numPr>
      </w:pPr>
      <w:r>
        <w:t xml:space="preserve">Notification generation is server-side only to avoid client spoofing of feedback prompts.</w:t>
      </w:r>
    </w:p>
    <w:bookmarkEnd w:id="18"/>
    <w:bookmarkStart w:id="19" w:name="extra-notes-metadata"/>
    <w:p>
      <w:pPr>
        <w:pStyle w:val="Heading2"/>
      </w:pPr>
      <w:r>
        <w:t xml:space="preserve">Extra Notes / Metadata</w:t>
      </w:r>
    </w:p>
    <w:p>
      <w:pPr>
        <w:pStyle w:val="Compact"/>
        <w:numPr>
          <w:ilvl w:val="0"/>
          <w:numId w:val="1091"/>
        </w:numPr>
      </w:pPr>
      <w:r>
        <w:t xml:space="preserve">Confidence metadata is heuristic/statistical and intended for UX ranking, not legal scoring.</w:t>
      </w:r>
    </w:p>
    <w:p>
      <w:pPr>
        <w:pStyle w:val="Compact"/>
        <w:numPr>
          <w:ilvl w:val="0"/>
          <w:numId w:val="1091"/>
        </w:numPr>
      </w:pPr>
      <w:r>
        <w:t xml:space="preserve">Other modules (</w:t>
      </w:r>
      <w:r>
        <w:rPr>
          <w:rStyle w:val="VerbatimChar"/>
        </w:rPr>
        <w:t xml:space="preserve">callSessionService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partnerNetworkService</w:t>
      </w:r>
      <w:r>
        <w:t xml:space="preserve">) integrate with</w:t>
      </w:r>
      <w:r>
        <w:t xml:space="preserve"> </w:t>
      </w:r>
      <w:r>
        <w:rPr>
          <w:rStyle w:val="VerbatimChar"/>
        </w:rPr>
        <w:t xml:space="preserve">recordMilestone</w:t>
      </w:r>
      <w:r>
        <w:t xml:space="preserve"> </w:t>
      </w:r>
      <w:r>
        <w:t xml:space="preserve">to automate qualification.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1"/>
  </w:num>
  <w:num w:numId="1015">
    <w:abstractNumId w:val="991"/>
  </w:num>
  <w:num w:numId="101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1"/>
  </w:num>
  <w:num w:numId="102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8">
    <w:abstractNumId w:val="991"/>
  </w:num>
  <w:num w:numId="102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0">
    <w:abstractNumId w:val="991"/>
  </w:num>
  <w:num w:numId="103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2">
    <w:abstractNumId w:val="991"/>
  </w:num>
  <w:num w:numId="103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4">
    <w:abstractNumId w:val="991"/>
  </w:num>
  <w:num w:numId="103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6">
    <w:abstractNumId w:val="991"/>
  </w:num>
  <w:num w:numId="1037">
    <w:abstractNumId w:val="991"/>
  </w:num>
  <w:num w:numId="103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9">
    <w:abstractNumId w:val="991"/>
  </w:num>
  <w:num w:numId="1040">
    <w:abstractNumId w:val="991"/>
  </w:num>
  <w:num w:numId="104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2">
    <w:abstractNumId w:val="991"/>
  </w:num>
  <w:num w:numId="104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44">
    <w:abstractNumId w:val="991"/>
  </w:num>
  <w:num w:numId="1045">
    <w:abstractNumId w:val="991"/>
  </w:num>
  <w:num w:numId="104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7">
    <w:abstractNumId w:val="991"/>
  </w:num>
  <w:num w:numId="104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9">
    <w:abstractNumId w:val="991"/>
  </w:num>
  <w:num w:numId="1050">
    <w:abstractNumId w:val="991"/>
  </w:num>
  <w:num w:numId="105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52">
    <w:abstractNumId w:val="991"/>
  </w:num>
  <w:num w:numId="1053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54">
    <w:abstractNumId w:val="991"/>
  </w:num>
  <w:num w:numId="105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1">
    <w:abstractNumId w:val="991"/>
  </w:num>
  <w:num w:numId="106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3">
    <w:abstractNumId w:val="991"/>
  </w:num>
  <w:num w:numId="1064">
    <w:abstractNumId w:val="991"/>
  </w:num>
  <w:num w:numId="106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6">
    <w:abstractNumId w:val="991"/>
  </w:num>
  <w:num w:numId="1067">
    <w:abstractNumId w:val="991"/>
  </w:num>
  <w:num w:numId="106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2026-05-01T09:56:31Z</dcterms:created>
  <dcterms:modified xsi:type="dcterms:W3CDTF">2026-05-01T09:56:31Z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