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AA6" w:rsidRPr="009A108C" w:rsidRDefault="009A108C">
      <w:pPr>
        <w:rPr>
          <w:sz w:val="56"/>
          <w:szCs w:val="56"/>
          <w:u w:val="single"/>
        </w:rPr>
      </w:pPr>
      <w:r w:rsidRPr="009A108C">
        <w:rPr>
          <w:sz w:val="56"/>
          <w:szCs w:val="56"/>
          <w:u w:val="single"/>
        </w:rPr>
        <w:t>DOCUMENTATION | 4/11/2024</w:t>
      </w:r>
    </w:p>
    <w:p w:rsidR="00DA0AA6" w:rsidRPr="00DA0AA6" w:rsidRDefault="00DA0AA6">
      <w:pPr>
        <w:rPr>
          <w:sz w:val="56"/>
          <w:szCs w:val="56"/>
        </w:rPr>
      </w:pPr>
    </w:p>
    <w:p w:rsidR="00DA0AA6" w:rsidRPr="00DA0AA6" w:rsidRDefault="00DA0AA6" w:rsidP="00DA0AA6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DA0AA6">
        <w:rPr>
          <w:b/>
          <w:sz w:val="24"/>
          <w:szCs w:val="24"/>
        </w:rPr>
        <w:t>Login and password:</w:t>
      </w:r>
    </w:p>
    <w:p w:rsidR="00DA0AA6" w:rsidRDefault="00DA0AA6" w:rsidP="00DA0AA6">
      <w:pPr>
        <w:pStyle w:val="ListParagraph"/>
      </w:pPr>
      <w:r>
        <w:t xml:space="preserve"> </w:t>
      </w:r>
      <w:r>
        <w:tab/>
        <w:t>The USERNAME/EMAIL is “</w:t>
      </w:r>
      <w:hyperlink r:id="rId8" w:history="1">
        <w:r w:rsidRPr="00D9404F">
          <w:rPr>
            <w:rStyle w:val="Hyperlink"/>
          </w:rPr>
          <w:t>user@example.com</w:t>
        </w:r>
      </w:hyperlink>
      <w:r>
        <w:t>” (case sensitive) and the PASSWORD is “password</w:t>
      </w:r>
      <w:proofErr w:type="gramStart"/>
      <w:r>
        <w:t>”(</w:t>
      </w:r>
      <w:proofErr w:type="gramEnd"/>
      <w:r>
        <w:t xml:space="preserve">also case sensitive), this are the credentials needed to login to the app for the first </w:t>
      </w:r>
      <w:bookmarkStart w:id="0" w:name="_GoBack"/>
      <w:bookmarkEnd w:id="0"/>
      <w:r>
        <w:t>time.</w:t>
      </w:r>
    </w:p>
    <w:p w:rsidR="00DA0AA6" w:rsidRDefault="00DA0AA6" w:rsidP="00DA0AA6">
      <w:pPr>
        <w:pStyle w:val="ListParagraph"/>
      </w:pPr>
    </w:p>
    <w:p w:rsidR="00DA0AA6" w:rsidRDefault="00DA0AA6" w:rsidP="00DA0AA6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DA0AA6">
        <w:rPr>
          <w:b/>
          <w:sz w:val="24"/>
          <w:szCs w:val="24"/>
        </w:rPr>
        <w:t>Features and what’s new</w:t>
      </w:r>
      <w:r>
        <w:rPr>
          <w:b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page" w:tblpX="2166" w:tblpY="260"/>
        <w:tblW w:w="0" w:type="auto"/>
        <w:tblLook w:val="04A0" w:firstRow="1" w:lastRow="0" w:firstColumn="1" w:lastColumn="0" w:noHBand="0" w:noVBand="1"/>
      </w:tblPr>
      <w:tblGrid>
        <w:gridCol w:w="591"/>
        <w:gridCol w:w="2637"/>
        <w:gridCol w:w="1304"/>
      </w:tblGrid>
      <w:tr w:rsidR="00DA0AA6" w:rsidTr="00DA0AA6">
        <w:trPr>
          <w:trHeight w:val="305"/>
        </w:trPr>
        <w:tc>
          <w:tcPr>
            <w:tcW w:w="591" w:type="dxa"/>
          </w:tcPr>
          <w:p w:rsidR="00DA0AA6" w:rsidRDefault="00DA0AA6" w:rsidP="00DA0AA6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S/N</w:t>
            </w:r>
          </w:p>
        </w:tc>
        <w:tc>
          <w:tcPr>
            <w:tcW w:w="2637" w:type="dxa"/>
          </w:tcPr>
          <w:p w:rsidR="00DA0AA6" w:rsidRDefault="00DA0AA6" w:rsidP="00DA0AA6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Offline</w:t>
            </w:r>
          </w:p>
        </w:tc>
        <w:tc>
          <w:tcPr>
            <w:tcW w:w="1304" w:type="dxa"/>
          </w:tcPr>
          <w:p w:rsidR="00DA0AA6" w:rsidRDefault="00DA0AA6" w:rsidP="00DA0AA6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Online</w:t>
            </w:r>
          </w:p>
        </w:tc>
      </w:tr>
      <w:tr w:rsidR="00DA0AA6" w:rsidTr="00DA0AA6">
        <w:trPr>
          <w:trHeight w:val="300"/>
        </w:trPr>
        <w:tc>
          <w:tcPr>
            <w:tcW w:w="591" w:type="dxa"/>
          </w:tcPr>
          <w:p w:rsidR="00DA0AA6" w:rsidRDefault="00DA0AA6" w:rsidP="00DA0AA6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2637" w:type="dxa"/>
          </w:tcPr>
          <w:p w:rsidR="00DA0AA6" w:rsidRPr="00DA0AA6" w:rsidRDefault="00DA0AA6" w:rsidP="00DA0AA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and Date</w:t>
            </w:r>
          </w:p>
        </w:tc>
        <w:tc>
          <w:tcPr>
            <w:tcW w:w="1304" w:type="dxa"/>
          </w:tcPr>
          <w:p w:rsidR="00DA0AA6" w:rsidRPr="00DA0AA6" w:rsidRDefault="00DA0AA6" w:rsidP="00DA0AA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</w:t>
            </w:r>
          </w:p>
        </w:tc>
      </w:tr>
      <w:tr w:rsidR="00DA0AA6" w:rsidTr="00DA0AA6">
        <w:trPr>
          <w:trHeight w:val="157"/>
        </w:trPr>
        <w:tc>
          <w:tcPr>
            <w:tcW w:w="591" w:type="dxa"/>
          </w:tcPr>
          <w:p w:rsidR="00DA0AA6" w:rsidRDefault="00DA0AA6" w:rsidP="00DA0AA6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2637" w:type="dxa"/>
          </w:tcPr>
          <w:p w:rsidR="00DA0AA6" w:rsidRPr="00DA0AA6" w:rsidRDefault="00DA0AA6" w:rsidP="00DA0AA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Artificial Intelligence(Unavailable)</w:t>
            </w:r>
          </w:p>
        </w:tc>
        <w:tc>
          <w:tcPr>
            <w:tcW w:w="1304" w:type="dxa"/>
          </w:tcPr>
          <w:p w:rsidR="00DA0AA6" w:rsidRPr="00DA0AA6" w:rsidRDefault="00DA0AA6" w:rsidP="00DA0AA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Summarize</w:t>
            </w:r>
          </w:p>
        </w:tc>
      </w:tr>
      <w:tr w:rsidR="00DA0AA6" w:rsidTr="00DA0AA6">
        <w:trPr>
          <w:trHeight w:val="305"/>
        </w:trPr>
        <w:tc>
          <w:tcPr>
            <w:tcW w:w="591" w:type="dxa"/>
          </w:tcPr>
          <w:p w:rsidR="00DA0AA6" w:rsidRDefault="00DA0AA6" w:rsidP="00DA0AA6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2637" w:type="dxa"/>
          </w:tcPr>
          <w:p w:rsidR="00DA0AA6" w:rsidRDefault="00DA0AA6" w:rsidP="00DA0AA6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304" w:type="dxa"/>
          </w:tcPr>
          <w:p w:rsidR="00DA0AA6" w:rsidRPr="00DA0AA6" w:rsidRDefault="00DA0AA6" w:rsidP="00DA0AA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</w:t>
            </w:r>
          </w:p>
        </w:tc>
      </w:tr>
      <w:tr w:rsidR="00DA0AA6" w:rsidTr="00DA0AA6">
        <w:trPr>
          <w:trHeight w:val="305"/>
        </w:trPr>
        <w:tc>
          <w:tcPr>
            <w:tcW w:w="591" w:type="dxa"/>
          </w:tcPr>
          <w:p w:rsidR="00DA0AA6" w:rsidRDefault="00DA0AA6" w:rsidP="00DA0AA6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2637" w:type="dxa"/>
          </w:tcPr>
          <w:p w:rsidR="00DA0AA6" w:rsidRDefault="00DA0AA6" w:rsidP="00DA0AA6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304" w:type="dxa"/>
          </w:tcPr>
          <w:p w:rsidR="00DA0AA6" w:rsidRPr="00DA0AA6" w:rsidRDefault="00DA0AA6" w:rsidP="00DA0AA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 is</w:t>
            </w:r>
          </w:p>
        </w:tc>
      </w:tr>
    </w:tbl>
    <w:p w:rsidR="00DA0AA6" w:rsidRDefault="00DA0AA6" w:rsidP="00DA0AA6">
      <w:pPr>
        <w:pStyle w:val="ListParagraph"/>
        <w:rPr>
          <w:b/>
          <w:sz w:val="24"/>
          <w:szCs w:val="24"/>
        </w:rPr>
      </w:pPr>
    </w:p>
    <w:p w:rsidR="00DA0AA6" w:rsidRPr="00DA0AA6" w:rsidRDefault="00DA0AA6" w:rsidP="00DA0AA6">
      <w:pPr>
        <w:pStyle w:val="ListParagraph"/>
        <w:rPr>
          <w:b/>
          <w:sz w:val="24"/>
          <w:szCs w:val="24"/>
        </w:rPr>
      </w:pPr>
    </w:p>
    <w:p w:rsidR="00DA0AA6" w:rsidRDefault="00DA0AA6"/>
    <w:p w:rsidR="00DA0AA6" w:rsidRDefault="00DA0AA6"/>
    <w:p w:rsidR="00DA0AA6" w:rsidRDefault="00DA0AA6"/>
    <w:p w:rsidR="00DA0AA6" w:rsidRPr="00DA0AA6" w:rsidRDefault="00DA0AA6"/>
    <w:p w:rsidR="00DA0AA6" w:rsidRDefault="00DA0AA6" w:rsidP="007E59AF">
      <w:pPr>
        <w:rPr>
          <w:sz w:val="56"/>
          <w:szCs w:val="56"/>
        </w:rPr>
      </w:pPr>
    </w:p>
    <w:p w:rsidR="007E59AF" w:rsidRPr="007E59AF" w:rsidRDefault="00DA0AA6" w:rsidP="007E59AF">
      <w:r>
        <w:t xml:space="preserve"> </w:t>
      </w:r>
    </w:p>
    <w:p w:rsidR="007E59AF" w:rsidRDefault="00DA0AA6">
      <w:r>
        <w:tab/>
        <w:t xml:space="preserve">This features are also PROMPTS when using the software. For example: Summarize </w:t>
      </w:r>
      <w:proofErr w:type="spellStart"/>
      <w:proofErr w:type="gramStart"/>
      <w:r>
        <w:t>romeo</w:t>
      </w:r>
      <w:proofErr w:type="spellEnd"/>
      <w:proofErr w:type="gramEnd"/>
      <w:r>
        <w:t xml:space="preserve"> and </w:t>
      </w:r>
      <w:proofErr w:type="spellStart"/>
      <w:r>
        <w:t>julliet</w:t>
      </w:r>
      <w:proofErr w:type="spellEnd"/>
      <w:r>
        <w:t xml:space="preserve">, Who is Nelson Mandela, Calculate 2x + 4 = 20, Search on the effects of pollution </w:t>
      </w:r>
      <w:proofErr w:type="spellStart"/>
      <w:r>
        <w:t>e.t.c</w:t>
      </w:r>
      <w:proofErr w:type="spellEnd"/>
    </w:p>
    <w:p w:rsidR="00DA0AA6" w:rsidRDefault="00DA0AA6"/>
    <w:p w:rsidR="00DA0AA6" w:rsidRDefault="00DA0AA6" w:rsidP="00DA0AA6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Settings(Themes and UI Scaling):</w:t>
      </w:r>
    </w:p>
    <w:p w:rsidR="00DA0AA6" w:rsidRDefault="00DA0AA6" w:rsidP="00DA0AA6">
      <w:pPr>
        <w:pStyle w:val="ListParagraph"/>
        <w:rPr>
          <w:b/>
          <w:sz w:val="24"/>
          <w:szCs w:val="24"/>
        </w:rPr>
      </w:pPr>
    </w:p>
    <w:p w:rsidR="00DA0AA6" w:rsidRDefault="009A108C" w:rsidP="009A108C">
      <w:pPr>
        <w:pStyle w:val="ListParagraph"/>
        <w:numPr>
          <w:ilvl w:val="0"/>
          <w:numId w:val="25"/>
        </w:numPr>
      </w:pPr>
      <w:r w:rsidRPr="009A108C">
        <w:rPr>
          <w:b/>
        </w:rPr>
        <w:t>THEMES</w:t>
      </w:r>
      <w:r>
        <w:t>: The themes are [Light, Dark and System], the software automatically comes in the Dark theme, to change it click on the Settings button on the bottom left corner.</w:t>
      </w:r>
    </w:p>
    <w:p w:rsidR="009A108C" w:rsidRDefault="009A108C" w:rsidP="009A108C">
      <w:pPr>
        <w:pStyle w:val="ListParagraph"/>
        <w:ind w:left="1440"/>
      </w:pPr>
    </w:p>
    <w:p w:rsidR="009A108C" w:rsidRDefault="009A108C" w:rsidP="009A108C">
      <w:pPr>
        <w:pStyle w:val="ListParagraph"/>
        <w:numPr>
          <w:ilvl w:val="0"/>
          <w:numId w:val="25"/>
        </w:numPr>
      </w:pPr>
      <w:r>
        <w:rPr>
          <w:b/>
        </w:rPr>
        <w:t>UI SCALING</w:t>
      </w:r>
      <w:r w:rsidRPr="009A108C">
        <w:t>:</w:t>
      </w:r>
      <w:r>
        <w:t xml:space="preserve"> The UI Scaling are in the following scales/numbers </w:t>
      </w:r>
      <w:r w:rsidRPr="009A108C">
        <w:t>["80%", "90%", "100%", "110%", "120%"]</w:t>
      </w:r>
      <w:r>
        <w:t>, the software automatically comes in the “100%” scale, to change it click on the Settings button on the bottom left corner.</w:t>
      </w:r>
    </w:p>
    <w:p w:rsidR="009A108C" w:rsidRDefault="009A108C" w:rsidP="009A108C">
      <w:pPr>
        <w:pStyle w:val="ListParagraph"/>
      </w:pPr>
    </w:p>
    <w:p w:rsidR="009A108C" w:rsidRDefault="009A108C" w:rsidP="009A108C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Artificial Intelligence(Unavailable currently):</w:t>
      </w:r>
    </w:p>
    <w:p w:rsidR="009A108C" w:rsidRDefault="009A108C" w:rsidP="009A108C">
      <w:pPr>
        <w:pStyle w:val="ListParagraph"/>
        <w:rPr>
          <w:b/>
        </w:rPr>
      </w:pPr>
    </w:p>
    <w:p w:rsidR="009A108C" w:rsidRPr="009A108C" w:rsidRDefault="009A108C" w:rsidP="009A108C">
      <w:pPr>
        <w:pStyle w:val="ListParagraph"/>
        <w:ind w:left="1440"/>
      </w:pPr>
      <w:r>
        <w:t xml:space="preserve">The AI feature is not currently in the BETA version but will be out in the next version of </w:t>
      </w:r>
      <w:proofErr w:type="spellStart"/>
      <w:r>
        <w:t>Zeddai</w:t>
      </w:r>
      <w:proofErr w:type="spellEnd"/>
      <w:r>
        <w:t>. For now the AI will show “</w:t>
      </w:r>
      <w:r w:rsidRPr="009A108C">
        <w:t>Reconnecting to Wi-Fi...Offline AI is unavailable for now</w:t>
      </w:r>
      <w:r>
        <w:t xml:space="preserve">” anytime you give a prompt that needs the </w:t>
      </w:r>
      <w:proofErr w:type="gramStart"/>
      <w:r>
        <w:t>GPT(</w:t>
      </w:r>
      <w:proofErr w:type="gramEnd"/>
      <w:r>
        <w:t>Generative Pre-Trained transformer)</w:t>
      </w:r>
    </w:p>
    <w:sectPr w:rsidR="009A108C" w:rsidRPr="009A1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2DD3C76"/>
    <w:multiLevelType w:val="hybridMultilevel"/>
    <w:tmpl w:val="4FDE4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6F977FE"/>
    <w:multiLevelType w:val="hybridMultilevel"/>
    <w:tmpl w:val="35185B70"/>
    <w:lvl w:ilvl="0" w:tplc="E34219C0">
      <w:start w:val="1"/>
      <w:numFmt w:val="upperRoman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4"/>
  </w:num>
  <w:num w:numId="24">
    <w:abstractNumId w:val="1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9AF"/>
    <w:rsid w:val="00645252"/>
    <w:rsid w:val="006D3D74"/>
    <w:rsid w:val="007E59AF"/>
    <w:rsid w:val="0083569A"/>
    <w:rsid w:val="009A108C"/>
    <w:rsid w:val="00A9204E"/>
    <w:rsid w:val="00DA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02BC2-5F24-487D-BE52-0CE51B70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DA0AA6"/>
    <w:pPr>
      <w:ind w:left="720"/>
      <w:contextualSpacing/>
    </w:pPr>
  </w:style>
  <w:style w:type="table" w:styleId="TableGrid">
    <w:name w:val="Table Grid"/>
    <w:basedOn w:val="TableNormal"/>
    <w:uiPriority w:val="39"/>
    <w:rsid w:val="00DA0A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example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42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Charis D. George</dc:creator>
  <cp:keywords/>
  <dc:description/>
  <cp:lastModifiedBy>Microsoft account</cp:lastModifiedBy>
  <cp:revision>1</cp:revision>
  <dcterms:created xsi:type="dcterms:W3CDTF">2024-04-11T21:30:00Z</dcterms:created>
  <dcterms:modified xsi:type="dcterms:W3CDTF">2024-04-11T22:13:00Z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