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14E04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Salon Booking System</w:t>
      </w:r>
    </w:p>
    <w:p w14:paraId="5BE6C226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My </w:t>
      </w:r>
      <w:r>
        <w:rPr>
          <w:sz w:val="24"/>
          <w:szCs w:val="24"/>
        </w:rPr>
        <w:t>Salon Booking System makes it simple for customers to book, track, and manage appointments while giving admins control over schedules and analytics. It’s responsive, split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t>screen friendly, and designed with a warm beige theme for a welcoming UX.</w:t>
      </w:r>
    </w:p>
    <w:p w14:paraId="4C9890F8">
      <w:pPr>
        <w:bidi w:val="0"/>
        <w:ind w:firstLine="720" w:firstLineChars="0"/>
        <w:rPr>
          <w:sz w:val="24"/>
          <w:szCs w:val="24"/>
        </w:rPr>
      </w:pPr>
    </w:p>
    <w:p w14:paraId="1E78588F"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What it does</w:t>
      </w:r>
      <w:r>
        <w:rPr>
          <w:rFonts w:hint="default"/>
          <w:b/>
          <w:bCs/>
          <w:sz w:val="24"/>
          <w:szCs w:val="24"/>
          <w:lang w:val="en-US"/>
        </w:rPr>
        <w:t>?</w:t>
      </w:r>
    </w:p>
    <w:p w14:paraId="63F67449"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 w14:paraId="110B4A3D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Book appointments</w:t>
      </w:r>
      <w:r>
        <w:rPr>
          <w:rFonts w:hint="default"/>
          <w:sz w:val="24"/>
          <w:szCs w:val="24"/>
          <w:lang w:val="en-US"/>
        </w:rPr>
        <w:t>, c</w:t>
      </w:r>
      <w:r>
        <w:rPr>
          <w:rFonts w:hint="default"/>
          <w:sz w:val="24"/>
          <w:szCs w:val="24"/>
        </w:rPr>
        <w:t>ustomers can book a service with date and time.</w:t>
      </w:r>
    </w:p>
    <w:p w14:paraId="3BE9F73D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Manage schedules</w:t>
      </w:r>
      <w:r>
        <w:rPr>
          <w:rFonts w:hint="default"/>
          <w:sz w:val="24"/>
          <w:szCs w:val="24"/>
          <w:lang w:val="en-US"/>
        </w:rPr>
        <w:t>, a</w:t>
      </w:r>
      <w:r>
        <w:rPr>
          <w:rFonts w:hint="default"/>
          <w:sz w:val="24"/>
          <w:szCs w:val="24"/>
        </w:rPr>
        <w:t>dmins can view, edit, cancel, and delete bookings.</w:t>
      </w:r>
    </w:p>
    <w:p w14:paraId="4F83869E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Smooth UX</w:t>
      </w:r>
      <w:r>
        <w:rPr>
          <w:rFonts w:hint="default"/>
          <w:sz w:val="24"/>
          <w:szCs w:val="24"/>
          <w:lang w:val="en-US"/>
        </w:rPr>
        <w:t>, f</w:t>
      </w:r>
      <w:r>
        <w:rPr>
          <w:rFonts w:hint="default"/>
          <w:sz w:val="24"/>
          <w:szCs w:val="24"/>
        </w:rPr>
        <w:t>ull</w:t>
      </w:r>
      <w:r>
        <w:rPr>
          <w:rFonts w:hint="default"/>
          <w:sz w:val="24"/>
          <w:szCs w:val="24"/>
        </w:rPr>
        <w:noBreakHyphen/>
      </w:r>
      <w:r>
        <w:rPr>
          <w:rFonts w:hint="default"/>
          <w:sz w:val="24"/>
          <w:szCs w:val="24"/>
        </w:rPr>
        <w:t>screen scroll landing (Hero → About → Reviews → Contact/Location).</w:t>
      </w:r>
    </w:p>
    <w:p w14:paraId="6AD5A162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Responsive UI</w:t>
      </w:r>
      <w:r>
        <w:rPr>
          <w:rFonts w:hint="default"/>
          <w:sz w:val="24"/>
          <w:szCs w:val="24"/>
          <w:lang w:val="en-US"/>
        </w:rPr>
        <w:t>, w</w:t>
      </w:r>
      <w:r>
        <w:rPr>
          <w:rFonts w:hint="default"/>
          <w:sz w:val="24"/>
          <w:szCs w:val="24"/>
        </w:rPr>
        <w:t>orks great on small screens and split views.</w:t>
      </w:r>
    </w:p>
    <w:p w14:paraId="06B091C6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Modern loo</w:t>
      </w:r>
      <w:r>
        <w:rPr>
          <w:rFonts w:hint="default"/>
          <w:sz w:val="24"/>
          <w:szCs w:val="24"/>
          <w:lang w:val="en-US"/>
        </w:rPr>
        <w:t>k, b</w:t>
      </w:r>
      <w:r>
        <w:rPr>
          <w:rFonts w:hint="default"/>
          <w:sz w:val="24"/>
          <w:szCs w:val="24"/>
        </w:rPr>
        <w:t>eige-themed auth forms, iconography across pages, and clean tables.</w:t>
      </w:r>
    </w:p>
    <w:p w14:paraId="2E4B2FE3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Analytics</w:t>
      </w:r>
      <w:r>
        <w:rPr>
          <w:rFonts w:hint="default"/>
          <w:sz w:val="24"/>
          <w:szCs w:val="24"/>
          <w:lang w:val="en-US"/>
        </w:rPr>
        <w:t>, b</w:t>
      </w:r>
      <w:r>
        <w:rPr>
          <w:rFonts w:hint="default"/>
          <w:sz w:val="24"/>
          <w:szCs w:val="24"/>
        </w:rPr>
        <w:t>uilt-in endpoints for summaries, by-service counts, monthly trends, and counts by user.</w:t>
      </w:r>
    </w:p>
    <w:p w14:paraId="0698505E">
      <w:pPr>
        <w:numPr>
          <w:numId w:val="0"/>
        </w:numPr>
        <w:bidi w:val="0"/>
        <w:ind w:leftChars="0"/>
        <w:rPr>
          <w:sz w:val="24"/>
          <w:szCs w:val="24"/>
        </w:rPr>
      </w:pPr>
    </w:p>
    <w:p w14:paraId="4919CFCC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 stack</w:t>
      </w:r>
    </w:p>
    <w:p w14:paraId="2E638A44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Frontend </w:t>
      </w:r>
      <w:r>
        <w:rPr>
          <w:rFonts w:hint="default"/>
          <w:sz w:val="24"/>
          <w:szCs w:val="24"/>
        </w:rPr>
        <w:t>→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React + Vite, Bootstrap 5, Bootstrap Icons</w:t>
      </w:r>
    </w:p>
    <w:p w14:paraId="43D6FA6F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Entry: </w:t>
      </w:r>
      <w:r>
        <w:rPr>
          <w:sz w:val="24"/>
          <w:szCs w:val="24"/>
        </w:rPr>
        <w:t>frontend/index.html</w:t>
      </w:r>
    </w:p>
    <w:p w14:paraId="2162092F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App: frontend/src/App.jsx</w:t>
      </w:r>
    </w:p>
    <w:p w14:paraId="7DFFC539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Pages: frontend/src/pages/</w:t>
      </w:r>
    </w:p>
    <w:p w14:paraId="6FD80E5A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Navbar: frontend/src/components/Navbar.jsx</w:t>
      </w:r>
    </w:p>
    <w:p w14:paraId="1F384D2A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API Client: frontend/src/services/api.js</w:t>
      </w:r>
    </w:p>
    <w:p w14:paraId="11DDACB1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[Backend] PHP (vanilla) with simple routing and models</w:t>
      </w:r>
    </w:p>
    <w:p w14:paraId="10FAA17F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Routes: backend/routes/</w:t>
      </w:r>
    </w:p>
    <w:p w14:paraId="73B455EA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Models: backend/app/models/</w:t>
      </w:r>
    </w:p>
    <w:p w14:paraId="6D14DD49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Config: backend/app/config/Database.php</w:t>
      </w:r>
    </w:p>
    <w:p w14:paraId="5BE68287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Public entry: backend/public/index.php</w:t>
      </w:r>
    </w:p>
    <w:p w14:paraId="319EE0B1">
      <w:pPr>
        <w:bidi w:val="0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Key UX details</w:t>
      </w:r>
    </w:p>
    <w:p w14:paraId="44A6C800">
      <w:pPr>
        <w:bidi w:val="0"/>
        <w:ind w:firstLine="720" w:firstLineChars="0"/>
        <w:rPr>
          <w:sz w:val="24"/>
          <w:szCs w:val="24"/>
        </w:rPr>
      </w:pPr>
    </w:p>
    <w:p w14:paraId="429EC454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Landing scroll</w:t>
      </w:r>
    </w:p>
    <w:p w14:paraId="44040545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frontend/src/pages/LandingPage.jsx</w:t>
      </w:r>
    </w:p>
    <w:p w14:paraId="77B62C4C">
      <w:pPr>
        <w:bidi w:val="0"/>
        <w:rPr>
          <w:sz w:val="24"/>
          <w:szCs w:val="24"/>
        </w:rPr>
      </w:pPr>
    </w:p>
    <w:p w14:paraId="5299E915">
      <w:pPr>
        <w:numPr>
          <w:numId w:val="0"/>
        </w:numPr>
        <w:bidi w:val="0"/>
        <w:ind w:leftChars="0"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Sections:</w:t>
      </w:r>
    </w:p>
    <w:p w14:paraId="5D400FB7">
      <w:pPr>
        <w:numPr>
          <w:numId w:val="0"/>
        </w:numPr>
        <w:bidi w:val="0"/>
        <w:ind w:leftChars="0"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Hero: left text + right salon image (frontend/public/images/image.png).</w:t>
      </w:r>
    </w:p>
    <w:p w14:paraId="23084CDD">
      <w:pPr>
        <w:numPr>
          <w:numId w:val="0"/>
        </w:numPr>
        <w:bidi w:val="0"/>
        <w:ind w:leftChars="0"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About: left-aligned text; right 2×2 feature icons.</w:t>
      </w:r>
    </w:p>
    <w:p w14:paraId="34A536EF">
      <w:pPr>
        <w:numPr>
          <w:numId w:val="0"/>
        </w:numPr>
        <w:bidi w:val="0"/>
        <w:ind w:leftChars="0"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Reviews: social-style cards.</w:t>
      </w:r>
    </w:p>
    <w:p w14:paraId="1BFA65F4">
      <w:pPr>
        <w:numPr>
          <w:numId w:val="0"/>
        </w:numPr>
        <w:bidi w:val="0"/>
        <w:ind w:leftChars="0"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Contact + Location: icons with “Zone IV, Socorro, Oriental Mindoro”.</w:t>
      </w:r>
    </w:p>
    <w:p w14:paraId="6DCBC573">
      <w:pPr>
        <w:numPr>
          <w:numId w:val="0"/>
        </w:numPr>
        <w:bidi w:val="0"/>
        <w:ind w:leftChars="0"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Scroll hint replaced with plain text “Scroll down for more information”.</w:t>
      </w:r>
    </w:p>
    <w:p w14:paraId="720CE9FF">
      <w:pPr>
        <w:bidi w:val="0"/>
        <w:rPr>
          <w:sz w:val="24"/>
          <w:szCs w:val="24"/>
        </w:rPr>
      </w:pPr>
    </w:p>
    <w:p w14:paraId="4EB7C284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Auth pages</w:t>
      </w:r>
    </w:p>
    <w:p w14:paraId="16D187D5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frontend/src/pages/LoginPage.jsx, frontend/src/pages/RegisterPage.jsx</w:t>
      </w:r>
    </w:p>
    <w:p w14:paraId="0D3BAD63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Centered card, beige theme, proper inputs and validation.</w:t>
      </w:r>
    </w:p>
    <w:p w14:paraId="262C7A1C">
      <w:pPr>
        <w:bidi w:val="0"/>
        <w:rPr>
          <w:sz w:val="24"/>
          <w:szCs w:val="24"/>
        </w:rPr>
      </w:pPr>
    </w:p>
    <w:p w14:paraId="355274B8">
      <w:pPr>
        <w:bidi w:val="0"/>
        <w:rPr>
          <w:sz w:val="24"/>
          <w:szCs w:val="24"/>
        </w:rPr>
      </w:pPr>
    </w:p>
    <w:p w14:paraId="2CDDC9DC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Tables and actions</w:t>
      </w:r>
    </w:p>
    <w:p w14:paraId="0DABEB31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frontend/src/pages/Dashboard.jsx (Admin), frontend/src/pages/CustomerDashboard.jsx (Customer)</w:t>
      </w:r>
    </w:p>
    <w:p w14:paraId="6F1B6421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Responsive .table-responsive, icon headers, edit modals with “Save” fully functional.</w:t>
      </w:r>
    </w:p>
    <w:p w14:paraId="321132FF">
      <w:pPr>
        <w:bidi w:val="0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Roles</w:t>
      </w:r>
    </w:p>
    <w:p w14:paraId="000136F7">
      <w:pPr>
        <w:bidi w:val="0"/>
        <w:rPr>
          <w:sz w:val="24"/>
          <w:szCs w:val="24"/>
        </w:rPr>
      </w:pPr>
    </w:p>
    <w:p w14:paraId="38D4349E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Admin</w:t>
      </w:r>
    </w:p>
    <w:p w14:paraId="06AF073E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View all bookings.</w:t>
      </w:r>
    </w:p>
    <w:p w14:paraId="6E76B9BD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Edit all fields including status and payment_method.</w:t>
      </w:r>
    </w:p>
    <w:p w14:paraId="71DA4C01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Delete bookings.</w:t>
      </w:r>
    </w:p>
    <w:p w14:paraId="08366F7F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Use analytics endpoints for insights.</w:t>
      </w:r>
    </w:p>
    <w:p w14:paraId="19E105B3">
      <w:pPr>
        <w:bidi w:val="0"/>
        <w:rPr>
          <w:sz w:val="24"/>
          <w:szCs w:val="24"/>
        </w:rPr>
      </w:pPr>
    </w:p>
    <w:p w14:paraId="5F70AB61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Customer</w:t>
      </w:r>
    </w:p>
    <w:p w14:paraId="40D792DE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Book appointments for themselves.</w:t>
      </w:r>
    </w:p>
    <w:p w14:paraId="16A59599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Edit own appointments (service/date/time).</w:t>
      </w:r>
    </w:p>
    <w:p w14:paraId="6596DB13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Cancel or delete their bookings.</w:t>
      </w:r>
    </w:p>
    <w:p w14:paraId="0FDDD409">
      <w:pPr>
        <w:bidi w:val="0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Data model</w:t>
      </w:r>
    </w:p>
    <w:p w14:paraId="40ACF3CC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Table: appointments</w:t>
      </w:r>
    </w:p>
    <w:p w14:paraId="3926EF8E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id, user_id, client_name, service, date, time, status, payment_method</w:t>
      </w:r>
    </w:p>
    <w:p w14:paraId="3C00D810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Table: users</w:t>
      </w:r>
    </w:p>
    <w:p w14:paraId="1A8401CF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At least id, name, email, password, role</w:t>
      </w:r>
    </w:p>
    <w:p w14:paraId="368BA492">
      <w:pPr>
        <w:bidi w:val="0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API overview</w:t>
      </w:r>
    </w:p>
    <w:p w14:paraId="12D9EBDF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Base URL is configured via VITE_API_BASE or /api in </w:t>
      </w:r>
    </w:p>
    <w:p w14:paraId="66036001">
      <w:pPr>
        <w:bidi w:val="0"/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frontend/src/services/api.js.</w:t>
      </w:r>
    </w:p>
    <w:p w14:paraId="42B89371">
      <w:pPr>
        <w:bidi w:val="0"/>
        <w:rPr>
          <w:sz w:val="24"/>
          <w:szCs w:val="24"/>
        </w:rPr>
      </w:pPr>
    </w:p>
    <w:p w14:paraId="504F8692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Auth</w:t>
      </w:r>
    </w:p>
    <w:p w14:paraId="0533D968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POST /login, POST /register, GET /logout, GET /me</w:t>
      </w:r>
    </w:p>
    <w:p w14:paraId="4CC9F3A8">
      <w:pPr>
        <w:bidi w:val="0"/>
        <w:rPr>
          <w:sz w:val="24"/>
          <w:szCs w:val="24"/>
        </w:rPr>
      </w:pPr>
    </w:p>
    <w:p w14:paraId="661BF25B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Appointments</w:t>
      </w:r>
    </w:p>
    <w:p w14:paraId="236B0D76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GET /appointments — Admin: all; Customer: only own, with filters:</w:t>
      </w:r>
    </w:p>
    <w:p w14:paraId="4E0057E4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search, status, start_date, end_date, sort, order, limit, offset</w:t>
      </w:r>
    </w:p>
    <w:p w14:paraId="10D5941D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POST /appointments — Create</w:t>
      </w:r>
    </w:p>
    <w:p w14:paraId="7DC90279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PUT /appointments/{id} — Update (role-based field rules)</w:t>
      </w:r>
    </w:p>
    <w:p w14:paraId="351BEDAE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PUT /appointments/cancel/{id} — Cancel</w:t>
      </w:r>
    </w:p>
    <w:p w14:paraId="109FE2BC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DELETE /appointments/{id} — Delete</w:t>
      </w:r>
    </w:p>
    <w:p w14:paraId="7CCF46D9">
      <w:pPr>
        <w:bidi w:val="0"/>
        <w:rPr>
          <w:sz w:val="24"/>
          <w:szCs w:val="24"/>
        </w:rPr>
      </w:pPr>
    </w:p>
    <w:p w14:paraId="5E783CAE">
      <w:pPr>
        <w:numPr>
          <w:ilvl w:val="0"/>
          <w:numId w:val="2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Analytics &amp; search</w:t>
      </w:r>
    </w:p>
    <w:p w14:paraId="63CA5AF4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GET /appointments/analytics/summary?start_date&amp;end_date</w:t>
      </w:r>
    </w:p>
    <w:p w14:paraId="691DF87C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GET /appointments/analytics/by-service?start_date&amp;end_date</w:t>
      </w:r>
    </w:p>
    <w:p w14:paraId="19790FD0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GET /appointments/analytics/monthly/{year}</w:t>
      </w:r>
    </w:p>
    <w:p w14:paraId="2E27CE38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GET /appointments/analytics/by-user?includeZero=1</w:t>
      </w:r>
    </w:p>
    <w:p w14:paraId="0FB632DB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GET /appointments/search?q&amp;start_date&amp;end_date&amp;status</w:t>
      </w:r>
    </w:p>
    <w:p w14:paraId="33EAFEE9">
      <w:pPr>
        <w:bidi w:val="0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Example requests</w:t>
      </w:r>
    </w:p>
    <w:p w14:paraId="37169497">
      <w:pPr>
        <w:bidi w:val="0"/>
        <w:ind w:firstLine="720" w:firstLineChars="0"/>
        <w:rPr>
          <w:sz w:val="24"/>
          <w:szCs w:val="24"/>
        </w:rPr>
      </w:pPr>
    </w:p>
    <w:p w14:paraId="1B7F36B3">
      <w:pPr>
        <w:bidi w:val="0"/>
        <w:ind w:firstLine="720" w:firstLineChars="0"/>
        <w:rPr>
          <w:sz w:val="24"/>
          <w:szCs w:val="24"/>
        </w:rPr>
      </w:pPr>
    </w:p>
    <w:p w14:paraId="22C95FFA">
      <w:pPr>
        <w:pStyle w:val="3"/>
        <w:keepNext w:val="0"/>
        <w:keepLines w:val="0"/>
        <w:widowControl/>
        <w:suppressLineNumbers w:val="0"/>
        <w:pBdr>
          <w:top w:val="single" w:color="C0C1C6" w:sz="2" w:space="0"/>
          <w:left w:val="single" w:color="C0C1C6" w:sz="2" w:space="0"/>
          <w:bottom w:val="single" w:color="C0C1C6" w:sz="2" w:space="0"/>
          <w:right w:val="single" w:color="C0C1C6" w:sz="2" w:space="0"/>
        </w:pBdr>
        <w:spacing w:line="17" w:lineRule="atLeast"/>
        <w:rPr>
          <w:b/>
          <w:bCs/>
        </w:rPr>
      </w:pPr>
      <w:r>
        <w:rPr>
          <w:b/>
          <w:bCs/>
          <w:i w:val="0"/>
          <w:iCs w:val="0"/>
          <w:caps w:val="0"/>
          <w:color w:val="CCCCCC"/>
          <w:spacing w:val="0"/>
          <w:bdr w:val="single" w:color="C0C1C6" w:sz="2" w:space="0"/>
          <w:shd w:val="clear" w:fill="181818"/>
        </w:rPr>
        <w:t>Frontend structure</w:t>
      </w:r>
    </w:p>
    <w:p w14:paraId="3FCBAA4E">
      <w:pPr>
        <w:keepNext w:val="0"/>
        <w:keepLines w:val="0"/>
        <w:widowControl/>
        <w:suppressLineNumbers w:val="0"/>
        <w:pBdr>
          <w:top w:val="single" w:color="C0C1C6" w:sz="2" w:space="0"/>
          <w:left w:val="single" w:color="C0C1C6" w:sz="2" w:space="0"/>
          <w:bottom w:val="single" w:color="C0C1C6" w:sz="2" w:space="0"/>
          <w:right w:val="single" w:color="C0C1C6" w:sz="2" w:space="0"/>
        </w:pBdr>
        <w:shd w:val="clear" w:fill="181818"/>
        <w:spacing w:line="20" w:lineRule="atLeast"/>
        <w:ind w:left="0" w:firstLine="0"/>
        <w:jc w:val="left"/>
        <w:rPr>
          <w:rFonts w:ascii="Segoe UI Emoji" w:hAnsi="Segoe UI Emoji" w:eastAsia="Segoe UI Emoji" w:cs="Segoe UI Emoji"/>
          <w:i w:val="0"/>
          <w:iCs w:val="0"/>
          <w:caps w:val="0"/>
          <w:color w:val="CCCCCC"/>
          <w:spacing w:val="0"/>
          <w:sz w:val="18"/>
          <w:szCs w:val="18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181818"/>
          <w:lang w:val="en-US" w:eastAsia="zh-CN" w:bidi="ar"/>
        </w:rPr>
        <w:t>text</w:t>
      </w:r>
    </w:p>
    <w:p w14:paraId="4F8B1A3B">
      <w:pPr>
        <w:keepNext w:val="0"/>
        <w:keepLines w:val="0"/>
        <w:widowControl/>
        <w:suppressLineNumbers w:val="0"/>
        <w:pBdr>
          <w:top w:val="single" w:color="C0C1C6" w:sz="2" w:space="10"/>
          <w:left w:val="single" w:color="C0C1C6" w:sz="2" w:space="10"/>
          <w:bottom w:val="single" w:color="C0C1C6" w:sz="2" w:space="10"/>
          <w:right w:val="single" w:color="C0C1C6" w:sz="2" w:space="10"/>
        </w:pBdr>
        <w:shd w:val="clear" w:fill="181818"/>
        <w:spacing w:line="20" w:lineRule="atLeast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>frontend/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public/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images/image.png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src/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components/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Navbar.jsx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pages/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LandingPage.jsx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LoginPage.jsx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RegisterPage.jsx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Dashboard.jsx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CustomerDashboard.jsx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AboutPage.jsx (optional)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ContactPage.jsx (optional)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ReviewsPage.jsx (optional)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LocationPage.jsx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services/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  api.js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App.jsx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 xml:space="preserve">    main.jsx</w:t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br w:type="textWrapping"/>
      </w:r>
      <w:r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  <w:t>index.html</w:t>
      </w:r>
    </w:p>
    <w:p w14:paraId="237DB1C8">
      <w:pPr>
        <w:keepNext w:val="0"/>
        <w:keepLines w:val="0"/>
        <w:widowControl/>
        <w:suppressLineNumbers w:val="0"/>
        <w:pBdr>
          <w:top w:val="single" w:color="C0C1C6" w:sz="2" w:space="10"/>
          <w:left w:val="single" w:color="C0C1C6" w:sz="2" w:space="10"/>
          <w:bottom w:val="single" w:color="C0C1C6" w:sz="2" w:space="10"/>
          <w:right w:val="single" w:color="C0C1C6" w:sz="2" w:space="10"/>
        </w:pBdr>
        <w:shd w:val="clear" w:fill="181818"/>
        <w:spacing w:line="20" w:lineRule="atLeast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CCCCCC"/>
          <w:spacing w:val="0"/>
          <w:kern w:val="0"/>
          <w:sz w:val="24"/>
          <w:szCs w:val="24"/>
          <w:bdr w:val="single" w:color="C0C1C6" w:sz="2" w:space="0"/>
          <w:shd w:val="clear" w:fill="181818"/>
          <w:lang w:val="en-US" w:eastAsia="zh-CN" w:bidi="ar"/>
        </w:rPr>
      </w:pPr>
    </w:p>
    <w:p w14:paraId="4244FF04">
      <w:pPr>
        <w:bidi w:val="0"/>
        <w:rPr>
          <w:sz w:val="24"/>
          <w:szCs w:val="24"/>
        </w:rPr>
      </w:pPr>
    </w:p>
    <w:p w14:paraId="12DA4FD6">
      <w:pPr>
        <w:bidi w:val="0"/>
        <w:rPr>
          <w:sz w:val="24"/>
          <w:szCs w:val="24"/>
        </w:rPr>
      </w:pPr>
      <w:r>
        <w:rPr>
          <w:sz w:val="24"/>
          <w:szCs w:val="24"/>
        </w:rPr>
        <w:t>Notable code paths</w:t>
      </w:r>
    </w:p>
    <w:p w14:paraId="28C67D48">
      <w:pPr>
        <w:bidi w:val="0"/>
        <w:rPr>
          <w:sz w:val="24"/>
          <w:szCs w:val="24"/>
        </w:rPr>
      </w:pPr>
    </w:p>
    <w:p w14:paraId="04DFEFEF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Landing image: frontend/src/pages/LandingPage.jsx uses import.meta.env.BASE_URL to work when served under sub-paths.</w:t>
      </w:r>
    </w:p>
    <w:p w14:paraId="0FA4277A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Beige theme: Cards styled inline in LoginPage.jsx and RegisterPage.jsx.</w:t>
      </w:r>
    </w:p>
    <w:p w14:paraId="41C35AAD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Responsive nav: frontend/src/components/Navbar.jsx collapses auto on link clicks.</w:t>
      </w:r>
    </w:p>
    <w:p w14:paraId="0D467231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Saving edits:</w:t>
      </w:r>
    </w:p>
    <w:p w14:paraId="32D43437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Admin: Dashboard.jsx modal save with validation and loading.</w:t>
      </w:r>
    </w:p>
    <w:p w14:paraId="3FF53F34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Customer: CustomerDashboard.jsx modal save with validation and loading.</w:t>
      </w:r>
    </w:p>
    <w:p w14:paraId="3FC0AC74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Backend queries: backend/app/models/Appointment.php</w:t>
      </w:r>
    </w:p>
    <w:p w14:paraId="4E8773D7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Advanced all() with LEFT JOIN + filters/sort/pagination.</w:t>
      </w:r>
    </w:p>
    <w:p w14:paraId="46FC9AFE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Aggregates: summaryCounts, countByService, monthlyCounts, countsByUser.</w:t>
      </w:r>
    </w:p>
    <w:p w14:paraId="04074AA1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Search: searchAdvanced.</w:t>
      </w:r>
    </w:p>
    <w:p w14:paraId="2A63F2B9">
      <w:pPr>
        <w:bidi w:val="0"/>
        <w:rPr>
          <w:sz w:val="24"/>
          <w:szCs w:val="24"/>
        </w:rPr>
      </w:pPr>
      <w:r>
        <w:rPr>
          <w:sz w:val="24"/>
          <w:szCs w:val="24"/>
        </w:rPr>
        <w:t>Running the system</w:t>
      </w:r>
    </w:p>
    <w:p w14:paraId="402E7F37">
      <w:pPr>
        <w:bidi w:val="0"/>
        <w:rPr>
          <w:sz w:val="24"/>
          <w:szCs w:val="24"/>
        </w:rPr>
      </w:pPr>
    </w:p>
    <w:p w14:paraId="048DAD70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Backend (PHP)</w:t>
      </w:r>
    </w:p>
    <w:p w14:paraId="28474BB3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Place under a PHP-capable server (XAMPP). Public root: backend/public/.</w:t>
      </w:r>
    </w:p>
    <w:p w14:paraId="02FD196D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Ensure DB creds in backend/app/config/Database.php.</w:t>
      </w:r>
    </w:p>
    <w:p w14:paraId="501A3EFD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Verify .htaccess routing if needed.</w:t>
      </w:r>
    </w:p>
    <w:p w14:paraId="0CA18AFB">
      <w:pPr>
        <w:bidi w:val="0"/>
        <w:rPr>
          <w:sz w:val="24"/>
          <w:szCs w:val="24"/>
        </w:rPr>
      </w:pPr>
      <w:bookmarkStart w:id="0" w:name="_GoBack"/>
      <w:bookmarkEnd w:id="0"/>
    </w:p>
    <w:p w14:paraId="029E9B75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Frontend (Vite)</w:t>
      </w:r>
    </w:p>
    <w:p w14:paraId="4197D8E7">
      <w:pPr>
        <w:bidi w:val="0"/>
        <w:rPr>
          <w:sz w:val="24"/>
          <w:szCs w:val="24"/>
        </w:rPr>
      </w:pPr>
    </w:p>
    <w:p w14:paraId="5576CB61"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From frontend/:</w:t>
      </w:r>
    </w:p>
    <w:p w14:paraId="2972BF01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npm install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npm run dev</w:t>
      </w:r>
    </w:p>
    <w:p w14:paraId="2D128362">
      <w:pPr>
        <w:bidi w:val="0"/>
        <w:rPr>
          <w:sz w:val="24"/>
          <w:szCs w:val="24"/>
        </w:rPr>
      </w:pPr>
    </w:p>
    <w:p w14:paraId="160C0730">
      <w:pPr>
        <w:bidi w:val="0"/>
        <w:rPr>
          <w:sz w:val="24"/>
          <w:szCs w:val="24"/>
        </w:rPr>
      </w:pPr>
    </w:p>
    <w:p w14:paraId="578EC8D9">
      <w:pPr>
        <w:bidi w:val="0"/>
        <w:rPr>
          <w:sz w:val="24"/>
          <w:szCs w:val="24"/>
        </w:rPr>
      </w:pPr>
    </w:p>
    <w:p w14:paraId="1DE1DE8B">
      <w:pPr>
        <w:bidi w:val="0"/>
        <w:rPr>
          <w:sz w:val="24"/>
          <w:szCs w:val="24"/>
        </w:rPr>
      </w:pPr>
    </w:p>
    <w:p w14:paraId="6AE44A9A">
      <w:pPr>
        <w:bidi w:val="0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EA2EF"/>
    <w:multiLevelType w:val="singleLevel"/>
    <w:tmpl w:val="8EEEA2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514CB1D"/>
    <w:multiLevelType w:val="singleLevel"/>
    <w:tmpl w:val="A514CB1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22E8F"/>
    <w:rsid w:val="4572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2025-10-20T14:33:00Z</dcterms:created>
  <dc:creator>Lea Marie Gamez</dc:creator>
  <cp:lastModifiedBy>Lea Marie Gamez</cp:lastModifiedBy>
  <dcterms:modified xsi:type="dcterms:W3CDTF">2025-10-20T14:48:02Z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A73C35EB149040D8B82F3946573E7165_11</vt:lpwstr>
  </property>
</Properties>
</file>