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28B" w:rsidRDefault="00D41295" w:rsidP="009C1567">
      <w:pPr>
        <w:rPr>
          <w:rFonts w:ascii="Calibri" w:eastAsia="Calibri" w:hAnsi="Calibri" w:cs="Calibri"/>
          <w:b/>
          <w:bCs/>
          <w:sz w:val="40"/>
          <w:szCs w:val="40"/>
        </w:rPr>
      </w:pPr>
      <w:bookmarkStart w:id="0" w:name="page1"/>
      <w:bookmarkEnd w:id="0"/>
      <w:r>
        <w:rPr>
          <w:rFonts w:ascii="Calibri" w:eastAsia="Calibri" w:hAnsi="Calibri" w:cs="Calibri"/>
          <w:b/>
          <w:bCs/>
          <w:noProof/>
          <w:lang w:val="en-US" w:eastAsia="en-US" w:bidi="mr-IN"/>
        </w:rPr>
        <w:pict>
          <v:line id="1026" o:spid="_x0000_s1043" style="position:absolute;z-index:251654144;visibility:visible;mso-wrap-distance-left:0;mso-wrap-distance-right:0;mso-position-horizontal-relative:page;mso-position-vertical-relative:page" from="24pt,24.2pt" to="588.1pt,24.2pt" o:allowincell="f" strokeweight=".48pt">
            <w10:wrap anchorx="page" anchory="page"/>
          </v:line>
        </w:pict>
      </w:r>
      <w:r>
        <w:rPr>
          <w:rFonts w:ascii="Calibri" w:eastAsia="Calibri" w:hAnsi="Calibri" w:cs="Calibri"/>
          <w:b/>
          <w:bCs/>
          <w:noProof/>
          <w:lang w:val="en-US" w:eastAsia="en-US" w:bidi="mr-IN"/>
        </w:rPr>
        <w:pict>
          <v:line id="1027" o:spid="_x0000_s1042" style="position:absolute;z-index:251655168;visibility:visible;mso-wrap-distance-left:0;mso-wrap-distance-right:0;mso-position-horizontal-relative:page;mso-position-vertical-relative:page" from="24.2pt,24pt" to="24.2pt,768.1pt" o:allowincell="f" strokeweight=".48pt">
            <w10:wrap anchorx="page" anchory="page"/>
          </v:line>
        </w:pict>
      </w:r>
      <w:r>
        <w:rPr>
          <w:rFonts w:ascii="Calibri" w:eastAsia="Calibri" w:hAnsi="Calibri" w:cs="Calibri"/>
          <w:b/>
          <w:bCs/>
          <w:noProof/>
          <w:lang w:val="en-US" w:eastAsia="en-US" w:bidi="mr-IN"/>
        </w:rPr>
        <w:pict>
          <v:line id="1028" o:spid="_x0000_s1041" style="position:absolute;z-index:251656192;visibility:visible;mso-wrap-distance-left:0;mso-wrap-distance-right:0;mso-position-horizontal-relative:page;mso-position-vertical-relative:page" from="587.85pt,24pt" to="587.85pt,768.1pt" o:allowincell="f" strokeweight=".48pt">
            <w10:wrap anchorx="page" anchory="page"/>
          </v:line>
        </w:pict>
      </w:r>
      <w:r w:rsidR="009C1567">
        <w:rPr>
          <w:rFonts w:ascii="Calibri" w:eastAsia="Calibri" w:hAnsi="Calibri" w:cs="Calibri"/>
          <w:b/>
          <w:bCs/>
          <w:sz w:val="32"/>
          <w:szCs w:val="32"/>
        </w:rPr>
        <w:t xml:space="preserve">                                         </w:t>
      </w:r>
      <w:bookmarkStart w:id="1" w:name="_GoBack"/>
      <w:bookmarkEnd w:id="1"/>
      <w:r w:rsidR="009C1567">
        <w:rPr>
          <w:rFonts w:ascii="Calibri" w:eastAsia="Calibri" w:hAnsi="Calibri" w:cs="Calibri"/>
          <w:b/>
          <w:bCs/>
          <w:sz w:val="32"/>
          <w:szCs w:val="32"/>
        </w:rPr>
        <w:t xml:space="preserve">                      </w:t>
      </w:r>
      <w:r w:rsidR="009C1567" w:rsidRPr="009C1567">
        <w:rPr>
          <w:rFonts w:ascii="Calibri" w:eastAsia="Calibri" w:hAnsi="Calibri" w:cs="Calibri"/>
          <w:b/>
          <w:bCs/>
          <w:sz w:val="40"/>
          <w:szCs w:val="40"/>
        </w:rPr>
        <w:t xml:space="preserve"> RESUME</w:t>
      </w:r>
    </w:p>
    <w:p w:rsidR="009C1567" w:rsidRPr="009C1567" w:rsidRDefault="009C1567" w:rsidP="009C1567">
      <w:pPr>
        <w:rPr>
          <w:rFonts w:ascii="Calibri" w:eastAsia="Calibri" w:hAnsi="Calibri" w:cs="Calibri"/>
        </w:rPr>
      </w:pPr>
      <w:r>
        <w:rPr>
          <w:rFonts w:ascii="Calibri" w:eastAsia="Calibri" w:hAnsi="Calibri" w:cs="Calibri"/>
        </w:rPr>
        <w:t xml:space="preserve">                                                 </w:t>
      </w:r>
      <w:r w:rsidRPr="009C1567">
        <w:rPr>
          <w:rFonts w:ascii="Calibri" w:eastAsia="Calibri" w:hAnsi="Calibri" w:cs="Calibri"/>
        </w:rPr>
        <w:t>Sagar Patil</w:t>
      </w:r>
    </w:p>
    <w:p w:rsidR="0036628B" w:rsidRDefault="0036628B">
      <w:pPr>
        <w:spacing w:line="41" w:lineRule="exact"/>
        <w:rPr>
          <w:sz w:val="24"/>
          <w:szCs w:val="24"/>
        </w:rPr>
      </w:pPr>
    </w:p>
    <w:p w:rsidR="0036628B" w:rsidRDefault="009C1567" w:rsidP="009C1567">
      <w:pPr>
        <w:rPr>
          <w:sz w:val="20"/>
          <w:szCs w:val="20"/>
        </w:rPr>
      </w:pPr>
      <w:r>
        <w:rPr>
          <w:rFonts w:ascii="Calibri" w:eastAsia="Calibri" w:hAnsi="Calibri" w:cs="Calibri"/>
        </w:rPr>
        <w:t xml:space="preserve">                                                 </w:t>
      </w:r>
      <w:proofErr w:type="spellStart"/>
      <w:r>
        <w:rPr>
          <w:rFonts w:ascii="Calibri" w:eastAsia="Calibri" w:hAnsi="Calibri" w:cs="Calibri"/>
        </w:rPr>
        <w:t>Sr</w:t>
      </w:r>
      <w:proofErr w:type="spellEnd"/>
      <w:r>
        <w:rPr>
          <w:rFonts w:ascii="Calibri" w:eastAsia="Calibri" w:hAnsi="Calibri" w:cs="Calibri"/>
        </w:rPr>
        <w:t xml:space="preserve"> Quality Analyst</w:t>
      </w:r>
    </w:p>
    <w:p w:rsidR="0036628B" w:rsidRDefault="0036628B">
      <w:pPr>
        <w:spacing w:line="39" w:lineRule="exact"/>
        <w:rPr>
          <w:sz w:val="24"/>
          <w:szCs w:val="24"/>
        </w:rPr>
      </w:pPr>
    </w:p>
    <w:p w:rsidR="0036628B" w:rsidRDefault="009C1567">
      <w:pPr>
        <w:jc w:val="center"/>
        <w:rPr>
          <w:sz w:val="20"/>
          <w:szCs w:val="20"/>
        </w:rPr>
      </w:pPr>
      <w:r>
        <w:rPr>
          <w:rFonts w:ascii="Calibri" w:eastAsia="Calibri" w:hAnsi="Calibri" w:cs="Calibri"/>
          <w:b/>
          <w:bCs/>
        </w:rPr>
        <w:t xml:space="preserve">Contact: </w:t>
      </w:r>
      <w:r>
        <w:rPr>
          <w:rFonts w:ascii="Calibri" w:eastAsia="Calibri" w:hAnsi="Calibri" w:cs="Calibri"/>
        </w:rPr>
        <w:t>+91 -</w:t>
      </w:r>
      <w:r>
        <w:rPr>
          <w:rFonts w:ascii="Calibri" w:eastAsia="Calibri" w:hAnsi="Calibri" w:cs="Calibri"/>
          <w:lang w:val="en-US"/>
        </w:rPr>
        <w:t>8830151172</w:t>
      </w:r>
      <w:r>
        <w:rPr>
          <w:rFonts w:ascii="Calibri" w:eastAsia="Calibri" w:hAnsi="Calibri" w:cs="Calibri"/>
        </w:rPr>
        <w:t>,</w:t>
      </w:r>
      <w:r>
        <w:rPr>
          <w:rFonts w:ascii="Calibri" w:eastAsia="Calibri" w:hAnsi="Calibri" w:cs="Calibri"/>
          <w:b/>
          <w:bCs/>
        </w:rPr>
        <w:t xml:space="preserve"> E-Mail: </w:t>
      </w:r>
      <w:r>
        <w:rPr>
          <w:rFonts w:ascii="Calibri" w:eastAsia="Calibri" w:hAnsi="Calibri" w:cs="Calibri"/>
          <w:color w:val="003366"/>
          <w:u w:val="single"/>
        </w:rPr>
        <w:t>sagarm.patil@outlook.com</w:t>
      </w:r>
    </w:p>
    <w:p w:rsidR="0036628B" w:rsidRDefault="00D41295">
      <w:pPr>
        <w:spacing w:line="20" w:lineRule="exact"/>
        <w:rPr>
          <w:sz w:val="24"/>
          <w:szCs w:val="24"/>
        </w:rPr>
      </w:pPr>
      <w:r>
        <w:rPr>
          <w:noProof/>
          <w:sz w:val="24"/>
          <w:szCs w:val="24"/>
          <w:lang w:val="en-US" w:eastAsia="en-US" w:bidi="mr-IN"/>
        </w:rPr>
        <w:pict>
          <v:line id="1029" o:spid="_x0000_s1040" style="position:absolute;z-index:251657216;visibility:visible;mso-wrap-distance-left:0;mso-wrap-distance-right:0" from="-1.2pt,16pt" to="527.3pt,16pt" o:allowincell="f" strokeweight=".48pt"/>
        </w:pict>
      </w:r>
      <w:r>
        <w:rPr>
          <w:noProof/>
          <w:sz w:val="24"/>
          <w:szCs w:val="24"/>
          <w:lang w:val="en-US" w:eastAsia="en-US" w:bidi="mr-IN"/>
        </w:rPr>
        <w:pict>
          <v:rect id="1030" o:spid="_x0000_s1039" style="position:absolute;margin-left:-1.2pt;margin-top:33.75pt;width:528.5pt;height:13.45pt;z-index:-251667456;visibility:visible;mso-wrap-distance-left:0;mso-wrap-distance-right:0" o:allowincell="f" fillcolor="silver" stroked="f"/>
        </w:pict>
      </w:r>
    </w:p>
    <w:p w:rsidR="0036628B" w:rsidRDefault="0036628B">
      <w:pPr>
        <w:spacing w:line="200" w:lineRule="exact"/>
        <w:rPr>
          <w:sz w:val="24"/>
          <w:szCs w:val="24"/>
        </w:rPr>
      </w:pPr>
    </w:p>
    <w:p w:rsidR="0036628B" w:rsidRDefault="0036628B">
      <w:pPr>
        <w:spacing w:line="200" w:lineRule="exact"/>
        <w:rPr>
          <w:sz w:val="24"/>
          <w:szCs w:val="24"/>
        </w:rPr>
      </w:pPr>
    </w:p>
    <w:p w:rsidR="0036628B" w:rsidRDefault="0036628B">
      <w:pPr>
        <w:spacing w:line="247" w:lineRule="exact"/>
        <w:rPr>
          <w:sz w:val="24"/>
          <w:szCs w:val="24"/>
        </w:rPr>
      </w:pPr>
    </w:p>
    <w:p w:rsidR="0036628B" w:rsidRDefault="009C1567">
      <w:pPr>
        <w:rPr>
          <w:sz w:val="20"/>
          <w:szCs w:val="20"/>
        </w:rPr>
      </w:pPr>
      <w:r>
        <w:rPr>
          <w:rFonts w:ascii="Calibri" w:eastAsia="Calibri" w:hAnsi="Calibri" w:cs="Calibri"/>
          <w:b/>
          <w:bCs/>
        </w:rPr>
        <w:t>PROFESSIONAL SYNOPSIS</w:t>
      </w:r>
    </w:p>
    <w:p w:rsidR="0036628B" w:rsidRDefault="0036628B">
      <w:pPr>
        <w:spacing w:line="102" w:lineRule="exact"/>
        <w:rPr>
          <w:sz w:val="24"/>
          <w:szCs w:val="24"/>
        </w:rPr>
      </w:pPr>
    </w:p>
    <w:p w:rsidR="0036628B" w:rsidRDefault="009C1567">
      <w:pPr>
        <w:numPr>
          <w:ilvl w:val="0"/>
          <w:numId w:val="1"/>
        </w:numPr>
        <w:tabs>
          <w:tab w:val="left" w:pos="720"/>
        </w:tabs>
        <w:spacing w:line="212" w:lineRule="auto"/>
        <w:ind w:left="720" w:hanging="356"/>
        <w:rPr>
          <w:rFonts w:ascii="Symbol" w:eastAsia="Symbol" w:hAnsi="Symbol" w:cs="Symbol"/>
        </w:rPr>
      </w:pPr>
      <w:r>
        <w:rPr>
          <w:rFonts w:ascii="Calibri" w:eastAsia="Calibri" w:hAnsi="Calibri" w:cs="Calibri"/>
        </w:rPr>
        <w:t>A detail orie</w:t>
      </w:r>
      <w:r w:rsidR="007D01F7">
        <w:rPr>
          <w:rFonts w:ascii="Calibri" w:eastAsia="Calibri" w:hAnsi="Calibri" w:cs="Calibri"/>
        </w:rPr>
        <w:t>nted professional with Overall</w:t>
      </w:r>
      <w:r w:rsidR="004F6B41">
        <w:rPr>
          <w:rFonts w:ascii="Calibri" w:eastAsia="Calibri" w:hAnsi="Calibri" w:cs="Calibri"/>
        </w:rPr>
        <w:t xml:space="preserve"> </w:t>
      </w:r>
      <w:r w:rsidR="007D01F7">
        <w:rPr>
          <w:rFonts w:ascii="Calibri" w:eastAsia="Calibri" w:hAnsi="Calibri" w:cs="Calibri"/>
        </w:rPr>
        <w:t>4</w:t>
      </w:r>
      <w:r w:rsidR="00005D69">
        <w:rPr>
          <w:rFonts w:ascii="Calibri" w:eastAsia="Calibri" w:hAnsi="Calibri" w:cs="Calibri"/>
          <w:lang w:val="en-US"/>
        </w:rPr>
        <w:t>+Y</w:t>
      </w:r>
      <w:r>
        <w:rPr>
          <w:rFonts w:ascii="Calibri" w:eastAsia="Calibri" w:hAnsi="Calibri" w:cs="Calibri"/>
          <w:lang w:val="en-US"/>
        </w:rPr>
        <w:t>ears</w:t>
      </w:r>
      <w:r w:rsidR="00922FC9">
        <w:rPr>
          <w:rFonts w:ascii="Calibri" w:eastAsia="Calibri" w:hAnsi="Calibri" w:cs="Calibri"/>
        </w:rPr>
        <w:t xml:space="preserve"> of E</w:t>
      </w:r>
      <w:r>
        <w:rPr>
          <w:rFonts w:ascii="Calibri" w:eastAsia="Calibri" w:hAnsi="Calibri" w:cs="Calibri"/>
        </w:rPr>
        <w:t xml:space="preserve">xperience in </w:t>
      </w:r>
      <w:r>
        <w:rPr>
          <w:rFonts w:ascii="Calibri" w:eastAsia="Calibri" w:hAnsi="Calibri" w:cs="Calibri"/>
          <w:b/>
          <w:bCs/>
        </w:rPr>
        <w:t>Software testing</w:t>
      </w:r>
      <w:r>
        <w:rPr>
          <w:rFonts w:ascii="Calibri" w:eastAsia="Calibri" w:hAnsi="Calibri" w:cs="Calibri"/>
        </w:rPr>
        <w:t xml:space="preserve"> with expertise in </w:t>
      </w:r>
      <w:r>
        <w:rPr>
          <w:rFonts w:ascii="Calibri" w:eastAsia="Calibri" w:hAnsi="Calibri" w:cs="Calibri"/>
          <w:b/>
          <w:bCs/>
        </w:rPr>
        <w:t>Investment Banking and CRM</w:t>
      </w:r>
      <w:r>
        <w:rPr>
          <w:rFonts w:ascii="Calibri" w:eastAsia="Calibri" w:hAnsi="Calibri" w:cs="Calibri"/>
        </w:rPr>
        <w:t xml:space="preserve"> domain.</w:t>
      </w:r>
    </w:p>
    <w:p w:rsidR="0036628B" w:rsidRDefault="0036628B">
      <w:pPr>
        <w:spacing w:line="103" w:lineRule="exact"/>
        <w:rPr>
          <w:rFonts w:ascii="Symbol" w:eastAsia="Symbol" w:hAnsi="Symbol" w:cs="Symbol"/>
        </w:rPr>
      </w:pPr>
    </w:p>
    <w:p w:rsidR="0036628B" w:rsidRDefault="009C1567">
      <w:pPr>
        <w:numPr>
          <w:ilvl w:val="0"/>
          <w:numId w:val="1"/>
        </w:numPr>
        <w:tabs>
          <w:tab w:val="left" w:pos="720"/>
        </w:tabs>
        <w:spacing w:line="212" w:lineRule="auto"/>
        <w:ind w:left="720" w:hanging="356"/>
        <w:rPr>
          <w:rFonts w:ascii="Symbol" w:eastAsia="Symbol" w:hAnsi="Symbol" w:cs="Symbol"/>
        </w:rPr>
      </w:pPr>
      <w:r>
        <w:rPr>
          <w:rFonts w:ascii="Calibri" w:eastAsia="Calibri" w:hAnsi="Calibri" w:cs="Calibri"/>
        </w:rPr>
        <w:t xml:space="preserve">Experience in </w:t>
      </w:r>
      <w:r>
        <w:rPr>
          <w:rFonts w:ascii="Calibri" w:eastAsia="Calibri" w:hAnsi="Calibri" w:cs="Calibri"/>
          <w:b/>
          <w:bCs/>
        </w:rPr>
        <w:t>Investment banking operations</w:t>
      </w:r>
      <w:r>
        <w:rPr>
          <w:rFonts w:ascii="Calibri" w:eastAsia="Calibri" w:hAnsi="Calibri" w:cs="Calibri"/>
        </w:rPr>
        <w:t>.</w:t>
      </w:r>
    </w:p>
    <w:p w:rsidR="0036628B" w:rsidRDefault="0036628B">
      <w:pPr>
        <w:spacing w:line="42"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Worked on </w:t>
      </w:r>
      <w:r>
        <w:rPr>
          <w:rFonts w:ascii="Calibri" w:eastAsia="Calibri" w:hAnsi="Calibri" w:cs="Calibri"/>
          <w:b/>
          <w:bCs/>
        </w:rPr>
        <w:t>CRM</w:t>
      </w:r>
      <w:r>
        <w:rPr>
          <w:rFonts w:ascii="Calibri" w:eastAsia="Calibri" w:hAnsi="Calibri" w:cs="Calibri"/>
        </w:rPr>
        <w:t xml:space="preserve"> Product.</w:t>
      </w:r>
    </w:p>
    <w:p w:rsidR="0036628B" w:rsidRDefault="0036628B">
      <w:pPr>
        <w:spacing w:line="41"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Performed different types of testing like </w:t>
      </w:r>
      <w:r>
        <w:rPr>
          <w:rFonts w:ascii="Calibri" w:eastAsia="Calibri" w:hAnsi="Calibri" w:cs="Calibri"/>
          <w:b/>
          <w:bCs/>
        </w:rPr>
        <w:t xml:space="preserve">Functional </w:t>
      </w:r>
      <w:proofErr w:type="gramStart"/>
      <w:r>
        <w:rPr>
          <w:rFonts w:ascii="Calibri" w:eastAsia="Calibri" w:hAnsi="Calibri" w:cs="Calibri"/>
          <w:b/>
          <w:bCs/>
        </w:rPr>
        <w:t>testing ,</w:t>
      </w:r>
      <w:proofErr w:type="gramEnd"/>
      <w:r>
        <w:rPr>
          <w:rFonts w:ascii="Calibri" w:eastAsia="Calibri" w:hAnsi="Calibri" w:cs="Calibri"/>
          <w:b/>
          <w:bCs/>
        </w:rPr>
        <w:t xml:space="preserve"> Regression Testing</w:t>
      </w:r>
      <w:r>
        <w:rPr>
          <w:rFonts w:ascii="Calibri" w:eastAsia="Calibri" w:hAnsi="Calibri" w:cs="Calibri"/>
        </w:rPr>
        <w:t xml:space="preserve">, </w:t>
      </w:r>
      <w:r>
        <w:rPr>
          <w:rFonts w:ascii="Calibri" w:eastAsia="Calibri" w:hAnsi="Calibri" w:cs="Calibri"/>
          <w:b/>
          <w:bCs/>
        </w:rPr>
        <w:t>Retesting</w:t>
      </w:r>
      <w:r>
        <w:rPr>
          <w:rFonts w:ascii="Calibri" w:eastAsia="Calibri" w:hAnsi="Calibri" w:cs="Calibri"/>
        </w:rPr>
        <w:t>,</w:t>
      </w:r>
    </w:p>
    <w:p w:rsidR="0036628B" w:rsidRDefault="0036628B">
      <w:pPr>
        <w:spacing w:line="79"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Complete idea about </w:t>
      </w:r>
      <w:r>
        <w:rPr>
          <w:rFonts w:ascii="Calibri" w:eastAsia="Calibri" w:hAnsi="Calibri" w:cs="Calibri"/>
          <w:b/>
          <w:bCs/>
        </w:rPr>
        <w:t>SDLC, and</w:t>
      </w:r>
      <w:r>
        <w:rPr>
          <w:rFonts w:ascii="Calibri" w:eastAsia="Calibri" w:hAnsi="Calibri" w:cs="Calibri"/>
        </w:rPr>
        <w:t xml:space="preserve"> familiar with </w:t>
      </w:r>
      <w:r>
        <w:rPr>
          <w:rFonts w:ascii="Calibri" w:eastAsia="Calibri" w:hAnsi="Calibri" w:cs="Calibri"/>
          <w:b/>
          <w:bCs/>
        </w:rPr>
        <w:t>Software testing life cycle.</w:t>
      </w:r>
    </w:p>
    <w:p w:rsidR="0036628B" w:rsidRDefault="0036628B">
      <w:pPr>
        <w:spacing w:line="80"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Very good experience in Analysing requirements (</w:t>
      </w:r>
      <w:r>
        <w:rPr>
          <w:rFonts w:ascii="Calibri" w:eastAsia="Calibri" w:hAnsi="Calibri" w:cs="Calibri"/>
          <w:b/>
          <w:bCs/>
        </w:rPr>
        <w:t>SRS</w:t>
      </w:r>
      <w:r>
        <w:rPr>
          <w:rFonts w:ascii="Calibri" w:eastAsia="Calibri" w:hAnsi="Calibri" w:cs="Calibri"/>
        </w:rPr>
        <w:t>)</w:t>
      </w:r>
    </w:p>
    <w:p w:rsidR="0036628B" w:rsidRDefault="0036628B">
      <w:pPr>
        <w:spacing w:line="79"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Prepared </w:t>
      </w:r>
      <w:r>
        <w:rPr>
          <w:rFonts w:ascii="Calibri" w:eastAsia="Calibri" w:hAnsi="Calibri" w:cs="Calibri"/>
          <w:b/>
          <w:bCs/>
        </w:rPr>
        <w:t>test Scenarios,</w:t>
      </w:r>
      <w:r>
        <w:rPr>
          <w:rFonts w:ascii="Calibri" w:eastAsia="Calibri" w:hAnsi="Calibri" w:cs="Calibri"/>
        </w:rPr>
        <w:t xml:space="preserve"> Design </w:t>
      </w:r>
      <w:r>
        <w:rPr>
          <w:rFonts w:ascii="Calibri" w:eastAsia="Calibri" w:hAnsi="Calibri" w:cs="Calibri"/>
          <w:b/>
          <w:bCs/>
        </w:rPr>
        <w:t>Test cases,</w:t>
      </w:r>
      <w:r>
        <w:rPr>
          <w:rFonts w:ascii="Calibri" w:eastAsia="Calibri" w:hAnsi="Calibri" w:cs="Calibri"/>
        </w:rPr>
        <w:t xml:space="preserve"> and Defect analysis, defect report.</w:t>
      </w:r>
    </w:p>
    <w:p w:rsidR="0036628B" w:rsidRDefault="0036628B">
      <w:pPr>
        <w:spacing w:line="79"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Execute the test case to meet customer requirement</w:t>
      </w:r>
    </w:p>
    <w:p w:rsidR="0036628B" w:rsidRDefault="0036628B">
      <w:pPr>
        <w:spacing w:line="79"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Participate in </w:t>
      </w:r>
      <w:r>
        <w:rPr>
          <w:rFonts w:ascii="Calibri" w:eastAsia="Calibri" w:hAnsi="Calibri" w:cs="Calibri"/>
          <w:b/>
          <w:bCs/>
        </w:rPr>
        <w:t>scrum meeting</w:t>
      </w:r>
      <w:r>
        <w:rPr>
          <w:rFonts w:ascii="Calibri" w:eastAsia="Calibri" w:hAnsi="Calibri" w:cs="Calibri"/>
        </w:rPr>
        <w:t xml:space="preserve"> to discuss about project progress report every day.</w:t>
      </w:r>
    </w:p>
    <w:p w:rsidR="0036628B" w:rsidRDefault="0036628B">
      <w:pPr>
        <w:spacing w:line="79"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Implemented </w:t>
      </w:r>
      <w:r>
        <w:rPr>
          <w:rFonts w:ascii="Calibri" w:eastAsia="Calibri" w:hAnsi="Calibri" w:cs="Calibri"/>
          <w:b/>
          <w:bCs/>
        </w:rPr>
        <w:t>Agile Methodology</w:t>
      </w:r>
      <w:r>
        <w:rPr>
          <w:rFonts w:ascii="Calibri" w:eastAsia="Calibri" w:hAnsi="Calibri" w:cs="Calibri"/>
        </w:rPr>
        <w:t xml:space="preserve"> process in the project.</w:t>
      </w:r>
    </w:p>
    <w:p w:rsidR="0036628B" w:rsidRDefault="0036628B">
      <w:pPr>
        <w:spacing w:line="79" w:lineRule="exact"/>
        <w:rPr>
          <w:rFonts w:ascii="Symbol" w:eastAsia="Symbol" w:hAnsi="Symbol" w:cs="Symbol"/>
        </w:rPr>
      </w:pPr>
    </w:p>
    <w:p w:rsidR="0036628B" w:rsidRDefault="009C1567">
      <w:pPr>
        <w:numPr>
          <w:ilvl w:val="0"/>
          <w:numId w:val="1"/>
        </w:numPr>
        <w:tabs>
          <w:tab w:val="left" w:pos="720"/>
        </w:tabs>
        <w:ind w:left="720" w:hanging="356"/>
        <w:rPr>
          <w:rFonts w:ascii="Symbol" w:eastAsia="Symbol" w:hAnsi="Symbol" w:cs="Symbol"/>
        </w:rPr>
      </w:pPr>
      <w:r>
        <w:rPr>
          <w:rFonts w:ascii="Calibri" w:eastAsia="Calibri" w:hAnsi="Calibri" w:cs="Calibri"/>
        </w:rPr>
        <w:t xml:space="preserve">Expertise in bug tracking process using bug tracking tool </w:t>
      </w:r>
      <w:r>
        <w:rPr>
          <w:rFonts w:ascii="Calibri" w:eastAsia="Calibri" w:hAnsi="Calibri" w:cs="Calibri"/>
          <w:b/>
          <w:bCs/>
        </w:rPr>
        <w:t>ALM 12.53</w:t>
      </w:r>
    </w:p>
    <w:p w:rsidR="0036628B" w:rsidRDefault="0036628B">
      <w:pPr>
        <w:spacing w:line="140" w:lineRule="exact"/>
        <w:rPr>
          <w:rFonts w:ascii="Symbol" w:eastAsia="Symbol" w:hAnsi="Symbol" w:cs="Symbol"/>
        </w:rPr>
      </w:pPr>
    </w:p>
    <w:p w:rsidR="0036628B" w:rsidRDefault="009C1567">
      <w:pPr>
        <w:numPr>
          <w:ilvl w:val="0"/>
          <w:numId w:val="1"/>
        </w:numPr>
        <w:tabs>
          <w:tab w:val="left" w:pos="720"/>
        </w:tabs>
        <w:spacing w:line="212" w:lineRule="auto"/>
        <w:ind w:left="720" w:hanging="356"/>
        <w:rPr>
          <w:rFonts w:ascii="Symbol" w:eastAsia="Symbol" w:hAnsi="Symbol" w:cs="Symbol"/>
        </w:rPr>
      </w:pPr>
      <w:r>
        <w:rPr>
          <w:rFonts w:ascii="Calibri" w:eastAsia="Calibri" w:hAnsi="Calibri" w:cs="Calibri"/>
        </w:rPr>
        <w:t>Good communication, collaboration with proficiency at grasping new technical concepts quickly and utilize the same in a productive manner.</w:t>
      </w:r>
    </w:p>
    <w:p w:rsidR="0036628B" w:rsidRDefault="00D41295">
      <w:pPr>
        <w:spacing w:line="20" w:lineRule="exact"/>
        <w:rPr>
          <w:sz w:val="24"/>
          <w:szCs w:val="24"/>
        </w:rPr>
      </w:pPr>
      <w:r>
        <w:rPr>
          <w:noProof/>
          <w:sz w:val="24"/>
          <w:szCs w:val="24"/>
          <w:lang w:val="en-US" w:eastAsia="en-US" w:bidi="mr-IN"/>
        </w:rPr>
        <w:pict>
          <v:rect id="1031" o:spid="_x0000_s1038" style="position:absolute;margin-left:-1.2pt;margin-top:33.35pt;width:528.5pt;height:13.45pt;z-index:-251666432;visibility:visible;mso-wrap-distance-left:0;mso-wrap-distance-right:0" o:allowincell="f" fillcolor="silver" stroked="f"/>
        </w:pict>
      </w:r>
    </w:p>
    <w:p w:rsidR="0036628B" w:rsidRDefault="0036628B">
      <w:pPr>
        <w:spacing w:line="200" w:lineRule="exact"/>
        <w:rPr>
          <w:sz w:val="24"/>
          <w:szCs w:val="24"/>
        </w:rPr>
      </w:pPr>
    </w:p>
    <w:p w:rsidR="0036628B" w:rsidRDefault="0036628B">
      <w:pPr>
        <w:spacing w:line="200" w:lineRule="exact"/>
        <w:rPr>
          <w:sz w:val="24"/>
          <w:szCs w:val="24"/>
        </w:rPr>
      </w:pPr>
    </w:p>
    <w:p w:rsidR="0036628B" w:rsidRDefault="0036628B">
      <w:pPr>
        <w:spacing w:line="239" w:lineRule="exact"/>
        <w:rPr>
          <w:sz w:val="24"/>
          <w:szCs w:val="24"/>
        </w:rPr>
      </w:pPr>
    </w:p>
    <w:p w:rsidR="0036628B" w:rsidRDefault="009C1567">
      <w:pPr>
        <w:rPr>
          <w:sz w:val="20"/>
          <w:szCs w:val="20"/>
        </w:rPr>
      </w:pPr>
      <w:r>
        <w:rPr>
          <w:rFonts w:ascii="Calibri" w:eastAsia="Calibri" w:hAnsi="Calibri" w:cs="Calibri"/>
          <w:b/>
          <w:bCs/>
        </w:rPr>
        <w:t>CORE COMPETENCIES</w:t>
      </w:r>
    </w:p>
    <w:p w:rsidR="0036628B" w:rsidRDefault="0036628B">
      <w:pPr>
        <w:spacing w:line="200" w:lineRule="exact"/>
        <w:rPr>
          <w:sz w:val="24"/>
          <w:szCs w:val="24"/>
        </w:rPr>
      </w:pPr>
    </w:p>
    <w:p w:rsidR="0036628B" w:rsidRDefault="0036628B">
      <w:pPr>
        <w:spacing w:line="200" w:lineRule="exact"/>
        <w:rPr>
          <w:sz w:val="24"/>
          <w:szCs w:val="24"/>
        </w:rPr>
      </w:pPr>
    </w:p>
    <w:p w:rsidR="0036628B" w:rsidRDefault="0036628B">
      <w:pPr>
        <w:spacing w:line="223"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1020"/>
        <w:gridCol w:w="900"/>
        <w:gridCol w:w="2640"/>
      </w:tblGrid>
      <w:tr w:rsidR="0036628B">
        <w:trPr>
          <w:trHeight w:val="269"/>
        </w:trPr>
        <w:tc>
          <w:tcPr>
            <w:tcW w:w="1920" w:type="dxa"/>
            <w:gridSpan w:val="2"/>
            <w:vAlign w:val="bottom"/>
          </w:tcPr>
          <w:p w:rsidR="0036628B" w:rsidRDefault="009C1567">
            <w:pPr>
              <w:rPr>
                <w:sz w:val="20"/>
                <w:szCs w:val="20"/>
              </w:rPr>
            </w:pPr>
            <w:r>
              <w:rPr>
                <w:rFonts w:ascii="Calibri" w:eastAsia="Calibri" w:hAnsi="Calibri" w:cs="Calibri"/>
                <w:b/>
                <w:bCs/>
              </w:rPr>
              <w:t>TECHNICAL</w:t>
            </w:r>
          </w:p>
        </w:tc>
        <w:tc>
          <w:tcPr>
            <w:tcW w:w="2640" w:type="dxa"/>
            <w:vAlign w:val="bottom"/>
          </w:tcPr>
          <w:p w:rsidR="0036628B" w:rsidRDefault="0036628B">
            <w:pPr>
              <w:rPr>
                <w:sz w:val="23"/>
                <w:szCs w:val="23"/>
              </w:rPr>
            </w:pPr>
          </w:p>
        </w:tc>
      </w:tr>
      <w:tr w:rsidR="0036628B">
        <w:trPr>
          <w:trHeight w:val="20"/>
        </w:trPr>
        <w:tc>
          <w:tcPr>
            <w:tcW w:w="1020" w:type="dxa"/>
            <w:shd w:val="clear" w:color="auto" w:fill="000000"/>
            <w:vAlign w:val="bottom"/>
          </w:tcPr>
          <w:p w:rsidR="0036628B" w:rsidRDefault="0036628B">
            <w:pPr>
              <w:spacing w:line="20" w:lineRule="exact"/>
              <w:rPr>
                <w:sz w:val="1"/>
                <w:szCs w:val="1"/>
              </w:rPr>
            </w:pPr>
          </w:p>
        </w:tc>
        <w:tc>
          <w:tcPr>
            <w:tcW w:w="900" w:type="dxa"/>
            <w:vAlign w:val="bottom"/>
          </w:tcPr>
          <w:p w:rsidR="0036628B" w:rsidRDefault="0036628B">
            <w:pPr>
              <w:spacing w:line="20" w:lineRule="exact"/>
              <w:rPr>
                <w:sz w:val="1"/>
                <w:szCs w:val="1"/>
              </w:rPr>
            </w:pPr>
          </w:p>
        </w:tc>
        <w:tc>
          <w:tcPr>
            <w:tcW w:w="2640" w:type="dxa"/>
            <w:vAlign w:val="bottom"/>
          </w:tcPr>
          <w:p w:rsidR="0036628B" w:rsidRDefault="0036628B">
            <w:pPr>
              <w:spacing w:line="20" w:lineRule="exact"/>
              <w:rPr>
                <w:sz w:val="1"/>
                <w:szCs w:val="1"/>
              </w:rPr>
            </w:pPr>
          </w:p>
        </w:tc>
      </w:tr>
      <w:tr w:rsidR="0036628B">
        <w:trPr>
          <w:trHeight w:val="324"/>
        </w:trPr>
        <w:tc>
          <w:tcPr>
            <w:tcW w:w="1920" w:type="dxa"/>
            <w:gridSpan w:val="2"/>
            <w:vAlign w:val="bottom"/>
          </w:tcPr>
          <w:p w:rsidR="0036628B" w:rsidRDefault="009C1567">
            <w:pPr>
              <w:rPr>
                <w:sz w:val="20"/>
                <w:szCs w:val="20"/>
              </w:rPr>
            </w:pPr>
            <w:r>
              <w:rPr>
                <w:rFonts w:ascii="Calibri" w:eastAsia="Calibri" w:hAnsi="Calibri" w:cs="Calibri"/>
                <w:b/>
                <w:bCs/>
              </w:rPr>
              <w:t>Operating Systems</w:t>
            </w:r>
          </w:p>
        </w:tc>
        <w:tc>
          <w:tcPr>
            <w:tcW w:w="2640" w:type="dxa"/>
            <w:vAlign w:val="bottom"/>
          </w:tcPr>
          <w:p w:rsidR="0036628B" w:rsidRDefault="009C1567">
            <w:pPr>
              <w:ind w:left="200"/>
              <w:rPr>
                <w:sz w:val="20"/>
                <w:szCs w:val="20"/>
              </w:rPr>
            </w:pPr>
            <w:r>
              <w:rPr>
                <w:rFonts w:ascii="Calibri" w:eastAsia="Calibri" w:hAnsi="Calibri" w:cs="Calibri"/>
                <w:b/>
                <w:bCs/>
                <w:w w:val="99"/>
              </w:rPr>
              <w:t xml:space="preserve">: </w:t>
            </w:r>
            <w:r>
              <w:rPr>
                <w:rFonts w:ascii="Calibri" w:eastAsia="Calibri" w:hAnsi="Calibri" w:cs="Calibri"/>
                <w:w w:val="99"/>
              </w:rPr>
              <w:t>Windows XP, Windows</w:t>
            </w:r>
            <w:r>
              <w:rPr>
                <w:rFonts w:ascii="Calibri" w:eastAsia="Calibri" w:hAnsi="Calibri" w:cs="Calibri"/>
                <w:w w:val="99"/>
                <w:lang w:val="en-US"/>
              </w:rPr>
              <w:t>7</w:t>
            </w:r>
          </w:p>
        </w:tc>
      </w:tr>
      <w:tr w:rsidR="0036628B">
        <w:trPr>
          <w:trHeight w:val="307"/>
        </w:trPr>
        <w:tc>
          <w:tcPr>
            <w:tcW w:w="1920" w:type="dxa"/>
            <w:gridSpan w:val="2"/>
            <w:vAlign w:val="bottom"/>
          </w:tcPr>
          <w:p w:rsidR="0036628B" w:rsidRDefault="0036628B">
            <w:pPr>
              <w:rPr>
                <w:sz w:val="20"/>
                <w:szCs w:val="20"/>
              </w:rPr>
            </w:pPr>
          </w:p>
        </w:tc>
        <w:tc>
          <w:tcPr>
            <w:tcW w:w="2640" w:type="dxa"/>
            <w:vAlign w:val="bottom"/>
          </w:tcPr>
          <w:p w:rsidR="0036628B" w:rsidRDefault="0036628B" w:rsidP="005D7F07">
            <w:pPr>
              <w:ind w:left="240"/>
              <w:rPr>
                <w:sz w:val="20"/>
                <w:szCs w:val="20"/>
              </w:rPr>
            </w:pPr>
          </w:p>
        </w:tc>
      </w:tr>
      <w:tr w:rsidR="0036628B">
        <w:trPr>
          <w:trHeight w:val="310"/>
        </w:trPr>
        <w:tc>
          <w:tcPr>
            <w:tcW w:w="1920" w:type="dxa"/>
            <w:gridSpan w:val="2"/>
            <w:vAlign w:val="bottom"/>
          </w:tcPr>
          <w:p w:rsidR="0036628B" w:rsidRDefault="009C1567">
            <w:pPr>
              <w:rPr>
                <w:sz w:val="20"/>
                <w:szCs w:val="20"/>
              </w:rPr>
            </w:pPr>
            <w:r>
              <w:rPr>
                <w:rFonts w:ascii="Calibri" w:eastAsia="Calibri" w:hAnsi="Calibri" w:cs="Calibri"/>
                <w:b/>
                <w:bCs/>
              </w:rPr>
              <w:t>Database</w:t>
            </w:r>
          </w:p>
        </w:tc>
        <w:tc>
          <w:tcPr>
            <w:tcW w:w="2640" w:type="dxa"/>
            <w:vAlign w:val="bottom"/>
          </w:tcPr>
          <w:p w:rsidR="0036628B" w:rsidRDefault="009C1567">
            <w:pPr>
              <w:ind w:left="240"/>
              <w:rPr>
                <w:sz w:val="20"/>
                <w:szCs w:val="20"/>
              </w:rPr>
            </w:pPr>
            <w:r>
              <w:rPr>
                <w:rFonts w:ascii="Calibri" w:eastAsia="Calibri" w:hAnsi="Calibri" w:cs="Calibri"/>
              </w:rPr>
              <w:t xml:space="preserve">: </w:t>
            </w:r>
            <w:r w:rsidR="00AA1BB0">
              <w:rPr>
                <w:rFonts w:ascii="Calibri" w:eastAsia="Calibri" w:hAnsi="Calibri" w:cs="Calibri"/>
              </w:rPr>
              <w:t>SQL</w:t>
            </w:r>
          </w:p>
        </w:tc>
      </w:tr>
      <w:tr w:rsidR="0036628B">
        <w:trPr>
          <w:trHeight w:val="307"/>
        </w:trPr>
        <w:tc>
          <w:tcPr>
            <w:tcW w:w="1920" w:type="dxa"/>
            <w:gridSpan w:val="2"/>
            <w:vAlign w:val="bottom"/>
          </w:tcPr>
          <w:p w:rsidR="0036628B" w:rsidRDefault="009C1567">
            <w:pPr>
              <w:rPr>
                <w:sz w:val="20"/>
                <w:szCs w:val="20"/>
              </w:rPr>
            </w:pPr>
            <w:r>
              <w:rPr>
                <w:rFonts w:ascii="Calibri" w:eastAsia="Calibri" w:hAnsi="Calibri" w:cs="Calibri"/>
                <w:b/>
                <w:bCs/>
              </w:rPr>
              <w:t>Testing Tools</w:t>
            </w:r>
          </w:p>
        </w:tc>
        <w:tc>
          <w:tcPr>
            <w:tcW w:w="2640" w:type="dxa"/>
            <w:vAlign w:val="bottom"/>
          </w:tcPr>
          <w:p w:rsidR="0036628B" w:rsidRDefault="005D7F07">
            <w:pPr>
              <w:ind w:left="240"/>
              <w:rPr>
                <w:sz w:val="20"/>
                <w:szCs w:val="20"/>
              </w:rPr>
            </w:pPr>
            <w:r>
              <w:rPr>
                <w:rFonts w:ascii="Calibri" w:eastAsia="Calibri" w:hAnsi="Calibri" w:cs="Calibri"/>
              </w:rPr>
              <w:t>: HPALM</w:t>
            </w:r>
            <w:r w:rsidR="009C1567">
              <w:rPr>
                <w:rFonts w:ascii="Calibri" w:eastAsia="Calibri" w:hAnsi="Calibri" w:cs="Calibri"/>
              </w:rPr>
              <w:t xml:space="preserve"> 12.53.</w:t>
            </w:r>
          </w:p>
        </w:tc>
      </w:tr>
    </w:tbl>
    <w:p w:rsidR="0036628B" w:rsidRDefault="0036628B">
      <w:pPr>
        <w:spacing w:line="41" w:lineRule="exact"/>
        <w:rPr>
          <w:sz w:val="24"/>
          <w:szCs w:val="24"/>
        </w:rPr>
      </w:pPr>
    </w:p>
    <w:p w:rsidR="0036628B" w:rsidRDefault="009C1567">
      <w:pPr>
        <w:rPr>
          <w:sz w:val="20"/>
          <w:szCs w:val="20"/>
        </w:rPr>
      </w:pPr>
      <w:r>
        <w:rPr>
          <w:rFonts w:ascii="Calibri" w:eastAsia="Calibri" w:hAnsi="Calibri" w:cs="Calibri"/>
          <w:b/>
          <w:bCs/>
        </w:rPr>
        <w:t>Software Testing Skills</w:t>
      </w:r>
      <w:r w:rsidR="00540BE7">
        <w:rPr>
          <w:rFonts w:ascii="Calibri" w:eastAsia="Calibri" w:hAnsi="Calibri" w:cs="Calibri"/>
          <w:b/>
          <w:bCs/>
        </w:rPr>
        <w:t xml:space="preserve"> </w:t>
      </w:r>
      <w:proofErr w:type="gramStart"/>
      <w:r w:rsidR="00540BE7">
        <w:rPr>
          <w:rFonts w:ascii="Calibri" w:eastAsia="Calibri" w:hAnsi="Calibri" w:cs="Calibri"/>
          <w:b/>
          <w:bCs/>
        </w:rPr>
        <w:t xml:space="preserve">  </w:t>
      </w:r>
      <w:r>
        <w:rPr>
          <w:rFonts w:ascii="Calibri" w:eastAsia="Calibri" w:hAnsi="Calibri" w:cs="Calibri"/>
          <w:b/>
          <w:bCs/>
        </w:rPr>
        <w:t>:</w:t>
      </w:r>
      <w:proofErr w:type="gramEnd"/>
      <w:r>
        <w:rPr>
          <w:rFonts w:ascii="Calibri" w:eastAsia="Calibri" w:hAnsi="Calibri" w:cs="Calibri"/>
          <w:b/>
          <w:bCs/>
        </w:rPr>
        <w:t xml:space="preserve"> </w:t>
      </w:r>
      <w:r>
        <w:rPr>
          <w:rFonts w:ascii="Calibri" w:eastAsia="Calibri" w:hAnsi="Calibri" w:cs="Calibri"/>
        </w:rPr>
        <w:t>Functional testing,</w:t>
      </w:r>
      <w:r w:rsidR="00732A72">
        <w:rPr>
          <w:rFonts w:ascii="Calibri" w:eastAsia="Calibri" w:hAnsi="Calibri" w:cs="Calibri"/>
        </w:rPr>
        <w:t xml:space="preserve"> </w:t>
      </w:r>
      <w:r>
        <w:rPr>
          <w:rFonts w:ascii="Calibri" w:eastAsia="Calibri" w:hAnsi="Calibri" w:cs="Calibri"/>
        </w:rPr>
        <w:t>Globalisation testing, Integration testing</w:t>
      </w:r>
    </w:p>
    <w:p w:rsidR="0036628B" w:rsidRDefault="00D41295">
      <w:pPr>
        <w:spacing w:line="20" w:lineRule="exact"/>
        <w:rPr>
          <w:sz w:val="24"/>
          <w:szCs w:val="24"/>
        </w:rPr>
      </w:pPr>
      <w:r>
        <w:rPr>
          <w:noProof/>
          <w:sz w:val="24"/>
          <w:szCs w:val="24"/>
          <w:lang w:val="en-US" w:eastAsia="en-US" w:bidi="mr-IN"/>
        </w:rPr>
        <w:pict>
          <v:rect id="1032" o:spid="_x0000_s1037" style="position:absolute;margin-left:-1.2pt;margin-top:33.2pt;width:528.5pt;height:13.4pt;z-index:-251665408;visibility:visible;mso-wrap-distance-left:0;mso-wrap-distance-right:0" o:allowincell="f" fillcolor="silver" stroked="f"/>
        </w:pict>
      </w:r>
    </w:p>
    <w:p w:rsidR="0036628B" w:rsidRDefault="0036628B">
      <w:pPr>
        <w:spacing w:line="200" w:lineRule="exact"/>
        <w:rPr>
          <w:sz w:val="24"/>
          <w:szCs w:val="24"/>
        </w:rPr>
      </w:pPr>
    </w:p>
    <w:p w:rsidR="0036628B" w:rsidRDefault="0036628B">
      <w:pPr>
        <w:spacing w:line="200" w:lineRule="exact"/>
        <w:rPr>
          <w:sz w:val="24"/>
          <w:szCs w:val="24"/>
        </w:rPr>
      </w:pPr>
    </w:p>
    <w:p w:rsidR="0036628B" w:rsidRDefault="0036628B">
      <w:pPr>
        <w:spacing w:line="236" w:lineRule="exact"/>
        <w:rPr>
          <w:sz w:val="24"/>
          <w:szCs w:val="24"/>
        </w:rPr>
      </w:pPr>
    </w:p>
    <w:p w:rsidR="0036628B" w:rsidRDefault="009C1567">
      <w:pPr>
        <w:rPr>
          <w:sz w:val="20"/>
          <w:szCs w:val="20"/>
        </w:rPr>
      </w:pPr>
      <w:r>
        <w:rPr>
          <w:rFonts w:ascii="Calibri" w:eastAsia="Calibri" w:hAnsi="Calibri" w:cs="Calibri"/>
          <w:b/>
          <w:bCs/>
        </w:rPr>
        <w:t>PROFESSIONAL WORK EXPERIENCE</w:t>
      </w:r>
    </w:p>
    <w:p w:rsidR="0036628B" w:rsidRDefault="009C1567">
      <w:pPr>
        <w:spacing w:line="351" w:lineRule="exact"/>
        <w:rPr>
          <w:sz w:val="24"/>
          <w:szCs w:val="24"/>
        </w:rPr>
      </w:pPr>
      <w:r>
        <w:rPr>
          <w:sz w:val="24"/>
          <w:szCs w:val="24"/>
        </w:rPr>
        <w:t xml:space="preserve">Worked as </w:t>
      </w:r>
      <w:proofErr w:type="spellStart"/>
      <w:r>
        <w:rPr>
          <w:rFonts w:ascii="Calibri" w:eastAsia="Calibri" w:hAnsi="Calibri" w:cs="Calibri"/>
          <w:b/>
          <w:bCs/>
        </w:rPr>
        <w:t>Associate</w:t>
      </w:r>
      <w:r>
        <w:rPr>
          <w:sz w:val="24"/>
          <w:szCs w:val="24"/>
        </w:rPr>
        <w:t>in</w:t>
      </w:r>
      <w:proofErr w:type="spellEnd"/>
      <w:r>
        <w:rPr>
          <w:sz w:val="24"/>
          <w:szCs w:val="24"/>
        </w:rPr>
        <w:t xml:space="preserve"> </w:t>
      </w:r>
      <w:proofErr w:type="spellStart"/>
      <w:r>
        <w:rPr>
          <w:sz w:val="24"/>
          <w:szCs w:val="24"/>
          <w:lang w:val="en-US"/>
        </w:rPr>
        <w:t>Sharad</w:t>
      </w:r>
      <w:proofErr w:type="spellEnd"/>
      <w:r>
        <w:rPr>
          <w:sz w:val="24"/>
          <w:szCs w:val="24"/>
          <w:lang w:val="en-US"/>
        </w:rPr>
        <w:t xml:space="preserve">-Vijay Infrastructure </w:t>
      </w:r>
      <w:proofErr w:type="spellStart"/>
      <w:r>
        <w:rPr>
          <w:sz w:val="24"/>
          <w:szCs w:val="24"/>
          <w:lang w:val="en-US"/>
        </w:rPr>
        <w:t>Pvt</w:t>
      </w:r>
      <w:proofErr w:type="spellEnd"/>
      <w:r>
        <w:rPr>
          <w:sz w:val="24"/>
          <w:szCs w:val="24"/>
          <w:lang w:val="en-US"/>
        </w:rPr>
        <w:t xml:space="preserve"> ltd.</w:t>
      </w:r>
    </w:p>
    <w:p w:rsidR="0036628B" w:rsidRDefault="009C1567">
      <w:pPr>
        <w:rPr>
          <w:sz w:val="20"/>
          <w:szCs w:val="20"/>
        </w:rPr>
      </w:pPr>
      <w:r>
        <w:rPr>
          <w:rFonts w:ascii="Calibri" w:eastAsia="Calibri" w:hAnsi="Calibri" w:cs="Calibri"/>
        </w:rPr>
        <w:t xml:space="preserve">Working as </w:t>
      </w:r>
      <w:r>
        <w:rPr>
          <w:rFonts w:ascii="Calibri" w:eastAsia="Calibri" w:hAnsi="Calibri" w:cs="Calibri"/>
          <w:b/>
        </w:rPr>
        <w:t>Sr. Quality Analyst</w:t>
      </w:r>
      <w:r>
        <w:rPr>
          <w:rFonts w:ascii="Calibri" w:eastAsia="Calibri" w:hAnsi="Calibri" w:cs="Calibri"/>
        </w:rPr>
        <w:t xml:space="preserve"> in </w:t>
      </w:r>
      <w:r>
        <w:rPr>
          <w:rFonts w:ascii="Calibri" w:eastAsia="Calibri" w:hAnsi="Calibri" w:cs="Calibri"/>
          <w:b/>
          <w:bCs/>
        </w:rPr>
        <w:t>e–Zest Solutions</w:t>
      </w:r>
      <w:r>
        <w:rPr>
          <w:rFonts w:ascii="Calibri" w:eastAsia="Calibri" w:hAnsi="Calibri" w:cs="Calibri"/>
        </w:rPr>
        <w:t xml:space="preserve">, Mumbai from </w:t>
      </w:r>
      <w:r w:rsidR="005D7F07">
        <w:rPr>
          <w:rFonts w:ascii="Calibri" w:eastAsia="Calibri" w:hAnsi="Calibri" w:cs="Calibri"/>
          <w:lang w:val="en-US"/>
        </w:rPr>
        <w:t>Nov</w:t>
      </w:r>
      <w:r>
        <w:rPr>
          <w:rFonts w:ascii="Calibri" w:eastAsia="Calibri" w:hAnsi="Calibri" w:cs="Calibri"/>
          <w:lang w:val="en-US"/>
        </w:rPr>
        <w:t xml:space="preserve"> </w:t>
      </w:r>
      <w:r>
        <w:rPr>
          <w:rFonts w:ascii="Calibri" w:eastAsia="Calibri" w:hAnsi="Calibri" w:cs="Calibri"/>
        </w:rPr>
        <w:t>201</w:t>
      </w:r>
      <w:r>
        <w:rPr>
          <w:rFonts w:ascii="Calibri" w:eastAsia="Calibri" w:hAnsi="Calibri" w:cs="Calibri"/>
          <w:lang w:val="en-US"/>
        </w:rPr>
        <w:t>6</w:t>
      </w:r>
      <w:r>
        <w:rPr>
          <w:rFonts w:ascii="Calibri" w:eastAsia="Calibri" w:hAnsi="Calibri" w:cs="Calibri"/>
        </w:rPr>
        <w:t xml:space="preserve"> to till date</w:t>
      </w:r>
    </w:p>
    <w:p w:rsidR="0036628B" w:rsidRDefault="00D41295">
      <w:pPr>
        <w:spacing w:line="20" w:lineRule="exact"/>
        <w:rPr>
          <w:sz w:val="24"/>
          <w:szCs w:val="24"/>
        </w:rPr>
      </w:pPr>
      <w:r>
        <w:rPr>
          <w:noProof/>
          <w:sz w:val="24"/>
          <w:szCs w:val="24"/>
          <w:lang w:val="en-US" w:eastAsia="en-US" w:bidi="mr-IN"/>
        </w:rPr>
        <w:pict>
          <v:rect id="1033" o:spid="_x0000_s1036" style="position:absolute;margin-left:-1.2pt;margin-top:21.75pt;width:528.5pt;height:13.45pt;z-index:-251664384;visibility:visible;mso-wrap-distance-left:0;mso-wrap-distance-right:0" o:allowincell="f" fillcolor="silver" stroked="f"/>
        </w:pict>
      </w:r>
    </w:p>
    <w:p w:rsidR="0036628B" w:rsidRDefault="0036628B">
      <w:pPr>
        <w:spacing w:line="207" w:lineRule="exact"/>
        <w:rPr>
          <w:sz w:val="24"/>
          <w:szCs w:val="24"/>
        </w:rPr>
      </w:pPr>
    </w:p>
    <w:p w:rsidR="00FD1C40" w:rsidRDefault="00FD1C40" w:rsidP="00FD1C40">
      <w:pPr>
        <w:ind w:left="60"/>
        <w:rPr>
          <w:sz w:val="20"/>
          <w:szCs w:val="20"/>
        </w:rPr>
      </w:pPr>
    </w:p>
    <w:p w:rsidR="0036628B" w:rsidRDefault="00FD1C40" w:rsidP="00FD1C40">
      <w:pPr>
        <w:tabs>
          <w:tab w:val="left" w:pos="930"/>
        </w:tabs>
        <w:spacing w:line="269" w:lineRule="exact"/>
        <w:rPr>
          <w:sz w:val="24"/>
          <w:szCs w:val="24"/>
        </w:rPr>
      </w:pPr>
      <w:r w:rsidRPr="00FD1C40">
        <w:rPr>
          <w:rFonts w:ascii="Calibri" w:eastAsia="Calibri" w:hAnsi="Calibri" w:cs="Calibri"/>
          <w:b/>
          <w:bCs/>
        </w:rPr>
        <w:t>EDUCATION</w:t>
      </w:r>
    </w:p>
    <w:p w:rsidR="0036628B" w:rsidRDefault="009C1567">
      <w:pPr>
        <w:rPr>
          <w:sz w:val="20"/>
          <w:szCs w:val="20"/>
        </w:rPr>
      </w:pPr>
      <w:proofErr w:type="gramStart"/>
      <w:r>
        <w:rPr>
          <w:rFonts w:ascii="Calibri" w:eastAsia="Calibri" w:hAnsi="Calibri" w:cs="Calibri"/>
          <w:b/>
          <w:bCs/>
        </w:rPr>
        <w:t>BCA  In</w:t>
      </w:r>
      <w:proofErr w:type="gramEnd"/>
      <w:r>
        <w:rPr>
          <w:rFonts w:ascii="Calibri" w:eastAsia="Calibri" w:hAnsi="Calibri" w:cs="Calibri"/>
          <w:b/>
          <w:bCs/>
        </w:rPr>
        <w:t xml:space="preserve"> Pune University, Pune</w:t>
      </w:r>
    </w:p>
    <w:p w:rsidR="0036628B" w:rsidRDefault="00D41295">
      <w:pPr>
        <w:spacing w:line="20" w:lineRule="exact"/>
        <w:rPr>
          <w:sz w:val="24"/>
          <w:szCs w:val="24"/>
        </w:rPr>
      </w:pPr>
      <w:r>
        <w:rPr>
          <w:noProof/>
          <w:sz w:val="24"/>
          <w:szCs w:val="24"/>
          <w:lang w:val="en-US" w:eastAsia="en-US" w:bidi="mr-IN"/>
        </w:rPr>
        <w:pict>
          <v:line id="1034" o:spid="_x0000_s1035" style="position:absolute;z-index:251658240;visibility:visible;mso-wrap-distance-left:0;mso-wrap-distance-right:0" from="-19pt,38.8pt" to="545.1pt,38.8pt" o:allowincell="f" strokeweight=".48pt"/>
        </w:pict>
      </w:r>
    </w:p>
    <w:p w:rsidR="0036628B" w:rsidRDefault="0036628B">
      <w:pPr>
        <w:sectPr w:rsidR="0036628B">
          <w:pgSz w:w="12240" w:h="15840"/>
          <w:pgMar w:top="896" w:right="860" w:bottom="695" w:left="860" w:header="0" w:footer="0" w:gutter="0"/>
          <w:cols w:space="720" w:equalWidth="0">
            <w:col w:w="10520"/>
          </w:cols>
        </w:sectPr>
      </w:pPr>
    </w:p>
    <w:p w:rsidR="0036628B" w:rsidRDefault="00D41295">
      <w:pPr>
        <w:rPr>
          <w:sz w:val="20"/>
          <w:szCs w:val="20"/>
        </w:rPr>
      </w:pPr>
      <w:bookmarkStart w:id="2" w:name="page2"/>
      <w:bookmarkEnd w:id="2"/>
      <w:r>
        <w:rPr>
          <w:rFonts w:ascii="Calibri" w:eastAsia="Calibri" w:hAnsi="Calibri" w:cs="Calibri"/>
          <w:b/>
          <w:bCs/>
          <w:noProof/>
          <w:sz w:val="21"/>
          <w:szCs w:val="21"/>
          <w:lang w:val="en-US" w:eastAsia="en-US" w:bidi="mr-IN"/>
        </w:rPr>
        <w:lastRenderedPageBreak/>
        <w:pict>
          <v:rect id="1035" o:spid="_x0000_s1034" style="position:absolute;margin-left:41.75pt;margin-top:58.65pt;width:528.55pt;height:13.35pt;z-index:-251663360;visibility:visible;mso-wrap-distance-left:0;mso-wrap-distance-right:0;mso-position-horizontal-relative:page;mso-position-vertical-relative:page" o:allowincell="f" fillcolor="silver" stroked="f">
            <w10:wrap anchorx="page" anchory="page"/>
          </v:rect>
        </w:pict>
      </w:r>
      <w:r>
        <w:rPr>
          <w:rFonts w:ascii="Calibri" w:eastAsia="Calibri" w:hAnsi="Calibri" w:cs="Calibri"/>
          <w:b/>
          <w:bCs/>
          <w:noProof/>
          <w:sz w:val="21"/>
          <w:szCs w:val="21"/>
          <w:lang w:val="en-US" w:eastAsia="en-US" w:bidi="mr-IN"/>
        </w:rPr>
        <w:pict>
          <v:line id="1036" o:spid="_x0000_s1033" style="position:absolute;z-index:251659264;visibility:visible;mso-wrap-distance-left:0;mso-wrap-distance-right:0;mso-position-horizontal-relative:page;mso-position-vertical-relative:page" from="24pt,24.2pt" to="588.1pt,24.2pt" o:allowincell="f" strokeweight=".48pt">
            <w10:wrap anchorx="page" anchory="page"/>
          </v:line>
        </w:pict>
      </w:r>
      <w:r>
        <w:rPr>
          <w:rFonts w:ascii="Calibri" w:eastAsia="Calibri" w:hAnsi="Calibri" w:cs="Calibri"/>
          <w:b/>
          <w:bCs/>
          <w:noProof/>
          <w:sz w:val="21"/>
          <w:szCs w:val="21"/>
          <w:lang w:val="en-US" w:eastAsia="en-US" w:bidi="mr-IN"/>
        </w:rPr>
        <w:pict>
          <v:line id="1037" o:spid="_x0000_s1032" style="position:absolute;z-index:251660288;visibility:visible;mso-wrap-distance-left:0;mso-wrap-distance-right:0;mso-position-horizontal-relative:page;mso-position-vertical-relative:page" from="24.2pt,24pt" to="24.2pt,768.1pt" o:allowincell="f" strokeweight=".48pt">
            <w10:wrap anchorx="page" anchory="page"/>
          </v:line>
        </w:pict>
      </w:r>
      <w:r>
        <w:rPr>
          <w:rFonts w:ascii="Calibri" w:eastAsia="Calibri" w:hAnsi="Calibri" w:cs="Calibri"/>
          <w:b/>
          <w:bCs/>
          <w:noProof/>
          <w:sz w:val="21"/>
          <w:szCs w:val="21"/>
          <w:lang w:val="en-US" w:eastAsia="en-US" w:bidi="mr-IN"/>
        </w:rPr>
        <w:pict>
          <v:line id="1038" o:spid="_x0000_s1031" style="position:absolute;z-index:251661312;visibility:visible;mso-wrap-distance-left:0;mso-wrap-distance-right:0;mso-position-horizontal-relative:page;mso-position-vertical-relative:page" from="587.85pt,24pt" to="587.85pt,768.1pt" o:allowincell="f" strokeweight=".48pt">
            <w10:wrap anchorx="page" anchory="page"/>
          </v:line>
        </w:pict>
      </w:r>
      <w:r w:rsidR="009C1567">
        <w:rPr>
          <w:rFonts w:ascii="Calibri" w:eastAsia="Calibri" w:hAnsi="Calibri" w:cs="Calibri"/>
          <w:b/>
          <w:bCs/>
          <w:sz w:val="21"/>
          <w:szCs w:val="21"/>
        </w:rPr>
        <w:t>PROJECTS UNDERTAKEN</w:t>
      </w:r>
    </w:p>
    <w:p w:rsidR="0036628B" w:rsidRDefault="0036628B">
      <w:pPr>
        <w:sectPr w:rsidR="0036628B">
          <w:pgSz w:w="12240" w:h="15840"/>
          <w:pgMar w:top="1177" w:right="860" w:bottom="1440" w:left="860" w:header="0" w:footer="0" w:gutter="0"/>
          <w:cols w:space="720" w:equalWidth="0">
            <w:col w:w="10520"/>
          </w:cols>
        </w:sectPr>
      </w:pPr>
    </w:p>
    <w:p w:rsidR="0036628B" w:rsidRDefault="0036628B">
      <w:pPr>
        <w:spacing w:line="267" w:lineRule="exact"/>
        <w:rPr>
          <w:sz w:val="20"/>
          <w:szCs w:val="20"/>
        </w:rPr>
      </w:pPr>
    </w:p>
    <w:p w:rsidR="0036628B" w:rsidRDefault="009C1567">
      <w:pPr>
        <w:rPr>
          <w:sz w:val="20"/>
          <w:szCs w:val="20"/>
        </w:rPr>
      </w:pPr>
      <w:proofErr w:type="gramStart"/>
      <w:r>
        <w:rPr>
          <w:rFonts w:ascii="Calibri" w:eastAsia="Calibri" w:hAnsi="Calibri" w:cs="Calibri"/>
          <w:b/>
          <w:bCs/>
          <w:color w:val="31849B"/>
        </w:rPr>
        <w:t>1 .</w:t>
      </w:r>
      <w:proofErr w:type="gramEnd"/>
    </w:p>
    <w:p w:rsidR="0036628B" w:rsidRDefault="0036628B">
      <w:pPr>
        <w:spacing w:line="120" w:lineRule="exact"/>
        <w:jc w:val="both"/>
        <w:rPr>
          <w:sz w:val="20"/>
          <w:szCs w:val="20"/>
        </w:rPr>
      </w:pPr>
    </w:p>
    <w:p w:rsidR="0036628B" w:rsidRDefault="009C1567">
      <w:pPr>
        <w:tabs>
          <w:tab w:val="left" w:pos="2740"/>
        </w:tabs>
        <w:jc w:val="both"/>
        <w:rPr>
          <w:sz w:val="20"/>
          <w:szCs w:val="20"/>
        </w:rPr>
      </w:pPr>
      <w:r>
        <w:rPr>
          <w:rFonts w:ascii="Calibri" w:eastAsia="Calibri" w:hAnsi="Calibri" w:cs="Calibri"/>
          <w:b/>
          <w:bCs/>
        </w:rPr>
        <w:t>Project Name</w:t>
      </w:r>
      <w:r>
        <w:rPr>
          <w:sz w:val="20"/>
          <w:szCs w:val="20"/>
        </w:rPr>
        <w:tab/>
      </w:r>
      <w:r>
        <w:rPr>
          <w:rFonts w:ascii="Calibri" w:eastAsia="Calibri" w:hAnsi="Calibri" w:cs="Calibri"/>
          <w:b/>
          <w:bCs/>
        </w:rPr>
        <w:t xml:space="preserve">: </w:t>
      </w:r>
      <w:r>
        <w:rPr>
          <w:rFonts w:ascii="Calibri" w:eastAsia="Calibri" w:hAnsi="Calibri" w:cs="Calibri"/>
          <w:b/>
          <w:bCs/>
          <w:color w:val="222222"/>
        </w:rPr>
        <w:t>Corporate Client Solutions</w:t>
      </w:r>
    </w:p>
    <w:p w:rsidR="0036628B" w:rsidRDefault="0036628B">
      <w:pPr>
        <w:spacing w:line="120" w:lineRule="exact"/>
        <w:jc w:val="both"/>
        <w:rPr>
          <w:sz w:val="20"/>
          <w:szCs w:val="20"/>
        </w:rPr>
      </w:pPr>
    </w:p>
    <w:p w:rsidR="0036628B" w:rsidRDefault="009C1567">
      <w:pPr>
        <w:tabs>
          <w:tab w:val="left" w:pos="2740"/>
        </w:tabs>
        <w:jc w:val="both"/>
        <w:rPr>
          <w:sz w:val="20"/>
          <w:szCs w:val="20"/>
        </w:rPr>
      </w:pPr>
      <w:r>
        <w:rPr>
          <w:rFonts w:ascii="Calibri" w:eastAsia="Calibri" w:hAnsi="Calibri" w:cs="Calibri"/>
          <w:b/>
          <w:bCs/>
        </w:rPr>
        <w:t>Domain</w:t>
      </w:r>
      <w:r>
        <w:rPr>
          <w:sz w:val="20"/>
          <w:szCs w:val="20"/>
        </w:rPr>
        <w:tab/>
      </w:r>
      <w:r>
        <w:rPr>
          <w:rFonts w:ascii="Calibri" w:eastAsia="Calibri" w:hAnsi="Calibri" w:cs="Calibri"/>
          <w:b/>
          <w:bCs/>
        </w:rPr>
        <w:t>: Investment Banking</w:t>
      </w:r>
    </w:p>
    <w:p w:rsidR="0036628B" w:rsidRDefault="0036628B">
      <w:pPr>
        <w:spacing w:line="120" w:lineRule="exact"/>
        <w:jc w:val="both"/>
        <w:rPr>
          <w:sz w:val="20"/>
          <w:szCs w:val="20"/>
        </w:rPr>
      </w:pPr>
    </w:p>
    <w:p w:rsidR="0036628B" w:rsidRDefault="009C1567">
      <w:pPr>
        <w:tabs>
          <w:tab w:val="left" w:pos="2720"/>
        </w:tabs>
        <w:jc w:val="both"/>
        <w:rPr>
          <w:sz w:val="20"/>
          <w:szCs w:val="20"/>
        </w:rPr>
      </w:pPr>
      <w:r>
        <w:rPr>
          <w:rFonts w:ascii="Calibri" w:eastAsia="Calibri" w:hAnsi="Calibri" w:cs="Calibri"/>
          <w:b/>
          <w:bCs/>
        </w:rPr>
        <w:t>Client</w:t>
      </w:r>
      <w:r>
        <w:rPr>
          <w:sz w:val="20"/>
          <w:szCs w:val="20"/>
        </w:rPr>
        <w:tab/>
      </w:r>
      <w:r>
        <w:rPr>
          <w:rFonts w:ascii="Calibri" w:eastAsia="Calibri" w:hAnsi="Calibri" w:cs="Calibri"/>
          <w:b/>
          <w:bCs/>
        </w:rPr>
        <w:t xml:space="preserve">:  </w:t>
      </w:r>
      <w:r>
        <w:rPr>
          <w:rFonts w:ascii="Calibri" w:eastAsia="Calibri" w:hAnsi="Calibri" w:cs="Calibri"/>
          <w:b/>
          <w:bCs/>
          <w:color w:val="222222"/>
        </w:rPr>
        <w:t>UBS Global, USA</w:t>
      </w:r>
    </w:p>
    <w:p w:rsidR="0036628B" w:rsidRDefault="0036628B">
      <w:pPr>
        <w:spacing w:line="120" w:lineRule="exact"/>
        <w:jc w:val="both"/>
        <w:rPr>
          <w:sz w:val="20"/>
          <w:szCs w:val="20"/>
        </w:rPr>
      </w:pPr>
    </w:p>
    <w:p w:rsidR="0036628B" w:rsidRDefault="009C1567">
      <w:pPr>
        <w:tabs>
          <w:tab w:val="left" w:pos="2740"/>
        </w:tabs>
        <w:jc w:val="both"/>
        <w:rPr>
          <w:rFonts w:ascii="Calibri" w:eastAsia="Calibri" w:hAnsi="Calibri" w:cs="Calibri"/>
          <w:b/>
          <w:bCs/>
        </w:rPr>
      </w:pPr>
      <w:r>
        <w:rPr>
          <w:rFonts w:ascii="Calibri" w:eastAsia="Calibri" w:hAnsi="Calibri" w:cs="Calibri"/>
          <w:b/>
          <w:bCs/>
        </w:rPr>
        <w:t>Environment</w:t>
      </w:r>
      <w:r>
        <w:rPr>
          <w:sz w:val="20"/>
          <w:szCs w:val="20"/>
        </w:rPr>
        <w:tab/>
      </w:r>
      <w:r>
        <w:rPr>
          <w:rFonts w:ascii="Calibri" w:eastAsia="Calibri" w:hAnsi="Calibri" w:cs="Calibri"/>
          <w:b/>
          <w:bCs/>
        </w:rPr>
        <w:t xml:space="preserve">: </w:t>
      </w:r>
      <w:r w:rsidR="00FD1C40">
        <w:rPr>
          <w:rFonts w:ascii="Calibri" w:eastAsia="Calibri" w:hAnsi="Calibri" w:cs="Calibri"/>
          <w:b/>
          <w:bCs/>
        </w:rPr>
        <w:t>HP</w:t>
      </w:r>
      <w:r w:rsidR="00540BE7">
        <w:rPr>
          <w:rFonts w:ascii="Calibri" w:eastAsia="Calibri" w:hAnsi="Calibri" w:cs="Calibri"/>
          <w:b/>
          <w:bCs/>
        </w:rPr>
        <w:t xml:space="preserve"> </w:t>
      </w:r>
      <w:r>
        <w:rPr>
          <w:rFonts w:ascii="Calibri" w:eastAsia="Calibri" w:hAnsi="Calibri" w:cs="Calibri"/>
          <w:b/>
          <w:bCs/>
        </w:rPr>
        <w:t>ALM 12.53</w:t>
      </w:r>
    </w:p>
    <w:p w:rsidR="0036628B" w:rsidRDefault="0036628B">
      <w:pPr>
        <w:spacing w:line="120" w:lineRule="exact"/>
        <w:jc w:val="both"/>
        <w:rPr>
          <w:sz w:val="20"/>
          <w:szCs w:val="20"/>
        </w:rPr>
      </w:pPr>
    </w:p>
    <w:p w:rsidR="0036628B" w:rsidRDefault="009C1567">
      <w:pPr>
        <w:jc w:val="both"/>
        <w:rPr>
          <w:rFonts w:ascii="Calibri" w:eastAsia="Calibri" w:hAnsi="Calibri" w:cs="Calibri"/>
          <w:b/>
          <w:bCs/>
          <w:color w:val="222222"/>
        </w:rPr>
      </w:pPr>
      <w:r>
        <w:rPr>
          <w:rFonts w:ascii="Calibri" w:eastAsia="Calibri" w:hAnsi="Calibri" w:cs="Calibri"/>
          <w:b/>
          <w:bCs/>
        </w:rPr>
        <w:t>Testing Methodology</w:t>
      </w:r>
      <w:r w:rsidR="00FD1C40">
        <w:rPr>
          <w:rFonts w:ascii="Calibri" w:eastAsia="Calibri" w:hAnsi="Calibri" w:cs="Calibri"/>
          <w:b/>
          <w:bCs/>
        </w:rPr>
        <w:t xml:space="preserve">              </w:t>
      </w:r>
      <w:proofErr w:type="gramStart"/>
      <w:r w:rsidR="00FD1C40">
        <w:rPr>
          <w:rFonts w:ascii="Calibri" w:eastAsia="Calibri" w:hAnsi="Calibri" w:cs="Calibri"/>
          <w:b/>
          <w:bCs/>
        </w:rPr>
        <w:t xml:space="preserve">  </w:t>
      </w:r>
      <w:r>
        <w:rPr>
          <w:rFonts w:ascii="Calibri" w:eastAsia="Calibri" w:hAnsi="Calibri" w:cs="Calibri"/>
          <w:b/>
          <w:bCs/>
        </w:rPr>
        <w:t>:</w:t>
      </w:r>
      <w:proofErr w:type="gramEnd"/>
      <w:r>
        <w:rPr>
          <w:rFonts w:ascii="Calibri" w:eastAsia="Calibri" w:hAnsi="Calibri" w:cs="Calibri"/>
          <w:b/>
          <w:bCs/>
        </w:rPr>
        <w:t xml:space="preserve"> </w:t>
      </w:r>
      <w:r>
        <w:rPr>
          <w:rFonts w:ascii="Calibri" w:eastAsia="Calibri" w:hAnsi="Calibri" w:cs="Calibri"/>
          <w:b/>
          <w:bCs/>
          <w:color w:val="222222"/>
        </w:rPr>
        <w:t>Functional Testing</w:t>
      </w:r>
    </w:p>
    <w:p w:rsidR="0036628B" w:rsidRDefault="0036628B">
      <w:pPr>
        <w:spacing w:line="120" w:lineRule="exact"/>
        <w:jc w:val="both"/>
        <w:rPr>
          <w:rFonts w:ascii="Calibri" w:eastAsia="Calibri" w:hAnsi="Calibri" w:cs="Calibri"/>
          <w:b/>
          <w:bCs/>
          <w:color w:val="222222"/>
        </w:rPr>
      </w:pPr>
    </w:p>
    <w:p w:rsidR="0036628B" w:rsidRDefault="00FD1C40">
      <w:pPr>
        <w:tabs>
          <w:tab w:val="left" w:pos="2780"/>
        </w:tabs>
        <w:jc w:val="both"/>
        <w:rPr>
          <w:rFonts w:ascii="Calibri" w:eastAsia="Calibri" w:hAnsi="Calibri" w:cs="Calibri"/>
          <w:b/>
          <w:bCs/>
          <w:color w:val="222222"/>
        </w:rPr>
      </w:pPr>
      <w:r>
        <w:rPr>
          <w:rFonts w:ascii="Calibri" w:eastAsia="Calibri" w:hAnsi="Calibri" w:cs="Calibri"/>
          <w:b/>
          <w:bCs/>
          <w:color w:val="222222"/>
        </w:rPr>
        <w:t>Role</w:t>
      </w:r>
      <w:r>
        <w:rPr>
          <w:rFonts w:ascii="Calibri" w:eastAsia="Calibri" w:hAnsi="Calibri" w:cs="Calibri"/>
          <w:b/>
          <w:bCs/>
          <w:color w:val="222222"/>
        </w:rPr>
        <w:tab/>
        <w:t>: Manual Tester</w:t>
      </w:r>
    </w:p>
    <w:p w:rsidR="0036628B" w:rsidRDefault="0036628B">
      <w:pPr>
        <w:spacing w:line="200" w:lineRule="exact"/>
        <w:rPr>
          <w:rFonts w:ascii="Calibri" w:eastAsia="Calibri" w:hAnsi="Calibri" w:cs="Calibri"/>
          <w:b/>
          <w:bCs/>
          <w:color w:val="222222"/>
        </w:rPr>
      </w:pPr>
    </w:p>
    <w:p w:rsidR="0036628B" w:rsidRDefault="0036628B">
      <w:pPr>
        <w:spacing w:line="238" w:lineRule="exact"/>
        <w:rPr>
          <w:sz w:val="20"/>
          <w:szCs w:val="20"/>
        </w:rPr>
      </w:pPr>
    </w:p>
    <w:p w:rsidR="0036628B" w:rsidRDefault="009C1567">
      <w:pPr>
        <w:spacing w:line="217" w:lineRule="auto"/>
        <w:jc w:val="both"/>
        <w:rPr>
          <w:sz w:val="20"/>
          <w:szCs w:val="20"/>
        </w:rPr>
      </w:pPr>
      <w:r>
        <w:rPr>
          <w:rFonts w:ascii="Calibri" w:eastAsia="Calibri" w:hAnsi="Calibri" w:cs="Calibri"/>
        </w:rPr>
        <w:t>Corporate Client Solutions division provides corporate, financial and sponsor clients with expert advice, innovative solutions and outstanding execution for both simple and complex transactions and everything in between.</w:t>
      </w:r>
    </w:p>
    <w:p w:rsidR="0036628B" w:rsidRDefault="0036628B">
      <w:pPr>
        <w:spacing w:line="50" w:lineRule="exact"/>
        <w:rPr>
          <w:sz w:val="20"/>
          <w:szCs w:val="20"/>
        </w:rPr>
      </w:pPr>
    </w:p>
    <w:p w:rsidR="0036628B" w:rsidRDefault="009C1567">
      <w:pPr>
        <w:spacing w:line="218" w:lineRule="auto"/>
        <w:jc w:val="both"/>
        <w:rPr>
          <w:sz w:val="20"/>
          <w:szCs w:val="20"/>
        </w:rPr>
      </w:pPr>
      <w:r>
        <w:rPr>
          <w:rFonts w:ascii="Calibri" w:eastAsia="Calibri" w:hAnsi="Calibri" w:cs="Calibri"/>
          <w:b/>
          <w:bCs/>
        </w:rPr>
        <w:t xml:space="preserve">Coverage and advisory: </w:t>
      </w:r>
      <w:r>
        <w:rPr>
          <w:rFonts w:ascii="Calibri" w:eastAsia="Calibri" w:hAnsi="Calibri" w:cs="Calibri"/>
        </w:rPr>
        <w:t xml:space="preserve">M&amp;A advice and execution, refinancing, spinoffs, exchange offerings, joint </w:t>
      </w:r>
      <w:proofErr w:type="spellStart"/>
      <w:proofErr w:type="gramStart"/>
      <w:r>
        <w:rPr>
          <w:rFonts w:ascii="Calibri" w:eastAsia="Calibri" w:hAnsi="Calibri" w:cs="Calibri"/>
        </w:rPr>
        <w:t>ventures,takeover</w:t>
      </w:r>
      <w:proofErr w:type="spellEnd"/>
      <w:proofErr w:type="gramEnd"/>
      <w:r>
        <w:rPr>
          <w:rFonts w:ascii="Calibri" w:eastAsia="Calibri" w:hAnsi="Calibri" w:cs="Calibri"/>
        </w:rPr>
        <w:t xml:space="preserve"> </w:t>
      </w:r>
      <w:proofErr w:type="spellStart"/>
      <w:r>
        <w:rPr>
          <w:rFonts w:ascii="Calibri" w:eastAsia="Calibri" w:hAnsi="Calibri" w:cs="Calibri"/>
        </w:rPr>
        <w:t>defense</w:t>
      </w:r>
      <w:proofErr w:type="spellEnd"/>
      <w:r>
        <w:rPr>
          <w:rFonts w:ascii="Calibri" w:eastAsia="Calibri" w:hAnsi="Calibri" w:cs="Calibri"/>
        </w:rPr>
        <w:t>, corporate broking and other advisory services.</w:t>
      </w:r>
    </w:p>
    <w:p w:rsidR="0036628B" w:rsidRDefault="0036628B">
      <w:pPr>
        <w:spacing w:line="50" w:lineRule="exact"/>
        <w:rPr>
          <w:sz w:val="20"/>
          <w:szCs w:val="20"/>
        </w:rPr>
      </w:pPr>
    </w:p>
    <w:p w:rsidR="0036628B" w:rsidRDefault="009C1567">
      <w:pPr>
        <w:spacing w:line="229" w:lineRule="auto"/>
        <w:jc w:val="both"/>
        <w:rPr>
          <w:sz w:val="20"/>
          <w:szCs w:val="20"/>
        </w:rPr>
      </w:pPr>
      <w:r>
        <w:rPr>
          <w:rFonts w:ascii="Calibri" w:eastAsia="Calibri" w:hAnsi="Calibri" w:cs="Calibri"/>
          <w:b/>
          <w:bCs/>
        </w:rPr>
        <w:t xml:space="preserve">Capital markets solutions: </w:t>
      </w:r>
      <w:r>
        <w:rPr>
          <w:rFonts w:ascii="Calibri" w:eastAsia="Calibri" w:hAnsi="Calibri" w:cs="Calibri"/>
        </w:rPr>
        <w:t xml:space="preserve">Equity capital markets: Equity capital raising, related derivative products, </w:t>
      </w:r>
      <w:proofErr w:type="spellStart"/>
      <w:r>
        <w:rPr>
          <w:rFonts w:ascii="Calibri" w:eastAsia="Calibri" w:hAnsi="Calibri" w:cs="Calibri"/>
        </w:rPr>
        <w:t>riskmanagement</w:t>
      </w:r>
      <w:proofErr w:type="spellEnd"/>
      <w:r>
        <w:rPr>
          <w:rFonts w:ascii="Calibri" w:eastAsia="Calibri" w:hAnsi="Calibri" w:cs="Calibri"/>
        </w:rPr>
        <w:t xml:space="preserve"> solutions, IPOs, right issues, follow-ons, block trades, equity-linked transactions and other strategic equity solutions. Debt capital markets: Debt capital rising including investment-grade and emerging market bonds, high-yield bonds, subordinated debt and hybrid capital.</w:t>
      </w:r>
    </w:p>
    <w:p w:rsidR="0036628B" w:rsidRDefault="0036628B">
      <w:pPr>
        <w:spacing w:line="50" w:lineRule="exact"/>
        <w:rPr>
          <w:sz w:val="20"/>
          <w:szCs w:val="20"/>
        </w:rPr>
      </w:pPr>
    </w:p>
    <w:p w:rsidR="0036628B" w:rsidRDefault="009C1567">
      <w:pPr>
        <w:spacing w:line="218" w:lineRule="auto"/>
        <w:jc w:val="both"/>
        <w:rPr>
          <w:sz w:val="20"/>
          <w:szCs w:val="20"/>
        </w:rPr>
      </w:pPr>
      <w:r>
        <w:rPr>
          <w:rFonts w:ascii="Calibri" w:eastAsia="Calibri" w:hAnsi="Calibri" w:cs="Calibri"/>
          <w:b/>
          <w:bCs/>
        </w:rPr>
        <w:t xml:space="preserve">Financing solutions: </w:t>
      </w:r>
      <w:r>
        <w:rPr>
          <w:rFonts w:ascii="Calibri" w:eastAsia="Calibri" w:hAnsi="Calibri" w:cs="Calibri"/>
        </w:rPr>
        <w:t xml:space="preserve">Customized solutions across asset classes including structured financing, real estate </w:t>
      </w:r>
      <w:proofErr w:type="spellStart"/>
      <w:proofErr w:type="gramStart"/>
      <w:r>
        <w:rPr>
          <w:rFonts w:ascii="Calibri" w:eastAsia="Calibri" w:hAnsi="Calibri" w:cs="Calibri"/>
        </w:rPr>
        <w:t>financing,special</w:t>
      </w:r>
      <w:proofErr w:type="spellEnd"/>
      <w:proofErr w:type="gramEnd"/>
      <w:r>
        <w:rPr>
          <w:rFonts w:ascii="Calibri" w:eastAsia="Calibri" w:hAnsi="Calibri" w:cs="Calibri"/>
        </w:rPr>
        <w:t xml:space="preserve"> situations group and selective corporate lending.</w:t>
      </w:r>
    </w:p>
    <w:p w:rsidR="0036628B" w:rsidRDefault="0036628B">
      <w:pPr>
        <w:spacing w:line="267" w:lineRule="exact"/>
        <w:rPr>
          <w:sz w:val="20"/>
          <w:szCs w:val="20"/>
        </w:rPr>
      </w:pPr>
    </w:p>
    <w:p w:rsidR="0036628B" w:rsidRDefault="009C1567">
      <w:pPr>
        <w:ind w:left="60"/>
        <w:rPr>
          <w:sz w:val="20"/>
          <w:szCs w:val="20"/>
        </w:rPr>
      </w:pPr>
      <w:r>
        <w:rPr>
          <w:rFonts w:ascii="Calibri" w:eastAsia="Calibri" w:hAnsi="Calibri" w:cs="Calibri"/>
          <w:b/>
          <w:bCs/>
        </w:rPr>
        <w:t>Responsibilities</w:t>
      </w:r>
    </w:p>
    <w:p w:rsidR="0036628B" w:rsidRDefault="0036628B">
      <w:pPr>
        <w:spacing w:line="121" w:lineRule="exact"/>
        <w:rPr>
          <w:sz w:val="20"/>
          <w:szCs w:val="20"/>
        </w:rPr>
      </w:pP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Understand the FRS document and analyse the requirement.</w:t>
      </w: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Prepare the test case from use case</w:t>
      </w: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Execute the test case to validate customer requirement</w:t>
      </w: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Involved in review test case and send review comments to colleagues.</w:t>
      </w:r>
    </w:p>
    <w:p w:rsidR="0036628B" w:rsidRDefault="009C1567">
      <w:pPr>
        <w:numPr>
          <w:ilvl w:val="0"/>
          <w:numId w:val="2"/>
        </w:numPr>
        <w:tabs>
          <w:tab w:val="left" w:pos="1080"/>
        </w:tabs>
        <w:spacing w:line="238" w:lineRule="auto"/>
        <w:ind w:left="1080" w:hanging="356"/>
        <w:rPr>
          <w:rFonts w:ascii="Symbol" w:eastAsia="Symbol" w:hAnsi="Symbol" w:cs="Symbol"/>
        </w:rPr>
      </w:pPr>
      <w:r>
        <w:rPr>
          <w:rFonts w:ascii="Calibri" w:eastAsia="Calibri" w:hAnsi="Calibri" w:cs="Calibri"/>
        </w:rPr>
        <w:t>Prepared mapping sheet of SRS and test case</w:t>
      </w:r>
    </w:p>
    <w:p w:rsidR="0036628B" w:rsidRDefault="0036628B">
      <w:pPr>
        <w:spacing w:line="1" w:lineRule="exact"/>
        <w:rPr>
          <w:rFonts w:ascii="Symbol" w:eastAsia="Symbol" w:hAnsi="Symbol" w:cs="Symbol"/>
        </w:rPr>
      </w:pP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Sending the Regular status to the higher authorities in a timely manner.</w:t>
      </w: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Participate in scrum meeting to discuss about project progress report every day.</w:t>
      </w:r>
    </w:p>
    <w:p w:rsidR="0036628B" w:rsidRDefault="009C1567">
      <w:pPr>
        <w:pStyle w:val="ListParagraph"/>
        <w:numPr>
          <w:ilvl w:val="0"/>
          <w:numId w:val="2"/>
        </w:numPr>
        <w:tabs>
          <w:tab w:val="left" w:pos="1080"/>
        </w:tabs>
        <w:rPr>
          <w:rFonts w:ascii="Symbol" w:eastAsia="Symbol" w:hAnsi="Symbol" w:cs="Symbol"/>
        </w:rPr>
      </w:pPr>
      <w:r>
        <w:rPr>
          <w:rFonts w:ascii="Calibri" w:eastAsia="Calibri" w:hAnsi="Calibri" w:cs="Calibri"/>
        </w:rPr>
        <w:t>Log the defect using defect management tool such as ALM 12.53</w:t>
      </w:r>
    </w:p>
    <w:p w:rsidR="0036628B" w:rsidRDefault="009C1567">
      <w:pPr>
        <w:numPr>
          <w:ilvl w:val="0"/>
          <w:numId w:val="2"/>
        </w:numPr>
        <w:tabs>
          <w:tab w:val="left" w:pos="1080"/>
        </w:tabs>
        <w:ind w:left="1080" w:hanging="356"/>
        <w:rPr>
          <w:rFonts w:ascii="Symbol" w:eastAsia="Symbol" w:hAnsi="Symbol" w:cs="Symbol"/>
        </w:rPr>
      </w:pPr>
      <w:r>
        <w:rPr>
          <w:rFonts w:ascii="Calibri" w:eastAsia="Calibri" w:hAnsi="Calibri" w:cs="Calibri"/>
        </w:rPr>
        <w:t>Participate in scrum meeting to discuss about project progress report every day.</w:t>
      </w:r>
    </w:p>
    <w:p w:rsidR="0036628B" w:rsidRDefault="0036628B">
      <w:pPr>
        <w:spacing w:line="200" w:lineRule="exact"/>
        <w:rPr>
          <w:sz w:val="20"/>
          <w:szCs w:val="20"/>
        </w:rPr>
      </w:pPr>
    </w:p>
    <w:p w:rsidR="0036628B" w:rsidRDefault="0036628B">
      <w:pPr>
        <w:spacing w:line="200" w:lineRule="exact"/>
        <w:rPr>
          <w:sz w:val="20"/>
          <w:szCs w:val="20"/>
        </w:rPr>
      </w:pPr>
    </w:p>
    <w:p w:rsidR="0036628B" w:rsidRDefault="0036628B">
      <w:pPr>
        <w:spacing w:line="204" w:lineRule="exact"/>
        <w:rPr>
          <w:sz w:val="20"/>
          <w:szCs w:val="20"/>
        </w:rPr>
      </w:pPr>
    </w:p>
    <w:p w:rsidR="0036628B" w:rsidRDefault="009C1567">
      <w:pPr>
        <w:rPr>
          <w:sz w:val="20"/>
          <w:szCs w:val="20"/>
        </w:rPr>
      </w:pPr>
      <w:proofErr w:type="gramStart"/>
      <w:r>
        <w:rPr>
          <w:rFonts w:ascii="Calibri" w:eastAsia="Calibri" w:hAnsi="Calibri" w:cs="Calibri"/>
          <w:b/>
          <w:bCs/>
          <w:color w:val="31849B"/>
        </w:rPr>
        <w:t>2 .</w:t>
      </w:r>
      <w:proofErr w:type="gramEnd"/>
    </w:p>
    <w:p w:rsidR="0036628B" w:rsidRDefault="0036628B">
      <w:pPr>
        <w:spacing w:line="135" w:lineRule="exact"/>
        <w:rPr>
          <w:sz w:val="20"/>
          <w:szCs w:val="20"/>
        </w:rPr>
      </w:pPr>
    </w:p>
    <w:p w:rsidR="0036628B" w:rsidRDefault="009C1567">
      <w:pPr>
        <w:tabs>
          <w:tab w:val="left" w:pos="2740"/>
        </w:tabs>
        <w:rPr>
          <w:sz w:val="20"/>
          <w:szCs w:val="20"/>
        </w:rPr>
      </w:pPr>
      <w:r>
        <w:rPr>
          <w:rFonts w:ascii="Calibri" w:eastAsia="Calibri" w:hAnsi="Calibri" w:cs="Calibri"/>
          <w:b/>
          <w:bCs/>
        </w:rPr>
        <w:t>Project Name</w:t>
      </w:r>
      <w:r>
        <w:rPr>
          <w:sz w:val="20"/>
          <w:szCs w:val="20"/>
        </w:rPr>
        <w:tab/>
      </w:r>
      <w:r>
        <w:rPr>
          <w:rFonts w:ascii="Calibri" w:eastAsia="Calibri" w:hAnsi="Calibri" w:cs="Calibri"/>
          <w:b/>
          <w:bCs/>
        </w:rPr>
        <w:t>:  Call Centre Order Management Enterprise Transformation</w:t>
      </w:r>
    </w:p>
    <w:p w:rsidR="0036628B" w:rsidRDefault="0036628B">
      <w:pPr>
        <w:spacing w:line="120" w:lineRule="exact"/>
        <w:rPr>
          <w:rFonts w:ascii="Calibri" w:eastAsia="Calibri" w:hAnsi="Calibri" w:cs="Calibri"/>
          <w:b/>
          <w:bCs/>
        </w:rPr>
      </w:pPr>
    </w:p>
    <w:p w:rsidR="0036628B" w:rsidRDefault="009C1567">
      <w:pPr>
        <w:tabs>
          <w:tab w:val="left" w:pos="2740"/>
        </w:tabs>
        <w:rPr>
          <w:rFonts w:ascii="Calibri" w:eastAsia="Calibri" w:hAnsi="Calibri" w:cs="Calibri"/>
          <w:b/>
          <w:bCs/>
        </w:rPr>
      </w:pPr>
      <w:r>
        <w:rPr>
          <w:rFonts w:ascii="Calibri" w:eastAsia="Calibri" w:hAnsi="Calibri" w:cs="Calibri"/>
          <w:b/>
          <w:bCs/>
        </w:rPr>
        <w:t>Domain</w:t>
      </w:r>
      <w:r>
        <w:rPr>
          <w:rFonts w:ascii="Calibri" w:eastAsia="Calibri" w:hAnsi="Calibri" w:cs="Calibri"/>
          <w:b/>
          <w:bCs/>
        </w:rPr>
        <w:tab/>
        <w:t>: CRM, Billing</w:t>
      </w:r>
    </w:p>
    <w:p w:rsidR="0036628B" w:rsidRDefault="0036628B">
      <w:pPr>
        <w:spacing w:line="120" w:lineRule="exact"/>
        <w:rPr>
          <w:rFonts w:ascii="Calibri" w:eastAsia="Calibri" w:hAnsi="Calibri" w:cs="Calibri"/>
          <w:b/>
          <w:bCs/>
        </w:rPr>
      </w:pPr>
    </w:p>
    <w:p w:rsidR="0036628B" w:rsidRDefault="009C1567">
      <w:pPr>
        <w:tabs>
          <w:tab w:val="left" w:pos="2720"/>
        </w:tabs>
        <w:rPr>
          <w:rFonts w:ascii="Calibri" w:eastAsia="Calibri" w:hAnsi="Calibri" w:cs="Calibri"/>
          <w:b/>
          <w:bCs/>
        </w:rPr>
      </w:pPr>
      <w:r>
        <w:rPr>
          <w:rFonts w:ascii="Calibri" w:eastAsia="Calibri" w:hAnsi="Calibri" w:cs="Calibri"/>
          <w:b/>
          <w:bCs/>
        </w:rPr>
        <w:t>Client</w:t>
      </w:r>
      <w:r>
        <w:rPr>
          <w:rFonts w:ascii="Calibri" w:eastAsia="Calibri" w:hAnsi="Calibri" w:cs="Calibri"/>
          <w:b/>
          <w:bCs/>
        </w:rPr>
        <w:tab/>
        <w:t>:  Allstate, USA</w:t>
      </w:r>
    </w:p>
    <w:p w:rsidR="0036628B" w:rsidRDefault="0036628B">
      <w:pPr>
        <w:spacing w:line="120" w:lineRule="exact"/>
        <w:rPr>
          <w:rFonts w:ascii="Calibri" w:eastAsia="Calibri" w:hAnsi="Calibri" w:cs="Calibri"/>
          <w:b/>
          <w:bCs/>
        </w:rPr>
      </w:pPr>
    </w:p>
    <w:p w:rsidR="0036628B" w:rsidRDefault="00290899">
      <w:pPr>
        <w:tabs>
          <w:tab w:val="left" w:pos="2680"/>
        </w:tabs>
        <w:rPr>
          <w:rFonts w:ascii="Calibri" w:eastAsia="Calibri" w:hAnsi="Calibri" w:cs="Calibri"/>
          <w:b/>
          <w:bCs/>
        </w:rPr>
      </w:pPr>
      <w:r>
        <w:rPr>
          <w:rFonts w:ascii="Calibri" w:eastAsia="Calibri" w:hAnsi="Calibri" w:cs="Calibri"/>
          <w:b/>
          <w:bCs/>
        </w:rPr>
        <w:t>Environment</w:t>
      </w:r>
      <w:r>
        <w:rPr>
          <w:rFonts w:ascii="Calibri" w:eastAsia="Calibri" w:hAnsi="Calibri" w:cs="Calibri"/>
          <w:b/>
          <w:bCs/>
        </w:rPr>
        <w:tab/>
        <w:t>:  HP</w:t>
      </w:r>
      <w:r w:rsidR="009C1567">
        <w:rPr>
          <w:rFonts w:ascii="Calibri" w:eastAsia="Calibri" w:hAnsi="Calibri" w:cs="Calibri"/>
          <w:b/>
          <w:bCs/>
        </w:rPr>
        <w:t xml:space="preserve"> ALM 12.53.</w:t>
      </w:r>
    </w:p>
    <w:p w:rsidR="0036628B" w:rsidRDefault="0036628B">
      <w:pPr>
        <w:spacing w:line="118" w:lineRule="exact"/>
        <w:rPr>
          <w:rFonts w:ascii="Calibri" w:eastAsia="Calibri" w:hAnsi="Calibri" w:cs="Calibri"/>
          <w:b/>
          <w:bCs/>
        </w:rPr>
      </w:pPr>
    </w:p>
    <w:p w:rsidR="0036628B" w:rsidRDefault="009C1567">
      <w:pPr>
        <w:rPr>
          <w:rFonts w:ascii="Calibri" w:eastAsia="Calibri" w:hAnsi="Calibri" w:cs="Calibri"/>
          <w:b/>
          <w:bCs/>
        </w:rPr>
      </w:pPr>
      <w:r>
        <w:rPr>
          <w:rFonts w:ascii="Calibri" w:eastAsia="Calibri" w:hAnsi="Calibri" w:cs="Calibri"/>
          <w:b/>
          <w:bCs/>
        </w:rPr>
        <w:t>Testing Methodology</w:t>
      </w:r>
      <w:r w:rsidR="00290899">
        <w:rPr>
          <w:rFonts w:ascii="Calibri" w:eastAsia="Calibri" w:hAnsi="Calibri" w:cs="Calibri"/>
          <w:b/>
          <w:bCs/>
        </w:rPr>
        <w:t xml:space="preserve">              </w:t>
      </w:r>
      <w:proofErr w:type="gramStart"/>
      <w:r w:rsidR="00290899">
        <w:rPr>
          <w:rFonts w:ascii="Calibri" w:eastAsia="Calibri" w:hAnsi="Calibri" w:cs="Calibri"/>
          <w:b/>
          <w:bCs/>
        </w:rPr>
        <w:t xml:space="preserve">  </w:t>
      </w:r>
      <w:r>
        <w:rPr>
          <w:rFonts w:ascii="Calibri" w:eastAsia="Calibri" w:hAnsi="Calibri" w:cs="Calibri"/>
          <w:b/>
          <w:bCs/>
        </w:rPr>
        <w:t>:</w:t>
      </w:r>
      <w:proofErr w:type="gramEnd"/>
      <w:r>
        <w:rPr>
          <w:rFonts w:ascii="Calibri" w:eastAsia="Calibri" w:hAnsi="Calibri" w:cs="Calibri"/>
          <w:b/>
          <w:bCs/>
        </w:rPr>
        <w:t xml:space="preserve"> Manual testing, Functional Testing</w:t>
      </w:r>
    </w:p>
    <w:p w:rsidR="0036628B" w:rsidRDefault="0036628B">
      <w:pPr>
        <w:spacing w:line="120" w:lineRule="exact"/>
        <w:rPr>
          <w:rFonts w:ascii="Calibri" w:eastAsia="Calibri" w:hAnsi="Calibri" w:cs="Calibri"/>
          <w:b/>
          <w:bCs/>
        </w:rPr>
      </w:pPr>
    </w:p>
    <w:p w:rsidR="0036628B" w:rsidRDefault="009C1567">
      <w:pPr>
        <w:tabs>
          <w:tab w:val="left" w:pos="2740"/>
        </w:tabs>
        <w:rPr>
          <w:rFonts w:ascii="Calibri" w:eastAsia="Calibri" w:hAnsi="Calibri" w:cs="Calibri"/>
          <w:b/>
          <w:bCs/>
        </w:rPr>
      </w:pPr>
      <w:r>
        <w:rPr>
          <w:rFonts w:ascii="Calibri" w:eastAsia="Calibri" w:hAnsi="Calibri" w:cs="Calibri"/>
          <w:b/>
          <w:bCs/>
        </w:rPr>
        <w:t>Role</w:t>
      </w:r>
      <w:r>
        <w:rPr>
          <w:rFonts w:ascii="Calibri" w:eastAsia="Calibri" w:hAnsi="Calibri" w:cs="Calibri"/>
          <w:b/>
          <w:bCs/>
        </w:rPr>
        <w:tab/>
        <w:t xml:space="preserve">: </w:t>
      </w:r>
      <w:r w:rsidR="00290899">
        <w:rPr>
          <w:rFonts w:ascii="Calibri" w:eastAsia="Calibri" w:hAnsi="Calibri" w:cs="Calibri"/>
          <w:b/>
          <w:bCs/>
          <w:color w:val="222222"/>
        </w:rPr>
        <w:t>Manual Tester</w:t>
      </w:r>
    </w:p>
    <w:p w:rsidR="0036628B" w:rsidRDefault="00D41295">
      <w:pPr>
        <w:spacing w:line="20" w:lineRule="exact"/>
        <w:rPr>
          <w:rFonts w:ascii="Calibri" w:eastAsia="Calibri" w:hAnsi="Calibri" w:cs="Calibri"/>
          <w:b/>
          <w:bCs/>
        </w:rPr>
      </w:pPr>
      <w:r>
        <w:rPr>
          <w:rFonts w:ascii="Calibri" w:eastAsia="Calibri" w:hAnsi="Calibri" w:cs="Calibri"/>
          <w:b/>
          <w:bCs/>
          <w:noProof/>
          <w:lang w:val="en-US" w:eastAsia="en-US" w:bidi="mr-IN"/>
        </w:rPr>
        <w:pict>
          <v:line id="1039" o:spid="_x0000_s1030" style="position:absolute;z-index:251662336;visibility:visible;mso-wrap-distance-left:0;mso-wrap-distance-right:0" from="-19pt,69.05pt" to="545.1pt,69.05pt" o:allowincell="f" strokeweight=".48pt"/>
        </w:pict>
      </w:r>
    </w:p>
    <w:p w:rsidR="0036628B" w:rsidRDefault="0036628B">
      <w:pPr>
        <w:sectPr w:rsidR="0036628B">
          <w:type w:val="continuous"/>
          <w:pgSz w:w="12240" w:h="15840"/>
          <w:pgMar w:top="1177" w:right="860" w:bottom="1440" w:left="860" w:header="0" w:footer="0" w:gutter="0"/>
          <w:cols w:space="720" w:equalWidth="0">
            <w:col w:w="10520"/>
          </w:cols>
        </w:sectPr>
      </w:pPr>
    </w:p>
    <w:p w:rsidR="0036628B" w:rsidRDefault="00D41295">
      <w:pPr>
        <w:spacing w:line="235" w:lineRule="auto"/>
        <w:ind w:left="20" w:right="20" w:firstLine="50"/>
        <w:jc w:val="both"/>
        <w:rPr>
          <w:sz w:val="20"/>
          <w:szCs w:val="20"/>
        </w:rPr>
      </w:pPr>
      <w:bookmarkStart w:id="3" w:name="page3"/>
      <w:bookmarkEnd w:id="3"/>
      <w:r>
        <w:rPr>
          <w:rFonts w:ascii="Calibri" w:eastAsia="Calibri" w:hAnsi="Calibri" w:cs="Calibri"/>
          <w:noProof/>
          <w:color w:val="606060"/>
          <w:lang w:val="en-US" w:eastAsia="en-US" w:bidi="mr-IN"/>
        </w:rPr>
        <w:lastRenderedPageBreak/>
        <w:pict>
          <v:line id="1040" o:spid="_x0000_s1029" style="position:absolute;left:0;text-align:left;z-index:251663360;visibility:visible;mso-wrap-distance-left:0;mso-wrap-distance-right:0;mso-position-horizontal-relative:page;mso-position-vertical-relative:page" from="24pt,24.2pt" to="588.1pt,24.2pt" o:allowincell="f" strokeweight=".48pt">
            <w10:wrap anchorx="page" anchory="page"/>
          </v:line>
        </w:pict>
      </w:r>
      <w:r>
        <w:rPr>
          <w:rFonts w:ascii="Calibri" w:eastAsia="Calibri" w:hAnsi="Calibri" w:cs="Calibri"/>
          <w:noProof/>
          <w:color w:val="606060"/>
          <w:lang w:val="en-US" w:eastAsia="en-US" w:bidi="mr-IN"/>
        </w:rPr>
        <w:pict>
          <v:line id="1041" o:spid="_x0000_s1028" style="position:absolute;left:0;text-align:left;z-index:251664384;visibility:visible;mso-wrap-distance-left:0;mso-wrap-distance-right:0;mso-position-horizontal-relative:page;mso-position-vertical-relative:page" from="24.2pt,24pt" to="24.2pt,768.1pt" o:allowincell="f" strokeweight=".48pt">
            <w10:wrap anchorx="page" anchory="page"/>
          </v:line>
        </w:pict>
      </w:r>
      <w:r>
        <w:rPr>
          <w:rFonts w:ascii="Calibri" w:eastAsia="Calibri" w:hAnsi="Calibri" w:cs="Calibri"/>
          <w:noProof/>
          <w:color w:val="606060"/>
          <w:lang w:val="en-US" w:eastAsia="en-US" w:bidi="mr-IN"/>
        </w:rPr>
        <w:pict>
          <v:line id="1042" o:spid="_x0000_s1027" style="position:absolute;left:0;text-align:left;z-index:251665408;visibility:visible;mso-wrap-distance-left:0;mso-wrap-distance-right:0;mso-position-horizontal-relative:page;mso-position-vertical-relative:page" from="587.85pt,24pt" to="587.85pt,768.1pt" o:allowincell="f" strokeweight=".48pt">
            <w10:wrap anchorx="page" anchory="page"/>
          </v:line>
        </w:pict>
      </w:r>
      <w:r w:rsidR="009C1567">
        <w:rPr>
          <w:rFonts w:ascii="Calibri" w:eastAsia="Calibri" w:hAnsi="Calibri" w:cs="Calibri"/>
          <w:color w:val="606060"/>
        </w:rPr>
        <w:t xml:space="preserve">In today’s fast growing business scenario where time is money and the customer is king, Organizations feel the need to integrate their Sales and Customer Support teams with Back office Operations and Finance </w:t>
      </w:r>
      <w:proofErr w:type="spellStart"/>
      <w:proofErr w:type="gramStart"/>
      <w:r w:rsidR="009C1567">
        <w:rPr>
          <w:rFonts w:ascii="Calibri" w:eastAsia="Calibri" w:hAnsi="Calibri" w:cs="Calibri"/>
          <w:color w:val="606060"/>
        </w:rPr>
        <w:t>departments.Different</w:t>
      </w:r>
      <w:proofErr w:type="spellEnd"/>
      <w:proofErr w:type="gramEnd"/>
      <w:r w:rsidR="009C1567">
        <w:rPr>
          <w:rFonts w:ascii="Calibri" w:eastAsia="Calibri" w:hAnsi="Calibri" w:cs="Calibri"/>
          <w:color w:val="606060"/>
        </w:rPr>
        <w:t xml:space="preserve"> departments use different application types to manage customer information. Front-office employees use CRM applications that support customer facing activities such as sales, marketing and customer service whereas Back-office employees use ERP applications that support transactional, reporting and compliance activities. While front-office applications have historically been developed around the idea of cross-organizational collaboration, Comet manages every aspect of your customer interactions, provides powerful insight into the performance of your business and your staff, and drives user productivity. COMET will revolutionize how you manage your business and your employees manage their day.</w:t>
      </w:r>
    </w:p>
    <w:p w:rsidR="0036628B" w:rsidRDefault="0036628B">
      <w:pPr>
        <w:spacing w:line="390" w:lineRule="exact"/>
        <w:rPr>
          <w:sz w:val="20"/>
          <w:szCs w:val="20"/>
        </w:rPr>
      </w:pPr>
    </w:p>
    <w:p w:rsidR="0036628B" w:rsidRDefault="009C1567">
      <w:pPr>
        <w:ind w:left="20"/>
        <w:rPr>
          <w:rFonts w:ascii="Calibri" w:eastAsia="Calibri" w:hAnsi="Calibri" w:cs="Calibri"/>
          <w:b/>
          <w:bCs/>
          <w:color w:val="606060"/>
        </w:rPr>
      </w:pPr>
      <w:r>
        <w:rPr>
          <w:rFonts w:ascii="Calibri" w:eastAsia="Calibri" w:hAnsi="Calibri" w:cs="Calibri"/>
          <w:b/>
          <w:bCs/>
          <w:color w:val="606060"/>
        </w:rPr>
        <w:t xml:space="preserve">Benefits </w:t>
      </w:r>
      <w:proofErr w:type="gramStart"/>
      <w:r>
        <w:rPr>
          <w:rFonts w:ascii="Calibri" w:eastAsia="Calibri" w:hAnsi="Calibri" w:cs="Calibri"/>
          <w:b/>
          <w:bCs/>
          <w:color w:val="606060"/>
        </w:rPr>
        <w:t>of  Comet</w:t>
      </w:r>
      <w:proofErr w:type="gramEnd"/>
      <w:r>
        <w:rPr>
          <w:rFonts w:ascii="Calibri" w:eastAsia="Calibri" w:hAnsi="Calibri" w:cs="Calibri"/>
          <w:b/>
          <w:bCs/>
          <w:color w:val="606060"/>
        </w:rPr>
        <w:t xml:space="preserve"> Is Right for Use</w:t>
      </w:r>
    </w:p>
    <w:p w:rsidR="0036628B" w:rsidRDefault="0036628B">
      <w:pPr>
        <w:ind w:left="20"/>
        <w:rPr>
          <w:rFonts w:ascii="Calibri" w:eastAsia="Calibri" w:hAnsi="Calibri" w:cs="Calibri"/>
          <w:b/>
          <w:bCs/>
          <w:color w:val="606060"/>
        </w:rPr>
      </w:pP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Full CRM feature-set – Sales, Marketing and Customer Service</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Interactive Dashboard - Fully Customizable to How You Work</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Rich Personalized User Experience</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Fresh Look and Feel</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Out-of-the-Box Integration with Sage ERP Systems</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Low Total Cost of Ownership</w:t>
      </w:r>
    </w:p>
    <w:p w:rsidR="0036628B" w:rsidRDefault="0036628B">
      <w:pPr>
        <w:tabs>
          <w:tab w:val="left" w:pos="1100"/>
        </w:tabs>
        <w:spacing w:line="120" w:lineRule="auto"/>
        <w:ind w:left="744"/>
        <w:jc w:val="both"/>
        <w:rPr>
          <w:rFonts w:ascii="Calibri" w:eastAsia="Calibri" w:hAnsi="Calibri" w:cs="Calibri"/>
        </w:rPr>
      </w:pPr>
    </w:p>
    <w:p w:rsidR="0036628B" w:rsidRDefault="009C1567">
      <w:pPr>
        <w:pStyle w:val="ListParagraph"/>
        <w:numPr>
          <w:ilvl w:val="0"/>
          <w:numId w:val="5"/>
        </w:numPr>
        <w:tabs>
          <w:tab w:val="left" w:pos="1100"/>
        </w:tabs>
        <w:spacing w:line="120" w:lineRule="auto"/>
        <w:jc w:val="both"/>
        <w:rPr>
          <w:rFonts w:ascii="Calibri" w:eastAsia="Calibri" w:hAnsi="Calibri" w:cs="Calibri"/>
        </w:rPr>
      </w:pPr>
      <w:r>
        <w:rPr>
          <w:rFonts w:ascii="Calibri" w:eastAsia="Calibri" w:hAnsi="Calibri" w:cs="Calibri"/>
        </w:rPr>
        <w:t>Manage customer relationships more effectively</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Reduce costs</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Increase profitability</w:t>
      </w:r>
    </w:p>
    <w:p w:rsidR="0036628B" w:rsidRDefault="009C1567">
      <w:pPr>
        <w:pStyle w:val="ListParagraph"/>
        <w:numPr>
          <w:ilvl w:val="0"/>
          <w:numId w:val="5"/>
        </w:numPr>
        <w:tabs>
          <w:tab w:val="left" w:pos="1100"/>
        </w:tabs>
        <w:jc w:val="both"/>
        <w:rPr>
          <w:rFonts w:ascii="Calibri" w:eastAsia="Calibri" w:hAnsi="Calibri" w:cs="Calibri"/>
        </w:rPr>
      </w:pPr>
      <w:r>
        <w:rPr>
          <w:rFonts w:ascii="Calibri" w:eastAsia="Calibri" w:hAnsi="Calibri" w:cs="Calibri"/>
        </w:rPr>
        <w:t>Achieve sustainable competitive advantage over the long term</w:t>
      </w:r>
    </w:p>
    <w:p w:rsidR="0036628B" w:rsidRDefault="0036628B">
      <w:pPr>
        <w:spacing w:line="270" w:lineRule="exact"/>
        <w:rPr>
          <w:sz w:val="20"/>
          <w:szCs w:val="20"/>
        </w:rPr>
      </w:pPr>
    </w:p>
    <w:p w:rsidR="0036628B" w:rsidRDefault="009C1567">
      <w:pPr>
        <w:ind w:left="20"/>
        <w:rPr>
          <w:sz w:val="20"/>
          <w:szCs w:val="20"/>
        </w:rPr>
      </w:pPr>
      <w:r>
        <w:rPr>
          <w:rFonts w:ascii="Calibri" w:eastAsia="Calibri" w:hAnsi="Calibri" w:cs="Calibri"/>
          <w:b/>
          <w:bCs/>
        </w:rPr>
        <w:t>Responsibilities</w:t>
      </w:r>
    </w:p>
    <w:p w:rsidR="0036628B" w:rsidRDefault="0036628B">
      <w:pPr>
        <w:spacing w:line="308" w:lineRule="exact"/>
        <w:rPr>
          <w:sz w:val="20"/>
          <w:szCs w:val="20"/>
        </w:rPr>
      </w:pP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Understand the FRS document and analyse the requirement.</w:t>
      </w: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Prepare the test case from use case</w:t>
      </w: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Execute the test case to validate customer requirement</w:t>
      </w:r>
    </w:p>
    <w:p w:rsidR="0036628B" w:rsidRDefault="009C1567">
      <w:pPr>
        <w:numPr>
          <w:ilvl w:val="0"/>
          <w:numId w:val="4"/>
        </w:numPr>
        <w:tabs>
          <w:tab w:val="left" w:pos="1100"/>
        </w:tabs>
        <w:spacing w:line="238" w:lineRule="auto"/>
        <w:ind w:left="1100" w:hanging="356"/>
        <w:rPr>
          <w:rFonts w:ascii="Symbol" w:eastAsia="Symbol" w:hAnsi="Symbol" w:cs="Symbol"/>
        </w:rPr>
      </w:pPr>
      <w:r>
        <w:rPr>
          <w:rFonts w:ascii="Calibri" w:eastAsia="Calibri" w:hAnsi="Calibri" w:cs="Calibri"/>
        </w:rPr>
        <w:t>Involved in review test case and send review comments to colleagues.</w:t>
      </w:r>
    </w:p>
    <w:p w:rsidR="0036628B" w:rsidRDefault="0036628B">
      <w:pPr>
        <w:spacing w:line="1" w:lineRule="exact"/>
        <w:rPr>
          <w:rFonts w:ascii="Symbol" w:eastAsia="Symbol" w:hAnsi="Symbol" w:cs="Symbol"/>
        </w:rPr>
      </w:pP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Prepared mapping sheet of SRS and test case</w:t>
      </w: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Sending the Regular status to the higher authorities in a timely manner.</w:t>
      </w: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Participate in scrum meeting to discuss about project progress report every day.</w:t>
      </w:r>
    </w:p>
    <w:p w:rsidR="0036628B" w:rsidRDefault="009C1567">
      <w:pPr>
        <w:numPr>
          <w:ilvl w:val="0"/>
          <w:numId w:val="4"/>
        </w:numPr>
        <w:tabs>
          <w:tab w:val="left" w:pos="1100"/>
        </w:tabs>
        <w:ind w:left="1100" w:hanging="356"/>
        <w:rPr>
          <w:rFonts w:ascii="Symbol" w:eastAsia="Symbol" w:hAnsi="Symbol" w:cs="Symbol"/>
        </w:rPr>
      </w:pPr>
      <w:r>
        <w:rPr>
          <w:rFonts w:ascii="Calibri" w:eastAsia="Calibri" w:hAnsi="Calibri" w:cs="Calibri"/>
        </w:rPr>
        <w:t>Log the defect using defect management tool such as ALM 12.53</w:t>
      </w:r>
    </w:p>
    <w:p w:rsidR="0036628B" w:rsidRDefault="0036628B">
      <w:pPr>
        <w:spacing w:line="200" w:lineRule="exact"/>
        <w:rPr>
          <w:sz w:val="20"/>
          <w:szCs w:val="20"/>
        </w:rPr>
      </w:pPr>
    </w:p>
    <w:p w:rsidR="0036628B" w:rsidRDefault="0036628B">
      <w:pPr>
        <w:spacing w:line="3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40"/>
        <w:gridCol w:w="8520"/>
      </w:tblGrid>
      <w:tr w:rsidR="0036628B">
        <w:trPr>
          <w:trHeight w:val="277"/>
        </w:trPr>
        <w:tc>
          <w:tcPr>
            <w:tcW w:w="2040" w:type="dxa"/>
            <w:shd w:val="clear" w:color="auto" w:fill="C0C0C0"/>
            <w:vAlign w:val="bottom"/>
          </w:tcPr>
          <w:p w:rsidR="0036628B" w:rsidRDefault="009C1567">
            <w:pPr>
              <w:ind w:left="20"/>
              <w:rPr>
                <w:sz w:val="20"/>
                <w:szCs w:val="20"/>
              </w:rPr>
            </w:pPr>
            <w:r>
              <w:rPr>
                <w:rFonts w:ascii="Calibri" w:eastAsia="Calibri" w:hAnsi="Calibri" w:cs="Calibri"/>
                <w:b/>
                <w:bCs/>
              </w:rPr>
              <w:t>PERSONAL DETAILS</w:t>
            </w:r>
          </w:p>
        </w:tc>
        <w:tc>
          <w:tcPr>
            <w:tcW w:w="8520" w:type="dxa"/>
            <w:shd w:val="clear" w:color="auto" w:fill="C0C0C0"/>
            <w:vAlign w:val="bottom"/>
          </w:tcPr>
          <w:p w:rsidR="0036628B" w:rsidRDefault="0036628B">
            <w:pPr>
              <w:rPr>
                <w:sz w:val="24"/>
                <w:szCs w:val="24"/>
              </w:rPr>
            </w:pPr>
          </w:p>
        </w:tc>
      </w:tr>
      <w:tr w:rsidR="0036628B">
        <w:trPr>
          <w:trHeight w:val="666"/>
        </w:trPr>
        <w:tc>
          <w:tcPr>
            <w:tcW w:w="2040" w:type="dxa"/>
            <w:vAlign w:val="bottom"/>
          </w:tcPr>
          <w:p w:rsidR="0036628B" w:rsidRDefault="009C1567">
            <w:pPr>
              <w:ind w:left="20"/>
              <w:rPr>
                <w:sz w:val="20"/>
                <w:szCs w:val="20"/>
              </w:rPr>
            </w:pPr>
            <w:r>
              <w:rPr>
                <w:rFonts w:ascii="Calibri" w:eastAsia="Calibri" w:hAnsi="Calibri" w:cs="Calibri"/>
              </w:rPr>
              <w:t>Date of Birth</w:t>
            </w:r>
            <w:r w:rsidR="00980DB7">
              <w:rPr>
                <w:rFonts w:ascii="Calibri" w:eastAsia="Calibri" w:hAnsi="Calibri" w:cs="Calibri"/>
              </w:rPr>
              <w:t xml:space="preserve">                </w:t>
            </w:r>
            <w:r>
              <w:rPr>
                <w:rFonts w:ascii="Calibri" w:eastAsia="Calibri" w:hAnsi="Calibri" w:cs="Calibri"/>
              </w:rPr>
              <w:t>:</w:t>
            </w:r>
          </w:p>
        </w:tc>
        <w:tc>
          <w:tcPr>
            <w:tcW w:w="8520" w:type="dxa"/>
            <w:vAlign w:val="bottom"/>
          </w:tcPr>
          <w:p w:rsidR="0036628B" w:rsidRDefault="009C1567">
            <w:pPr>
              <w:ind w:left="200"/>
              <w:rPr>
                <w:sz w:val="20"/>
                <w:szCs w:val="20"/>
              </w:rPr>
            </w:pPr>
            <w:r>
              <w:rPr>
                <w:rFonts w:ascii="Calibri" w:eastAsia="Calibri" w:hAnsi="Calibri" w:cs="Calibri"/>
              </w:rPr>
              <w:t>1  May  1990</w:t>
            </w:r>
          </w:p>
        </w:tc>
      </w:tr>
      <w:tr w:rsidR="0036628B">
        <w:trPr>
          <w:trHeight w:val="252"/>
        </w:trPr>
        <w:tc>
          <w:tcPr>
            <w:tcW w:w="2040" w:type="dxa"/>
            <w:vAlign w:val="bottom"/>
          </w:tcPr>
          <w:p w:rsidR="0036628B" w:rsidRDefault="009C1567">
            <w:pPr>
              <w:spacing w:line="252" w:lineRule="exact"/>
              <w:ind w:left="20"/>
              <w:rPr>
                <w:sz w:val="20"/>
                <w:szCs w:val="20"/>
              </w:rPr>
            </w:pPr>
            <w:r>
              <w:rPr>
                <w:rFonts w:ascii="Calibri" w:eastAsia="Calibri" w:hAnsi="Calibri" w:cs="Calibri"/>
              </w:rPr>
              <w:t>Permanent Address</w:t>
            </w:r>
            <w:r w:rsidR="00980DB7">
              <w:rPr>
                <w:rFonts w:ascii="Calibri" w:eastAsia="Calibri" w:hAnsi="Calibri" w:cs="Calibri"/>
              </w:rPr>
              <w:t xml:space="preserve">   </w:t>
            </w:r>
            <w:r>
              <w:rPr>
                <w:rFonts w:ascii="Calibri" w:eastAsia="Calibri" w:hAnsi="Calibri" w:cs="Calibri"/>
              </w:rPr>
              <w:t>:</w:t>
            </w:r>
          </w:p>
        </w:tc>
        <w:tc>
          <w:tcPr>
            <w:tcW w:w="8520" w:type="dxa"/>
            <w:vAlign w:val="bottom"/>
          </w:tcPr>
          <w:p w:rsidR="0036628B" w:rsidRDefault="009C1567">
            <w:pPr>
              <w:spacing w:line="252" w:lineRule="exact"/>
              <w:rPr>
                <w:sz w:val="20"/>
                <w:szCs w:val="20"/>
              </w:rPr>
            </w:pPr>
            <w:r>
              <w:rPr>
                <w:rFonts w:ascii="Calibri" w:eastAsia="Calibri" w:hAnsi="Calibri" w:cs="Calibri"/>
              </w:rPr>
              <w:t xml:space="preserve">    </w:t>
            </w:r>
            <w:proofErr w:type="gramStart"/>
            <w:r>
              <w:rPr>
                <w:rFonts w:ascii="Calibri" w:eastAsia="Calibri" w:hAnsi="Calibri" w:cs="Calibri"/>
              </w:rPr>
              <w:t>351,Patil</w:t>
            </w:r>
            <w:proofErr w:type="gramEnd"/>
            <w:r>
              <w:rPr>
                <w:rFonts w:ascii="Calibri" w:eastAsia="Calibri" w:hAnsi="Calibri" w:cs="Calibri"/>
              </w:rPr>
              <w:t xml:space="preserve"> Wada, </w:t>
            </w:r>
            <w:proofErr w:type="spellStart"/>
            <w:r>
              <w:rPr>
                <w:rFonts w:ascii="Calibri" w:eastAsia="Calibri" w:hAnsi="Calibri" w:cs="Calibri"/>
              </w:rPr>
              <w:t>Shindewadi</w:t>
            </w:r>
            <w:proofErr w:type="spellEnd"/>
            <w:r>
              <w:rPr>
                <w:rFonts w:ascii="Calibri" w:eastAsia="Calibri" w:hAnsi="Calibri" w:cs="Calibri"/>
              </w:rPr>
              <w:t>. Tel-</w:t>
            </w:r>
            <w:proofErr w:type="spellStart"/>
            <w:r>
              <w:rPr>
                <w:rFonts w:ascii="Calibri" w:eastAsia="Calibri" w:hAnsi="Calibri" w:cs="Calibri"/>
              </w:rPr>
              <w:t>Miraj,Dist</w:t>
            </w:r>
            <w:proofErr w:type="spellEnd"/>
            <w:r>
              <w:rPr>
                <w:rFonts w:ascii="Calibri" w:eastAsia="Calibri" w:hAnsi="Calibri" w:cs="Calibri"/>
              </w:rPr>
              <w:t>-</w:t>
            </w:r>
            <w:proofErr w:type="spellStart"/>
            <w:r>
              <w:rPr>
                <w:rFonts w:ascii="Calibri" w:eastAsia="Calibri" w:hAnsi="Calibri" w:cs="Calibri"/>
              </w:rPr>
              <w:t>Sangli</w:t>
            </w:r>
            <w:proofErr w:type="spellEnd"/>
            <w:r>
              <w:rPr>
                <w:rFonts w:ascii="Calibri" w:eastAsia="Calibri" w:hAnsi="Calibri" w:cs="Calibri"/>
              </w:rPr>
              <w:t>.</w:t>
            </w:r>
          </w:p>
        </w:tc>
      </w:tr>
      <w:tr w:rsidR="0036628B">
        <w:trPr>
          <w:trHeight w:val="308"/>
        </w:trPr>
        <w:tc>
          <w:tcPr>
            <w:tcW w:w="2040" w:type="dxa"/>
            <w:vAlign w:val="bottom"/>
          </w:tcPr>
          <w:p w:rsidR="0036628B" w:rsidRDefault="009C1567">
            <w:pPr>
              <w:ind w:left="20"/>
              <w:rPr>
                <w:sz w:val="20"/>
                <w:szCs w:val="20"/>
              </w:rPr>
            </w:pPr>
            <w:r>
              <w:rPr>
                <w:rFonts w:ascii="Calibri" w:eastAsia="Calibri" w:hAnsi="Calibri" w:cs="Calibri"/>
              </w:rPr>
              <w:t>Language known</w:t>
            </w:r>
            <w:r w:rsidR="00980DB7">
              <w:rPr>
                <w:rFonts w:ascii="Calibri" w:eastAsia="Calibri" w:hAnsi="Calibri" w:cs="Calibri"/>
              </w:rPr>
              <w:t xml:space="preserve">         </w:t>
            </w:r>
            <w:r>
              <w:rPr>
                <w:rFonts w:ascii="Calibri" w:eastAsia="Calibri" w:hAnsi="Calibri" w:cs="Calibri"/>
              </w:rPr>
              <w:t>:</w:t>
            </w:r>
          </w:p>
        </w:tc>
        <w:tc>
          <w:tcPr>
            <w:tcW w:w="8520" w:type="dxa"/>
            <w:vAlign w:val="bottom"/>
          </w:tcPr>
          <w:p w:rsidR="0036628B" w:rsidRDefault="009C1567">
            <w:pPr>
              <w:ind w:left="200"/>
              <w:rPr>
                <w:sz w:val="20"/>
                <w:szCs w:val="20"/>
              </w:rPr>
            </w:pPr>
            <w:r>
              <w:rPr>
                <w:rFonts w:ascii="Calibri" w:eastAsia="Calibri" w:hAnsi="Calibri" w:cs="Calibri"/>
              </w:rPr>
              <w:t>English Hindi and Marathi</w:t>
            </w:r>
          </w:p>
        </w:tc>
      </w:tr>
    </w:tbl>
    <w:p w:rsidR="0036628B" w:rsidRDefault="0036628B">
      <w:pPr>
        <w:spacing w:line="200" w:lineRule="exact"/>
        <w:rPr>
          <w:sz w:val="20"/>
          <w:szCs w:val="20"/>
        </w:rPr>
      </w:pPr>
    </w:p>
    <w:p w:rsidR="0036628B" w:rsidRDefault="0036628B">
      <w:pPr>
        <w:spacing w:line="200" w:lineRule="exact"/>
        <w:rPr>
          <w:sz w:val="20"/>
          <w:szCs w:val="20"/>
        </w:rPr>
      </w:pPr>
    </w:p>
    <w:p w:rsidR="0036628B" w:rsidRDefault="0036628B">
      <w:pPr>
        <w:spacing w:line="258" w:lineRule="exact"/>
        <w:rPr>
          <w:sz w:val="20"/>
          <w:szCs w:val="20"/>
        </w:rPr>
      </w:pPr>
    </w:p>
    <w:p w:rsidR="0036628B" w:rsidRDefault="009C1567">
      <w:pPr>
        <w:ind w:left="8060"/>
        <w:rPr>
          <w:sz w:val="20"/>
          <w:szCs w:val="20"/>
        </w:rPr>
      </w:pPr>
      <w:r>
        <w:rPr>
          <w:rFonts w:ascii="Calibri" w:eastAsia="Calibri" w:hAnsi="Calibri" w:cs="Calibri"/>
        </w:rPr>
        <w:t>Sagar</w:t>
      </w:r>
      <w:r w:rsidR="00DD1C94">
        <w:rPr>
          <w:rFonts w:ascii="Calibri" w:eastAsia="Calibri" w:hAnsi="Calibri" w:cs="Calibri"/>
        </w:rPr>
        <w:t xml:space="preserve"> </w:t>
      </w:r>
      <w:r>
        <w:rPr>
          <w:rFonts w:ascii="Calibri" w:eastAsia="Calibri" w:hAnsi="Calibri" w:cs="Calibri"/>
        </w:rPr>
        <w:t>Maruti</w:t>
      </w:r>
      <w:r w:rsidR="00DD1C94">
        <w:rPr>
          <w:rFonts w:ascii="Calibri" w:eastAsia="Calibri" w:hAnsi="Calibri" w:cs="Calibri"/>
        </w:rPr>
        <w:t xml:space="preserve"> </w:t>
      </w:r>
      <w:r>
        <w:rPr>
          <w:rFonts w:ascii="Calibri" w:eastAsia="Calibri" w:hAnsi="Calibri" w:cs="Calibri"/>
        </w:rPr>
        <w:t>Patil</w:t>
      </w:r>
    </w:p>
    <w:p w:rsidR="0036628B" w:rsidRDefault="00D41295">
      <w:pPr>
        <w:spacing w:line="20" w:lineRule="exact"/>
        <w:rPr>
          <w:sz w:val="20"/>
          <w:szCs w:val="20"/>
        </w:rPr>
      </w:pPr>
      <w:r>
        <w:rPr>
          <w:noProof/>
          <w:sz w:val="20"/>
          <w:szCs w:val="20"/>
          <w:lang w:val="en-US" w:eastAsia="en-US" w:bidi="mr-IN"/>
        </w:rPr>
        <w:pict>
          <v:line id="1043" o:spid="_x0000_s1026" style="position:absolute;z-index:251666432;visibility:visible;mso-wrap-distance-left:0;mso-wrap-distance-right:0" from="-18pt,118.85pt" to="546.1pt,118.85pt" o:allowincell="f" strokeweight=".48pt"/>
        </w:pict>
      </w:r>
    </w:p>
    <w:sectPr w:rsidR="0036628B" w:rsidSect="0036628B">
      <w:pgSz w:w="12240" w:h="15840"/>
      <w:pgMar w:top="904" w:right="840" w:bottom="1440" w:left="840" w:header="0" w:footer="0" w:gutter="0"/>
      <w:cols w:space="720" w:equalWidth="0">
        <w:col w:w="10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9307F68"/>
    <w:lvl w:ilvl="0" w:tplc="5B46EC1E">
      <w:start w:val="1"/>
      <w:numFmt w:val="bullet"/>
      <w:lvlText w:val=""/>
      <w:lvlJc w:val="left"/>
    </w:lvl>
    <w:lvl w:ilvl="1" w:tplc="FE664840">
      <w:start w:val="1"/>
      <w:numFmt w:val="decimal"/>
      <w:lvlText w:val=""/>
      <w:lvlJc w:val="left"/>
    </w:lvl>
    <w:lvl w:ilvl="2" w:tplc="553668A8">
      <w:start w:val="1"/>
      <w:numFmt w:val="decimal"/>
      <w:lvlText w:val=""/>
      <w:lvlJc w:val="left"/>
    </w:lvl>
    <w:lvl w:ilvl="3" w:tplc="9276367A">
      <w:start w:val="1"/>
      <w:numFmt w:val="decimal"/>
      <w:lvlText w:val=""/>
      <w:lvlJc w:val="left"/>
    </w:lvl>
    <w:lvl w:ilvl="4" w:tplc="553415CE">
      <w:start w:val="1"/>
      <w:numFmt w:val="decimal"/>
      <w:lvlText w:val=""/>
      <w:lvlJc w:val="left"/>
    </w:lvl>
    <w:lvl w:ilvl="5" w:tplc="D5A4888E">
      <w:start w:val="1"/>
      <w:numFmt w:val="decimal"/>
      <w:lvlText w:val=""/>
      <w:lvlJc w:val="left"/>
    </w:lvl>
    <w:lvl w:ilvl="6" w:tplc="187A72B0">
      <w:start w:val="1"/>
      <w:numFmt w:val="decimal"/>
      <w:lvlText w:val=""/>
      <w:lvlJc w:val="left"/>
    </w:lvl>
    <w:lvl w:ilvl="7" w:tplc="2B1E9C2C">
      <w:start w:val="1"/>
      <w:numFmt w:val="decimal"/>
      <w:lvlText w:val=""/>
      <w:lvlJc w:val="left"/>
    </w:lvl>
    <w:lvl w:ilvl="8" w:tplc="F4E80FF0">
      <w:start w:val="1"/>
      <w:numFmt w:val="decimal"/>
      <w:lvlText w:val=""/>
      <w:lvlJc w:val="left"/>
    </w:lvl>
  </w:abstractNum>
  <w:abstractNum w:abstractNumId="1" w15:restartNumberingAfterBreak="0">
    <w:nsid w:val="00000002"/>
    <w:multiLevelType w:val="hybridMultilevel"/>
    <w:tmpl w:val="2760ED4E"/>
    <w:lvl w:ilvl="0" w:tplc="6E2AA5E8">
      <w:start w:val="1"/>
      <w:numFmt w:val="bullet"/>
      <w:lvlText w:val=""/>
      <w:lvlJc w:val="left"/>
    </w:lvl>
    <w:lvl w:ilvl="1" w:tplc="1DFEF548">
      <w:start w:val="1"/>
      <w:numFmt w:val="decimal"/>
      <w:lvlText w:val=""/>
      <w:lvlJc w:val="left"/>
    </w:lvl>
    <w:lvl w:ilvl="2" w:tplc="920C5F0A">
      <w:start w:val="1"/>
      <w:numFmt w:val="decimal"/>
      <w:lvlText w:val=""/>
      <w:lvlJc w:val="left"/>
    </w:lvl>
    <w:lvl w:ilvl="3" w:tplc="72F6A650">
      <w:start w:val="1"/>
      <w:numFmt w:val="decimal"/>
      <w:lvlText w:val=""/>
      <w:lvlJc w:val="left"/>
    </w:lvl>
    <w:lvl w:ilvl="4" w:tplc="F2623462">
      <w:start w:val="1"/>
      <w:numFmt w:val="decimal"/>
      <w:lvlText w:val=""/>
      <w:lvlJc w:val="left"/>
    </w:lvl>
    <w:lvl w:ilvl="5" w:tplc="F7A4DF0C">
      <w:start w:val="1"/>
      <w:numFmt w:val="decimal"/>
      <w:lvlText w:val=""/>
      <w:lvlJc w:val="left"/>
    </w:lvl>
    <w:lvl w:ilvl="6" w:tplc="89FCF1FE">
      <w:start w:val="1"/>
      <w:numFmt w:val="decimal"/>
      <w:lvlText w:val=""/>
      <w:lvlJc w:val="left"/>
    </w:lvl>
    <w:lvl w:ilvl="7" w:tplc="6518D3B6">
      <w:start w:val="1"/>
      <w:numFmt w:val="decimal"/>
      <w:lvlText w:val=""/>
      <w:lvlJc w:val="left"/>
    </w:lvl>
    <w:lvl w:ilvl="8" w:tplc="76946838">
      <w:start w:val="1"/>
      <w:numFmt w:val="decimal"/>
      <w:lvlText w:val=""/>
      <w:lvlJc w:val="left"/>
    </w:lvl>
  </w:abstractNum>
  <w:abstractNum w:abstractNumId="2" w15:restartNumberingAfterBreak="0">
    <w:nsid w:val="00000003"/>
    <w:multiLevelType w:val="hybridMultilevel"/>
    <w:tmpl w:val="2222E33C"/>
    <w:lvl w:ilvl="0" w:tplc="C4FA63A8">
      <w:start w:val="1"/>
      <w:numFmt w:val="bullet"/>
      <w:lvlText w:val=""/>
      <w:lvlJc w:val="left"/>
    </w:lvl>
    <w:lvl w:ilvl="1" w:tplc="A094FE6A">
      <w:start w:val="1"/>
      <w:numFmt w:val="decimal"/>
      <w:lvlText w:val=""/>
      <w:lvlJc w:val="left"/>
    </w:lvl>
    <w:lvl w:ilvl="2" w:tplc="AFA4A5BE">
      <w:start w:val="1"/>
      <w:numFmt w:val="decimal"/>
      <w:lvlText w:val=""/>
      <w:lvlJc w:val="left"/>
    </w:lvl>
    <w:lvl w:ilvl="3" w:tplc="FBE07FD8">
      <w:start w:val="1"/>
      <w:numFmt w:val="decimal"/>
      <w:lvlText w:val=""/>
      <w:lvlJc w:val="left"/>
    </w:lvl>
    <w:lvl w:ilvl="4" w:tplc="F59AC156">
      <w:start w:val="1"/>
      <w:numFmt w:val="decimal"/>
      <w:lvlText w:val=""/>
      <w:lvlJc w:val="left"/>
    </w:lvl>
    <w:lvl w:ilvl="5" w:tplc="AD2C0888">
      <w:start w:val="1"/>
      <w:numFmt w:val="decimal"/>
      <w:lvlText w:val=""/>
      <w:lvlJc w:val="left"/>
    </w:lvl>
    <w:lvl w:ilvl="6" w:tplc="A850ACB8">
      <w:start w:val="1"/>
      <w:numFmt w:val="decimal"/>
      <w:lvlText w:val=""/>
      <w:lvlJc w:val="left"/>
    </w:lvl>
    <w:lvl w:ilvl="7" w:tplc="B30209F0">
      <w:start w:val="1"/>
      <w:numFmt w:val="decimal"/>
      <w:lvlText w:val=""/>
      <w:lvlJc w:val="left"/>
    </w:lvl>
    <w:lvl w:ilvl="8" w:tplc="B804E4C6">
      <w:start w:val="1"/>
      <w:numFmt w:val="decimal"/>
      <w:lvlText w:val=""/>
      <w:lvlJc w:val="left"/>
    </w:lvl>
  </w:abstractNum>
  <w:abstractNum w:abstractNumId="3" w15:restartNumberingAfterBreak="0">
    <w:nsid w:val="00000004"/>
    <w:multiLevelType w:val="hybridMultilevel"/>
    <w:tmpl w:val="49E09EEE"/>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15:restartNumberingAfterBreak="0">
    <w:nsid w:val="42963A5B"/>
    <w:multiLevelType w:val="hybridMultilevel"/>
    <w:tmpl w:val="DFDEEE48"/>
    <w:lvl w:ilvl="0" w:tplc="D07CCC14">
      <w:start w:val="1"/>
      <w:numFmt w:val="bullet"/>
      <w:lvlText w:val=""/>
      <w:lvlJc w:val="left"/>
    </w:lvl>
    <w:lvl w:ilvl="1" w:tplc="C87CCCF8">
      <w:start w:val="1"/>
      <w:numFmt w:val="decimal"/>
      <w:lvlText w:val=""/>
      <w:lvlJc w:val="left"/>
    </w:lvl>
    <w:lvl w:ilvl="2" w:tplc="ECB46374">
      <w:start w:val="1"/>
      <w:numFmt w:val="decimal"/>
      <w:lvlText w:val=""/>
      <w:lvlJc w:val="left"/>
    </w:lvl>
    <w:lvl w:ilvl="3" w:tplc="C74A19F4">
      <w:start w:val="1"/>
      <w:numFmt w:val="decimal"/>
      <w:lvlText w:val=""/>
      <w:lvlJc w:val="left"/>
    </w:lvl>
    <w:lvl w:ilvl="4" w:tplc="20B05E9A">
      <w:start w:val="1"/>
      <w:numFmt w:val="decimal"/>
      <w:lvlText w:val=""/>
      <w:lvlJc w:val="left"/>
    </w:lvl>
    <w:lvl w:ilvl="5" w:tplc="BFF48F34">
      <w:start w:val="1"/>
      <w:numFmt w:val="decimal"/>
      <w:lvlText w:val=""/>
      <w:lvlJc w:val="left"/>
    </w:lvl>
    <w:lvl w:ilvl="6" w:tplc="353A3CD2">
      <w:start w:val="1"/>
      <w:numFmt w:val="decimal"/>
      <w:lvlText w:val=""/>
      <w:lvlJc w:val="left"/>
    </w:lvl>
    <w:lvl w:ilvl="7" w:tplc="BAA2477E">
      <w:start w:val="1"/>
      <w:numFmt w:val="decimal"/>
      <w:lvlText w:val=""/>
      <w:lvlJc w:val="left"/>
    </w:lvl>
    <w:lvl w:ilvl="8" w:tplc="2E2A854E">
      <w:start w:val="1"/>
      <w:numFmt w:val="decimal"/>
      <w:lvlText w:val=""/>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36628B"/>
    <w:rsid w:val="00005D69"/>
    <w:rsid w:val="00080FA3"/>
    <w:rsid w:val="00290899"/>
    <w:rsid w:val="0036628B"/>
    <w:rsid w:val="004F6B41"/>
    <w:rsid w:val="00540BE7"/>
    <w:rsid w:val="005D7F07"/>
    <w:rsid w:val="00674435"/>
    <w:rsid w:val="00732A72"/>
    <w:rsid w:val="007D01F7"/>
    <w:rsid w:val="00922FC9"/>
    <w:rsid w:val="00947A05"/>
    <w:rsid w:val="00980DB7"/>
    <w:rsid w:val="009C1567"/>
    <w:rsid w:val="00AA1BB0"/>
    <w:rsid w:val="00D41295"/>
    <w:rsid w:val="00DD1C94"/>
    <w:rsid w:val="00FD1C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docId w15:val="{E542ED99-4ADC-486F-85D9-32A00E3C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2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Neetu Yadav</cp:lastModifiedBy>
  <cp:revision>2</cp:revision>
  <cp:lastPrinted>2018-10-24T13:08:00Z</cp:lastPrinted>
  <dcterms:created xsi:type="dcterms:W3CDTF">2021-07-27T13:36:00Z</dcterms:created>
  <dcterms:modified xsi:type="dcterms:W3CDTF">2021-07-27T13:36:00Z</dcterms:modified>
</cp:coreProperties>
</file>