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7C3" w:rsidRPr="008B4D6B" w:rsidRDefault="002167C3" w:rsidP="002167C3">
      <w:pPr>
        <w:widowControl w:val="0"/>
        <w:autoSpaceDE w:val="0"/>
        <w:autoSpaceDN w:val="0"/>
        <w:adjustRightInd w:val="0"/>
        <w:spacing w:after="0" w:line="240" w:lineRule="auto"/>
        <w:jc w:val="center"/>
        <w:rPr>
          <w:rFonts w:ascii="Times New Roman" w:hAnsi="Times New Roman"/>
          <w:b/>
          <w:bCs/>
          <w:kern w:val="28"/>
          <w:sz w:val="24"/>
          <w:szCs w:val="24"/>
        </w:rPr>
      </w:pPr>
      <w:r w:rsidRPr="008B4D6B">
        <w:rPr>
          <w:rFonts w:ascii="Times New Roman" w:hAnsi="Times New Roman"/>
          <w:b/>
          <w:bCs/>
          <w:kern w:val="28"/>
          <w:sz w:val="24"/>
          <w:szCs w:val="24"/>
        </w:rPr>
        <w:t>Chapter Gamma Tau Bylaws</w:t>
      </w:r>
      <w:r w:rsidRPr="008B4D6B">
        <w:rPr>
          <w:rFonts w:ascii="Times New Roman" w:hAnsi="Times New Roman"/>
          <w:b/>
          <w:bCs/>
          <w:kern w:val="28"/>
          <w:sz w:val="24"/>
          <w:szCs w:val="24"/>
        </w:rPr>
        <w:tab/>
      </w:r>
    </w:p>
    <w:p w:rsidR="002167C3" w:rsidRPr="008B4D6B" w:rsidRDefault="002167C3" w:rsidP="002167C3">
      <w:pPr>
        <w:widowControl w:val="0"/>
        <w:autoSpaceDE w:val="0"/>
        <w:autoSpaceDN w:val="0"/>
        <w:adjustRightInd w:val="0"/>
        <w:spacing w:after="0" w:line="240" w:lineRule="auto"/>
        <w:jc w:val="center"/>
        <w:rPr>
          <w:rFonts w:ascii="Times New Roman" w:hAnsi="Times New Roman"/>
          <w:kern w:val="28"/>
          <w:sz w:val="24"/>
          <w:szCs w:val="24"/>
        </w:rPr>
      </w:pPr>
      <w:r w:rsidRPr="008B4D6B">
        <w:rPr>
          <w:rFonts w:ascii="Times New Roman" w:hAnsi="Times New Roman"/>
          <w:kern w:val="28"/>
          <w:sz w:val="24"/>
          <w:szCs w:val="24"/>
        </w:rPr>
        <w:t>Delta Tau Delta Bylaws</w:t>
      </w:r>
    </w:p>
    <w:p w:rsidR="002167C3" w:rsidRPr="008B4D6B" w:rsidRDefault="002167C3" w:rsidP="002167C3">
      <w:pPr>
        <w:widowControl w:val="0"/>
        <w:autoSpaceDE w:val="0"/>
        <w:autoSpaceDN w:val="0"/>
        <w:adjustRightInd w:val="0"/>
        <w:spacing w:after="0" w:line="240" w:lineRule="auto"/>
        <w:jc w:val="center"/>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Preamble:</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We, the members of Gamma Tau Chapter of Delta Tau Delta fraternity, desiring to establish an internal organization of efficiency, to adopt a definite system of local government, to locate authority and responsibility in the chapter, and to establish rules and regulations necessary and proper for the conduct of local affairs, do hereby set up and establish the following code of bylaws.</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I (Authority)</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 xml:space="preserve">1.1 </w:t>
      </w:r>
      <w:r w:rsidRPr="008B4D6B">
        <w:rPr>
          <w:rFonts w:ascii="Times New Roman" w:hAnsi="Times New Roman"/>
          <w:kern w:val="28"/>
          <w:sz w:val="24"/>
          <w:szCs w:val="24"/>
        </w:rPr>
        <w:tab/>
        <w:t>All provisions governing fraternities at the University of Kansas as set forth by the administration of said institution form a part of these bylaws as if hereto attached or herein repeated.</w:t>
      </w:r>
    </w:p>
    <w:p w:rsidR="002167C3" w:rsidRPr="008B4D6B" w:rsidRDefault="002167C3" w:rsidP="002167C3">
      <w:pPr>
        <w:widowControl w:val="0"/>
        <w:tabs>
          <w:tab w:val="left" w:pos="74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1.2</w:t>
      </w:r>
      <w:r w:rsidRPr="008B4D6B">
        <w:rPr>
          <w:rFonts w:ascii="Times New Roman" w:hAnsi="Times New Roman"/>
          <w:kern w:val="28"/>
          <w:sz w:val="24"/>
          <w:szCs w:val="24"/>
        </w:rPr>
        <w:tab/>
        <w:t>If these by laws shall be found in any way to be in conflict with either the regulations governing fraternities at this institution or the National Constitution of Delta Tau Delta Fraternity, the article or section of these by laws that is held in question shall be void.</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 xml:space="preserve">1.3 </w:t>
      </w:r>
      <w:r w:rsidRPr="008B4D6B">
        <w:rPr>
          <w:rFonts w:ascii="Times New Roman" w:hAnsi="Times New Roman"/>
          <w:kern w:val="28"/>
          <w:sz w:val="24"/>
          <w:szCs w:val="24"/>
        </w:rPr>
        <w:tab/>
        <w:t>These bylaws supersede all prior bylaws, house rules, and chapter rules of Gamma Tau Chapter of Delta Tau Delta Fraternity.</w:t>
      </w:r>
    </w:p>
    <w:p w:rsidR="002167C3" w:rsidRPr="008B4D6B" w:rsidRDefault="002167C3" w:rsidP="002167C3">
      <w:pPr>
        <w:widowControl w:val="0"/>
        <w:tabs>
          <w:tab w:val="left" w:pos="74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2 (Reading of Bylaws)</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2.1</w:t>
      </w:r>
      <w:r w:rsidRPr="008B4D6B">
        <w:rPr>
          <w:rFonts w:ascii="Times New Roman" w:hAnsi="Times New Roman"/>
          <w:kern w:val="28"/>
          <w:sz w:val="24"/>
          <w:szCs w:val="24"/>
        </w:rPr>
        <w:tab/>
        <w:t xml:space="preserve">These bylaws shall be made available to the chairman of the rules committee or his </w:t>
      </w:r>
      <w:proofErr w:type="gramStart"/>
      <w:r w:rsidRPr="008B4D6B">
        <w:rPr>
          <w:rFonts w:ascii="Times New Roman" w:hAnsi="Times New Roman"/>
          <w:kern w:val="28"/>
          <w:sz w:val="24"/>
          <w:szCs w:val="24"/>
        </w:rPr>
        <w:t>representative</w:t>
      </w:r>
      <w:proofErr w:type="gramEnd"/>
      <w:r w:rsidRPr="008B4D6B">
        <w:rPr>
          <w:rFonts w:ascii="Times New Roman" w:hAnsi="Times New Roman"/>
          <w:kern w:val="28"/>
          <w:sz w:val="24"/>
          <w:szCs w:val="24"/>
        </w:rPr>
        <w:t xml:space="preserve"> to the chapter assembled at the second regular meeting of the chapter following the opening of any school year, and to any member upon personal request to the chairman of the rules committee.</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ind w:right="-180"/>
        <w:rPr>
          <w:rFonts w:ascii="Times New Roman" w:hAnsi="Times New Roman"/>
          <w:kern w:val="28"/>
          <w:sz w:val="24"/>
          <w:szCs w:val="24"/>
        </w:rPr>
      </w:pPr>
      <w:r w:rsidRPr="008B4D6B">
        <w:rPr>
          <w:rFonts w:ascii="Times New Roman" w:hAnsi="Times New Roman"/>
          <w:kern w:val="28"/>
          <w:sz w:val="24"/>
          <w:szCs w:val="24"/>
        </w:rPr>
        <w:t>Article 3 (Membership)</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3.1</w:t>
      </w:r>
      <w:r w:rsidRPr="008B4D6B">
        <w:rPr>
          <w:rFonts w:ascii="Times New Roman" w:hAnsi="Times New Roman"/>
          <w:kern w:val="28"/>
          <w:sz w:val="24"/>
          <w:szCs w:val="24"/>
        </w:rPr>
        <w:tab/>
        <w:t>Candidates who have complied with the requirements of the University of Kansas, who have assumed the obligations of pledge ship, shall be pledge members of this chapter.</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 w:val="left" w:pos="1043"/>
        </w:tabs>
        <w:autoSpaceDE w:val="0"/>
        <w:autoSpaceDN w:val="0"/>
        <w:adjustRightInd w:val="0"/>
        <w:spacing w:after="0" w:line="240" w:lineRule="auto"/>
        <w:ind w:left="725"/>
        <w:rPr>
          <w:rFonts w:ascii="Times New Roman" w:hAnsi="Times New Roman"/>
          <w:kern w:val="28"/>
          <w:sz w:val="24"/>
          <w:szCs w:val="24"/>
        </w:rPr>
      </w:pPr>
      <w:r w:rsidRPr="008B4D6B">
        <w:rPr>
          <w:rFonts w:ascii="Times New Roman" w:hAnsi="Times New Roman"/>
          <w:kern w:val="28"/>
          <w:sz w:val="24"/>
          <w:szCs w:val="24"/>
        </w:rPr>
        <w:t xml:space="preserve">3.2 </w:t>
      </w:r>
      <w:r w:rsidRPr="008B4D6B">
        <w:rPr>
          <w:rFonts w:ascii="Times New Roman" w:hAnsi="Times New Roman"/>
          <w:kern w:val="28"/>
          <w:sz w:val="24"/>
          <w:szCs w:val="24"/>
        </w:rPr>
        <w:tab/>
        <w:t>All pledges who fail to maintain a minimum 2.5 grade point average at midterm will be referred to the academic committee. The academic committee will enact a plan to rectify the situation with the pledge. Should the pledge fail to meet the expectations of the committee, he shall have a discrete vote brought against him in a general meeting where his continued pledging will be decided by a majority vote.</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3.3</w:t>
      </w:r>
      <w:r w:rsidRPr="008B4D6B">
        <w:rPr>
          <w:rFonts w:ascii="Times New Roman" w:hAnsi="Times New Roman"/>
          <w:kern w:val="28"/>
          <w:sz w:val="24"/>
          <w:szCs w:val="24"/>
        </w:rPr>
        <w:tab/>
        <w:t>In order to be eligible for initiation, a candidate must have completed satisfactorily the program established by the pledge training committee and must be considered a full-</w:t>
      </w:r>
      <w:r w:rsidRPr="008B4D6B">
        <w:rPr>
          <w:rFonts w:ascii="Times New Roman" w:hAnsi="Times New Roman"/>
          <w:kern w:val="28"/>
          <w:sz w:val="24"/>
          <w:szCs w:val="24"/>
        </w:rPr>
        <w:lastRenderedPageBreak/>
        <w:t>time student by the university.</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3.3.1</w:t>
      </w:r>
      <w:r w:rsidRPr="008B4D6B">
        <w:rPr>
          <w:rFonts w:ascii="Times New Roman" w:hAnsi="Times New Roman"/>
          <w:kern w:val="28"/>
          <w:sz w:val="24"/>
          <w:szCs w:val="24"/>
        </w:rPr>
        <w:tab/>
        <w:t>A Person must earn at least twelve (12) credit hours during their semester prior to initiation.</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3.4</w:t>
      </w:r>
      <w:r w:rsidRPr="008B4D6B">
        <w:rPr>
          <w:rFonts w:ascii="Times New Roman" w:hAnsi="Times New Roman"/>
          <w:kern w:val="28"/>
          <w:sz w:val="24"/>
          <w:szCs w:val="24"/>
        </w:rPr>
        <w:tab/>
        <w:t>Members duly initiated or affiliated in accordance with the provisions of the Constitution and Bylaws of the Fraternity and the bylaws of this chapter shall be considered active members of the chapter, so long as they are undergraduates at the University of Kansas.</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3.5</w:t>
      </w:r>
      <w:r w:rsidRPr="008B4D6B">
        <w:rPr>
          <w:rFonts w:ascii="Times New Roman" w:hAnsi="Times New Roman"/>
          <w:kern w:val="28"/>
          <w:sz w:val="24"/>
          <w:szCs w:val="24"/>
        </w:rPr>
        <w:tab/>
        <w:t>Members duly initiated by the chapter who have graduated or have withdrawn from the University of Kansas in good standing shall be alumni members of Gamma Tau Chapter.</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3.6</w:t>
      </w:r>
      <w:r w:rsidRPr="008B4D6B">
        <w:rPr>
          <w:rFonts w:ascii="Times New Roman" w:hAnsi="Times New Roman"/>
          <w:kern w:val="28"/>
          <w:sz w:val="24"/>
          <w:szCs w:val="24"/>
        </w:rPr>
        <w:tab/>
        <w:t>Alumni members shall be entitled to all rights, and privileges, and immunities of membership, except those voting in the active chapter meetings and holding elective office in the chapter.</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48"/>
        </w:tabs>
        <w:autoSpaceDE w:val="0"/>
        <w:autoSpaceDN w:val="0"/>
        <w:adjustRightInd w:val="0"/>
        <w:spacing w:after="0" w:line="240" w:lineRule="auto"/>
        <w:ind w:left="1348" w:hanging="600"/>
        <w:rPr>
          <w:rFonts w:ascii="Times New Roman" w:hAnsi="Times New Roman"/>
          <w:kern w:val="28"/>
          <w:sz w:val="24"/>
          <w:szCs w:val="24"/>
        </w:rPr>
      </w:pPr>
      <w:r w:rsidRPr="008B4D6B">
        <w:rPr>
          <w:rFonts w:ascii="Times New Roman" w:hAnsi="Times New Roman"/>
          <w:kern w:val="28"/>
          <w:sz w:val="24"/>
          <w:szCs w:val="24"/>
        </w:rPr>
        <w:t>3.7</w:t>
      </w:r>
      <w:r w:rsidRPr="008B4D6B">
        <w:rPr>
          <w:rFonts w:ascii="Times New Roman" w:hAnsi="Times New Roman"/>
          <w:kern w:val="28"/>
          <w:sz w:val="24"/>
          <w:szCs w:val="24"/>
        </w:rPr>
        <w:tab/>
        <w:t>Every ple</w:t>
      </w:r>
      <w:r w:rsidR="00BE45C6">
        <w:rPr>
          <w:rFonts w:ascii="Times New Roman" w:hAnsi="Times New Roman"/>
          <w:kern w:val="28"/>
          <w:sz w:val="24"/>
          <w:szCs w:val="24"/>
        </w:rPr>
        <w:t>dge class is required to have a</w:t>
      </w:r>
      <w:r w:rsidRPr="008B4D6B">
        <w:rPr>
          <w:rFonts w:ascii="Times New Roman" w:hAnsi="Times New Roman"/>
          <w:kern w:val="28"/>
          <w:sz w:val="24"/>
          <w:szCs w:val="24"/>
        </w:rPr>
        <w:t xml:space="preserve"> Junior IFC representative for the duration of their academic pledge year.</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3.8</w:t>
      </w:r>
      <w:r w:rsidRPr="008B4D6B">
        <w:rPr>
          <w:rFonts w:ascii="Times New Roman" w:hAnsi="Times New Roman"/>
          <w:kern w:val="28"/>
          <w:sz w:val="24"/>
          <w:szCs w:val="24"/>
        </w:rPr>
        <w:tab/>
        <w:t xml:space="preserve">No </w:t>
      </w:r>
      <w:r w:rsidR="00BE45C6">
        <w:rPr>
          <w:rFonts w:ascii="Times New Roman" w:hAnsi="Times New Roman"/>
          <w:kern w:val="28"/>
          <w:sz w:val="24"/>
          <w:szCs w:val="24"/>
        </w:rPr>
        <w:t>man shall be re-pledged more than</w:t>
      </w:r>
      <w:r w:rsidRPr="008B4D6B">
        <w:rPr>
          <w:rFonts w:ascii="Times New Roman" w:hAnsi="Times New Roman"/>
          <w:kern w:val="28"/>
          <w:sz w:val="24"/>
          <w:szCs w:val="24"/>
        </w:rPr>
        <w:t xml:space="preserve"> twice.</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3.9</w:t>
      </w:r>
      <w:r w:rsidRPr="008B4D6B">
        <w:rPr>
          <w:rFonts w:ascii="Times New Roman" w:hAnsi="Times New Roman"/>
          <w:kern w:val="28"/>
          <w:sz w:val="24"/>
          <w:szCs w:val="24"/>
        </w:rPr>
        <w:tab/>
        <w:t>In order to retain active membership in the fraternity, members must strive to adhere to the guidelines as laid out in the Codes of Conduct and membership expectations.  Members must sign a copy of the Codes of Conduct at the beginning of each semester as a pledge that they will adhere to these guidelines.</w:t>
      </w:r>
    </w:p>
    <w:p w:rsidR="00294FFF" w:rsidRDefault="00294FFF"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94FFF" w:rsidRPr="008B707E" w:rsidRDefault="00294FFF" w:rsidP="00294FFF">
      <w:pPr>
        <w:ind w:left="720"/>
        <w:rPr>
          <w:rFonts w:ascii="Times New Roman" w:hAnsi="Times New Roman"/>
          <w:sz w:val="24"/>
          <w:szCs w:val="24"/>
        </w:rPr>
      </w:pPr>
      <w:r w:rsidRPr="008B707E">
        <w:rPr>
          <w:rFonts w:ascii="Times New Roman" w:hAnsi="Times New Roman"/>
          <w:kern w:val="28"/>
          <w:sz w:val="24"/>
          <w:szCs w:val="24"/>
        </w:rPr>
        <w:t>3.10 One</w:t>
      </w:r>
      <w:r w:rsidRPr="008B707E">
        <w:rPr>
          <w:rFonts w:ascii="Times New Roman" w:hAnsi="Times New Roman"/>
          <w:sz w:val="24"/>
          <w:szCs w:val="24"/>
        </w:rPr>
        <w:t xml:space="preserve"> week prior to initiation, there will be a mandatory chapter meeting to decide whether a pledge will be initiated into the chapter. In order to become eligible each pledge must receive at least a two-thirds vote and meet all other requirements for initiation. Failure to meet aforementioned requirements will result in the pledge not being initiated with the current pledge class. The pledge will be given the opportunity to petition his candidacy for the next pledge class before the active chapter members who voted on his initiation. If the pledge elects to take this option a special meeting will be held before the date of initiation. In order for the pledge to be admitted in the next class he will need a two-thirds vote from the chapter. If the pledge does not petition for instatement in the next pledge class or his petition is not approved he may continue the terms of his current lease but will not be allowed to live in the next semester. Other housing arrangements may be made at the discretion of the executive board.</w:t>
      </w:r>
    </w:p>
    <w:p w:rsidR="00294FFF" w:rsidRPr="008B4D6B" w:rsidRDefault="00294FFF"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4 (Elected Officers and Representatives)</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lastRenderedPageBreak/>
        <w:t>4.1</w:t>
      </w:r>
      <w:r w:rsidRPr="008B4D6B">
        <w:rPr>
          <w:rFonts w:ascii="Times New Roman" w:hAnsi="Times New Roman"/>
          <w:kern w:val="28"/>
          <w:sz w:val="24"/>
          <w:szCs w:val="24"/>
        </w:rPr>
        <w:tab/>
        <w:t xml:space="preserve">The officers of this chapter shall be the president, vice-president, secretary, treasurer, director of academic affairs, sergeant-at-arms, </w:t>
      </w:r>
      <w:proofErr w:type="gramStart"/>
      <w:r w:rsidRPr="008B4D6B">
        <w:rPr>
          <w:rFonts w:ascii="Times New Roman" w:hAnsi="Times New Roman"/>
          <w:kern w:val="28"/>
          <w:sz w:val="24"/>
          <w:szCs w:val="24"/>
        </w:rPr>
        <w:t>director</w:t>
      </w:r>
      <w:proofErr w:type="gramEnd"/>
      <w:r w:rsidRPr="008B4D6B">
        <w:rPr>
          <w:rFonts w:ascii="Times New Roman" w:hAnsi="Times New Roman"/>
          <w:kern w:val="28"/>
          <w:sz w:val="24"/>
          <w:szCs w:val="24"/>
        </w:rPr>
        <w:t xml:space="preserve"> of risk management, pledge educator, corresponding secretary, and recruitment.</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4.2</w:t>
      </w:r>
      <w:r w:rsidRPr="008B4D6B">
        <w:rPr>
          <w:rFonts w:ascii="Times New Roman" w:hAnsi="Times New Roman"/>
          <w:kern w:val="28"/>
          <w:sz w:val="24"/>
          <w:szCs w:val="24"/>
        </w:rPr>
        <w:tab/>
        <w:t>All officers shall be elected at the last regular meeting in November and shall assume office at the first regular meeting after January first. Voting for all officers shall be by secret ballot.</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0"/>
          <w:tab w:val="left" w:pos="748"/>
        </w:tabs>
        <w:autoSpaceDE w:val="0"/>
        <w:autoSpaceDN w:val="0"/>
        <w:adjustRightInd w:val="0"/>
        <w:spacing w:after="0" w:line="240" w:lineRule="auto"/>
        <w:ind w:left="720" w:hanging="90"/>
        <w:rPr>
          <w:rFonts w:ascii="Times New Roman" w:hAnsi="Times New Roman"/>
          <w:kern w:val="28"/>
          <w:sz w:val="24"/>
          <w:szCs w:val="24"/>
        </w:rPr>
      </w:pPr>
      <w:r w:rsidRPr="008B4D6B">
        <w:rPr>
          <w:rFonts w:ascii="Times New Roman" w:hAnsi="Times New Roman"/>
          <w:kern w:val="28"/>
          <w:sz w:val="24"/>
          <w:szCs w:val="24"/>
        </w:rPr>
        <w:tab/>
        <w:t>4.3</w:t>
      </w:r>
      <w:r w:rsidRPr="008B4D6B">
        <w:rPr>
          <w:rFonts w:ascii="Times New Roman" w:hAnsi="Times New Roman"/>
          <w:kern w:val="28"/>
          <w:sz w:val="24"/>
          <w:szCs w:val="24"/>
        </w:rPr>
        <w:tab/>
        <w:t>Vacancies in office shall be filled by election at the next regular meeting or special meeting unless the vacancy is within six weeks of regular elections, in which case the president shall appoint a successor. If the office of the president is vacant, the first vice-president shall succeed to this office.</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25"/>
          <w:tab w:val="left" w:pos="1353"/>
        </w:tabs>
        <w:autoSpaceDE w:val="0"/>
        <w:autoSpaceDN w:val="0"/>
        <w:adjustRightInd w:val="0"/>
        <w:spacing w:after="0" w:line="240" w:lineRule="auto"/>
        <w:ind w:left="725"/>
        <w:rPr>
          <w:rFonts w:ascii="Times New Roman" w:hAnsi="Times New Roman"/>
          <w:kern w:val="28"/>
          <w:sz w:val="24"/>
          <w:szCs w:val="24"/>
        </w:rPr>
      </w:pPr>
      <w:r w:rsidRPr="008B4D6B">
        <w:rPr>
          <w:rFonts w:ascii="Times New Roman" w:hAnsi="Times New Roman"/>
          <w:kern w:val="28"/>
          <w:sz w:val="24"/>
          <w:szCs w:val="24"/>
        </w:rPr>
        <w:t>4.4</w:t>
      </w:r>
      <w:r w:rsidRPr="008B4D6B">
        <w:rPr>
          <w:rFonts w:ascii="Times New Roman" w:hAnsi="Times New Roman"/>
          <w:kern w:val="28"/>
          <w:sz w:val="24"/>
          <w:szCs w:val="24"/>
        </w:rPr>
        <w:tab/>
        <w:t>Nominations for all offices shall be made from the floor of a regular chapter</w:t>
      </w:r>
    </w:p>
    <w:p w:rsidR="002167C3" w:rsidRPr="008B4D6B" w:rsidRDefault="002167C3" w:rsidP="002167C3">
      <w:pPr>
        <w:widowControl w:val="0"/>
        <w:tabs>
          <w:tab w:val="left" w:pos="748"/>
        </w:tabs>
        <w:autoSpaceDE w:val="0"/>
        <w:autoSpaceDN w:val="0"/>
        <w:adjustRightInd w:val="0"/>
        <w:spacing w:after="0" w:line="240" w:lineRule="auto"/>
        <w:ind w:left="748"/>
        <w:rPr>
          <w:rFonts w:ascii="Times New Roman" w:hAnsi="Times New Roman"/>
          <w:kern w:val="28"/>
          <w:sz w:val="24"/>
          <w:szCs w:val="24"/>
        </w:rPr>
      </w:pPr>
      <w:proofErr w:type="gramStart"/>
      <w:r w:rsidRPr="008B4D6B">
        <w:rPr>
          <w:rFonts w:ascii="Times New Roman" w:hAnsi="Times New Roman"/>
          <w:kern w:val="28"/>
          <w:sz w:val="24"/>
          <w:szCs w:val="24"/>
        </w:rPr>
        <w:t>meeting</w:t>
      </w:r>
      <w:proofErr w:type="gramEnd"/>
      <w:r w:rsidRPr="008B4D6B">
        <w:rPr>
          <w:rFonts w:ascii="Times New Roman" w:hAnsi="Times New Roman"/>
          <w:kern w:val="28"/>
          <w:sz w:val="24"/>
          <w:szCs w:val="24"/>
        </w:rPr>
        <w:t xml:space="preserve"> preceding elections.</w:t>
      </w:r>
    </w:p>
    <w:p w:rsidR="002167C3" w:rsidRPr="008B4D6B" w:rsidRDefault="002167C3" w:rsidP="002167C3">
      <w:pPr>
        <w:widowControl w:val="0"/>
        <w:tabs>
          <w:tab w:val="left" w:pos="74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4.5</w:t>
      </w:r>
      <w:r w:rsidRPr="008B4D6B">
        <w:rPr>
          <w:rFonts w:ascii="Times New Roman" w:hAnsi="Times New Roman"/>
          <w:kern w:val="28"/>
          <w:sz w:val="24"/>
          <w:szCs w:val="24"/>
        </w:rPr>
        <w:tab/>
        <w:t xml:space="preserve">Representatives to Student Council, the </w:t>
      </w:r>
      <w:proofErr w:type="spellStart"/>
      <w:r w:rsidRPr="008B4D6B">
        <w:rPr>
          <w:rFonts w:ascii="Times New Roman" w:hAnsi="Times New Roman"/>
          <w:kern w:val="28"/>
          <w:sz w:val="24"/>
          <w:szCs w:val="24"/>
        </w:rPr>
        <w:t>lnterfraternity</w:t>
      </w:r>
      <w:proofErr w:type="spellEnd"/>
      <w:r w:rsidRPr="008B4D6B">
        <w:rPr>
          <w:rFonts w:ascii="Times New Roman" w:hAnsi="Times New Roman"/>
          <w:kern w:val="28"/>
          <w:sz w:val="24"/>
          <w:szCs w:val="24"/>
        </w:rPr>
        <w:t xml:space="preserve"> Council, and any other campus organizations on which the university requires the chapter to have representation shall be elected by a majority vote or the chapter at times required by the various organizations. Said representative shall be required to attend and take part in all functions of their respective organizations and shall be subject to a fine at the discretion of the judicial board or replacement on said organization for the absence from any given function of their organization, or failure to meet the responsibility given to the representative by the chapter or organization. Removal may be by the president with chapter approval or by the chapter directly, a 2/3 vote being necessary in either case.</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4.6</w:t>
      </w:r>
      <w:r w:rsidRPr="008B4D6B">
        <w:rPr>
          <w:rFonts w:ascii="Times New Roman" w:hAnsi="Times New Roman"/>
          <w:kern w:val="28"/>
          <w:sz w:val="24"/>
          <w:szCs w:val="24"/>
        </w:rPr>
        <w:tab/>
        <w:t>To become a House Officer or Big Brother, a member must have attained a GPA of at least 2.5 during the semester prior to election or appointment.</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4.6.1</w:t>
      </w:r>
      <w:r w:rsidRPr="008B4D6B">
        <w:rPr>
          <w:rFonts w:ascii="Times New Roman" w:hAnsi="Times New Roman"/>
          <w:kern w:val="28"/>
          <w:sz w:val="24"/>
          <w:szCs w:val="24"/>
        </w:rPr>
        <w:tab/>
        <w:t xml:space="preserve">Big brothers shall be held accountable for the actions of their Little Brothers during their </w:t>
      </w:r>
      <w:proofErr w:type="spellStart"/>
      <w:r w:rsidRPr="008B4D6B">
        <w:rPr>
          <w:rFonts w:ascii="Times New Roman" w:hAnsi="Times New Roman"/>
          <w:kern w:val="28"/>
          <w:sz w:val="24"/>
          <w:szCs w:val="24"/>
        </w:rPr>
        <w:t>pledgeship</w:t>
      </w:r>
      <w:proofErr w:type="spellEnd"/>
      <w:r w:rsidRPr="008B4D6B">
        <w:rPr>
          <w:rFonts w:ascii="Times New Roman" w:hAnsi="Times New Roman"/>
          <w:kern w:val="28"/>
          <w:sz w:val="24"/>
          <w:szCs w:val="24"/>
        </w:rPr>
        <w:t>.  Should a pledge be assigned punishment for negligence, it shall be the duty of the Big Brother to assist him in its execution.</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4.7</w:t>
      </w:r>
      <w:r w:rsidRPr="008B4D6B">
        <w:rPr>
          <w:rFonts w:ascii="Times New Roman" w:hAnsi="Times New Roman"/>
          <w:kern w:val="28"/>
          <w:sz w:val="24"/>
          <w:szCs w:val="24"/>
        </w:rPr>
        <w:tab/>
        <w:t xml:space="preserve">To become an </w:t>
      </w:r>
      <w:proofErr w:type="spellStart"/>
      <w:r w:rsidRPr="008B4D6B">
        <w:rPr>
          <w:rFonts w:ascii="Times New Roman" w:hAnsi="Times New Roman"/>
          <w:kern w:val="28"/>
          <w:sz w:val="24"/>
          <w:szCs w:val="24"/>
        </w:rPr>
        <w:t>lnterfraternity</w:t>
      </w:r>
      <w:proofErr w:type="spellEnd"/>
      <w:r w:rsidRPr="008B4D6B">
        <w:rPr>
          <w:rFonts w:ascii="Times New Roman" w:hAnsi="Times New Roman"/>
          <w:kern w:val="28"/>
          <w:sz w:val="24"/>
          <w:szCs w:val="24"/>
        </w:rPr>
        <w:t xml:space="preserve"> Council member, a member must have attained a GPA of at least 2.5 during the semester prior to </w:t>
      </w:r>
      <w:proofErr w:type="spellStart"/>
      <w:r w:rsidRPr="008B4D6B">
        <w:rPr>
          <w:rFonts w:ascii="Times New Roman" w:hAnsi="Times New Roman"/>
          <w:kern w:val="28"/>
          <w:sz w:val="24"/>
          <w:szCs w:val="24"/>
        </w:rPr>
        <w:t>pledgeship</w:t>
      </w:r>
      <w:proofErr w:type="spellEnd"/>
      <w:r w:rsidRPr="008B4D6B">
        <w:rPr>
          <w:rFonts w:ascii="Times New Roman" w:hAnsi="Times New Roman"/>
          <w:kern w:val="28"/>
          <w:sz w:val="24"/>
          <w:szCs w:val="24"/>
        </w:rPr>
        <w:t>.</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5 (Executive Committee)</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5.1</w:t>
      </w:r>
      <w:r w:rsidRPr="008B4D6B">
        <w:rPr>
          <w:rFonts w:ascii="Times New Roman" w:hAnsi="Times New Roman"/>
          <w:kern w:val="28"/>
          <w:sz w:val="24"/>
          <w:szCs w:val="24"/>
        </w:rPr>
        <w:tab/>
        <w:t>The executive committee will be composed of the president, first vice-president, treasurer, director of academic affairs, new member education, Serg</w:t>
      </w:r>
      <w:r>
        <w:rPr>
          <w:rFonts w:ascii="Times New Roman" w:hAnsi="Times New Roman"/>
          <w:kern w:val="28"/>
          <w:sz w:val="24"/>
          <w:szCs w:val="24"/>
        </w:rPr>
        <w:t>e</w:t>
      </w:r>
      <w:r w:rsidRPr="008B4D6B">
        <w:rPr>
          <w:rFonts w:ascii="Times New Roman" w:hAnsi="Times New Roman"/>
          <w:kern w:val="28"/>
          <w:sz w:val="24"/>
          <w:szCs w:val="24"/>
        </w:rPr>
        <w:t xml:space="preserve">ant at Arms, director of risk management, secretary, </w:t>
      </w:r>
      <w:proofErr w:type="gramStart"/>
      <w:r w:rsidRPr="008B4D6B">
        <w:rPr>
          <w:rFonts w:ascii="Times New Roman" w:hAnsi="Times New Roman"/>
          <w:kern w:val="28"/>
          <w:sz w:val="24"/>
          <w:szCs w:val="24"/>
        </w:rPr>
        <w:t>recruitment</w:t>
      </w:r>
      <w:proofErr w:type="gramEnd"/>
      <w:r w:rsidRPr="008B4D6B">
        <w:rPr>
          <w:rFonts w:ascii="Times New Roman" w:hAnsi="Times New Roman"/>
          <w:kern w:val="28"/>
          <w:sz w:val="24"/>
          <w:szCs w:val="24"/>
        </w:rPr>
        <w:t>.</w:t>
      </w:r>
    </w:p>
    <w:p w:rsidR="002167C3" w:rsidRPr="008B4D6B" w:rsidRDefault="002167C3" w:rsidP="002167C3">
      <w:pPr>
        <w:widowControl w:val="0"/>
        <w:tabs>
          <w:tab w:val="left" w:pos="1468"/>
        </w:tabs>
        <w:autoSpaceDE w:val="0"/>
        <w:autoSpaceDN w:val="0"/>
        <w:adjustRightInd w:val="0"/>
        <w:spacing w:after="0" w:line="240" w:lineRule="auto"/>
        <w:ind w:left="1468" w:hanging="720"/>
        <w:rPr>
          <w:rFonts w:ascii="Times New Roman" w:hAnsi="Times New Roman"/>
          <w:kern w:val="28"/>
          <w:sz w:val="24"/>
          <w:szCs w:val="24"/>
        </w:rPr>
      </w:pPr>
      <w:r w:rsidRPr="008B4D6B">
        <w:rPr>
          <w:rFonts w:ascii="Times New Roman" w:hAnsi="Times New Roman"/>
          <w:kern w:val="28"/>
          <w:sz w:val="24"/>
          <w:szCs w:val="24"/>
        </w:rPr>
        <w:t>5.2</w:t>
      </w:r>
      <w:r w:rsidRPr="008B4D6B">
        <w:rPr>
          <w:rFonts w:ascii="Times New Roman" w:hAnsi="Times New Roman"/>
          <w:kern w:val="28"/>
          <w:sz w:val="24"/>
          <w:szCs w:val="24"/>
        </w:rPr>
        <w:tab/>
        <w:t>Accountability Requirements for the executive officer positions:</w:t>
      </w:r>
    </w:p>
    <w:p w:rsidR="002167C3" w:rsidRPr="008B4D6B" w:rsidRDefault="002167C3" w:rsidP="002167C3">
      <w:pPr>
        <w:widowControl w:val="0"/>
        <w:tabs>
          <w:tab w:val="left" w:pos="2216"/>
        </w:tabs>
        <w:autoSpaceDE w:val="0"/>
        <w:autoSpaceDN w:val="0"/>
        <w:adjustRightInd w:val="0"/>
        <w:spacing w:after="0" w:line="240" w:lineRule="auto"/>
        <w:ind w:left="2216" w:hanging="720"/>
        <w:rPr>
          <w:rFonts w:ascii="Times New Roman" w:hAnsi="Times New Roman"/>
          <w:kern w:val="28"/>
          <w:sz w:val="24"/>
          <w:szCs w:val="24"/>
        </w:rPr>
      </w:pPr>
      <w:r w:rsidRPr="008B4D6B">
        <w:rPr>
          <w:rFonts w:ascii="Times New Roman" w:hAnsi="Times New Roman"/>
          <w:kern w:val="28"/>
          <w:sz w:val="24"/>
          <w:szCs w:val="24"/>
        </w:rPr>
        <w:t>5.2.1</w:t>
      </w:r>
      <w:r w:rsidRPr="008B4D6B">
        <w:rPr>
          <w:rFonts w:ascii="Times New Roman" w:hAnsi="Times New Roman"/>
          <w:kern w:val="28"/>
          <w:sz w:val="24"/>
          <w:szCs w:val="24"/>
        </w:rPr>
        <w:tab/>
        <w:t xml:space="preserve">The member must have participated in at least one (1) </w:t>
      </w:r>
      <w:r w:rsidRPr="008B4D6B">
        <w:rPr>
          <w:rFonts w:ascii="Times New Roman" w:hAnsi="Times New Roman"/>
          <w:i/>
          <w:iCs/>
          <w:kern w:val="28"/>
          <w:sz w:val="24"/>
          <w:szCs w:val="24"/>
        </w:rPr>
        <w:t xml:space="preserve">Ritualistic </w:t>
      </w:r>
      <w:r w:rsidRPr="008B4D6B">
        <w:rPr>
          <w:rFonts w:ascii="Times New Roman" w:hAnsi="Times New Roman"/>
          <w:kern w:val="28"/>
          <w:sz w:val="24"/>
          <w:szCs w:val="24"/>
        </w:rPr>
        <w:t xml:space="preserve">role or one (1) initiation based role prior to accepting a nomination (Article 4, Section 4) in order to be a qualified candidate for the executive positions </w:t>
      </w:r>
      <w:r w:rsidRPr="008B4D6B">
        <w:rPr>
          <w:rFonts w:ascii="Times New Roman" w:hAnsi="Times New Roman"/>
          <w:kern w:val="28"/>
          <w:sz w:val="24"/>
          <w:szCs w:val="24"/>
        </w:rPr>
        <w:lastRenderedPageBreak/>
        <w:t>as stated in the accepted Article (Article 5, section 1).</w:t>
      </w:r>
    </w:p>
    <w:p w:rsidR="002167C3" w:rsidRPr="008B4D6B" w:rsidRDefault="002167C3" w:rsidP="002167C3">
      <w:pPr>
        <w:widowControl w:val="0"/>
        <w:tabs>
          <w:tab w:val="left" w:pos="2216"/>
        </w:tabs>
        <w:autoSpaceDE w:val="0"/>
        <w:autoSpaceDN w:val="0"/>
        <w:adjustRightInd w:val="0"/>
        <w:spacing w:after="0" w:line="240" w:lineRule="auto"/>
        <w:ind w:left="2216" w:hanging="720"/>
        <w:rPr>
          <w:rFonts w:ascii="Times New Roman" w:hAnsi="Times New Roman"/>
          <w:kern w:val="28"/>
          <w:sz w:val="24"/>
          <w:szCs w:val="24"/>
        </w:rPr>
      </w:pPr>
      <w:r w:rsidRPr="008B4D6B">
        <w:rPr>
          <w:rFonts w:ascii="Times New Roman" w:hAnsi="Times New Roman"/>
          <w:kern w:val="28"/>
          <w:sz w:val="24"/>
          <w:szCs w:val="24"/>
        </w:rPr>
        <w:t>5.2.2</w:t>
      </w:r>
      <w:r w:rsidRPr="008B4D6B">
        <w:rPr>
          <w:rFonts w:ascii="Times New Roman" w:hAnsi="Times New Roman"/>
          <w:kern w:val="28"/>
          <w:sz w:val="24"/>
          <w:szCs w:val="24"/>
        </w:rPr>
        <w:tab/>
        <w:t xml:space="preserve">The member must be certified singly by the current Chapter Guide, </w:t>
      </w:r>
      <w:proofErr w:type="spellStart"/>
      <w:r w:rsidRPr="008B4D6B">
        <w:rPr>
          <w:rFonts w:ascii="Times New Roman" w:hAnsi="Times New Roman"/>
          <w:i/>
          <w:iCs/>
          <w:kern w:val="28"/>
          <w:sz w:val="24"/>
          <w:szCs w:val="24"/>
        </w:rPr>
        <w:t>Ritualist</w:t>
      </w:r>
      <w:proofErr w:type="spellEnd"/>
      <w:r w:rsidRPr="008B4D6B">
        <w:rPr>
          <w:rFonts w:ascii="Times New Roman" w:hAnsi="Times New Roman"/>
          <w:kern w:val="28"/>
          <w:sz w:val="24"/>
          <w:szCs w:val="24"/>
        </w:rPr>
        <w:t xml:space="preserve"> or Chapter Advisor that he has exhibited proficiency in understanding the </w:t>
      </w:r>
      <w:r w:rsidRPr="008B4D6B">
        <w:rPr>
          <w:rFonts w:ascii="Times New Roman" w:hAnsi="Times New Roman"/>
          <w:i/>
          <w:iCs/>
          <w:kern w:val="28"/>
          <w:sz w:val="24"/>
          <w:szCs w:val="24"/>
        </w:rPr>
        <w:t>Ritual</w:t>
      </w:r>
      <w:r w:rsidRPr="008B4D6B">
        <w:rPr>
          <w:rFonts w:ascii="Times New Roman" w:hAnsi="Times New Roman"/>
          <w:kern w:val="28"/>
          <w:sz w:val="24"/>
          <w:szCs w:val="24"/>
        </w:rPr>
        <w:t xml:space="preserve"> of the fraternity as well as the chapters working customs prior to accepting a nomination (Article 4, Section 4) in order to be a qualified candidate for the executive positions as stated in the accepted Article (Article 5, section 1).</w:t>
      </w:r>
    </w:p>
    <w:p w:rsidR="002167C3" w:rsidRPr="008B4D6B" w:rsidRDefault="002167C3" w:rsidP="002167C3">
      <w:pPr>
        <w:widowControl w:val="0"/>
        <w:tabs>
          <w:tab w:val="left" w:pos="2216"/>
        </w:tabs>
        <w:autoSpaceDE w:val="0"/>
        <w:autoSpaceDN w:val="0"/>
        <w:adjustRightInd w:val="0"/>
        <w:spacing w:after="0" w:line="240" w:lineRule="auto"/>
        <w:ind w:left="2216" w:hanging="720"/>
        <w:rPr>
          <w:rFonts w:ascii="Times New Roman" w:hAnsi="Times New Roman"/>
          <w:kern w:val="28"/>
          <w:sz w:val="24"/>
          <w:szCs w:val="24"/>
        </w:rPr>
      </w:pPr>
      <w:r w:rsidRPr="008B4D6B">
        <w:rPr>
          <w:rFonts w:ascii="Times New Roman" w:hAnsi="Times New Roman"/>
          <w:kern w:val="28"/>
          <w:sz w:val="24"/>
          <w:szCs w:val="24"/>
        </w:rPr>
        <w:t>5.2.3</w:t>
      </w:r>
      <w:r w:rsidRPr="008B4D6B">
        <w:rPr>
          <w:rFonts w:ascii="Times New Roman" w:hAnsi="Times New Roman"/>
          <w:kern w:val="28"/>
          <w:sz w:val="24"/>
          <w:szCs w:val="24"/>
        </w:rPr>
        <w:tab/>
        <w:t xml:space="preserve">The members that are nominated (Article 4, Section 4) for executive roles (Article 5, Section 1) must verbally commit on their sacred </w:t>
      </w:r>
      <w:r w:rsidRPr="008B4D6B">
        <w:rPr>
          <w:rFonts w:ascii="Times New Roman" w:hAnsi="Times New Roman"/>
          <w:i/>
          <w:iCs/>
          <w:kern w:val="28"/>
          <w:sz w:val="24"/>
          <w:szCs w:val="24"/>
        </w:rPr>
        <w:t>Oath</w:t>
      </w:r>
      <w:r w:rsidRPr="008B4D6B">
        <w:rPr>
          <w:rFonts w:ascii="Times New Roman" w:hAnsi="Times New Roman"/>
          <w:kern w:val="28"/>
          <w:sz w:val="24"/>
          <w:szCs w:val="24"/>
        </w:rPr>
        <w:t xml:space="preserve"> that they will if elected attend at least one (1) Nationally recognized or sponsored fraternal event or role such as but not limited to a:† Division Conference, </w:t>
      </w:r>
      <w:proofErr w:type="spellStart"/>
      <w:r w:rsidRPr="008B4D6B">
        <w:rPr>
          <w:rFonts w:ascii="Times New Roman" w:hAnsi="Times New Roman"/>
          <w:kern w:val="28"/>
          <w:sz w:val="24"/>
          <w:szCs w:val="24"/>
        </w:rPr>
        <w:t>Karnea</w:t>
      </w:r>
      <w:proofErr w:type="spellEnd"/>
      <w:r w:rsidRPr="008B4D6B">
        <w:rPr>
          <w:rFonts w:ascii="Times New Roman" w:hAnsi="Times New Roman"/>
          <w:kern w:val="28"/>
          <w:sz w:val="24"/>
          <w:szCs w:val="24"/>
        </w:rPr>
        <w:t xml:space="preserve"> (National Conference), UGC (Undergraduate Committee) position, UIFI (Undergraduate </w:t>
      </w:r>
      <w:proofErr w:type="spellStart"/>
      <w:r w:rsidRPr="008B4D6B">
        <w:rPr>
          <w:rFonts w:ascii="Times New Roman" w:hAnsi="Times New Roman"/>
          <w:kern w:val="28"/>
          <w:sz w:val="24"/>
          <w:szCs w:val="24"/>
        </w:rPr>
        <w:t>Interfraternity</w:t>
      </w:r>
      <w:proofErr w:type="spellEnd"/>
      <w:r w:rsidRPr="008B4D6B">
        <w:rPr>
          <w:rFonts w:ascii="Times New Roman" w:hAnsi="Times New Roman"/>
          <w:kern w:val="28"/>
          <w:sz w:val="24"/>
          <w:szCs w:val="24"/>
        </w:rPr>
        <w:t xml:space="preserve"> Institute) conference, or have applied for the Leadership Academy within one year past the term of his office in order to be a qualified candidate for the executive positions as stated in the accepted Article (Article 5, section 1).</w:t>
      </w:r>
    </w:p>
    <w:p w:rsidR="002167C3" w:rsidRPr="008B4D6B" w:rsidRDefault="002167C3" w:rsidP="002167C3">
      <w:pPr>
        <w:widowControl w:val="0"/>
        <w:tabs>
          <w:tab w:val="left" w:pos="2216"/>
        </w:tabs>
        <w:autoSpaceDE w:val="0"/>
        <w:autoSpaceDN w:val="0"/>
        <w:adjustRightInd w:val="0"/>
        <w:spacing w:after="0" w:line="240" w:lineRule="auto"/>
        <w:ind w:left="2216" w:hanging="720"/>
        <w:rPr>
          <w:rFonts w:ascii="Times New Roman" w:hAnsi="Times New Roman"/>
          <w:kern w:val="28"/>
          <w:sz w:val="24"/>
          <w:szCs w:val="24"/>
        </w:rPr>
      </w:pPr>
      <w:r w:rsidRPr="008B4D6B">
        <w:rPr>
          <w:rFonts w:ascii="Times New Roman" w:hAnsi="Times New Roman"/>
          <w:kern w:val="28"/>
          <w:sz w:val="24"/>
          <w:szCs w:val="24"/>
        </w:rPr>
        <w:t>5.2.4</w:t>
      </w:r>
      <w:r w:rsidRPr="008B4D6B">
        <w:rPr>
          <w:rFonts w:ascii="Times New Roman" w:hAnsi="Times New Roman"/>
          <w:kern w:val="28"/>
          <w:sz w:val="24"/>
          <w:szCs w:val="24"/>
        </w:rPr>
        <w:tab/>
        <w:t>The member that is nominated (Article 4, Section 4) for the executive role as President of the chapter must at least verbally commit on his sacred</w:t>
      </w:r>
      <w:r w:rsidRPr="008B4D6B">
        <w:rPr>
          <w:rFonts w:ascii="Times New Roman" w:hAnsi="Times New Roman"/>
          <w:i/>
          <w:iCs/>
          <w:kern w:val="28"/>
          <w:sz w:val="24"/>
          <w:szCs w:val="24"/>
        </w:rPr>
        <w:t xml:space="preserve"> Oath</w:t>
      </w:r>
      <w:r w:rsidRPr="008B4D6B">
        <w:rPr>
          <w:rFonts w:ascii="Times New Roman" w:hAnsi="Times New Roman"/>
          <w:kern w:val="28"/>
          <w:sz w:val="24"/>
          <w:szCs w:val="24"/>
        </w:rPr>
        <w:t xml:space="preserve"> that if elected he will attend the Nationally sponsored Presidents Retreat if it is to be so scheduled during his term in order to be qualified for the executive position of President stated in the accepted Article (Article 5, section 1).</w:t>
      </w:r>
    </w:p>
    <w:p w:rsidR="002167C3" w:rsidRDefault="002167C3" w:rsidP="002167C3">
      <w:pPr>
        <w:widowControl w:val="0"/>
        <w:tabs>
          <w:tab w:val="left" w:pos="2216"/>
        </w:tabs>
        <w:autoSpaceDE w:val="0"/>
        <w:autoSpaceDN w:val="0"/>
        <w:adjustRightInd w:val="0"/>
        <w:spacing w:after="0" w:line="240" w:lineRule="auto"/>
        <w:ind w:left="2216" w:hanging="720"/>
        <w:rPr>
          <w:rFonts w:ascii="Times New Roman" w:hAnsi="Times New Roman"/>
          <w:kern w:val="28"/>
          <w:sz w:val="24"/>
          <w:szCs w:val="24"/>
        </w:rPr>
      </w:pPr>
      <w:r w:rsidRPr="008B4D6B">
        <w:rPr>
          <w:rFonts w:ascii="Times New Roman" w:hAnsi="Times New Roman"/>
          <w:kern w:val="28"/>
          <w:sz w:val="24"/>
          <w:szCs w:val="24"/>
        </w:rPr>
        <w:t>5.2.5</w:t>
      </w:r>
      <w:r w:rsidRPr="008B4D6B">
        <w:rPr>
          <w:rFonts w:ascii="Times New Roman" w:hAnsi="Times New Roman"/>
          <w:kern w:val="28"/>
          <w:sz w:val="24"/>
          <w:szCs w:val="24"/>
        </w:rPr>
        <w:tab/>
        <w:t>The Chapter Advisor or Assistant Chapter Advisor, Greek Advisor of the University or any Nationally appointed member of the division in which this chapter resides may at their discretion waive the requirements as accepted in Article Five, Section Two, Subsections One, Two, Three and Four (Article 5, Section 2, Subsection 1, 2, 3, 4).</w:t>
      </w:r>
    </w:p>
    <w:p w:rsidR="002167C3" w:rsidRPr="00A761D0" w:rsidRDefault="002167C3" w:rsidP="002167C3">
      <w:pPr>
        <w:ind w:left="720"/>
        <w:rPr>
          <w:rFonts w:ascii="Times New Roman" w:hAnsi="Times New Roman"/>
          <w:sz w:val="24"/>
          <w:szCs w:val="24"/>
        </w:rPr>
      </w:pPr>
      <w:r>
        <w:rPr>
          <w:rFonts w:ascii="Times New Roman" w:hAnsi="Times New Roman"/>
          <w:kern w:val="28"/>
          <w:sz w:val="24"/>
          <w:szCs w:val="24"/>
        </w:rPr>
        <w:t>5.3</w:t>
      </w:r>
      <w:r>
        <w:rPr>
          <w:rFonts w:ascii="Times New Roman" w:hAnsi="Times New Roman"/>
          <w:kern w:val="28"/>
          <w:sz w:val="24"/>
          <w:szCs w:val="24"/>
        </w:rPr>
        <w:tab/>
      </w:r>
      <w:r w:rsidRPr="00A761D0">
        <w:rPr>
          <w:rFonts w:ascii="Times New Roman" w:hAnsi="Times New Roman"/>
          <w:sz w:val="24"/>
          <w:szCs w:val="24"/>
        </w:rPr>
        <w:t xml:space="preserve">Executive and administrative members are required to fill out a task sheet detailing their personal goals for the upcoming week. At the next scheduled meeting, if an executive or administrative member does not complete their weekly objectives, that member receives a mark. If an executive or administrative member receives three marks during the course of a semester, that member is subject to removal by the President and Vice President. At the next scheduled chapter meeting, a special election will be held to elect a replacement for the open position.  Election rules will adhere to the chapter bylaws. </w:t>
      </w:r>
    </w:p>
    <w:p w:rsidR="002167C3" w:rsidRPr="008B4D6B" w:rsidRDefault="002167C3" w:rsidP="002167C3">
      <w:pPr>
        <w:widowControl w:val="0"/>
        <w:tabs>
          <w:tab w:val="left" w:pos="0"/>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6 (Administrative Committee)</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6.1</w:t>
      </w:r>
      <w:r w:rsidRPr="008B4D6B">
        <w:rPr>
          <w:rFonts w:ascii="Times New Roman" w:hAnsi="Times New Roman"/>
          <w:kern w:val="28"/>
          <w:sz w:val="24"/>
          <w:szCs w:val="24"/>
        </w:rPr>
        <w:tab/>
        <w:t>The administrative committee shall be composed of the vice-president as head with social, brotherhood, community service, fundraising, alumni affairs, assistant treasurer, intramurals, historian, guide/</w:t>
      </w:r>
      <w:proofErr w:type="spellStart"/>
      <w:r w:rsidRPr="008B4D6B">
        <w:rPr>
          <w:rFonts w:ascii="Times New Roman" w:hAnsi="Times New Roman"/>
          <w:kern w:val="28"/>
          <w:sz w:val="24"/>
          <w:szCs w:val="24"/>
        </w:rPr>
        <w:t>ritualist</w:t>
      </w:r>
      <w:proofErr w:type="spellEnd"/>
      <w:r w:rsidRPr="008B4D6B">
        <w:rPr>
          <w:rFonts w:ascii="Times New Roman" w:hAnsi="Times New Roman"/>
          <w:kern w:val="28"/>
          <w:sz w:val="24"/>
          <w:szCs w:val="24"/>
        </w:rPr>
        <w:t>, activities/homecoming/Greek week chairs</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6.2</w:t>
      </w:r>
      <w:r w:rsidRPr="008B4D6B">
        <w:rPr>
          <w:rFonts w:ascii="Times New Roman" w:hAnsi="Times New Roman"/>
          <w:kern w:val="28"/>
          <w:sz w:val="24"/>
          <w:szCs w:val="24"/>
        </w:rPr>
        <w:tab/>
        <w:t>The vice-president shall be the chairman of the administrative committee and shall have no vote.</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6.3</w:t>
      </w:r>
      <w:r w:rsidRPr="008B4D6B">
        <w:rPr>
          <w:rFonts w:ascii="Times New Roman" w:hAnsi="Times New Roman"/>
          <w:kern w:val="28"/>
          <w:sz w:val="24"/>
          <w:szCs w:val="24"/>
        </w:rPr>
        <w:tab/>
        <w:t>It shall be the duty of the administrative committee to act as counsel for the president and vice-president and to assist them in planning, adopting, and executing the policies and programs of the chapter.</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6.4</w:t>
      </w:r>
      <w:r w:rsidRPr="008B4D6B">
        <w:rPr>
          <w:rFonts w:ascii="Times New Roman" w:hAnsi="Times New Roman"/>
          <w:kern w:val="28"/>
          <w:sz w:val="24"/>
          <w:szCs w:val="24"/>
        </w:rPr>
        <w:tab/>
        <w:t>The first regular meeting of the administrative committee shall be within fifteen days after the president assumes office. At this meeting, the committee shall examine reports submitted by the chairmen of the several appointed committees, shall hold open discussion based on the examination, and shall make a preliminary determination of the policy to be followed by the chapter throughout the year.</w:t>
      </w:r>
    </w:p>
    <w:p w:rsidR="002167C3" w:rsidRPr="008B4D6B" w:rsidRDefault="002167C3" w:rsidP="002167C3">
      <w:pPr>
        <w:widowControl w:val="0"/>
        <w:tabs>
          <w:tab w:val="left" w:pos="725"/>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6.5</w:t>
      </w:r>
      <w:r w:rsidRPr="008B4D6B">
        <w:rPr>
          <w:rFonts w:ascii="Times New Roman" w:hAnsi="Times New Roman"/>
          <w:kern w:val="28"/>
          <w:sz w:val="24"/>
          <w:szCs w:val="24"/>
        </w:rPr>
        <w:tab/>
        <w:t>The administrative committee shall hold weekly meetings throughout the year at a time and place designated by the chairman, which time shall be prior to the regular meeting of the chapter. The vice-president shall record minutes and report to the executive committee.</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 w:val="left" w:pos="1353"/>
        </w:tabs>
        <w:autoSpaceDE w:val="0"/>
        <w:autoSpaceDN w:val="0"/>
        <w:adjustRightInd w:val="0"/>
        <w:spacing w:after="0" w:line="240" w:lineRule="auto"/>
        <w:ind w:left="725"/>
        <w:rPr>
          <w:rFonts w:ascii="Times New Roman" w:hAnsi="Times New Roman"/>
          <w:kern w:val="28"/>
          <w:sz w:val="24"/>
          <w:szCs w:val="24"/>
        </w:rPr>
      </w:pPr>
      <w:r w:rsidRPr="008B4D6B">
        <w:rPr>
          <w:rFonts w:ascii="Times New Roman" w:hAnsi="Times New Roman"/>
          <w:kern w:val="28"/>
          <w:sz w:val="24"/>
          <w:szCs w:val="24"/>
        </w:rPr>
        <w:t>6.6</w:t>
      </w:r>
      <w:r w:rsidRPr="008B4D6B">
        <w:rPr>
          <w:rFonts w:ascii="Times New Roman" w:hAnsi="Times New Roman"/>
          <w:kern w:val="28"/>
          <w:sz w:val="24"/>
          <w:szCs w:val="24"/>
        </w:rPr>
        <w:tab/>
        <w:t>The administrative committee shall determine, formulate, and establish policies by which the chapter shall be guided in its relationships with other fraternities and sororities on campus.</w:t>
      </w:r>
    </w:p>
    <w:p w:rsidR="002167C3" w:rsidRPr="008B4D6B" w:rsidRDefault="002167C3" w:rsidP="002167C3">
      <w:pPr>
        <w:widowControl w:val="0"/>
        <w:tabs>
          <w:tab w:val="left" w:pos="725"/>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6.7</w:t>
      </w:r>
      <w:r w:rsidRPr="008B4D6B">
        <w:rPr>
          <w:rFonts w:ascii="Times New Roman" w:hAnsi="Times New Roman"/>
          <w:kern w:val="28"/>
          <w:sz w:val="24"/>
          <w:szCs w:val="24"/>
        </w:rPr>
        <w:tab/>
        <w:t>All proposed laws, procedures, rules, regulations, and plans adopted or approved by administrative committee shall be submitted to the chapter for final approval.</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7 (Finance Committee)</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7.1</w:t>
      </w:r>
      <w:r w:rsidRPr="008B4D6B">
        <w:rPr>
          <w:rFonts w:ascii="Times New Roman" w:hAnsi="Times New Roman"/>
          <w:kern w:val="28"/>
          <w:sz w:val="24"/>
          <w:szCs w:val="24"/>
        </w:rPr>
        <w:tab/>
        <w:t>The chapter advisor, president, vice-president, treasurer, and assistant treasurer shall compose the finance committee.</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7.2</w:t>
      </w:r>
      <w:r w:rsidRPr="008B4D6B">
        <w:rPr>
          <w:rFonts w:ascii="Times New Roman" w:hAnsi="Times New Roman"/>
          <w:kern w:val="28"/>
          <w:sz w:val="24"/>
          <w:szCs w:val="24"/>
        </w:rPr>
        <w:tab/>
        <w:t>The assistant treasurer shall be elected annually, at the first regular meeting after January 1.</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7.3</w:t>
      </w:r>
      <w:r w:rsidRPr="008B4D6B">
        <w:rPr>
          <w:rFonts w:ascii="Times New Roman" w:hAnsi="Times New Roman"/>
          <w:kern w:val="28"/>
          <w:sz w:val="24"/>
          <w:szCs w:val="24"/>
        </w:rPr>
        <w:tab/>
        <w:t>The treasurer shall serve as the chairman of the finance committee and shall have no vote.</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7.4</w:t>
      </w:r>
      <w:r w:rsidRPr="008B4D6B">
        <w:rPr>
          <w:rFonts w:ascii="Times New Roman" w:hAnsi="Times New Roman"/>
          <w:kern w:val="28"/>
          <w:sz w:val="24"/>
          <w:szCs w:val="24"/>
        </w:rPr>
        <w:tab/>
        <w:t>It shall be the duty of the finance committee to enforce the regulations regarding finances, to conduct a monthly audit of records of the treasurer of the chapter, to establish the chapter budget, to maintain a sound credit rating for the chapter, to see that all bills and charges against the chapter are paid promptly, to require that the treasurer report the current financial position to the chapter at least monthly, to reconcile the monthly bank statements, to hold meetings at least twice a month, and to keep a record of its proceedings.</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7.5</w:t>
      </w:r>
      <w:r w:rsidRPr="008B4D6B">
        <w:rPr>
          <w:rFonts w:ascii="Times New Roman" w:hAnsi="Times New Roman"/>
          <w:kern w:val="28"/>
          <w:sz w:val="24"/>
          <w:szCs w:val="24"/>
        </w:rPr>
        <w:tab/>
        <w:t xml:space="preserve">Any action of the finance committee may be appealed by filing with the executive committee within one week of the financial committees’ action a written request for the chapter to review his case. The appeal should contain a brief summary of the reason for </w:t>
      </w:r>
      <w:r w:rsidRPr="008B4D6B">
        <w:rPr>
          <w:rFonts w:ascii="Times New Roman" w:hAnsi="Times New Roman"/>
          <w:kern w:val="28"/>
          <w:sz w:val="24"/>
          <w:szCs w:val="24"/>
        </w:rPr>
        <w:lastRenderedPageBreak/>
        <w:t xml:space="preserve">the appeal. At the next regular chapter meeting, the finance committee chairman shall present the finance committees reason for the action. The defendant shall then present his reasons for wishing to appeal the decision. Each shall be limited to five minutes. There shall be no debate. A three-fourths vote is necessary for the appeal to be successful. All voting shall be done via secret ballot. </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20" w:hanging="720"/>
        <w:rPr>
          <w:rFonts w:ascii="Times New Roman" w:hAnsi="Times New Roman"/>
          <w:kern w:val="28"/>
          <w:sz w:val="24"/>
          <w:szCs w:val="24"/>
        </w:rPr>
      </w:pPr>
      <w:r w:rsidRPr="008B4D6B">
        <w:rPr>
          <w:rFonts w:ascii="Times New Roman" w:hAnsi="Times New Roman"/>
          <w:kern w:val="28"/>
          <w:sz w:val="24"/>
          <w:szCs w:val="24"/>
        </w:rPr>
        <w:tab/>
        <w:t>7.6</w:t>
      </w:r>
      <w:r w:rsidRPr="008B4D6B">
        <w:rPr>
          <w:rFonts w:ascii="Times New Roman" w:hAnsi="Times New Roman"/>
          <w:kern w:val="28"/>
          <w:sz w:val="24"/>
          <w:szCs w:val="24"/>
        </w:rPr>
        <w:tab/>
        <w:t>Any person who submits a petition to the finance committee has the right to defend his petition in person at the next finance committee meeting after the submission of said petition.</w:t>
      </w:r>
    </w:p>
    <w:p w:rsidR="002167C3" w:rsidRPr="008B4D6B" w:rsidRDefault="002167C3" w:rsidP="002167C3">
      <w:pPr>
        <w:widowControl w:val="0"/>
        <w:tabs>
          <w:tab w:val="left" w:pos="748"/>
          <w:tab w:val="left" w:pos="1353"/>
        </w:tabs>
        <w:autoSpaceDE w:val="0"/>
        <w:autoSpaceDN w:val="0"/>
        <w:adjustRightInd w:val="0"/>
        <w:spacing w:after="0" w:line="240" w:lineRule="auto"/>
        <w:ind w:left="720" w:hanging="720"/>
        <w:rPr>
          <w:rFonts w:ascii="Times New Roman" w:hAnsi="Times New Roman"/>
          <w:kern w:val="28"/>
          <w:sz w:val="24"/>
          <w:szCs w:val="24"/>
        </w:rPr>
      </w:pPr>
      <w:r w:rsidRPr="008B4D6B">
        <w:rPr>
          <w:rFonts w:ascii="Times New Roman" w:hAnsi="Times New Roman"/>
          <w:kern w:val="28"/>
          <w:sz w:val="24"/>
          <w:szCs w:val="24"/>
        </w:rPr>
        <w:tab/>
      </w:r>
    </w:p>
    <w:p w:rsidR="002167C3" w:rsidRPr="008B4D6B" w:rsidRDefault="002167C3" w:rsidP="002167C3">
      <w:pPr>
        <w:widowControl w:val="0"/>
        <w:tabs>
          <w:tab w:val="left" w:pos="748"/>
          <w:tab w:val="left" w:pos="1353"/>
        </w:tabs>
        <w:autoSpaceDE w:val="0"/>
        <w:autoSpaceDN w:val="0"/>
        <w:adjustRightInd w:val="0"/>
        <w:spacing w:after="0" w:line="240" w:lineRule="auto"/>
        <w:ind w:left="720" w:hanging="720"/>
        <w:rPr>
          <w:rFonts w:ascii="Times New Roman" w:hAnsi="Times New Roman"/>
          <w:kern w:val="28"/>
          <w:sz w:val="24"/>
          <w:szCs w:val="24"/>
        </w:rPr>
      </w:pPr>
      <w:r w:rsidRPr="008B4D6B">
        <w:rPr>
          <w:rFonts w:ascii="Times New Roman" w:hAnsi="Times New Roman"/>
          <w:kern w:val="28"/>
          <w:sz w:val="24"/>
          <w:szCs w:val="24"/>
        </w:rPr>
        <w:tab/>
        <w:t>7.7 If due process as prescribed in the previous by-laws is not followed the petition is automatically approved.</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8 (Appointive Committees)</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8.1</w:t>
      </w:r>
      <w:r w:rsidRPr="008B4D6B">
        <w:rPr>
          <w:rFonts w:ascii="Times New Roman" w:hAnsi="Times New Roman"/>
          <w:kern w:val="28"/>
          <w:sz w:val="24"/>
          <w:szCs w:val="24"/>
        </w:rPr>
        <w:tab/>
        <w:t>The Appointive committees of the chapter shall be, but are not limited to social, brotherhood, philanthropy, community service, fundraising, alumni affairs, intramurals, historian, guide/</w:t>
      </w:r>
      <w:proofErr w:type="spellStart"/>
      <w:r w:rsidRPr="008B4D6B">
        <w:rPr>
          <w:rFonts w:ascii="Times New Roman" w:hAnsi="Times New Roman"/>
          <w:kern w:val="28"/>
          <w:sz w:val="24"/>
          <w:szCs w:val="24"/>
        </w:rPr>
        <w:t>ritualist</w:t>
      </w:r>
      <w:proofErr w:type="spellEnd"/>
      <w:r w:rsidRPr="008B4D6B">
        <w:rPr>
          <w:rFonts w:ascii="Times New Roman" w:hAnsi="Times New Roman"/>
          <w:kern w:val="28"/>
          <w:sz w:val="24"/>
          <w:szCs w:val="24"/>
        </w:rPr>
        <w:t>, activities/homecoming/Greek week.</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8.2</w:t>
      </w:r>
      <w:r w:rsidRPr="008B4D6B">
        <w:rPr>
          <w:rFonts w:ascii="Times New Roman" w:hAnsi="Times New Roman"/>
          <w:kern w:val="28"/>
          <w:sz w:val="24"/>
          <w:szCs w:val="24"/>
        </w:rPr>
        <w:tab/>
        <w:t xml:space="preserve">The chairman and members of the committees shall be chosen by a consensus of the executive </w:t>
      </w:r>
      <w:proofErr w:type="gramStart"/>
      <w:r w:rsidRPr="008B4D6B">
        <w:rPr>
          <w:rFonts w:ascii="Times New Roman" w:hAnsi="Times New Roman"/>
          <w:kern w:val="28"/>
          <w:sz w:val="24"/>
          <w:szCs w:val="24"/>
        </w:rPr>
        <w:t>committee elect after officers are</w:t>
      </w:r>
      <w:proofErr w:type="gramEnd"/>
      <w:r w:rsidRPr="008B4D6B">
        <w:rPr>
          <w:rFonts w:ascii="Times New Roman" w:hAnsi="Times New Roman"/>
          <w:kern w:val="28"/>
          <w:sz w:val="24"/>
          <w:szCs w:val="24"/>
        </w:rPr>
        <w:t xml:space="preserve"> elected and before they assume office.  The vice-president elect will post a sign-up for members to express preference to be on a specific committee.</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8.3</w:t>
      </w:r>
      <w:r w:rsidRPr="008B4D6B">
        <w:rPr>
          <w:rFonts w:ascii="Times New Roman" w:hAnsi="Times New Roman"/>
          <w:kern w:val="28"/>
          <w:sz w:val="24"/>
          <w:szCs w:val="24"/>
        </w:rPr>
        <w:tab/>
        <w:t>The president shall have the power to remove a committee chairman or member for just cause with the approval of the judicial board.</w:t>
      </w: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8.4</w:t>
      </w:r>
      <w:r w:rsidRPr="008B4D6B">
        <w:rPr>
          <w:rFonts w:ascii="Times New Roman" w:hAnsi="Times New Roman"/>
          <w:kern w:val="28"/>
          <w:sz w:val="24"/>
          <w:szCs w:val="24"/>
        </w:rPr>
        <w:tab/>
        <w:t>The rush committee shall consist of not less than three members. It shall be the duty of the rush committee to formulate the program for chapter rushing and submit it to the administrative committee for approval, to execute the program after it has been approved by the administrative committee and the chapter, and to submit monthly written reports to the administrative committee and to the chapter.</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8.5</w:t>
      </w:r>
      <w:r w:rsidRPr="008B4D6B">
        <w:rPr>
          <w:rFonts w:ascii="Times New Roman" w:hAnsi="Times New Roman"/>
          <w:kern w:val="28"/>
          <w:sz w:val="24"/>
          <w:szCs w:val="24"/>
        </w:rPr>
        <w:tab/>
        <w:t>It shall be the duty of the scholarship committee to formulate a program which will foster good scholarship within the chapter, to submit said program to the administrative committee for approval, to execute the program after it has been approved by the administrative committee and the chapter, and to submit monthly written reports to the administrative committee and the chapter. The director of academic affairs shall be the chairman of the scholarship committee.</w:t>
      </w:r>
    </w:p>
    <w:p w:rsidR="002167C3" w:rsidRPr="008B4D6B" w:rsidRDefault="002167C3" w:rsidP="002167C3">
      <w:pPr>
        <w:widowControl w:val="0"/>
        <w:tabs>
          <w:tab w:val="left" w:pos="725"/>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8.6</w:t>
      </w:r>
      <w:r w:rsidRPr="008B4D6B">
        <w:rPr>
          <w:rFonts w:ascii="Times New Roman" w:hAnsi="Times New Roman"/>
          <w:kern w:val="28"/>
          <w:sz w:val="24"/>
          <w:szCs w:val="24"/>
        </w:rPr>
        <w:tab/>
        <w:t xml:space="preserve">The pledge education committee shall consist of not less than two members. It shall be the duty of the pledge education committee to formulate a program by which the chapter may instruct the pledges in the history, traditions, and organization of the Fraternity, chapter, and institution, and to submit it to the administrative committee for approval, to execute the program after it has been approved by the administrative committee and the chapter, and to submit weekly written reports to the administrative </w:t>
      </w:r>
      <w:r w:rsidRPr="008B4D6B">
        <w:rPr>
          <w:rFonts w:ascii="Times New Roman" w:hAnsi="Times New Roman"/>
          <w:kern w:val="28"/>
          <w:sz w:val="24"/>
          <w:szCs w:val="24"/>
        </w:rPr>
        <w:lastRenderedPageBreak/>
        <w:t>committee and the chapter.</w:t>
      </w: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8.7</w:t>
      </w:r>
      <w:r w:rsidRPr="008B4D6B">
        <w:rPr>
          <w:rFonts w:ascii="Times New Roman" w:hAnsi="Times New Roman"/>
          <w:kern w:val="28"/>
          <w:sz w:val="24"/>
          <w:szCs w:val="24"/>
        </w:rPr>
        <w:tab/>
        <w:t>It shall be the duty of the alumni relations and history committees to formulate a program by which the interest and cooperation of the alumni may be stimulated, developed, and maintained and to promote the enlargement and use of the library and academic files, and to submit it to the administrative committee for approval, and to execute the program after it has been approved by the administrative committee and the chapter, and to submit weekly written reports to the administrative committee and the chapter; and publication of a chapter newsletter and any other publication which shall have the effect of building goodwill and prestige for the Fraternity and chapter.</w:t>
      </w: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8.8</w:t>
      </w:r>
      <w:r w:rsidRPr="008B4D6B">
        <w:rPr>
          <w:rFonts w:ascii="Times New Roman" w:hAnsi="Times New Roman"/>
          <w:kern w:val="28"/>
          <w:sz w:val="24"/>
          <w:szCs w:val="24"/>
        </w:rPr>
        <w:tab/>
        <w:t>The rules committee shall consist of not less than three members. It shall be the duty of the chairman of this committee to act as parliamentarian of the chapter. It shall be the duty of the committee to formulate a program by which the bylaws and house rules of the chapter are enforced, to make any necessary and reasonable revisions of these bylaws and house rules, and to inform all members of the chapter of the current bylaws and house rules. All such programs and all bylaws and house rules shall originate with the rules committee, and shall be submitted to the administrative committee for approval, and after it has been approved by the administrative committee and the chapter, it shall be the duty of the rules committee and the chapter to execute said programs and regulations. The rules committee chairman shall submit monthly written reports to the administrative committee and the chapter and shall be headed by the sergeant at arms.</w:t>
      </w: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25"/>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8.9</w:t>
      </w:r>
      <w:r w:rsidRPr="008B4D6B">
        <w:rPr>
          <w:rFonts w:ascii="Times New Roman" w:hAnsi="Times New Roman"/>
          <w:kern w:val="28"/>
          <w:sz w:val="24"/>
          <w:szCs w:val="24"/>
        </w:rPr>
        <w:tab/>
        <w:t>It shall be the duty of the intramural committee to formulate a program by which interest and participation in extracurricular activities are encouraged, to submit it to the administrative committee for approval, to execute the program after it has been approved by the administrative committee and the chapter, to encourage members and pledges to seek campus honors and recognition by suggesting activities worthy of participation, and to submit monthly written reports to the administrative committee and the chapter.</w:t>
      </w:r>
    </w:p>
    <w:p w:rsidR="002167C3" w:rsidRPr="008B4D6B" w:rsidRDefault="002167C3" w:rsidP="002167C3">
      <w:pPr>
        <w:widowControl w:val="0"/>
        <w:tabs>
          <w:tab w:val="left" w:pos="725"/>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8.10</w:t>
      </w:r>
      <w:r w:rsidRPr="008B4D6B">
        <w:rPr>
          <w:rFonts w:ascii="Times New Roman" w:hAnsi="Times New Roman"/>
          <w:kern w:val="28"/>
          <w:sz w:val="24"/>
          <w:szCs w:val="24"/>
        </w:rPr>
        <w:tab/>
        <w:t>It shall be the duty of the social committee to formulate a program, within the budgeted allotment for this committee, by which entertainment shall be provided for the chapter and submit this program to the administrative committee for approval, to execute the program after it has been approved by the administrative committee and the chapter, and to submit monthly written reports to the administrative committee and the chapter.</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8.11</w:t>
      </w:r>
      <w:r w:rsidRPr="008B4D6B">
        <w:rPr>
          <w:rFonts w:ascii="Times New Roman" w:hAnsi="Times New Roman"/>
          <w:kern w:val="28"/>
          <w:sz w:val="24"/>
          <w:szCs w:val="24"/>
        </w:rPr>
        <w:tab/>
        <w:t>The special events committee shall consist of not less than three members. It shall be the duty of the special events committee to formulate a program, within the allotment for this committee, for all floats, chariots, community service projects, charity fund raisers, and other such public displays, and to submit it to the administrative committee for approval, to execute the program after it has been approved by the administrative committee and the chapter, and to submit monthly written reports to the administrative committee and the chapter.</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 xml:space="preserve">8.12.1 </w:t>
      </w:r>
      <w:r w:rsidRPr="008B4D6B">
        <w:rPr>
          <w:rFonts w:ascii="Times New Roman" w:hAnsi="Times New Roman"/>
          <w:kern w:val="28"/>
          <w:sz w:val="24"/>
          <w:szCs w:val="24"/>
        </w:rPr>
        <w:tab/>
        <w:t xml:space="preserve">Special committees may be appointed at the discretion of the president and the </w:t>
      </w:r>
      <w:r w:rsidRPr="008B4D6B">
        <w:rPr>
          <w:rFonts w:ascii="Times New Roman" w:hAnsi="Times New Roman"/>
          <w:kern w:val="28"/>
          <w:sz w:val="24"/>
          <w:szCs w:val="24"/>
        </w:rPr>
        <w:lastRenderedPageBreak/>
        <w:t>extent of their authority shall be designated specifically in the appointment.</w:t>
      </w:r>
    </w:p>
    <w:p w:rsidR="002167C3" w:rsidRPr="008B4D6B" w:rsidRDefault="002167C3" w:rsidP="002167C3">
      <w:pPr>
        <w:widowControl w:val="0"/>
        <w:tabs>
          <w:tab w:val="left" w:pos="74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 xml:space="preserve">8.12.2 </w:t>
      </w:r>
      <w:r w:rsidRPr="008B4D6B">
        <w:rPr>
          <w:rFonts w:ascii="Times New Roman" w:hAnsi="Times New Roman"/>
          <w:kern w:val="28"/>
          <w:sz w:val="24"/>
          <w:szCs w:val="24"/>
        </w:rPr>
        <w:tab/>
        <w:t>All committees shall hold regular meetings and shall keep a record of their proceedings.</w:t>
      </w:r>
    </w:p>
    <w:p w:rsidR="002167C3" w:rsidRPr="008B4D6B" w:rsidRDefault="002167C3" w:rsidP="002167C3">
      <w:pPr>
        <w:widowControl w:val="0"/>
        <w:tabs>
          <w:tab w:val="left" w:pos="74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 xml:space="preserve">8.13 </w:t>
      </w:r>
      <w:r w:rsidRPr="008B4D6B">
        <w:rPr>
          <w:rFonts w:ascii="Times New Roman" w:hAnsi="Times New Roman"/>
          <w:kern w:val="28"/>
          <w:sz w:val="24"/>
          <w:szCs w:val="24"/>
        </w:rPr>
        <w:tab/>
        <w:t>Any committee chairman shall have the power to secure the operation of any member or members of the chapter, to execute the program of his respective committee, and all members are obligated to help.</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9.1 Social rules</w:t>
      </w: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9.1</w:t>
      </w:r>
      <w:r w:rsidRPr="008B4D6B">
        <w:rPr>
          <w:rFonts w:ascii="Times New Roman" w:hAnsi="Times New Roman"/>
          <w:kern w:val="28"/>
          <w:sz w:val="24"/>
          <w:szCs w:val="24"/>
        </w:rPr>
        <w:tab/>
        <w:t>Proper chaperonage for all women guests of members shall be provided in compliance with KU regulations.</w:t>
      </w: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9.1.2</w:t>
      </w:r>
      <w:r w:rsidRPr="008B4D6B">
        <w:rPr>
          <w:rFonts w:ascii="Times New Roman" w:hAnsi="Times New Roman"/>
          <w:kern w:val="28"/>
          <w:sz w:val="24"/>
          <w:szCs w:val="24"/>
        </w:rPr>
        <w:tab/>
        <w:t xml:space="preserve">Use or possession of alcoholic beverages in or on the chapter premises, shall be in compliance with </w:t>
      </w:r>
      <w:proofErr w:type="gramStart"/>
      <w:r w:rsidRPr="008B4D6B">
        <w:rPr>
          <w:rFonts w:ascii="Times New Roman" w:hAnsi="Times New Roman"/>
          <w:kern w:val="28"/>
          <w:sz w:val="24"/>
          <w:szCs w:val="24"/>
        </w:rPr>
        <w:t>the polices</w:t>
      </w:r>
      <w:proofErr w:type="gramEnd"/>
      <w:r w:rsidRPr="008B4D6B">
        <w:rPr>
          <w:rFonts w:ascii="Times New Roman" w:hAnsi="Times New Roman"/>
          <w:kern w:val="28"/>
          <w:sz w:val="24"/>
          <w:szCs w:val="24"/>
        </w:rPr>
        <w:t xml:space="preserve"> of the Chapter Responsibilities of Delta Tau Delta Fraternity and shall be the responsibility of the judicial board and director of risk management to enforce these policies.  The response is as follows: 1</w:t>
      </w:r>
      <w:r w:rsidRPr="008B4D6B">
        <w:rPr>
          <w:rFonts w:ascii="Times New Roman" w:hAnsi="Times New Roman"/>
          <w:kern w:val="28"/>
          <w:sz w:val="24"/>
          <w:szCs w:val="24"/>
          <w:vertAlign w:val="superscript"/>
        </w:rPr>
        <w:t>st</w:t>
      </w:r>
      <w:r w:rsidRPr="008B4D6B">
        <w:rPr>
          <w:rFonts w:ascii="Times New Roman" w:hAnsi="Times New Roman"/>
          <w:kern w:val="28"/>
          <w:sz w:val="24"/>
          <w:szCs w:val="24"/>
        </w:rPr>
        <w:t xml:space="preserve"> offense: $50 fine, 2</w:t>
      </w:r>
      <w:r w:rsidRPr="008B4D6B">
        <w:rPr>
          <w:rFonts w:ascii="Times New Roman" w:hAnsi="Times New Roman"/>
          <w:kern w:val="28"/>
          <w:sz w:val="24"/>
          <w:szCs w:val="24"/>
          <w:vertAlign w:val="superscript"/>
        </w:rPr>
        <w:t>nd</w:t>
      </w:r>
      <w:r w:rsidRPr="008B4D6B">
        <w:rPr>
          <w:rFonts w:ascii="Times New Roman" w:hAnsi="Times New Roman"/>
          <w:kern w:val="28"/>
          <w:sz w:val="24"/>
          <w:szCs w:val="24"/>
        </w:rPr>
        <w:t xml:space="preserve"> offense: $100 fine and 25 hours of community service, 3</w:t>
      </w:r>
      <w:r w:rsidRPr="008B4D6B">
        <w:rPr>
          <w:rFonts w:ascii="Times New Roman" w:hAnsi="Times New Roman"/>
          <w:kern w:val="28"/>
          <w:sz w:val="24"/>
          <w:szCs w:val="24"/>
          <w:vertAlign w:val="superscript"/>
        </w:rPr>
        <w:t>rd</w:t>
      </w:r>
      <w:r w:rsidRPr="008B4D6B">
        <w:rPr>
          <w:rFonts w:ascii="Times New Roman" w:hAnsi="Times New Roman"/>
          <w:kern w:val="28"/>
          <w:sz w:val="24"/>
          <w:szCs w:val="24"/>
        </w:rPr>
        <w:t xml:space="preserve"> offense:  Suspension until graduation.</w:t>
      </w: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9.1.3</w:t>
      </w:r>
      <w:r w:rsidRPr="008B4D6B">
        <w:rPr>
          <w:rFonts w:ascii="Times New Roman" w:hAnsi="Times New Roman"/>
          <w:kern w:val="28"/>
          <w:sz w:val="24"/>
          <w:szCs w:val="24"/>
        </w:rPr>
        <w:tab/>
        <w:t>Members found guilty of conduct detrimental to the best interest of the Fraternity or the chapter shall receive punishment at the discretion of the judicial board.</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9.1.4</w:t>
      </w:r>
      <w:r w:rsidRPr="008B4D6B">
        <w:rPr>
          <w:rFonts w:ascii="Times New Roman" w:hAnsi="Times New Roman"/>
          <w:kern w:val="28"/>
          <w:sz w:val="24"/>
          <w:szCs w:val="24"/>
        </w:rPr>
        <w:tab/>
        <w:t>Members shall maintain proper decorum at all times with respect to the introduction of guests or strangers within the chapter house.</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9.1.5</w:t>
      </w:r>
      <w:r w:rsidRPr="008B4D6B">
        <w:rPr>
          <w:rFonts w:ascii="Times New Roman" w:hAnsi="Times New Roman"/>
          <w:kern w:val="28"/>
          <w:sz w:val="24"/>
          <w:szCs w:val="24"/>
        </w:rPr>
        <w:tab/>
        <w:t>There shall be no use or possession of illicit drugs in or on chapter property. Any off</w:t>
      </w:r>
      <w:r w:rsidR="00810025">
        <w:rPr>
          <w:rFonts w:ascii="Times New Roman" w:hAnsi="Times New Roman"/>
          <w:kern w:val="28"/>
          <w:sz w:val="24"/>
          <w:szCs w:val="24"/>
        </w:rPr>
        <w:t>enders are put up for</w:t>
      </w:r>
      <w:r w:rsidR="004D30DB">
        <w:rPr>
          <w:rFonts w:ascii="Times New Roman" w:hAnsi="Times New Roman"/>
          <w:kern w:val="28"/>
          <w:sz w:val="24"/>
          <w:szCs w:val="24"/>
        </w:rPr>
        <w:t xml:space="preserve"> expulsion</w:t>
      </w:r>
      <w:r w:rsidRPr="008B4D6B">
        <w:rPr>
          <w:rFonts w:ascii="Times New Roman" w:hAnsi="Times New Roman"/>
          <w:kern w:val="28"/>
          <w:sz w:val="24"/>
          <w:szCs w:val="24"/>
        </w:rPr>
        <w:t xml:space="preserve"> by the chapter membership at the next scheduled meeting. The action shall be dictated by a two-thirds vote.</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9.1.6</w:t>
      </w:r>
      <w:r w:rsidRPr="008B4D6B">
        <w:rPr>
          <w:rFonts w:ascii="Times New Roman" w:hAnsi="Times New Roman"/>
          <w:kern w:val="28"/>
          <w:sz w:val="24"/>
          <w:szCs w:val="24"/>
        </w:rPr>
        <w:tab/>
        <w:t xml:space="preserve">Three guilty charges of conduct unbecoming by any member of the fraternity within one academic year </w:t>
      </w:r>
      <w:proofErr w:type="gramStart"/>
      <w:r w:rsidRPr="008B4D6B">
        <w:rPr>
          <w:rFonts w:ascii="Times New Roman" w:hAnsi="Times New Roman"/>
          <w:kern w:val="28"/>
          <w:sz w:val="24"/>
          <w:szCs w:val="24"/>
        </w:rPr>
        <w:t>is</w:t>
      </w:r>
      <w:proofErr w:type="gramEnd"/>
      <w:r w:rsidRPr="008B4D6B">
        <w:rPr>
          <w:rFonts w:ascii="Times New Roman" w:hAnsi="Times New Roman"/>
          <w:kern w:val="28"/>
          <w:sz w:val="24"/>
          <w:szCs w:val="24"/>
        </w:rPr>
        <w:t xml:space="preserve"> grounds for a chapter vote for expulsion.  If that member is not expelled by the chapter, they will be placed on social suspension for one calendar year beginning on the date of the chapter vote for expulsion.</w:t>
      </w: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9.2 Academic Suspension</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color w:val="000000"/>
          <w:sz w:val="24"/>
          <w:szCs w:val="24"/>
        </w:rPr>
      </w:pPr>
      <w:r w:rsidRPr="008B4D6B">
        <w:rPr>
          <w:rFonts w:ascii="Times New Roman" w:hAnsi="Times New Roman"/>
          <w:kern w:val="28"/>
          <w:sz w:val="24"/>
          <w:szCs w:val="24"/>
        </w:rPr>
        <w:t>9.2.0</w:t>
      </w:r>
      <w:r w:rsidRPr="008B4D6B">
        <w:rPr>
          <w:rFonts w:ascii="Times New Roman" w:hAnsi="Times New Roman"/>
          <w:kern w:val="28"/>
          <w:sz w:val="24"/>
          <w:szCs w:val="24"/>
        </w:rPr>
        <w:tab/>
      </w:r>
      <w:r w:rsidRPr="008B4D6B">
        <w:rPr>
          <w:rFonts w:ascii="Times New Roman" w:hAnsi="Times New Roman"/>
          <w:color w:val="000000"/>
          <w:kern w:val="28"/>
          <w:sz w:val="24"/>
          <w:szCs w:val="24"/>
        </w:rPr>
        <w:t>Academic Suspension (Probation) Definition - When academic suspension is incurred by a member, he will not be able to: hold fraternity</w:t>
      </w:r>
      <w:r w:rsidRPr="008B4D6B">
        <w:rPr>
          <w:rFonts w:ascii="Times New Roman" w:hAnsi="Times New Roman"/>
          <w:color w:val="000000"/>
          <w:sz w:val="24"/>
          <w:szCs w:val="24"/>
        </w:rPr>
        <w:t xml:space="preserve"> positions, attend fraternity events (Scheduled or Unscheduled), attend chapter, participate in intramurals, or wear fraternity letters. Also, any member on academic suspension must be involved in an academic program set up by the Director of Academic Affairs. </w:t>
      </w: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9.2.1</w:t>
      </w:r>
      <w:r w:rsidRPr="008B4D6B">
        <w:rPr>
          <w:rFonts w:ascii="Times New Roman" w:hAnsi="Times New Roman"/>
          <w:kern w:val="28"/>
          <w:sz w:val="24"/>
          <w:szCs w:val="24"/>
        </w:rPr>
        <w:tab/>
        <w:t>A person shall be placed on academic probation if their cumulative KU GPA falls below a 2.25/4.0, his GPA for the previous semester was below a 2.5/4.0 or he returns from absence with prior academic probation standing.</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9.2.2</w:t>
      </w:r>
      <w:r w:rsidRPr="008B4D6B">
        <w:rPr>
          <w:rFonts w:ascii="Times New Roman" w:hAnsi="Times New Roman"/>
          <w:kern w:val="28"/>
          <w:sz w:val="24"/>
          <w:szCs w:val="24"/>
        </w:rPr>
        <w:tab/>
        <w:t>Any member on academic probation must turn in copies of their syllabi at the beginning of each semester, and any homework assignments as assigned, to the Director of Academic Affairs.</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9.2.3</w:t>
      </w:r>
      <w:r w:rsidRPr="008B4D6B">
        <w:rPr>
          <w:rFonts w:ascii="Times New Roman" w:hAnsi="Times New Roman"/>
          <w:kern w:val="28"/>
          <w:sz w:val="24"/>
          <w:szCs w:val="24"/>
        </w:rPr>
        <w:tab/>
        <w:t>Any member on academic probation must verify with the Director of Academic Affairs that their assigned homework is done the day before it is due.</w:t>
      </w:r>
    </w:p>
    <w:p w:rsidR="002167C3" w:rsidRPr="008B4D6B" w:rsidRDefault="002167C3" w:rsidP="002167C3">
      <w:pPr>
        <w:widowControl w:val="0"/>
        <w:tabs>
          <w:tab w:val="left" w:pos="741"/>
          <w:tab w:val="left" w:pos="1643"/>
        </w:tabs>
        <w:autoSpaceDE w:val="0"/>
        <w:autoSpaceDN w:val="0"/>
        <w:adjustRightInd w:val="0"/>
        <w:spacing w:after="0" w:line="240" w:lineRule="auto"/>
        <w:ind w:left="741"/>
        <w:rPr>
          <w:rFonts w:ascii="Times New Roman" w:hAnsi="Times New Roman"/>
          <w:kern w:val="28"/>
          <w:sz w:val="24"/>
          <w:szCs w:val="24"/>
        </w:rPr>
      </w:pPr>
    </w:p>
    <w:p w:rsidR="002167C3" w:rsidRPr="008B4D6B" w:rsidRDefault="002167C3" w:rsidP="002167C3">
      <w:pPr>
        <w:widowControl w:val="0"/>
        <w:tabs>
          <w:tab w:val="left" w:pos="741"/>
          <w:tab w:val="left" w:pos="1440"/>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9.2.4</w:t>
      </w:r>
      <w:r w:rsidRPr="008B4D6B">
        <w:rPr>
          <w:rFonts w:ascii="Times New Roman" w:hAnsi="Times New Roman"/>
          <w:kern w:val="28"/>
          <w:sz w:val="24"/>
          <w:szCs w:val="24"/>
        </w:rPr>
        <w:tab/>
        <w:t>Members on academic probation must keep a current list of ALL graded assignments and tests for each class.</w:t>
      </w:r>
    </w:p>
    <w:p w:rsidR="002167C3" w:rsidRPr="008B4D6B" w:rsidRDefault="002167C3" w:rsidP="002167C3">
      <w:pPr>
        <w:widowControl w:val="0"/>
        <w:tabs>
          <w:tab w:val="left" w:pos="741"/>
          <w:tab w:val="left" w:pos="164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8"/>
          <w:tab w:val="left" w:pos="1353"/>
        </w:tabs>
        <w:autoSpaceDE w:val="0"/>
        <w:autoSpaceDN w:val="0"/>
        <w:adjustRightInd w:val="0"/>
        <w:spacing w:after="0" w:line="240" w:lineRule="auto"/>
        <w:ind w:left="748"/>
        <w:rPr>
          <w:rFonts w:ascii="Times New Roman" w:hAnsi="Times New Roman"/>
          <w:kern w:val="28"/>
          <w:sz w:val="24"/>
          <w:szCs w:val="24"/>
        </w:rPr>
      </w:pPr>
      <w:r w:rsidRPr="008B4D6B">
        <w:rPr>
          <w:rFonts w:ascii="Times New Roman" w:hAnsi="Times New Roman"/>
          <w:kern w:val="28"/>
          <w:sz w:val="24"/>
          <w:szCs w:val="24"/>
        </w:rPr>
        <w:t>9.2.5</w:t>
      </w:r>
      <w:r w:rsidRPr="008B4D6B">
        <w:rPr>
          <w:rFonts w:ascii="Times New Roman" w:hAnsi="Times New Roman"/>
          <w:kern w:val="28"/>
          <w:sz w:val="24"/>
          <w:szCs w:val="24"/>
        </w:rPr>
        <w:tab/>
        <w:t>The Director of Academic Affairs will distribute copies of the academic probation plan to all members upon request.</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9.2.6</w:t>
      </w:r>
      <w:r w:rsidRPr="008B4D6B">
        <w:rPr>
          <w:rFonts w:ascii="Times New Roman" w:hAnsi="Times New Roman"/>
          <w:kern w:val="28"/>
          <w:sz w:val="24"/>
          <w:szCs w:val="24"/>
        </w:rPr>
        <w:tab/>
        <w:t>All members must carry a full course load (12 Hours) to satisfy membership in the house, unless said member is a graduating senior.</w:t>
      </w:r>
    </w:p>
    <w:p w:rsidR="002167C3" w:rsidRPr="008B4D6B" w:rsidRDefault="002167C3" w:rsidP="002167C3">
      <w:pPr>
        <w:widowControl w:val="0"/>
        <w:tabs>
          <w:tab w:val="left" w:pos="748"/>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0"/>
          <w:tab w:val="left" w:pos="748"/>
          <w:tab w:val="left" w:pos="1353"/>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9.2.7</w:t>
      </w:r>
      <w:r w:rsidRPr="008B4D6B">
        <w:rPr>
          <w:rFonts w:ascii="Times New Roman" w:hAnsi="Times New Roman"/>
          <w:kern w:val="28"/>
          <w:sz w:val="24"/>
          <w:szCs w:val="24"/>
        </w:rPr>
        <w:tab/>
        <w:t>Any member with a semester GPA below a 2.5 for two (2) consecutive semesters will be brought up for suspension by vote in the first regular chapter of the new semester.</w:t>
      </w:r>
    </w:p>
    <w:p w:rsidR="002167C3" w:rsidRPr="008B4D6B" w:rsidRDefault="002167C3" w:rsidP="002167C3">
      <w:pPr>
        <w:widowControl w:val="0"/>
        <w:tabs>
          <w:tab w:val="left" w:pos="741"/>
          <w:tab w:val="left" w:pos="1353"/>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 w:val="left" w:pos="1353"/>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9.2.8</w:t>
      </w:r>
      <w:r w:rsidRPr="008B4D6B">
        <w:rPr>
          <w:rFonts w:ascii="Times New Roman" w:hAnsi="Times New Roman"/>
          <w:kern w:val="28"/>
          <w:sz w:val="24"/>
          <w:szCs w:val="24"/>
        </w:rPr>
        <w:tab/>
        <w:t>Any Person who drops below nine (9) credit hours is automatically on academic probation for their next semester.</w:t>
      </w:r>
    </w:p>
    <w:p w:rsidR="002167C3" w:rsidRPr="008B4D6B" w:rsidRDefault="002167C3" w:rsidP="002167C3">
      <w:pPr>
        <w:widowControl w:val="0"/>
        <w:tabs>
          <w:tab w:val="left" w:pos="741"/>
          <w:tab w:val="left" w:pos="1353"/>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20"/>
          <w:tab w:val="left" w:pos="1353"/>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9.3</w:t>
      </w:r>
      <w:r w:rsidRPr="008B4D6B">
        <w:rPr>
          <w:rFonts w:ascii="Times New Roman" w:hAnsi="Times New Roman"/>
          <w:kern w:val="28"/>
          <w:sz w:val="24"/>
          <w:szCs w:val="24"/>
        </w:rPr>
        <w:tab/>
        <w:t>Unless otherwise stated, the Judicial Board shall have the power to impose fines penalties prescribed for infractions and violations of the rules set forth in Sections one through six of this article.</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10 (Meetings)</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10.1</w:t>
      </w:r>
      <w:r w:rsidRPr="008B4D6B">
        <w:rPr>
          <w:rFonts w:ascii="Times New Roman" w:hAnsi="Times New Roman"/>
          <w:kern w:val="28"/>
          <w:sz w:val="24"/>
          <w:szCs w:val="24"/>
        </w:rPr>
        <w:tab/>
        <w:t>All formal meetings of the chapter shall be conducted in the following order:</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a)</w:t>
      </w:r>
      <w:r w:rsidRPr="008B4D6B">
        <w:rPr>
          <w:rFonts w:ascii="Times New Roman" w:hAnsi="Times New Roman"/>
          <w:kern w:val="28"/>
          <w:sz w:val="24"/>
          <w:szCs w:val="24"/>
        </w:rPr>
        <w:tab/>
        <w:t>Opening ceremonies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b)</w:t>
      </w:r>
      <w:r w:rsidRPr="008B4D6B">
        <w:rPr>
          <w:rFonts w:ascii="Times New Roman" w:hAnsi="Times New Roman"/>
          <w:kern w:val="28"/>
          <w:sz w:val="24"/>
          <w:szCs w:val="24"/>
        </w:rPr>
        <w:tab/>
        <w:t>Roll Call</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c)</w:t>
      </w:r>
      <w:r w:rsidRPr="008B4D6B">
        <w:rPr>
          <w:rFonts w:ascii="Times New Roman" w:hAnsi="Times New Roman"/>
          <w:kern w:val="28"/>
          <w:sz w:val="24"/>
          <w:szCs w:val="24"/>
        </w:rPr>
        <w:tab/>
        <w:t>Reading and approval of minutes of the previous meeting</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d)</w:t>
      </w:r>
      <w:r w:rsidRPr="008B4D6B">
        <w:rPr>
          <w:rFonts w:ascii="Times New Roman" w:hAnsi="Times New Roman"/>
          <w:kern w:val="28"/>
          <w:sz w:val="24"/>
          <w:szCs w:val="24"/>
        </w:rPr>
        <w:tab/>
        <w:t>Reports of officers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e)</w:t>
      </w:r>
      <w:r w:rsidRPr="008B4D6B">
        <w:rPr>
          <w:rFonts w:ascii="Times New Roman" w:hAnsi="Times New Roman"/>
          <w:kern w:val="28"/>
          <w:sz w:val="24"/>
          <w:szCs w:val="24"/>
        </w:rPr>
        <w:tab/>
        <w:t>Reports of regular committees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f)</w:t>
      </w:r>
      <w:r w:rsidRPr="008B4D6B">
        <w:rPr>
          <w:rFonts w:ascii="Times New Roman" w:hAnsi="Times New Roman"/>
          <w:kern w:val="28"/>
          <w:sz w:val="24"/>
          <w:szCs w:val="24"/>
        </w:rPr>
        <w:tab/>
        <w:t>Reports of special committees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g)</w:t>
      </w:r>
      <w:r w:rsidRPr="008B4D6B">
        <w:rPr>
          <w:rFonts w:ascii="Times New Roman" w:hAnsi="Times New Roman"/>
          <w:kern w:val="28"/>
          <w:sz w:val="24"/>
          <w:szCs w:val="24"/>
        </w:rPr>
        <w:tab/>
        <w:t>Reports of campus organizations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h)</w:t>
      </w:r>
      <w:r w:rsidRPr="008B4D6B">
        <w:rPr>
          <w:rFonts w:ascii="Times New Roman" w:hAnsi="Times New Roman"/>
          <w:kern w:val="28"/>
          <w:sz w:val="24"/>
          <w:szCs w:val="24"/>
        </w:rPr>
        <w:tab/>
        <w:t>Old Business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proofErr w:type="spellStart"/>
      <w:r w:rsidRPr="008B4D6B">
        <w:rPr>
          <w:rFonts w:ascii="Times New Roman" w:hAnsi="Times New Roman"/>
          <w:kern w:val="28"/>
          <w:sz w:val="24"/>
          <w:szCs w:val="24"/>
        </w:rPr>
        <w:t>i</w:t>
      </w:r>
      <w:proofErr w:type="spellEnd"/>
      <w:r w:rsidRPr="008B4D6B">
        <w:rPr>
          <w:rFonts w:ascii="Times New Roman" w:hAnsi="Times New Roman"/>
          <w:kern w:val="28"/>
          <w:sz w:val="24"/>
          <w:szCs w:val="24"/>
        </w:rPr>
        <w:t>)</w:t>
      </w:r>
      <w:r w:rsidRPr="008B4D6B">
        <w:rPr>
          <w:rFonts w:ascii="Times New Roman" w:hAnsi="Times New Roman"/>
          <w:kern w:val="28"/>
          <w:sz w:val="24"/>
          <w:szCs w:val="24"/>
        </w:rPr>
        <w:tab/>
        <w:t>New Business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j)</w:t>
      </w:r>
      <w:r w:rsidRPr="008B4D6B">
        <w:rPr>
          <w:rFonts w:ascii="Times New Roman" w:hAnsi="Times New Roman"/>
          <w:kern w:val="28"/>
          <w:sz w:val="24"/>
          <w:szCs w:val="24"/>
        </w:rPr>
        <w:tab/>
        <w:t>Suggestions for the good of the chapter</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k)</w:t>
      </w:r>
      <w:r w:rsidRPr="008B4D6B">
        <w:rPr>
          <w:rFonts w:ascii="Times New Roman" w:hAnsi="Times New Roman"/>
          <w:kern w:val="28"/>
          <w:sz w:val="24"/>
          <w:szCs w:val="24"/>
        </w:rPr>
        <w:tab/>
        <w:t>Announcements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I)</w:t>
      </w:r>
      <w:r w:rsidRPr="008B4D6B">
        <w:rPr>
          <w:rFonts w:ascii="Times New Roman" w:hAnsi="Times New Roman"/>
          <w:kern w:val="28"/>
          <w:sz w:val="24"/>
          <w:szCs w:val="24"/>
        </w:rPr>
        <w:tab/>
        <w:t>Report of the chapter advisor</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m)</w:t>
      </w:r>
      <w:r w:rsidRPr="008B4D6B">
        <w:rPr>
          <w:rFonts w:ascii="Times New Roman" w:hAnsi="Times New Roman"/>
          <w:kern w:val="28"/>
          <w:sz w:val="24"/>
          <w:szCs w:val="24"/>
        </w:rPr>
        <w:tab/>
        <w:t>Discussion of progress of pledge class and pledges</w:t>
      </w:r>
    </w:p>
    <w:p w:rsidR="002167C3" w:rsidRPr="008B4D6B" w:rsidRDefault="002167C3" w:rsidP="002167C3">
      <w:pPr>
        <w:widowControl w:val="0"/>
        <w:tabs>
          <w:tab w:val="left" w:pos="741"/>
          <w:tab w:val="left" w:pos="1094"/>
        </w:tabs>
        <w:autoSpaceDE w:val="0"/>
        <w:autoSpaceDN w:val="0"/>
        <w:adjustRightInd w:val="0"/>
        <w:spacing w:after="0" w:line="240" w:lineRule="auto"/>
        <w:ind w:left="1094" w:hanging="352"/>
        <w:rPr>
          <w:rFonts w:ascii="Times New Roman" w:hAnsi="Times New Roman"/>
          <w:kern w:val="28"/>
          <w:sz w:val="24"/>
          <w:szCs w:val="24"/>
        </w:rPr>
      </w:pPr>
      <w:r w:rsidRPr="008B4D6B">
        <w:rPr>
          <w:rFonts w:ascii="Times New Roman" w:hAnsi="Times New Roman"/>
          <w:kern w:val="28"/>
          <w:sz w:val="24"/>
          <w:szCs w:val="24"/>
        </w:rPr>
        <w:t>n)</w:t>
      </w:r>
      <w:r w:rsidRPr="008B4D6B">
        <w:rPr>
          <w:rFonts w:ascii="Times New Roman" w:hAnsi="Times New Roman"/>
          <w:kern w:val="28"/>
          <w:sz w:val="24"/>
          <w:szCs w:val="24"/>
        </w:rPr>
        <w:tab/>
        <w:t>Closing ceremonies</w:t>
      </w:r>
    </w:p>
    <w:p w:rsidR="002167C3" w:rsidRPr="008B4D6B" w:rsidRDefault="002167C3" w:rsidP="002167C3">
      <w:pPr>
        <w:widowControl w:val="0"/>
        <w:tabs>
          <w:tab w:val="left" w:pos="741"/>
          <w:tab w:val="left" w:pos="1094"/>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10.2</w:t>
      </w:r>
      <w:r w:rsidRPr="008B4D6B">
        <w:rPr>
          <w:rFonts w:ascii="Times New Roman" w:hAnsi="Times New Roman"/>
          <w:kern w:val="28"/>
          <w:sz w:val="24"/>
          <w:szCs w:val="24"/>
        </w:rPr>
        <w:tab/>
        <w:t>The order of business for all informal meetings shall be the same as in 10.1, except that the opening and closing ceremonies shall be omitted. The meetings shall be called to order and adjourned in regular parliamentary procedure.</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10.3</w:t>
      </w:r>
      <w:r w:rsidRPr="008B4D6B">
        <w:rPr>
          <w:rFonts w:ascii="Times New Roman" w:hAnsi="Times New Roman"/>
          <w:kern w:val="28"/>
          <w:sz w:val="24"/>
          <w:szCs w:val="24"/>
        </w:rPr>
        <w:tab/>
        <w:t>Regular meetings shall be held weekly during the year at a time and place to be determined by the chapter. Formal meetings shall be held at least monthly and such formal meetings shall be conducted in due ritualistic form with regalia and paraphernalia.</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10.4</w:t>
      </w:r>
      <w:r w:rsidRPr="008B4D6B">
        <w:rPr>
          <w:rFonts w:ascii="Times New Roman" w:hAnsi="Times New Roman"/>
          <w:kern w:val="28"/>
          <w:sz w:val="24"/>
          <w:szCs w:val="24"/>
        </w:rPr>
        <w:tab/>
        <w:t xml:space="preserve">Any pledge or pledges found on chapter premises during the time allotted for a formal meeting or found in or attempting to gain entrance to any place where Fraternity paraphernalia is stored shall be automatically </w:t>
      </w:r>
      <w:proofErr w:type="spellStart"/>
      <w:r w:rsidRPr="008B4D6B">
        <w:rPr>
          <w:rFonts w:ascii="Times New Roman" w:hAnsi="Times New Roman"/>
          <w:kern w:val="28"/>
          <w:sz w:val="24"/>
          <w:szCs w:val="24"/>
        </w:rPr>
        <w:t>depledged</w:t>
      </w:r>
      <w:proofErr w:type="spellEnd"/>
      <w:r w:rsidRPr="008B4D6B">
        <w:rPr>
          <w:rFonts w:ascii="Times New Roman" w:hAnsi="Times New Roman"/>
          <w:kern w:val="28"/>
          <w:sz w:val="24"/>
          <w:szCs w:val="24"/>
        </w:rPr>
        <w:t xml:space="preserve"> and residence in the shelter shall be immediately terminated.</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10.5</w:t>
      </w:r>
      <w:r w:rsidRPr="008B4D6B">
        <w:rPr>
          <w:rFonts w:ascii="Times New Roman" w:hAnsi="Times New Roman"/>
          <w:kern w:val="28"/>
          <w:sz w:val="24"/>
          <w:szCs w:val="24"/>
        </w:rPr>
        <w:tab/>
        <w:t>Special meetings may be called by the president or by a petition signed by at least two-thirds of the total active membership or the chapter. When such special meeting is called by a petition of the active chapter, 24 hours notice must be given to all members of the chapter.</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10.6</w:t>
      </w:r>
      <w:r w:rsidRPr="008B4D6B">
        <w:rPr>
          <w:rFonts w:ascii="Times New Roman" w:hAnsi="Times New Roman"/>
          <w:kern w:val="28"/>
          <w:sz w:val="24"/>
          <w:szCs w:val="24"/>
        </w:rPr>
        <w:tab/>
        <w:t>Two-thirds of the total active membership of the chapter shall constitute a quorum for the transaction of business, and the act of a majority present at any meeting which there is a quorum shall be the act of the chapter, except as otherwise provided by the Constitution and Bylaws of the Fraternity or the bylaws of the chapter or by Robert’s Rules of Order, Revised.</w:t>
      </w:r>
    </w:p>
    <w:p w:rsidR="001A4FA5" w:rsidRDefault="001A4FA5"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p>
    <w:p w:rsidR="001A4FA5" w:rsidRPr="005E364E" w:rsidRDefault="001A4FA5" w:rsidP="005E364E">
      <w:pPr>
        <w:ind w:left="720"/>
      </w:pPr>
      <w:r w:rsidRPr="001A4FA5">
        <w:rPr>
          <w:rStyle w:val="HTMLTypewriter"/>
          <w:rFonts w:ascii="Times New Roman" w:eastAsia="SimSun" w:hAnsi="Times New Roman" w:cs="Times New Roman"/>
          <w:color w:val="000000"/>
          <w:sz w:val="24"/>
          <w:szCs w:val="24"/>
        </w:rPr>
        <w:t>10.6.1 The presiding officer must fully explain the matter which is being voted on and must read any associated bylaws prior to the vote.</w:t>
      </w:r>
      <w:r w:rsidRPr="001A4FA5">
        <w:br/>
      </w:r>
      <w:r w:rsidRPr="001A4FA5">
        <w:br/>
      </w:r>
      <w:r w:rsidRPr="001A4FA5">
        <w:rPr>
          <w:rStyle w:val="HTMLTypewriter"/>
          <w:rFonts w:ascii="Times New Roman" w:eastAsia="SimSun" w:hAnsi="Times New Roman" w:cs="Times New Roman"/>
          <w:color w:val="000000"/>
          <w:sz w:val="24"/>
          <w:szCs w:val="24"/>
        </w:rPr>
        <w:t>10.6.2 If a vote adheres to the stipulations outlined in 10.6.0 and 10.6.1 the outcome of the vote is final and a revote may not be called for in any situation.</w:t>
      </w:r>
    </w:p>
    <w:p w:rsidR="002167C3" w:rsidRPr="008B4D6B" w:rsidRDefault="002167C3" w:rsidP="0015629A">
      <w:pPr>
        <w:widowControl w:val="0"/>
        <w:tabs>
          <w:tab w:val="left" w:pos="741"/>
          <w:tab w:val="left" w:pos="810"/>
          <w:tab w:val="left" w:pos="1388"/>
        </w:tabs>
        <w:autoSpaceDE w:val="0"/>
        <w:autoSpaceDN w:val="0"/>
        <w:adjustRightInd w:val="0"/>
        <w:spacing w:after="0" w:line="240" w:lineRule="auto"/>
        <w:jc w:val="right"/>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10.7</w:t>
      </w:r>
      <w:r w:rsidRPr="008B4D6B">
        <w:rPr>
          <w:rFonts w:ascii="Times New Roman" w:hAnsi="Times New Roman"/>
          <w:kern w:val="28"/>
          <w:sz w:val="24"/>
          <w:szCs w:val="24"/>
        </w:rPr>
        <w:tab/>
        <w:t>The officers shall be elected by a majority vote of the chapter at a meeting attended by at least a quorum at such time and place as designated by Article 5, Sections 2 and 3, and Article 10, Section 3, of these bylaws.</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10.8</w:t>
      </w:r>
      <w:r w:rsidRPr="008B4D6B">
        <w:rPr>
          <w:rFonts w:ascii="Times New Roman" w:hAnsi="Times New Roman"/>
          <w:kern w:val="28"/>
          <w:sz w:val="24"/>
          <w:szCs w:val="24"/>
        </w:rPr>
        <w:tab/>
        <w:t>Candidates for membership may be voted upon at any regular meeting or at a special meeting called upon for that purpose.</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10.9</w:t>
      </w:r>
      <w:r w:rsidRPr="008B4D6B">
        <w:rPr>
          <w:rFonts w:ascii="Times New Roman" w:hAnsi="Times New Roman"/>
          <w:kern w:val="28"/>
          <w:sz w:val="24"/>
          <w:szCs w:val="24"/>
        </w:rPr>
        <w:tab/>
        <w:t>Any member of the active chapter entitled to vote in chapter meetings who is present but does not vote upon call shall be recorded as abstaining.</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10.10</w:t>
      </w:r>
      <w:r w:rsidRPr="008B4D6B">
        <w:rPr>
          <w:rFonts w:ascii="Times New Roman" w:hAnsi="Times New Roman"/>
          <w:kern w:val="28"/>
          <w:sz w:val="24"/>
          <w:szCs w:val="24"/>
        </w:rPr>
        <w:tab/>
        <w:t>Attendance at all meetings shall be compulsory, and any member who shall be absent without an excuse from the president shall be subject to a fine at the discretion of the judicial board.</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10.11</w:t>
      </w:r>
      <w:r w:rsidRPr="008B4D6B">
        <w:rPr>
          <w:rFonts w:ascii="Times New Roman" w:hAnsi="Times New Roman"/>
          <w:kern w:val="28"/>
          <w:sz w:val="24"/>
          <w:szCs w:val="24"/>
        </w:rPr>
        <w:tab/>
        <w:t>Robert’s Rules of Order, Revised shall govern all proceedings of the chapter meetings when applicable. Matters of parliamentary procedure in dispute shall be referred to the chairman of the rules committee, who shall act as parliamentarian of the chapter.</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color w:val="FF0000"/>
          <w:kern w:val="28"/>
          <w:sz w:val="24"/>
          <w:szCs w:val="24"/>
        </w:rPr>
        <w:t xml:space="preserve"> </w:t>
      </w:r>
      <w:r w:rsidRPr="008B4D6B">
        <w:rPr>
          <w:rFonts w:ascii="Times New Roman" w:hAnsi="Times New Roman"/>
          <w:kern w:val="28"/>
          <w:sz w:val="24"/>
          <w:szCs w:val="24"/>
        </w:rPr>
        <w:t>Article 11 (Charges)</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11.1</w:t>
      </w:r>
      <w:r w:rsidRPr="008B4D6B">
        <w:rPr>
          <w:rFonts w:ascii="Times New Roman" w:hAnsi="Times New Roman"/>
          <w:kern w:val="28"/>
          <w:sz w:val="24"/>
          <w:szCs w:val="24"/>
        </w:rPr>
        <w:tab/>
        <w:t>Room, board dues, fees, and other charges shall be determined by the finance committee before the beginning of the fiscal year and shall be payable monthly during the school year in accordance with the provisions of the Constitution and Bylaws of the Fraternity and the bylaws of the chapter.</w:t>
      </w: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11.2</w:t>
      </w:r>
      <w:r w:rsidRPr="008B4D6B">
        <w:rPr>
          <w:rFonts w:ascii="Times New Roman" w:hAnsi="Times New Roman"/>
          <w:kern w:val="28"/>
          <w:sz w:val="24"/>
          <w:szCs w:val="24"/>
        </w:rPr>
        <w:tab/>
        <w:t>At the time of initiation, an initiate must be current on all house charges.</w:t>
      </w: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hanging="22"/>
        <w:rPr>
          <w:rFonts w:ascii="Times New Roman" w:hAnsi="Times New Roman"/>
          <w:kern w:val="28"/>
          <w:sz w:val="24"/>
          <w:szCs w:val="24"/>
        </w:rPr>
      </w:pPr>
      <w:r w:rsidRPr="008B4D6B">
        <w:rPr>
          <w:rFonts w:ascii="Times New Roman" w:hAnsi="Times New Roman"/>
          <w:kern w:val="28"/>
          <w:sz w:val="24"/>
          <w:szCs w:val="24"/>
        </w:rPr>
        <w:t>11.3</w:t>
      </w:r>
      <w:r w:rsidRPr="008B4D6B">
        <w:rPr>
          <w:rFonts w:ascii="Times New Roman" w:hAnsi="Times New Roman"/>
          <w:kern w:val="28"/>
          <w:sz w:val="24"/>
          <w:szCs w:val="24"/>
        </w:rPr>
        <w:tab/>
        <w:t>The finance committee shall have the power to levy and collect special assessments to cover operation deficits, which special assessments shall be prorated equally among members.</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hanging="22"/>
        <w:rPr>
          <w:rFonts w:ascii="Times New Roman" w:hAnsi="Times New Roman"/>
          <w:kern w:val="28"/>
          <w:sz w:val="24"/>
          <w:szCs w:val="24"/>
        </w:rPr>
      </w:pPr>
      <w:r w:rsidRPr="008B4D6B">
        <w:rPr>
          <w:rFonts w:ascii="Times New Roman" w:hAnsi="Times New Roman"/>
          <w:kern w:val="28"/>
          <w:sz w:val="24"/>
          <w:szCs w:val="24"/>
        </w:rPr>
        <w:t>11.4</w:t>
      </w:r>
      <w:r w:rsidRPr="008B4D6B">
        <w:rPr>
          <w:rFonts w:ascii="Times New Roman" w:hAnsi="Times New Roman"/>
          <w:kern w:val="28"/>
          <w:sz w:val="24"/>
          <w:szCs w:val="24"/>
        </w:rPr>
        <w:tab/>
        <w:t>Local alumni and others continuously using the house and grounds of the chapter shall be assessed such house fees as may be determined by the finance committee.</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12 (Discipline)</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12.1</w:t>
      </w:r>
      <w:r w:rsidRPr="008B4D6B">
        <w:rPr>
          <w:rFonts w:ascii="Times New Roman" w:hAnsi="Times New Roman"/>
          <w:kern w:val="28"/>
          <w:sz w:val="24"/>
          <w:szCs w:val="24"/>
        </w:rPr>
        <w:tab/>
        <w:t>Unless otherwise provided by the Constitution and Bylaws of the Fraternity or the bylaws of the chapter, the judicial board shall have the power to prescribe methods for punishing a breach of rules and regulations of the chapter.</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 w:val="left" w:pos="1353"/>
        </w:tabs>
        <w:autoSpaceDE w:val="0"/>
        <w:autoSpaceDN w:val="0"/>
        <w:adjustRightInd w:val="0"/>
        <w:spacing w:after="0" w:line="240" w:lineRule="auto"/>
        <w:ind w:left="725"/>
        <w:rPr>
          <w:rFonts w:ascii="Times New Roman" w:hAnsi="Times New Roman"/>
          <w:kern w:val="28"/>
          <w:sz w:val="24"/>
          <w:szCs w:val="24"/>
        </w:rPr>
      </w:pPr>
      <w:r w:rsidRPr="008B4D6B">
        <w:rPr>
          <w:rFonts w:ascii="Times New Roman" w:hAnsi="Times New Roman"/>
          <w:kern w:val="28"/>
          <w:sz w:val="24"/>
          <w:szCs w:val="24"/>
        </w:rPr>
        <w:t>12.2</w:t>
      </w:r>
      <w:r w:rsidRPr="008B4D6B">
        <w:rPr>
          <w:rFonts w:ascii="Times New Roman" w:hAnsi="Times New Roman"/>
          <w:kern w:val="28"/>
          <w:sz w:val="24"/>
          <w:szCs w:val="24"/>
        </w:rPr>
        <w:tab/>
        <w:t>Any member who has been fined in accordance with Section 1 of this article may register an appeal with the judicial board. The board shall present said appeal to the chapter at the first regular meeting following the registration of the appeal, and the active chapter shall have the power to revoke the fine appealed by a 3/4 vote.</w:t>
      </w:r>
    </w:p>
    <w:p w:rsidR="002167C3" w:rsidRPr="008B4D6B" w:rsidRDefault="002167C3" w:rsidP="002167C3">
      <w:pPr>
        <w:widowControl w:val="0"/>
        <w:tabs>
          <w:tab w:val="left" w:pos="725"/>
          <w:tab w:val="left" w:pos="1353"/>
        </w:tabs>
        <w:autoSpaceDE w:val="0"/>
        <w:autoSpaceDN w:val="0"/>
        <w:adjustRightInd w:val="0"/>
        <w:spacing w:after="0" w:line="240" w:lineRule="auto"/>
        <w:ind w:left="725"/>
        <w:rPr>
          <w:rFonts w:ascii="Times New Roman" w:hAnsi="Times New Roman"/>
          <w:kern w:val="28"/>
          <w:sz w:val="24"/>
          <w:szCs w:val="24"/>
        </w:rPr>
      </w:pPr>
    </w:p>
    <w:p w:rsidR="002167C3" w:rsidRPr="008B4D6B" w:rsidRDefault="002167C3" w:rsidP="002167C3">
      <w:pPr>
        <w:widowControl w:val="0"/>
        <w:tabs>
          <w:tab w:val="left" w:pos="725"/>
          <w:tab w:val="left" w:pos="1353"/>
        </w:tabs>
        <w:autoSpaceDE w:val="0"/>
        <w:autoSpaceDN w:val="0"/>
        <w:adjustRightInd w:val="0"/>
        <w:spacing w:after="0" w:line="240" w:lineRule="auto"/>
        <w:ind w:left="725"/>
        <w:rPr>
          <w:rFonts w:ascii="Times New Roman" w:hAnsi="Times New Roman"/>
          <w:kern w:val="28"/>
          <w:sz w:val="24"/>
          <w:szCs w:val="24"/>
        </w:rPr>
      </w:pPr>
      <w:r w:rsidRPr="008B4D6B">
        <w:rPr>
          <w:rFonts w:ascii="Times New Roman" w:hAnsi="Times New Roman"/>
          <w:kern w:val="28"/>
          <w:sz w:val="24"/>
          <w:szCs w:val="24"/>
        </w:rPr>
        <w:t>12.3</w:t>
      </w:r>
      <w:r w:rsidRPr="008B4D6B">
        <w:rPr>
          <w:rFonts w:ascii="Times New Roman" w:hAnsi="Times New Roman"/>
          <w:kern w:val="28"/>
          <w:sz w:val="24"/>
          <w:szCs w:val="24"/>
        </w:rPr>
        <w:tab/>
        <w:t xml:space="preserve">The president and the sergeant-at-arms shall have the power to levy a fine against a member for each offense against the order of the meeting or the chapter, or for improper attire at the formal meeting of the chapter.  Said fines and their amounts shall be paid to the treasurer within 24 hours of the meeting or fine will be added to </w:t>
      </w:r>
      <w:proofErr w:type="gramStart"/>
      <w:r w:rsidRPr="008B4D6B">
        <w:rPr>
          <w:rFonts w:ascii="Times New Roman" w:hAnsi="Times New Roman"/>
          <w:kern w:val="28"/>
          <w:sz w:val="24"/>
          <w:szCs w:val="24"/>
        </w:rPr>
        <w:t>members</w:t>
      </w:r>
      <w:proofErr w:type="gramEnd"/>
      <w:r w:rsidRPr="008B4D6B">
        <w:rPr>
          <w:rFonts w:ascii="Times New Roman" w:hAnsi="Times New Roman"/>
          <w:kern w:val="28"/>
          <w:sz w:val="24"/>
          <w:szCs w:val="24"/>
        </w:rPr>
        <w:t xml:space="preserve"> next house bill.</w:t>
      </w:r>
    </w:p>
    <w:p w:rsidR="002167C3" w:rsidRPr="008B4D6B" w:rsidRDefault="002167C3" w:rsidP="002167C3">
      <w:pPr>
        <w:widowControl w:val="0"/>
        <w:tabs>
          <w:tab w:val="left" w:pos="725"/>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 w:val="left" w:pos="1353"/>
        </w:tabs>
        <w:autoSpaceDE w:val="0"/>
        <w:autoSpaceDN w:val="0"/>
        <w:adjustRightInd w:val="0"/>
        <w:spacing w:after="0" w:line="240" w:lineRule="auto"/>
        <w:ind w:left="725"/>
        <w:rPr>
          <w:rFonts w:ascii="Times New Roman" w:hAnsi="Times New Roman"/>
          <w:kern w:val="28"/>
          <w:sz w:val="24"/>
          <w:szCs w:val="24"/>
        </w:rPr>
      </w:pPr>
      <w:r w:rsidRPr="008B4D6B">
        <w:rPr>
          <w:rFonts w:ascii="Times New Roman" w:hAnsi="Times New Roman"/>
          <w:kern w:val="28"/>
          <w:sz w:val="24"/>
          <w:szCs w:val="24"/>
        </w:rPr>
        <w:t>12.4</w:t>
      </w:r>
      <w:r w:rsidRPr="008B4D6B">
        <w:rPr>
          <w:rFonts w:ascii="Times New Roman" w:hAnsi="Times New Roman"/>
          <w:kern w:val="28"/>
          <w:sz w:val="24"/>
          <w:szCs w:val="24"/>
        </w:rPr>
        <w:tab/>
        <w:t xml:space="preserve">The chapter may, upon approval of the rules committee and the administrative committee, enact any rules of a current temporary nature, said rules to be in effect until the second regular meeting of a new school year at which time they become null and void. A simple majority of those voting shall be necessary to enact or repeal such a rule. These rules will be considered to be house rules subject to a punishment for their infraction. The judicial board shall give such punishments for their infraction in the usual </w:t>
      </w:r>
      <w:r w:rsidRPr="008B4D6B">
        <w:rPr>
          <w:rFonts w:ascii="Times New Roman" w:hAnsi="Times New Roman"/>
          <w:kern w:val="28"/>
          <w:sz w:val="24"/>
          <w:szCs w:val="24"/>
        </w:rPr>
        <w:lastRenderedPageBreak/>
        <w:t>manner.</w:t>
      </w:r>
    </w:p>
    <w:p w:rsidR="002167C3" w:rsidRDefault="002167C3" w:rsidP="002167C3">
      <w:pPr>
        <w:widowControl w:val="0"/>
        <w:tabs>
          <w:tab w:val="left" w:pos="725"/>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s>
        <w:autoSpaceDE w:val="0"/>
        <w:autoSpaceDN w:val="0"/>
        <w:adjustRightInd w:val="0"/>
        <w:spacing w:after="0" w:line="240" w:lineRule="auto"/>
        <w:ind w:left="720" w:hanging="720"/>
        <w:rPr>
          <w:rFonts w:ascii="Times New Roman" w:hAnsi="Times New Roman"/>
          <w:kern w:val="28"/>
          <w:sz w:val="24"/>
          <w:szCs w:val="24"/>
        </w:rPr>
      </w:pPr>
      <w:r>
        <w:rPr>
          <w:rFonts w:ascii="Times New Roman" w:hAnsi="Times New Roman"/>
          <w:kern w:val="28"/>
          <w:sz w:val="24"/>
          <w:szCs w:val="24"/>
        </w:rPr>
        <w:tab/>
        <w:t>12.5</w:t>
      </w:r>
      <w:r>
        <w:rPr>
          <w:rFonts w:ascii="Times New Roman" w:hAnsi="Times New Roman"/>
          <w:kern w:val="28"/>
          <w:sz w:val="24"/>
          <w:szCs w:val="24"/>
        </w:rPr>
        <w:tab/>
      </w:r>
      <w:r w:rsidRPr="00532154">
        <w:rPr>
          <w:rFonts w:ascii="Times New Roman" w:hAnsi="Times New Roman"/>
          <w:sz w:val="24"/>
          <w:szCs w:val="24"/>
        </w:rPr>
        <w:t xml:space="preserve">Every member is allotted to miss one daily during a semester without punishment. However, if a member misses two dailies, they will receive a ten dollar fine and must do 1 BADD duty. If three missed dailies are accrued, they will receive a twenty dollar fine and must do 2 BADD duties. If a member misses four dailies, the member will be put on social suspension for two months, they will receive </w:t>
      </w:r>
      <w:r>
        <w:rPr>
          <w:rFonts w:ascii="Times New Roman" w:hAnsi="Times New Roman"/>
          <w:sz w:val="24"/>
          <w:szCs w:val="24"/>
        </w:rPr>
        <w:t>a one hundred dollar fine and</w:t>
      </w:r>
      <w:r w:rsidRPr="00532154">
        <w:rPr>
          <w:rFonts w:ascii="Times New Roman" w:hAnsi="Times New Roman"/>
          <w:sz w:val="24"/>
          <w:szCs w:val="24"/>
        </w:rPr>
        <w:t xml:space="preserve"> they will have to do one extra work day</w:t>
      </w:r>
      <w:r>
        <w:rPr>
          <w:rFonts w:ascii="Times New Roman" w:hAnsi="Times New Roman"/>
          <w:sz w:val="24"/>
          <w:szCs w:val="24"/>
        </w:rPr>
        <w:t>.</w:t>
      </w:r>
      <w:r w:rsidRPr="00532154">
        <w:rPr>
          <w:rFonts w:ascii="Times New Roman" w:hAnsi="Times New Roman"/>
          <w:sz w:val="24"/>
          <w:szCs w:val="24"/>
        </w:rPr>
        <w:t xml:space="preserve"> If a member misses five dailies, they member will be put on social suspension for an entire semester, they will re</w:t>
      </w:r>
      <w:r>
        <w:rPr>
          <w:rFonts w:ascii="Times New Roman" w:hAnsi="Times New Roman"/>
          <w:sz w:val="24"/>
          <w:szCs w:val="24"/>
        </w:rPr>
        <w:t>ceive a two hundred dollar fine</w:t>
      </w:r>
      <w:r w:rsidRPr="00532154">
        <w:rPr>
          <w:rFonts w:ascii="Times New Roman" w:hAnsi="Times New Roman"/>
          <w:sz w:val="24"/>
          <w:szCs w:val="24"/>
        </w:rPr>
        <w:t xml:space="preserve"> </w:t>
      </w:r>
      <w:r>
        <w:rPr>
          <w:rFonts w:ascii="Times New Roman" w:hAnsi="Times New Roman"/>
          <w:sz w:val="24"/>
          <w:szCs w:val="24"/>
        </w:rPr>
        <w:t xml:space="preserve">and </w:t>
      </w:r>
      <w:r w:rsidRPr="00532154">
        <w:rPr>
          <w:rFonts w:ascii="Times New Roman" w:hAnsi="Times New Roman"/>
          <w:sz w:val="24"/>
          <w:szCs w:val="24"/>
        </w:rPr>
        <w:t>they must complete two extra work days</w:t>
      </w:r>
      <w:r>
        <w:rPr>
          <w:rFonts w:ascii="Times New Roman" w:hAnsi="Times New Roman"/>
          <w:sz w:val="24"/>
          <w:szCs w:val="24"/>
        </w:rPr>
        <w:t xml:space="preserve">. </w:t>
      </w:r>
      <w:r w:rsidRPr="00532154">
        <w:rPr>
          <w:rFonts w:ascii="Times New Roman" w:hAnsi="Times New Roman"/>
          <w:sz w:val="24"/>
          <w:szCs w:val="24"/>
        </w:rPr>
        <w:t>This member will also be subjected to a vote of expulsion by the chapter</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13 (Judicial Board)</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b/>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13.0</w:t>
      </w:r>
      <w:r w:rsidRPr="008B4D6B">
        <w:rPr>
          <w:rFonts w:ascii="Times New Roman" w:hAnsi="Times New Roman"/>
          <w:kern w:val="28"/>
          <w:sz w:val="24"/>
          <w:szCs w:val="24"/>
        </w:rPr>
        <w:tab/>
        <w:t xml:space="preserve">The honor board, also known as the judicial board, </w:t>
      </w:r>
      <w:r w:rsidRPr="008B4D6B">
        <w:rPr>
          <w:rFonts w:ascii="Times New Roman" w:hAnsi="Times New Roman"/>
          <w:i/>
          <w:kern w:val="28"/>
          <w:sz w:val="24"/>
          <w:szCs w:val="24"/>
        </w:rPr>
        <w:t>must</w:t>
      </w:r>
      <w:r w:rsidRPr="008B4D6B">
        <w:rPr>
          <w:rFonts w:ascii="Times New Roman" w:hAnsi="Times New Roman"/>
          <w:kern w:val="28"/>
          <w:sz w:val="24"/>
          <w:szCs w:val="24"/>
        </w:rPr>
        <w:t xml:space="preserve"> </w:t>
      </w:r>
      <w:r w:rsidRPr="008B4D6B">
        <w:rPr>
          <w:rFonts w:ascii="Times New Roman" w:hAnsi="Times New Roman"/>
          <w:i/>
          <w:kern w:val="28"/>
          <w:sz w:val="24"/>
          <w:szCs w:val="24"/>
        </w:rPr>
        <w:t>adhere</w:t>
      </w:r>
      <w:r w:rsidRPr="008B4D6B">
        <w:rPr>
          <w:rFonts w:ascii="Times New Roman" w:hAnsi="Times New Roman"/>
          <w:kern w:val="28"/>
          <w:sz w:val="24"/>
          <w:szCs w:val="24"/>
        </w:rPr>
        <w:t xml:space="preserve"> to (this) article 13 of the Gamma Tau Bylaws as well as “The Honor Board and Due Process Bylaws of the Gamma Tau Chapter.”  </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13.1</w:t>
      </w:r>
      <w:r w:rsidRPr="008B4D6B">
        <w:rPr>
          <w:rFonts w:ascii="Times New Roman" w:hAnsi="Times New Roman"/>
          <w:kern w:val="28"/>
          <w:sz w:val="24"/>
          <w:szCs w:val="24"/>
        </w:rPr>
        <w:tab/>
        <w:t>The judicial board shall be made up of five members, four judges and a chairman, who will be empowered to judge any complaint made by any member against another and to punish said members if found guilty; provided however, that all complaints must be based on one or more of the laws, rules, or regulations of the Fraternity, Constitution or Bylaws of the Fraternity, or the bylaws of the chapter.</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13.1.1 A member of the honor board may</w:t>
      </w:r>
      <w:r>
        <w:rPr>
          <w:rFonts w:ascii="Times New Roman" w:hAnsi="Times New Roman"/>
          <w:kern w:val="28"/>
          <w:sz w:val="24"/>
          <w:szCs w:val="24"/>
        </w:rPr>
        <w:t xml:space="preserve"> </w:t>
      </w:r>
      <w:r w:rsidRPr="008B4D6B">
        <w:rPr>
          <w:rFonts w:ascii="Times New Roman" w:hAnsi="Times New Roman"/>
          <w:kern w:val="28"/>
          <w:sz w:val="24"/>
          <w:szCs w:val="24"/>
        </w:rPr>
        <w:t xml:space="preserve">be removed from his position by 2/3 vote of the active chapter. </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ind w:left="741" w:firstLine="68"/>
        <w:rPr>
          <w:rFonts w:ascii="Times New Roman" w:hAnsi="Times New Roman"/>
          <w:kern w:val="28"/>
          <w:sz w:val="24"/>
          <w:szCs w:val="24"/>
        </w:rPr>
      </w:pPr>
      <w:r w:rsidRPr="008B4D6B">
        <w:rPr>
          <w:rFonts w:ascii="Times New Roman" w:hAnsi="Times New Roman"/>
          <w:kern w:val="28"/>
          <w:sz w:val="24"/>
          <w:szCs w:val="24"/>
        </w:rPr>
        <w:t>13.2</w:t>
      </w:r>
      <w:r w:rsidRPr="008B4D6B">
        <w:rPr>
          <w:rFonts w:ascii="Times New Roman" w:hAnsi="Times New Roman"/>
          <w:kern w:val="28"/>
          <w:sz w:val="24"/>
          <w:szCs w:val="24"/>
        </w:rPr>
        <w:tab/>
        <w:t>The judicial board chairman shall be the chairman of the rules committee. He shall have no vote, except in the case of a tie vote.</w:t>
      </w:r>
    </w:p>
    <w:p w:rsidR="002167C3" w:rsidRPr="008B4D6B" w:rsidRDefault="002167C3" w:rsidP="002167C3">
      <w:pPr>
        <w:widowControl w:val="0"/>
        <w:tabs>
          <w:tab w:val="left" w:pos="741"/>
          <w:tab w:val="left" w:pos="810"/>
          <w:tab w:val="left" w:pos="1388"/>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353"/>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13.3</w:t>
      </w:r>
      <w:r w:rsidRPr="008B4D6B">
        <w:rPr>
          <w:rFonts w:ascii="Times New Roman" w:hAnsi="Times New Roman"/>
          <w:kern w:val="28"/>
          <w:sz w:val="24"/>
          <w:szCs w:val="24"/>
        </w:rPr>
        <w:tab/>
        <w:t>The judges shall be selected by the honor board chairman and the chapter president within two weeks of the beginning of the semester. Their selection shall be approved at the next regular chapter meeting</w:t>
      </w:r>
    </w:p>
    <w:p w:rsidR="002167C3" w:rsidRPr="008B4D6B" w:rsidRDefault="002167C3" w:rsidP="002167C3">
      <w:pPr>
        <w:widowControl w:val="0"/>
        <w:tabs>
          <w:tab w:val="left" w:pos="741"/>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353"/>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13.4</w:t>
      </w:r>
      <w:r w:rsidRPr="008B4D6B">
        <w:rPr>
          <w:rFonts w:ascii="Times New Roman" w:hAnsi="Times New Roman"/>
          <w:kern w:val="28"/>
          <w:sz w:val="24"/>
          <w:szCs w:val="24"/>
        </w:rPr>
        <w:tab/>
        <w:t>None of the following officers or committee chairmen shall be able to be a member of the judicial board: president, vice-president, treasurer, director of academic affairs, and director of risk management.</w:t>
      </w:r>
    </w:p>
    <w:p w:rsidR="002167C3" w:rsidRPr="008B4D6B" w:rsidRDefault="002167C3" w:rsidP="002167C3">
      <w:pPr>
        <w:widowControl w:val="0"/>
        <w:tabs>
          <w:tab w:val="left" w:pos="741"/>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353"/>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13.5</w:t>
      </w:r>
      <w:r w:rsidRPr="008B4D6B">
        <w:rPr>
          <w:rFonts w:ascii="Times New Roman" w:hAnsi="Times New Roman"/>
          <w:kern w:val="28"/>
          <w:sz w:val="24"/>
          <w:szCs w:val="24"/>
        </w:rPr>
        <w:tab/>
        <w:t>Any member of the chapter shall be able to issue an official complaint against another member. It shall be on a written form provided by the judicial board and must be presented to a member of the judicial board within three days of the occurrence in question. A judicial board member will then, within three days, notify the member against which the complaint was filed of the action against him. Periods when school is not in session or when the people involved are away from Lawrence shall not count toward either three day period.</w:t>
      </w:r>
    </w:p>
    <w:p w:rsidR="002167C3" w:rsidRPr="008B4D6B" w:rsidRDefault="002167C3" w:rsidP="002167C3">
      <w:pPr>
        <w:widowControl w:val="0"/>
        <w:tabs>
          <w:tab w:val="left" w:pos="741"/>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25"/>
          <w:tab w:val="left" w:pos="1353"/>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lastRenderedPageBreak/>
        <w:t>13.6</w:t>
      </w:r>
      <w:r w:rsidRPr="008B4D6B">
        <w:rPr>
          <w:rFonts w:ascii="Times New Roman" w:hAnsi="Times New Roman"/>
          <w:kern w:val="28"/>
          <w:sz w:val="24"/>
          <w:szCs w:val="24"/>
        </w:rPr>
        <w:tab/>
        <w:t>The judicial board will hear all cases and make the decision as to guilt and punishment. A minimum of three votes shall be necessary to find a person guilty.</w:t>
      </w:r>
    </w:p>
    <w:p w:rsidR="002167C3" w:rsidRPr="008B4D6B" w:rsidRDefault="002167C3" w:rsidP="002167C3">
      <w:pPr>
        <w:widowControl w:val="0"/>
        <w:tabs>
          <w:tab w:val="left" w:pos="725"/>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353"/>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13.7</w:t>
      </w:r>
      <w:r w:rsidRPr="008B4D6B">
        <w:rPr>
          <w:rFonts w:ascii="Times New Roman" w:hAnsi="Times New Roman"/>
          <w:kern w:val="28"/>
          <w:sz w:val="24"/>
          <w:szCs w:val="24"/>
        </w:rPr>
        <w:tab/>
        <w:t>All cases shall be heard with the defendant present. All punishment shall be set by a three-fourths vote of the judicial board. Failure to appear will result in an automatic decision of guilt unless absence is excused in advance by the chairman, but will in no way change the punishment given.</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13.8</w:t>
      </w:r>
      <w:r w:rsidRPr="008B4D6B">
        <w:rPr>
          <w:rFonts w:ascii="Times New Roman" w:hAnsi="Times New Roman"/>
          <w:kern w:val="28"/>
          <w:sz w:val="24"/>
          <w:szCs w:val="24"/>
        </w:rPr>
        <w:tab/>
        <w:t>No person may be tried without his accuser present. The accused will be found not guilty if the accuser is not present.</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8"/>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13.9</w:t>
      </w:r>
      <w:r w:rsidRPr="008B4D6B">
        <w:rPr>
          <w:rFonts w:ascii="Times New Roman" w:hAnsi="Times New Roman"/>
          <w:kern w:val="28"/>
          <w:sz w:val="24"/>
          <w:szCs w:val="24"/>
        </w:rPr>
        <w:tab/>
        <w:t>Any action of the judicial board may be appealed by filing with the administrative committee within one week of the judicial board action a written request for the chapter to review his case. The appeal should contain a brief summary of the reason for the chapter to review his case. The appeal should contain a brief summary of the reason for the appeal. At the next regular chapter meeting, the judicial board chairman shall present the judicial board’s reason for the action. The defendant shall then present his reasons for wishing to appeal the decision. Each shall be limited to five minutes. There shall be no debate. A three-fourths vote is necessary for the appeal to be successful.</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13.10</w:t>
      </w:r>
      <w:r w:rsidRPr="008B4D6B">
        <w:rPr>
          <w:rFonts w:ascii="Times New Roman" w:hAnsi="Times New Roman"/>
          <w:kern w:val="28"/>
          <w:sz w:val="24"/>
          <w:szCs w:val="24"/>
        </w:rPr>
        <w:tab/>
        <w:t>In the case of the complaint made by a judicial board member, the complaint shall be judged by the remaining members. A majority vote shall be necessary for conviction and fine or punishment.</w:t>
      </w: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1094"/>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13.11</w:t>
      </w:r>
      <w:r w:rsidRPr="008B4D6B">
        <w:rPr>
          <w:rFonts w:ascii="Times New Roman" w:hAnsi="Times New Roman"/>
          <w:kern w:val="28"/>
          <w:sz w:val="24"/>
          <w:szCs w:val="24"/>
        </w:rPr>
        <w:tab/>
        <w:t>No person or group shall have the power to levy fines or punishment except stated in the Constitution and Byl</w:t>
      </w:r>
      <w:r w:rsidR="00B61FB8">
        <w:rPr>
          <w:rFonts w:ascii="Times New Roman" w:hAnsi="Times New Roman"/>
          <w:kern w:val="28"/>
          <w:sz w:val="24"/>
          <w:szCs w:val="24"/>
        </w:rPr>
        <w:t>aws of the Fraternity and the by</w:t>
      </w:r>
      <w:r w:rsidRPr="008B4D6B">
        <w:rPr>
          <w:rFonts w:ascii="Times New Roman" w:hAnsi="Times New Roman"/>
          <w:kern w:val="28"/>
          <w:sz w:val="24"/>
          <w:szCs w:val="24"/>
        </w:rPr>
        <w:t>laws of the chapter.</w:t>
      </w:r>
    </w:p>
    <w:p w:rsidR="002167C3" w:rsidRPr="008B4D6B" w:rsidRDefault="002167C3" w:rsidP="002167C3">
      <w:pPr>
        <w:widowControl w:val="0"/>
        <w:tabs>
          <w:tab w:val="left" w:pos="1094"/>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13.12</w:t>
      </w:r>
      <w:r w:rsidRPr="008B4D6B">
        <w:rPr>
          <w:rFonts w:ascii="Times New Roman" w:hAnsi="Times New Roman"/>
          <w:kern w:val="28"/>
          <w:sz w:val="24"/>
          <w:szCs w:val="24"/>
        </w:rPr>
        <w:tab/>
        <w:t>Any vacancy in the judicial board will be filled in the same manner as in Section 3 of this article.</w:t>
      </w:r>
    </w:p>
    <w:p w:rsidR="002167C3" w:rsidRPr="008B4D6B" w:rsidRDefault="002167C3" w:rsidP="002167C3">
      <w:pPr>
        <w:widowControl w:val="0"/>
        <w:tabs>
          <w:tab w:val="left" w:pos="1094"/>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1094"/>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13.13</w:t>
      </w:r>
      <w:r w:rsidRPr="008B4D6B">
        <w:rPr>
          <w:rFonts w:ascii="Times New Roman" w:hAnsi="Times New Roman"/>
          <w:kern w:val="28"/>
          <w:sz w:val="24"/>
          <w:szCs w:val="24"/>
        </w:rPr>
        <w:tab/>
        <w:t>In cases where no judicial board action is feasible, the president of the chapter may fine any member for any violation. Appeal may be made to the chapter as in Section 9 of this article.</w:t>
      </w:r>
    </w:p>
    <w:p w:rsidR="002167C3" w:rsidRPr="008B4D6B" w:rsidRDefault="002167C3" w:rsidP="002167C3">
      <w:pPr>
        <w:widowControl w:val="0"/>
        <w:tabs>
          <w:tab w:val="left" w:pos="1094"/>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810"/>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13.14</w:t>
      </w:r>
      <w:r w:rsidRPr="008B4D6B">
        <w:rPr>
          <w:rFonts w:ascii="Times New Roman" w:hAnsi="Times New Roman"/>
          <w:kern w:val="28"/>
          <w:sz w:val="24"/>
          <w:szCs w:val="24"/>
        </w:rPr>
        <w:tab/>
        <w:t>General points:</w:t>
      </w:r>
    </w:p>
    <w:p w:rsidR="002167C3" w:rsidRPr="008B4D6B" w:rsidRDefault="002167C3" w:rsidP="002167C3">
      <w:pPr>
        <w:widowControl w:val="0"/>
        <w:tabs>
          <w:tab w:val="left" w:pos="810"/>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1043"/>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13.14.1 Meetings shall be held at least monthly. The people who are to be present must be notified at least two days before the meeting</w:t>
      </w:r>
    </w:p>
    <w:p w:rsidR="002167C3" w:rsidRPr="008B4D6B" w:rsidRDefault="002167C3" w:rsidP="002167C3">
      <w:pPr>
        <w:widowControl w:val="0"/>
        <w:tabs>
          <w:tab w:val="left" w:pos="1043"/>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1094"/>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13.14.2 The judicial board chairman shall appoint one member to keep full and complete records of all action taken.</w:t>
      </w:r>
    </w:p>
    <w:p w:rsidR="002167C3" w:rsidRPr="008B4D6B" w:rsidRDefault="002167C3" w:rsidP="002167C3">
      <w:pPr>
        <w:widowControl w:val="0"/>
        <w:tabs>
          <w:tab w:val="left" w:pos="1094"/>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1043"/>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13.14.3 All fines shall be added to the dues of the guilty party.</w:t>
      </w:r>
    </w:p>
    <w:p w:rsidR="002167C3" w:rsidRPr="008B4D6B" w:rsidRDefault="002167C3" w:rsidP="002167C3">
      <w:pPr>
        <w:widowControl w:val="0"/>
        <w:tabs>
          <w:tab w:val="left" w:pos="1043"/>
        </w:tabs>
        <w:autoSpaceDE w:val="0"/>
        <w:autoSpaceDN w:val="0"/>
        <w:adjustRightInd w:val="0"/>
        <w:spacing w:after="0" w:line="240" w:lineRule="auto"/>
        <w:ind w:left="720"/>
        <w:rPr>
          <w:rFonts w:ascii="Times New Roman" w:hAnsi="Times New Roman"/>
          <w:kern w:val="28"/>
          <w:sz w:val="24"/>
          <w:szCs w:val="24"/>
        </w:rPr>
      </w:pPr>
    </w:p>
    <w:p w:rsidR="002167C3" w:rsidRPr="008B4D6B" w:rsidRDefault="002167C3" w:rsidP="002167C3">
      <w:pPr>
        <w:widowControl w:val="0"/>
        <w:tabs>
          <w:tab w:val="left" w:pos="1043"/>
        </w:tabs>
        <w:autoSpaceDE w:val="0"/>
        <w:autoSpaceDN w:val="0"/>
        <w:adjustRightInd w:val="0"/>
        <w:spacing w:after="0" w:line="240" w:lineRule="auto"/>
        <w:ind w:left="720"/>
        <w:rPr>
          <w:rFonts w:ascii="Times New Roman" w:hAnsi="Times New Roman"/>
          <w:kern w:val="28"/>
          <w:sz w:val="24"/>
          <w:szCs w:val="24"/>
        </w:rPr>
      </w:pPr>
      <w:r w:rsidRPr="008B4D6B">
        <w:rPr>
          <w:rFonts w:ascii="Times New Roman" w:hAnsi="Times New Roman"/>
          <w:kern w:val="28"/>
          <w:sz w:val="24"/>
          <w:szCs w:val="24"/>
        </w:rPr>
        <w:t>13.14.4 All fines shall be at the discretion of the judicial board, except those fines stated in the Constitution and Bylaws of the Fraternity and in the bylaws of the Chapter.</w:t>
      </w: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 xml:space="preserve">13.14.5 In the case of violation of chapter responsibility guidelines, the following actions shall be taken: for the first violation--fine of $50, for the second violation--fine of $100, for third violation— suspension proceedings, for fourth violation – expulsion proceedings. </w:t>
      </w:r>
    </w:p>
    <w:p w:rsidR="002167C3" w:rsidRPr="008B4D6B" w:rsidRDefault="002167C3" w:rsidP="002167C3">
      <w:pPr>
        <w:widowControl w:val="0"/>
        <w:tabs>
          <w:tab w:val="left" w:pos="741"/>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r w:rsidRPr="008B4D6B">
        <w:rPr>
          <w:rFonts w:ascii="Times New Roman" w:hAnsi="Times New Roman"/>
          <w:kern w:val="28"/>
          <w:sz w:val="24"/>
          <w:szCs w:val="24"/>
        </w:rPr>
        <w:t>Article 14 (Amendments)</w:t>
      </w:r>
    </w:p>
    <w:p w:rsidR="002167C3" w:rsidRPr="008B4D6B" w:rsidRDefault="002167C3" w:rsidP="002167C3">
      <w:pPr>
        <w:widowControl w:val="0"/>
        <w:tabs>
          <w:tab w:val="left" w:pos="20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353"/>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14.1</w:t>
      </w:r>
      <w:r w:rsidRPr="008B4D6B">
        <w:rPr>
          <w:rFonts w:ascii="Times New Roman" w:hAnsi="Times New Roman"/>
          <w:kern w:val="28"/>
          <w:sz w:val="24"/>
          <w:szCs w:val="24"/>
        </w:rPr>
        <w:tab/>
        <w:t>These bylaws may be repealed, altered or amended at a regular meeting of the chapter, provided that such repeal, alteration, or amendment shall be submitted to the administrative committee for the consideration one week prior to the time that such repeal, alteration, or amendment is to be proposed to a meeting of the chapter assembled.</w:t>
      </w:r>
    </w:p>
    <w:p w:rsidR="002167C3" w:rsidRPr="008B4D6B" w:rsidRDefault="002167C3" w:rsidP="002167C3">
      <w:pPr>
        <w:widowControl w:val="0"/>
        <w:tabs>
          <w:tab w:val="left" w:pos="741"/>
          <w:tab w:val="left" w:pos="1353"/>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326"/>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14.2</w:t>
      </w:r>
      <w:r w:rsidRPr="008B4D6B">
        <w:rPr>
          <w:rFonts w:ascii="Times New Roman" w:hAnsi="Times New Roman"/>
          <w:kern w:val="28"/>
          <w:sz w:val="24"/>
          <w:szCs w:val="24"/>
        </w:rPr>
        <w:tab/>
        <w:t>If the repeal, alteration, or amendment is approved by the administrative committee, it shall be referred to the rules committee, which shall check it carefully for clarity and wording to insure that it does not conflict with the Constitution and Bylaws of the Fraternity or unchanged portions of the bylaws of the chapter.</w:t>
      </w:r>
    </w:p>
    <w:p w:rsidR="002167C3" w:rsidRPr="008B4D6B" w:rsidRDefault="002167C3" w:rsidP="002167C3">
      <w:pPr>
        <w:widowControl w:val="0"/>
        <w:tabs>
          <w:tab w:val="left" w:pos="741"/>
          <w:tab w:val="left" w:pos="1326"/>
        </w:tabs>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tabs>
          <w:tab w:val="left" w:pos="741"/>
          <w:tab w:val="left" w:pos="1326"/>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14.3</w:t>
      </w:r>
      <w:r w:rsidRPr="008B4D6B">
        <w:rPr>
          <w:rFonts w:ascii="Times New Roman" w:hAnsi="Times New Roman"/>
          <w:kern w:val="28"/>
          <w:sz w:val="24"/>
          <w:szCs w:val="24"/>
        </w:rPr>
        <w:tab/>
        <w:t>At the next chapter meeting following approval by the administrative committee, the repeal, alteration or amendment shall be proposed to the chapter that shall decide by a majority vote whether a resolution incorporating said repeal, alteration, or amendment shall be submitted to the chapter for vote at the succeeding meeting.</w:t>
      </w:r>
    </w:p>
    <w:p w:rsidR="002167C3" w:rsidRPr="008B4D6B" w:rsidRDefault="002167C3" w:rsidP="002167C3">
      <w:pPr>
        <w:widowControl w:val="0"/>
        <w:tabs>
          <w:tab w:val="left" w:pos="741"/>
          <w:tab w:val="left" w:pos="1326"/>
        </w:tabs>
        <w:autoSpaceDE w:val="0"/>
        <w:autoSpaceDN w:val="0"/>
        <w:adjustRightInd w:val="0"/>
        <w:spacing w:after="0" w:line="240" w:lineRule="auto"/>
        <w:ind w:left="741"/>
        <w:rPr>
          <w:rFonts w:ascii="Times New Roman" w:hAnsi="Times New Roman"/>
          <w:kern w:val="28"/>
          <w:sz w:val="24"/>
          <w:szCs w:val="24"/>
        </w:rPr>
      </w:pPr>
    </w:p>
    <w:p w:rsidR="002167C3" w:rsidRPr="008B4D6B" w:rsidRDefault="002167C3" w:rsidP="002167C3">
      <w:pPr>
        <w:widowControl w:val="0"/>
        <w:tabs>
          <w:tab w:val="left" w:pos="741"/>
          <w:tab w:val="left" w:pos="1326"/>
        </w:tabs>
        <w:autoSpaceDE w:val="0"/>
        <w:autoSpaceDN w:val="0"/>
        <w:adjustRightInd w:val="0"/>
        <w:spacing w:after="0" w:line="240" w:lineRule="auto"/>
        <w:ind w:left="741"/>
        <w:rPr>
          <w:rFonts w:ascii="Times New Roman" w:hAnsi="Times New Roman"/>
          <w:kern w:val="28"/>
          <w:sz w:val="24"/>
          <w:szCs w:val="24"/>
        </w:rPr>
      </w:pPr>
      <w:r w:rsidRPr="008B4D6B">
        <w:rPr>
          <w:rFonts w:ascii="Times New Roman" w:hAnsi="Times New Roman"/>
          <w:kern w:val="28"/>
          <w:sz w:val="24"/>
          <w:szCs w:val="24"/>
        </w:rPr>
        <w:t>14.4</w:t>
      </w:r>
      <w:r w:rsidRPr="008B4D6B">
        <w:rPr>
          <w:rFonts w:ascii="Times New Roman" w:hAnsi="Times New Roman"/>
          <w:kern w:val="28"/>
          <w:sz w:val="24"/>
          <w:szCs w:val="24"/>
        </w:rPr>
        <w:tab/>
        <w:t>At the following meeting, a two-thirds vote of approval for adoption of the resolution will cause the repeal, alteration, or amendment to become part of these bylaws.</w:t>
      </w:r>
    </w:p>
    <w:p w:rsidR="002167C3" w:rsidRPr="008B4D6B" w:rsidRDefault="002167C3" w:rsidP="002167C3">
      <w:pPr>
        <w:widowControl w:val="0"/>
        <w:autoSpaceDE w:val="0"/>
        <w:autoSpaceDN w:val="0"/>
        <w:adjustRightInd w:val="0"/>
        <w:spacing w:after="0" w:line="240" w:lineRule="auto"/>
        <w:rPr>
          <w:rFonts w:ascii="Times New Roman" w:hAnsi="Times New Roman"/>
          <w:kern w:val="28"/>
          <w:sz w:val="24"/>
          <w:szCs w:val="24"/>
        </w:rPr>
      </w:pPr>
    </w:p>
    <w:p w:rsidR="002167C3" w:rsidRPr="008B4D6B" w:rsidRDefault="002167C3" w:rsidP="002167C3">
      <w:pPr>
        <w:widowControl w:val="0"/>
        <w:autoSpaceDE w:val="0"/>
        <w:autoSpaceDN w:val="0"/>
        <w:adjustRightInd w:val="0"/>
        <w:spacing w:after="0" w:line="240" w:lineRule="auto"/>
        <w:ind w:left="720"/>
        <w:rPr>
          <w:rFonts w:ascii="Times New Roman" w:hAnsi="Times New Roman"/>
          <w:kern w:val="28"/>
          <w:sz w:val="24"/>
          <w:szCs w:val="24"/>
        </w:rPr>
      </w:pPr>
      <w:proofErr w:type="gramStart"/>
      <w:r w:rsidRPr="008B4D6B">
        <w:rPr>
          <w:rFonts w:ascii="Times New Roman" w:hAnsi="Times New Roman"/>
          <w:kern w:val="28"/>
          <w:sz w:val="24"/>
          <w:szCs w:val="24"/>
        </w:rPr>
        <w:t>14.5  Amendments</w:t>
      </w:r>
      <w:proofErr w:type="gramEnd"/>
      <w:r w:rsidRPr="008B4D6B">
        <w:rPr>
          <w:rFonts w:ascii="Times New Roman" w:hAnsi="Times New Roman"/>
          <w:kern w:val="28"/>
          <w:sz w:val="24"/>
          <w:szCs w:val="24"/>
        </w:rPr>
        <w:t xml:space="preserve"> not receiving the approval of the administrative committee shall be proposed in the manner described in Sections 2, 3, and 4 of this article, but shall require a three-fourths vote for Adoption.</w:t>
      </w: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2167C3" w:rsidP="002167C3">
      <w:pPr>
        <w:widowControl w:val="0"/>
        <w:autoSpaceDE w:val="0"/>
        <w:autoSpaceDN w:val="0"/>
        <w:adjustRightInd w:val="0"/>
        <w:spacing w:after="0" w:line="240" w:lineRule="auto"/>
        <w:ind w:left="7200"/>
        <w:rPr>
          <w:rFonts w:ascii="Garamond" w:hAnsi="Garamond" w:cs="Garamond"/>
          <w:kern w:val="28"/>
          <w:sz w:val="24"/>
          <w:szCs w:val="24"/>
        </w:rPr>
      </w:pPr>
    </w:p>
    <w:p w:rsidR="002167C3" w:rsidRDefault="00392378" w:rsidP="002167C3">
      <w:pPr>
        <w:widowControl w:val="0"/>
        <w:autoSpaceDE w:val="0"/>
        <w:autoSpaceDN w:val="0"/>
        <w:adjustRightInd w:val="0"/>
        <w:spacing w:after="0" w:line="240" w:lineRule="auto"/>
        <w:ind w:left="7200"/>
        <w:rPr>
          <w:rFonts w:ascii="Garamond" w:hAnsi="Garamond" w:cs="Garamond"/>
          <w:kern w:val="28"/>
          <w:sz w:val="24"/>
          <w:szCs w:val="24"/>
        </w:rPr>
      </w:pPr>
      <w:r>
        <w:rPr>
          <w:rFonts w:ascii="Garamond" w:hAnsi="Garamond" w:cs="Garamond"/>
          <w:kern w:val="28"/>
          <w:sz w:val="24"/>
          <w:szCs w:val="24"/>
        </w:rPr>
        <w:t xml:space="preserve">Updated </w:t>
      </w:r>
      <w:r w:rsidR="007B1E18">
        <w:rPr>
          <w:rFonts w:ascii="Garamond" w:hAnsi="Garamond" w:cs="Garamond"/>
          <w:kern w:val="28"/>
          <w:sz w:val="24"/>
          <w:szCs w:val="24"/>
        </w:rPr>
        <w:t>1/31/2011</w:t>
      </w:r>
    </w:p>
    <w:p w:rsidR="00E23086" w:rsidRDefault="00E23086"/>
    <w:p w:rsidR="00392378" w:rsidRDefault="00392378"/>
    <w:sectPr w:rsidR="00392378" w:rsidSect="00860BB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7C3"/>
    <w:rsid w:val="00061813"/>
    <w:rsid w:val="000F2A48"/>
    <w:rsid w:val="0015629A"/>
    <w:rsid w:val="001A4FA5"/>
    <w:rsid w:val="002167C3"/>
    <w:rsid w:val="00294FFF"/>
    <w:rsid w:val="00392378"/>
    <w:rsid w:val="00436015"/>
    <w:rsid w:val="00436757"/>
    <w:rsid w:val="004D30DB"/>
    <w:rsid w:val="005E364E"/>
    <w:rsid w:val="00792631"/>
    <w:rsid w:val="007B1E18"/>
    <w:rsid w:val="00810025"/>
    <w:rsid w:val="00860BB4"/>
    <w:rsid w:val="008B707E"/>
    <w:rsid w:val="008E1405"/>
    <w:rsid w:val="00A81B03"/>
    <w:rsid w:val="00B47DB7"/>
    <w:rsid w:val="00B61FB8"/>
    <w:rsid w:val="00B738CC"/>
    <w:rsid w:val="00BD0BB6"/>
    <w:rsid w:val="00BE45C6"/>
    <w:rsid w:val="00D86164"/>
    <w:rsid w:val="00E23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C3"/>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FA5"/>
    <w:pPr>
      <w:spacing w:before="100" w:beforeAutospacing="1" w:after="100" w:afterAutospacing="1" w:line="240" w:lineRule="auto"/>
    </w:pPr>
    <w:rPr>
      <w:rFonts w:ascii="Times New Roman" w:eastAsia="Times New Roman" w:hAnsi="Times New Roman"/>
      <w:sz w:val="24"/>
      <w:szCs w:val="24"/>
      <w:lang w:eastAsia="en-US"/>
    </w:rPr>
  </w:style>
  <w:style w:type="character" w:styleId="HTMLTypewriter">
    <w:name w:val="HTML Typewriter"/>
    <w:basedOn w:val="DefaultParagraphFont"/>
    <w:uiPriority w:val="99"/>
    <w:semiHidden/>
    <w:unhideWhenUsed/>
    <w:rsid w:val="001A4F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4920169">
      <w:bodyDiv w:val="1"/>
      <w:marLeft w:val="0"/>
      <w:marRight w:val="0"/>
      <w:marTop w:val="0"/>
      <w:marBottom w:val="0"/>
      <w:divBdr>
        <w:top w:val="none" w:sz="0" w:space="0" w:color="auto"/>
        <w:left w:val="none" w:sz="0" w:space="0" w:color="auto"/>
        <w:bottom w:val="none" w:sz="0" w:space="0" w:color="auto"/>
        <w:right w:val="none" w:sz="0" w:space="0" w:color="auto"/>
      </w:divBdr>
      <w:divsChild>
        <w:div w:id="216168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6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5162</Words>
  <Characters>29426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Jeff</cp:lastModifiedBy>
  <cp:revision>10</cp:revision>
  <dcterms:created xsi:type="dcterms:W3CDTF">2010-11-08T01:41:00Z</dcterms:created>
  <dcterms:modified xsi:type="dcterms:W3CDTF">2011-01-31T08:37:00Z</dcterms:modified>
</cp:coreProperties>
</file>