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000FDE" w:rsidP="001F7441">
      <w:pPr>
        <w:rPr>
          <w:rFonts w:ascii="Calibri" w:eastAsia="Calibri" w:hAnsi="Calibri" w:cs="Arial"/>
        </w:rPr>
      </w:pPr>
      <w:bookmarkStart w:id="0" w:name="_Toc340220932"/>
      <w:r>
        <w:rPr>
          <w:noProof/>
        </w:rPr>
        <w:drawing>
          <wp:inline distT="0" distB="0" distL="0" distR="0">
            <wp:extent cx="5943600" cy="16517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1723"/>
                    </a:xfrm>
                    <a:prstGeom prst="rect">
                      <a:avLst/>
                    </a:prstGeom>
                    <a:noFill/>
                    <a:ln>
                      <a:noFill/>
                    </a:ln>
                  </pic:spPr>
                </pic:pic>
              </a:graphicData>
            </a:graphic>
          </wp:inline>
        </w:drawing>
      </w:r>
      <w:r w:rsidR="001F7441">
        <w:br/>
      </w:r>
      <w:r w:rsidR="001F7441">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Default="00291FD1" w:rsidP="00524A82">
            <w:pPr>
              <w:pStyle w:val="DocumentTitle"/>
              <w:framePr w:hSpace="0" w:vSpace="0" w:wrap="auto" w:vAnchor="margin" w:yAlign="inline"/>
              <w:rPr>
                <w:rFonts w:ascii="Calibri" w:hAnsi="Calibri" w:cs="Arial"/>
                <w:sz w:val="40"/>
                <w:szCs w:val="40"/>
              </w:rPr>
            </w:pPr>
            <w:r>
              <w:rPr>
                <w:rFonts w:ascii="Calibri" w:hAnsi="Calibri" w:cs="Arial"/>
                <w:sz w:val="40"/>
                <w:szCs w:val="40"/>
              </w:rPr>
              <w:t xml:space="preserve">CS7CS3 - </w:t>
            </w:r>
            <w:r>
              <w:t xml:space="preserve"> </w:t>
            </w:r>
            <w:r w:rsidRPr="00291FD1">
              <w:rPr>
                <w:rFonts w:ascii="Calibri" w:hAnsi="Calibri" w:cs="Arial"/>
                <w:sz w:val="40"/>
                <w:szCs w:val="40"/>
              </w:rPr>
              <w:t>Advanced Software Engineering</w:t>
            </w:r>
            <w:r>
              <w:rPr>
                <w:rFonts w:ascii="Calibri" w:hAnsi="Calibri" w:cs="Arial"/>
                <w:sz w:val="40"/>
                <w:szCs w:val="40"/>
              </w:rPr>
              <w:t xml:space="preserve"> – Group 5</w:t>
            </w:r>
          </w:p>
          <w:p w:rsidR="0075719A" w:rsidRPr="00731790" w:rsidRDefault="0075719A"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w:t>
            </w:r>
            <w:bookmarkStart w:id="1" w:name="_GoBack"/>
            <w:bookmarkEnd w:id="1"/>
            <w:r w:rsidRPr="00731790">
              <w:rPr>
                <w:rFonts w:asciiTheme="minorHAnsi" w:hAnsiTheme="minorHAnsi" w:cs="Arial"/>
                <w:sz w:val="40"/>
                <w:szCs w:val="40"/>
              </w:rPr>
              <w:t>tion</w:t>
            </w:r>
            <w:r w:rsidR="001F7441" w:rsidRPr="00731790">
              <w:rPr>
                <w:rFonts w:ascii="Calibri" w:hAnsi="Calibri" w:cs="Arial"/>
                <w:sz w:val="40"/>
                <w:szCs w:val="40"/>
              </w:rPr>
              <w:t xml:space="preserve"> Document</w:t>
            </w:r>
          </w:p>
          <w:p w:rsidR="001F7441" w:rsidRPr="008929EB" w:rsidRDefault="00291FD1" w:rsidP="00524A82">
            <w:pPr>
              <w:pStyle w:val="DocumentTitle"/>
              <w:framePr w:hSpace="0" w:vSpace="0" w:wrap="auto" w:vAnchor="margin" w:yAlign="inline"/>
              <w:spacing w:before="60"/>
              <w:rPr>
                <w:rFonts w:ascii="Calibri" w:hAnsi="Calibri" w:cs="Arial"/>
                <w:color w:val="0000FF"/>
                <w:sz w:val="36"/>
                <w:szCs w:val="36"/>
              </w:rPr>
            </w:pPr>
            <w:r w:rsidRPr="00291FD1">
              <w:rPr>
                <w:rFonts w:ascii="Calibri" w:hAnsi="Calibri" w:cs="Arial"/>
                <w:color w:val="0000FF"/>
                <w:sz w:val="40"/>
                <w:szCs w:val="40"/>
              </w:rPr>
              <w:t>SUSTAINABLE CITY MANAGEMENT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000FDE">
        <w:rPr>
          <w:rFonts w:ascii="Calibri" w:eastAsia="Calibri" w:hAnsi="Calibri" w:cs="Arial"/>
          <w:b/>
          <w:color w:val="0000FF"/>
          <w:sz w:val="32"/>
          <w:szCs w:val="32"/>
        </w:rPr>
        <w:t>0.1</w:t>
      </w:r>
    </w:p>
    <w:p w:rsidR="001F7441" w:rsidRPr="008929EB" w:rsidRDefault="00000FDE"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30.01.2019</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2F446F">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F446F">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F446F">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F446F">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F446F">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F446F">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F446F">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F446F">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F446F">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2F446F">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F446F">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F446F">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F446F">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F446F">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F446F">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F446F">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2F446F">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2" w:name="_Toc340220935"/>
      <w:bookmarkEnd w:id="0"/>
      <w:r w:rsidR="003A0E94">
        <w:t xml:space="preserve"> </w:t>
      </w:r>
      <w:bookmarkStart w:id="3" w:name="_Toc345929872"/>
      <w:r w:rsidR="00560C01">
        <w:t>Introduction</w:t>
      </w:r>
      <w:bookmarkEnd w:id="2"/>
      <w:bookmarkEnd w:id="3"/>
    </w:p>
    <w:p w:rsidR="0061723F" w:rsidRPr="008929EB" w:rsidRDefault="0061723F" w:rsidP="0061723F">
      <w:pPr>
        <w:pStyle w:val="NormalWeb"/>
        <w:rPr>
          <w:rFonts w:asciiTheme="minorHAnsi" w:hAnsiTheme="minorHAnsi"/>
          <w:i/>
          <w:color w:val="0000FF"/>
          <w:sz w:val="22"/>
          <w:szCs w:val="22"/>
        </w:rPr>
      </w:pPr>
      <w:bookmarkStart w:id="4"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5" w:name="_Toc345929873"/>
      <w:r>
        <w:t>Purpose of the document</w:t>
      </w:r>
      <w:bookmarkEnd w:id="4"/>
      <w:bookmarkEnd w:id="5"/>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6" w:name="_Toc345929874"/>
      <w:r w:rsidR="00A73174">
        <w:t>Project Scope</w:t>
      </w:r>
      <w:bookmarkEnd w:id="6"/>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7" w:name="_Toc340220937"/>
      <w:bookmarkStart w:id="8" w:name="_Toc345929875"/>
      <w:r>
        <w:t>Scope of the document</w:t>
      </w:r>
      <w:bookmarkEnd w:id="7"/>
      <w:bookmarkEnd w:id="8"/>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9" w:name="_Toc340220938"/>
      <w:bookmarkStart w:id="10" w:name="_Toc345929876"/>
      <w:r>
        <w:t xml:space="preserve">1.4 </w:t>
      </w:r>
      <w:r>
        <w:tab/>
      </w:r>
      <w:r w:rsidR="00560C01">
        <w:t>Related documents</w:t>
      </w:r>
      <w:bookmarkEnd w:id="9"/>
      <w:bookmarkEnd w:id="10"/>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1" w:name="_Toc340220939"/>
      <w:bookmarkStart w:id="12" w:name="_Toc345929877"/>
      <w:r>
        <w:t>1.5</w:t>
      </w:r>
      <w:r w:rsidR="00F15584">
        <w:t xml:space="preserve">      </w:t>
      </w:r>
      <w:r w:rsidR="004F7B35">
        <w:t>Terms/Acronyms and</w:t>
      </w:r>
      <w:r w:rsidR="00560C01">
        <w:t xml:space="preserve"> Definitions</w:t>
      </w:r>
      <w:bookmarkEnd w:id="11"/>
      <w:bookmarkEnd w:id="12"/>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3" w:name="_Toc340220940"/>
      <w:bookmarkStart w:id="14" w:name="_Toc345929878"/>
      <w:r>
        <w:lastRenderedPageBreak/>
        <w:t xml:space="preserve">1.6      </w:t>
      </w:r>
      <w:r w:rsidR="000952F0">
        <w:t>Risks</w:t>
      </w:r>
      <w:r w:rsidR="00202A0C">
        <w:t xml:space="preserve"> and</w:t>
      </w:r>
      <w:r w:rsidR="009B64B6">
        <w:t xml:space="preserve"> Assumptions</w:t>
      </w:r>
      <w:bookmarkEnd w:id="13"/>
      <w:bookmarkEnd w:id="14"/>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5" w:name="_Toc340220944"/>
      <w:r>
        <w:t xml:space="preserve">  </w:t>
      </w:r>
      <w:bookmarkStart w:id="16" w:name="_Toc345929879"/>
      <w:r w:rsidR="00FF033C">
        <w:t>System</w:t>
      </w:r>
      <w:r w:rsidR="009B64B6">
        <w:t>/ Solution</w:t>
      </w:r>
      <w:r w:rsidR="00FF033C">
        <w:t xml:space="preserve"> Overview</w:t>
      </w:r>
      <w:bookmarkEnd w:id="15"/>
      <w:bookmarkEnd w:id="16"/>
    </w:p>
    <w:p w:rsidR="00700EAD" w:rsidRPr="008929EB" w:rsidRDefault="00700EAD" w:rsidP="00700EAD">
      <w:pPr>
        <w:rPr>
          <w:color w:val="0000FF"/>
        </w:rPr>
      </w:pPr>
      <w:bookmarkStart w:id="17"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8" w:name="_Toc345929880"/>
      <w:r>
        <w:t xml:space="preserve">2.1     </w:t>
      </w:r>
      <w:r w:rsidR="00FF033C">
        <w:t>Context Diagram/ Interface Diagram</w:t>
      </w:r>
      <w:r w:rsidR="00C16230">
        <w:t>/ Data Flow Diagram</w:t>
      </w:r>
      <w:r w:rsidR="009B64B6">
        <w:t>, Application Screen Flow, Sitemap</w:t>
      </w:r>
      <w:bookmarkEnd w:id="17"/>
      <w:r w:rsidR="00700EAD">
        <w:t>, Process Flow</w:t>
      </w:r>
      <w:bookmarkEnd w:id="18"/>
    </w:p>
    <w:p w:rsidR="00700EAD" w:rsidRPr="008929EB" w:rsidRDefault="00700EAD" w:rsidP="00700EAD">
      <w:pPr>
        <w:rPr>
          <w:i/>
          <w:color w:val="0000FF"/>
        </w:rPr>
      </w:pPr>
      <w:bookmarkStart w:id="19"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20" w:name="_Toc345929881"/>
      <w:r>
        <w:t>2.2</w:t>
      </w:r>
      <w:r w:rsidR="00F15584">
        <w:t xml:space="preserve">     </w:t>
      </w:r>
      <w:r w:rsidR="00FF033C">
        <w:t>System Actors</w:t>
      </w:r>
      <w:bookmarkEnd w:id="19"/>
      <w:bookmarkEnd w:id="20"/>
    </w:p>
    <w:p w:rsidR="00085850" w:rsidRPr="00FF1C50" w:rsidRDefault="00085850" w:rsidP="00085850">
      <w:pPr>
        <w:pStyle w:val="Heading3"/>
        <w:tabs>
          <w:tab w:val="left" w:pos="0"/>
        </w:tabs>
      </w:pPr>
      <w:bookmarkStart w:id="21" w:name="_Toc340220947"/>
      <w:r>
        <w:t>2.2.1     User Roles and Responsibilities / Authority Requirements</w:t>
      </w:r>
      <w:bookmarkEnd w:id="21"/>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2"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2"/>
    </w:tbl>
    <w:p w:rsidR="00085850" w:rsidRDefault="00085850" w:rsidP="00085850"/>
    <w:p w:rsidR="00085850" w:rsidRDefault="003021B5" w:rsidP="00085850">
      <w:pPr>
        <w:pStyle w:val="Heading2"/>
      </w:pPr>
      <w:bookmarkStart w:id="23" w:name="_Toc345929882"/>
      <w:proofErr w:type="gramStart"/>
      <w:r>
        <w:t>2.3  Dependencies</w:t>
      </w:r>
      <w:proofErr w:type="gramEnd"/>
      <w:r>
        <w:t xml:space="preserve"> </w:t>
      </w:r>
      <w:r w:rsidR="00085850">
        <w:t>and Change Impacts</w:t>
      </w:r>
      <w:bookmarkEnd w:id="23"/>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4" w:name="_Toc340220949"/>
      <w:bookmarkStart w:id="25" w:name="_Toc345929883"/>
      <w:r>
        <w:t>Functional Specifications</w:t>
      </w:r>
      <w:bookmarkEnd w:id="24"/>
      <w:bookmarkEnd w:id="25"/>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6" w:name="_Toc340220950"/>
      <w:bookmarkStart w:id="27" w:name="_Toc345929884"/>
      <w:r>
        <w:t xml:space="preserve">3.1 </w:t>
      </w:r>
      <w:bookmarkEnd w:id="26"/>
      <w:r w:rsidR="00E51309">
        <w:t>&lt;Title&gt;</w:t>
      </w:r>
      <w:bookmarkEnd w:id="27"/>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393"/>
        <w:gridCol w:w="6957"/>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771"/>
        <w:gridCol w:w="4761"/>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 xml:space="preserve">User name shall be a valid Stanford </w:t>
            </w:r>
            <w:proofErr w:type="spellStart"/>
            <w:r w:rsidRPr="008929EB">
              <w:rPr>
                <w:i/>
                <w:color w:val="0000FF"/>
              </w:rPr>
              <w:t>Sunet</w:t>
            </w:r>
            <w:proofErr w:type="spellEnd"/>
            <w:r w:rsidRPr="008929EB">
              <w:rPr>
                <w:i/>
                <w:color w:val="0000FF"/>
              </w:rPr>
              <w:t xml:space="preserve"> ID</w:t>
            </w:r>
          </w:p>
        </w:tc>
        <w:tc>
          <w:tcPr>
            <w:tcW w:w="2520" w:type="dxa"/>
          </w:tcPr>
          <w:p w:rsidR="00687EF0" w:rsidRPr="008929EB" w:rsidRDefault="00687EF0" w:rsidP="00C268E7">
            <w:pPr>
              <w:tabs>
                <w:tab w:val="left" w:pos="0"/>
              </w:tabs>
              <w:rPr>
                <w:i/>
                <w:color w:val="0000FF"/>
              </w:rPr>
            </w:pPr>
            <w:r w:rsidRPr="008929EB">
              <w:rPr>
                <w:i/>
                <w:color w:val="0000FF"/>
              </w:rPr>
              <w:t xml:space="preserve">For incorrect user name display on </w:t>
            </w:r>
            <w:proofErr w:type="spellStart"/>
            <w:r w:rsidRPr="008929EB">
              <w:rPr>
                <w:i/>
                <w:color w:val="0000FF"/>
              </w:rPr>
              <w:t>setFocusOff</w:t>
            </w:r>
            <w:proofErr w:type="spellEnd"/>
            <w:r w:rsidRPr="008929EB">
              <w:rPr>
                <w:i/>
                <w:color w:val="0000FF"/>
              </w:rPr>
              <w:t>: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non-Stanford affiliates, </w:t>
            </w:r>
            <w:r w:rsidRPr="008929EB">
              <w:rPr>
                <w:i/>
                <w:color w:val="0000FF"/>
              </w:rPr>
              <w:lastRenderedPageBreak/>
              <w:t>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proofErr w:type="gramStart"/>
            <w:r w:rsidRPr="002B0D35">
              <w:rPr>
                <w:b/>
              </w:rPr>
              <w:t>Other</w:t>
            </w:r>
            <w:proofErr w:type="gramEnd"/>
            <w:r w:rsidRPr="002B0D35">
              <w:rPr>
                <w:b/>
              </w:rPr>
              <w:t xml:space="preserve">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lastRenderedPageBreak/>
        <w:t xml:space="preserve"> </w:t>
      </w:r>
      <w:bookmarkStart w:id="30" w:name="_Toc345929886"/>
      <w:r>
        <w:t>Other System Requirements/ Non-Functional Requirements</w:t>
      </w:r>
      <w:bookmarkEnd w:id="30"/>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lastRenderedPageBreak/>
        <w:t>Data Migration/ Conversion Requirements</w:t>
      </w:r>
      <w:bookmarkEnd w:id="37"/>
      <w:bookmarkEnd w:id="38"/>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46F" w:rsidRDefault="002F446F" w:rsidP="00420B0B">
      <w:pPr>
        <w:spacing w:after="0" w:line="240" w:lineRule="auto"/>
      </w:pPr>
      <w:r>
        <w:separator/>
      </w:r>
    </w:p>
  </w:endnote>
  <w:endnote w:type="continuationSeparator" w:id="0">
    <w:p w:rsidR="002F446F" w:rsidRDefault="002F446F"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46F" w:rsidRDefault="002F446F" w:rsidP="00420B0B">
      <w:pPr>
        <w:spacing w:after="0" w:line="240" w:lineRule="auto"/>
      </w:pPr>
      <w:r>
        <w:separator/>
      </w:r>
    </w:p>
  </w:footnote>
  <w:footnote w:type="continuationSeparator" w:id="0">
    <w:p w:rsidR="002F446F" w:rsidRDefault="002F446F"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MrMwMjUyNLc0MjVQ0lEKTi0uzszPAykwrAUAGz3Y8ywAAAA="/>
  </w:docVars>
  <w:rsids>
    <w:rsidRoot w:val="00560C01"/>
    <w:rsid w:val="00000FDE"/>
    <w:rsid w:val="00010F02"/>
    <w:rsid w:val="00055ACF"/>
    <w:rsid w:val="00067A61"/>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1FD1"/>
    <w:rsid w:val="00292384"/>
    <w:rsid w:val="00295511"/>
    <w:rsid w:val="002A1D98"/>
    <w:rsid w:val="002A1FD5"/>
    <w:rsid w:val="002B0D35"/>
    <w:rsid w:val="002C715C"/>
    <w:rsid w:val="002D7875"/>
    <w:rsid w:val="002F0568"/>
    <w:rsid w:val="002F446F"/>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5719A"/>
    <w:rsid w:val="00775A6E"/>
    <w:rsid w:val="007B5C19"/>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22174"/>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A21A"/>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F3998-948B-4625-AEDE-5A27F587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Roman Shaikh</cp:lastModifiedBy>
  <cp:revision>5</cp:revision>
  <cp:lastPrinted>2012-11-15T18:58:00Z</cp:lastPrinted>
  <dcterms:created xsi:type="dcterms:W3CDTF">2019-01-30T13:01:00Z</dcterms:created>
  <dcterms:modified xsi:type="dcterms:W3CDTF">2019-01-30T13:06:00Z</dcterms:modified>
</cp:coreProperties>
</file>