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0870A8" w14:textId="278CEA90" w:rsidR="00AC20B1" w:rsidRDefault="00645F32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 w:rsidRPr="00645F32">
        <w:rPr>
          <w:rFonts w:asciiTheme="minorEastAsia" w:hAnsiTheme="minorEastAsia" w:cstheme="minorHAnsi" w:hint="eastAsia"/>
          <w:spacing w:val="-10"/>
          <w:kern w:val="0"/>
          <w:szCs w:val="20"/>
        </w:rPr>
        <w:t>[미디어오늘]</w:t>
      </w:r>
    </w:p>
    <w:p w14:paraId="640F69EE" w14:textId="6EC8836C" w:rsidR="00645F32" w:rsidRDefault="00645F32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1D66C89D" w14:textId="67491087" w:rsidR="00C219D2" w:rsidRPr="00DC6668" w:rsidRDefault="00C219D2" w:rsidP="00645F32">
      <w:pPr>
        <w:rPr>
          <w:rFonts w:asciiTheme="minorEastAsia" w:hAnsiTheme="minorEastAsia" w:cstheme="minorHAnsi"/>
          <w:spacing w:val="-10"/>
          <w:kern w:val="0"/>
          <w:sz w:val="18"/>
          <w:szCs w:val="20"/>
        </w:rPr>
      </w:pP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>무엇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을 제안하고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요청할 것인지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… </w:t>
      </w:r>
      <w:r w:rsidRPr="00DC6668">
        <w:rPr>
          <w:rFonts w:asciiTheme="minorEastAsia" w:hAnsiTheme="minorEastAsia" w:cstheme="minorHAnsi" w:hint="eastAsia"/>
          <w:spacing w:val="-10"/>
          <w:kern w:val="0"/>
          <w:sz w:val="22"/>
          <w:szCs w:val="20"/>
        </w:rPr>
        <w:t>고민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했다.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22"/>
          <w:szCs w:val="20"/>
        </w:rPr>
        <w:t>제안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 xml:space="preserve">할 것도 요청할 것도 없다. </w:t>
      </w:r>
      <w:r w:rsidRPr="00DC6668">
        <w:rPr>
          <w:rFonts w:asciiTheme="minorEastAsia" w:hAnsiTheme="minorEastAsia" w:cstheme="minorHAnsi" w:hint="eastAsia"/>
          <w:spacing w:val="-10"/>
          <w:kern w:val="0"/>
          <w:sz w:val="22"/>
          <w:szCs w:val="20"/>
        </w:rPr>
        <w:t>이른 방문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>…</w:t>
      </w:r>
    </w:p>
    <w:p w14:paraId="790BFC1B" w14:textId="77777777" w:rsidR="00C219D2" w:rsidRDefault="00C219D2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046419A7" w14:textId="22623284" w:rsidR="00C219D2" w:rsidRPr="00DC6668" w:rsidRDefault="00C219D2" w:rsidP="00645F32">
      <w:pPr>
        <w:rPr>
          <w:rFonts w:asciiTheme="minorEastAsia" w:hAnsiTheme="minorEastAsia" w:cstheme="minorHAnsi"/>
          <w:spacing w:val="-10"/>
          <w:kern w:val="0"/>
          <w:sz w:val="18"/>
          <w:szCs w:val="20"/>
        </w:rPr>
      </w:pP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캠페인을 하거나,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공공플랫폼을 만들었다면 소개해 달라고 요청하면 되겠지만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, </w:t>
      </w:r>
      <w:r w:rsidRPr="00DC6668">
        <w:rPr>
          <w:rFonts w:asciiTheme="minorEastAsia" w:hAnsiTheme="minorEastAsia" w:cstheme="minorHAnsi" w:hint="eastAsia"/>
          <w:spacing w:val="-10"/>
          <w:kern w:val="0"/>
          <w:sz w:val="22"/>
          <w:szCs w:val="20"/>
        </w:rPr>
        <w:t>아직은 기획 단계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어떤 흐름이나 움직임이 있어야,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의미를 해석하고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힘을 보태거나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…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할텐데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…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당장 걸리는 게 없을 것이다.</w:t>
      </w:r>
    </w:p>
    <w:p w14:paraId="2C38A7FA" w14:textId="3E3CD7C4" w:rsidR="00C219D2" w:rsidRDefault="00C219D2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3F2E5205" w14:textId="21EF8593" w:rsidR="006C5251" w:rsidRDefault="006C5251" w:rsidP="00645F32">
      <w:pPr>
        <w:rPr>
          <w:rFonts w:asciiTheme="minorEastAsia" w:hAnsiTheme="minorEastAsia" w:cstheme="minorHAnsi" w:hint="eastAsia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(취지와 방식은 앞서 전해드린 홈페이지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전부)</w:t>
      </w:r>
    </w:p>
    <w:p w14:paraId="62DFC95D" w14:textId="77777777" w:rsidR="006C5251" w:rsidRPr="006C5251" w:rsidRDefault="006C5251" w:rsidP="00645F32">
      <w:pPr>
        <w:rPr>
          <w:rFonts w:asciiTheme="minorEastAsia" w:hAnsiTheme="minorEastAsia" w:cstheme="minorHAnsi" w:hint="eastAsia"/>
          <w:spacing w:val="-10"/>
          <w:kern w:val="0"/>
          <w:szCs w:val="20"/>
        </w:rPr>
      </w:pPr>
    </w:p>
    <w:p w14:paraId="18DCB687" w14:textId="7700F1AE" w:rsidR="00C219D2" w:rsidRDefault="00C219D2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그럼에도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간단한 소개.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‘</w:t>
      </w:r>
      <w:r w:rsidRPr="00DC6668">
        <w:rPr>
          <w:rFonts w:asciiTheme="minorEastAsia" w:hAnsiTheme="minorEastAsia" w:cstheme="minorHAnsi" w:hint="eastAsia"/>
          <w:spacing w:val="-10"/>
          <w:kern w:val="0"/>
          <w:sz w:val="24"/>
          <w:szCs w:val="20"/>
        </w:rPr>
        <w:t>시민 미디어 비평 운동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’… 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>‘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미디어오늘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>’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 xml:space="preserve">이 하는 영역과 </w:t>
      </w:r>
      <w:r w:rsidR="00DC6668">
        <w:rPr>
          <w:rFonts w:asciiTheme="minorEastAsia" w:hAnsiTheme="minorEastAsia" w:cstheme="minorHAnsi"/>
          <w:spacing w:val="-10"/>
          <w:kern w:val="0"/>
          <w:szCs w:val="20"/>
        </w:rPr>
        <w:t>2%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정도</w:t>
      </w:r>
      <w:r w:rsidR="00DC6668">
        <w:rPr>
          <w:rFonts w:asciiTheme="minorEastAsia" w:hAnsiTheme="minorEastAsia" w:cstheme="minorHAnsi" w:hint="eastAsia"/>
          <w:spacing w:val="-10"/>
          <w:kern w:val="0"/>
          <w:szCs w:val="20"/>
        </w:rPr>
        <w:t>(신문)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만 겹치는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 w:rsidRPr="00DC6668">
        <w:rPr>
          <w:rFonts w:asciiTheme="minorEastAsia" w:hAnsiTheme="minorEastAsia" w:cstheme="minorHAnsi" w:hint="eastAsia"/>
          <w:spacing w:val="-10"/>
          <w:kern w:val="0"/>
          <w:sz w:val="22"/>
          <w:szCs w:val="20"/>
        </w:rPr>
        <w:t>미디어 환경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="00DC6668">
        <w:rPr>
          <w:rFonts w:asciiTheme="minorEastAsia" w:hAnsiTheme="minorEastAsia" w:cstheme="minorHAnsi" w:hint="eastAsia"/>
          <w:spacing w:val="-10"/>
          <w:kern w:val="0"/>
          <w:szCs w:val="20"/>
        </w:rPr>
        <w:t>전반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제도 시스템에 대한 이해,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22"/>
          <w:szCs w:val="20"/>
        </w:rPr>
        <w:t>특정 사안에 대한 맥락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과 </w:t>
      </w:r>
      <w:r w:rsidRPr="00DC6668">
        <w:rPr>
          <w:rFonts w:asciiTheme="minorEastAsia" w:hAnsiTheme="minorEastAsia" w:cstheme="minorHAnsi" w:hint="eastAsia"/>
          <w:spacing w:val="-10"/>
          <w:kern w:val="0"/>
          <w:sz w:val="22"/>
          <w:szCs w:val="20"/>
        </w:rPr>
        <w:t>보도 추이 경향성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에 대한 </w:t>
      </w:r>
      <w:r w:rsidR="00DC6668" w:rsidRPr="00DC6668">
        <w:rPr>
          <w:rFonts w:asciiTheme="minorEastAsia" w:hAnsiTheme="minorEastAsia" w:cstheme="minorHAnsi" w:hint="eastAsia"/>
          <w:spacing w:val="-10"/>
          <w:kern w:val="0"/>
          <w:sz w:val="22"/>
          <w:szCs w:val="20"/>
        </w:rPr>
        <w:t>해설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이 프로젝트는 단일한 기사를 </w:t>
      </w:r>
      <w:r>
        <w:rPr>
          <w:rFonts w:asciiTheme="minorEastAsia" w:hAnsiTheme="minorEastAsia" w:cstheme="minorHAnsi"/>
          <w:spacing w:val="-10"/>
          <w:kern w:val="0"/>
          <w:szCs w:val="20"/>
        </w:rPr>
        <w:t>AI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의 도움을 받아 분석하고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,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확인하는 시민 운동.</w:t>
      </w:r>
    </w:p>
    <w:p w14:paraId="5A7D8FF5" w14:textId="1E0897ED" w:rsidR="00C219D2" w:rsidRDefault="00C219D2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4AB9247B" w14:textId="3A9161C2" w:rsidR="00C219D2" w:rsidRDefault="00C219D2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굳이 관련성을 찾자면 </w:t>
      </w:r>
      <w:r>
        <w:rPr>
          <w:rFonts w:asciiTheme="minorEastAsia" w:hAnsiTheme="minorEastAsia" w:cstheme="minorHAnsi"/>
          <w:spacing w:val="-10"/>
          <w:kern w:val="0"/>
          <w:szCs w:val="20"/>
        </w:rPr>
        <w:t>‘</w:t>
      </w:r>
      <w:r w:rsidRPr="00DC6668">
        <w:rPr>
          <w:rFonts w:asciiTheme="minorEastAsia" w:hAnsiTheme="minorEastAsia" w:cstheme="minorHAnsi" w:hint="eastAsia"/>
          <w:spacing w:val="-10"/>
          <w:kern w:val="0"/>
          <w:sz w:val="24"/>
        </w:rPr>
        <w:t>신문윤리심의위원회</w:t>
      </w:r>
      <w:r w:rsidRPr="00DC6668">
        <w:rPr>
          <w:rFonts w:asciiTheme="minorEastAsia" w:hAnsiTheme="minorEastAsia" w:cstheme="minorHAnsi"/>
          <w:spacing w:val="-10"/>
          <w:kern w:val="0"/>
          <w:sz w:val="24"/>
        </w:rPr>
        <w:t>’</w:t>
      </w:r>
      <w:r w:rsidRPr="00DC6668">
        <w:rPr>
          <w:rFonts w:asciiTheme="minorEastAsia" w:hAnsiTheme="minorEastAsia" w:cstheme="minorHAnsi" w:hint="eastAsia"/>
          <w:spacing w:val="-10"/>
          <w:kern w:val="0"/>
          <w:sz w:val="24"/>
        </w:rPr>
        <w:t xml:space="preserve">의 심의를 시민들이 </w:t>
      </w:r>
      <w:r w:rsidRPr="00DC6668">
        <w:rPr>
          <w:rFonts w:asciiTheme="minorEastAsia" w:hAnsiTheme="minorEastAsia" w:cstheme="minorHAnsi"/>
          <w:spacing w:val="-10"/>
          <w:kern w:val="0"/>
          <w:sz w:val="24"/>
        </w:rPr>
        <w:t>“</w:t>
      </w:r>
      <w:r w:rsidRPr="00DC6668">
        <w:rPr>
          <w:rFonts w:asciiTheme="minorEastAsia" w:hAnsiTheme="minorEastAsia" w:cstheme="minorHAnsi" w:hint="eastAsia"/>
          <w:spacing w:val="-10"/>
          <w:kern w:val="0"/>
          <w:sz w:val="24"/>
        </w:rPr>
        <w:t>직접 해보자</w:t>
      </w:r>
      <w:r w:rsidRPr="00DC6668">
        <w:rPr>
          <w:rFonts w:asciiTheme="minorEastAsia" w:hAnsiTheme="minorEastAsia" w:cstheme="minorHAnsi"/>
          <w:spacing w:val="-10"/>
          <w:kern w:val="0"/>
          <w:sz w:val="24"/>
        </w:rPr>
        <w:t>”</w:t>
      </w:r>
      <w:r w:rsidRPr="00DC6668">
        <w:rPr>
          <w:rFonts w:asciiTheme="minorEastAsia" w:hAnsiTheme="minorEastAsia" w:cstheme="minorHAnsi" w:hint="eastAsia"/>
          <w:spacing w:val="-10"/>
          <w:kern w:val="0"/>
          <w:sz w:val="24"/>
        </w:rPr>
        <w:t>는 취지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편차.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시기에 따라 뉴스/기사의 양이 달라질 것.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그럼에도 무수히 많은 뉴스가 하룻동안 쏟아지고,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충분히 소화되지 못한 채 지나가 버린다.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한달 심의 건수도 </w:t>
      </w:r>
      <w:r>
        <w:rPr>
          <w:rFonts w:asciiTheme="minorEastAsia" w:hAnsiTheme="minorEastAsia" w:cstheme="minorHAnsi"/>
          <w:spacing w:val="-10"/>
          <w:kern w:val="0"/>
          <w:szCs w:val="20"/>
        </w:rPr>
        <w:t>100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건,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온라인 뉴스 포함해서 </w:t>
      </w:r>
      <w:r>
        <w:rPr>
          <w:rFonts w:asciiTheme="minorEastAsia" w:hAnsiTheme="minorEastAsia" w:cstheme="minorHAnsi"/>
          <w:spacing w:val="-10"/>
          <w:kern w:val="0"/>
          <w:szCs w:val="20"/>
        </w:rPr>
        <w:t>200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건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내외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</w:p>
    <w:p w14:paraId="766035D3" w14:textId="64A4FCA0" w:rsidR="00C219D2" w:rsidRDefault="00C219D2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/>
          <w:spacing w:val="-10"/>
          <w:kern w:val="0"/>
          <w:szCs w:val="20"/>
        </w:rPr>
        <w:t>2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월 </w:t>
      </w:r>
      <w:r>
        <w:rPr>
          <w:rFonts w:asciiTheme="minorEastAsia" w:hAnsiTheme="minorEastAsia" w:cstheme="minorHAnsi"/>
          <w:spacing w:val="-10"/>
          <w:kern w:val="0"/>
          <w:szCs w:val="20"/>
        </w:rPr>
        <w:t>‘</w:t>
      </w:r>
      <w:r w:rsidR="006C5251">
        <w:rPr>
          <w:rFonts w:asciiTheme="minorEastAsia" w:hAnsiTheme="minorEastAsia" w:cstheme="minorHAnsi" w:hint="eastAsia"/>
          <w:spacing w:val="-10"/>
          <w:kern w:val="0"/>
          <w:szCs w:val="20"/>
        </w:rPr>
        <w:t>난민인권센터</w:t>
      </w:r>
      <w:r w:rsidR="006C5251">
        <w:rPr>
          <w:rFonts w:asciiTheme="minorEastAsia" w:hAnsiTheme="minorEastAsia" w:cstheme="minorHAnsi"/>
          <w:spacing w:val="-10"/>
          <w:kern w:val="0"/>
          <w:szCs w:val="20"/>
        </w:rPr>
        <w:t xml:space="preserve">’ </w:t>
      </w:r>
      <w:r w:rsidR="006C5251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기사 </w:t>
      </w:r>
      <w:r w:rsidR="006C5251">
        <w:rPr>
          <w:rFonts w:asciiTheme="minorEastAsia" w:hAnsiTheme="minorEastAsia" w:cstheme="minorHAnsi"/>
          <w:spacing w:val="-10"/>
          <w:kern w:val="0"/>
          <w:szCs w:val="20"/>
        </w:rPr>
        <w:t>- 3</w:t>
      </w:r>
      <w:r w:rsidR="006C5251">
        <w:rPr>
          <w:rFonts w:asciiTheme="minorEastAsia" w:hAnsiTheme="minorEastAsia" w:cstheme="minorHAnsi" w:hint="eastAsia"/>
          <w:spacing w:val="-10"/>
          <w:kern w:val="0"/>
          <w:szCs w:val="20"/>
        </w:rPr>
        <w:t>월 없음.</w:t>
      </w:r>
    </w:p>
    <w:p w14:paraId="287C77B8" w14:textId="581D86C5" w:rsidR="006C5251" w:rsidRDefault="006C5251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신문윤리심의위원회에 (</w:t>
      </w:r>
      <w:r>
        <w:rPr>
          <w:rFonts w:asciiTheme="minorEastAsia" w:hAnsiTheme="minorEastAsia" w:cstheme="minorHAnsi"/>
          <w:spacing w:val="-10"/>
          <w:kern w:val="0"/>
          <w:szCs w:val="20"/>
        </w:rPr>
        <w:t>AI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도구를 들고있는)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시민들이 붙어서 </w:t>
      </w:r>
      <w:r>
        <w:rPr>
          <w:rFonts w:asciiTheme="minorEastAsia" w:hAnsiTheme="minorEastAsia" w:cstheme="minorHAnsi"/>
          <w:spacing w:val="-10"/>
          <w:kern w:val="0"/>
          <w:szCs w:val="20"/>
        </w:rPr>
        <w:t>‘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나쁜 기사</w:t>
      </w:r>
      <w:r>
        <w:rPr>
          <w:rFonts w:asciiTheme="minorEastAsia" w:hAnsiTheme="minorEastAsia" w:cstheme="minorHAnsi"/>
          <w:spacing w:val="-10"/>
          <w:kern w:val="0"/>
          <w:szCs w:val="20"/>
        </w:rPr>
        <w:t>’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에 경고를 보내보자.</w:t>
      </w:r>
    </w:p>
    <w:p w14:paraId="7FC81A97" w14:textId="3AB109B1" w:rsidR="006C5251" w:rsidRDefault="006C5251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34CDA870" w14:textId="6434D98D" w:rsidR="006C5251" w:rsidRDefault="006C5251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다른 시민언론운동과의 차이.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언론소비자주권운동,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24"/>
          <w:szCs w:val="20"/>
        </w:rPr>
        <w:t>언소주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의 취지와 진심은 믿지만,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과연 방식이나 구호가 적절한지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 w:rsidRPr="00DC6668">
        <w:rPr>
          <w:rFonts w:asciiTheme="minorEastAsia" w:hAnsiTheme="minorEastAsia" w:cstheme="minorHAnsi" w:hint="eastAsia"/>
          <w:spacing w:val="-10"/>
          <w:kern w:val="0"/>
          <w:sz w:val="24"/>
          <w:szCs w:val="20"/>
        </w:rPr>
        <w:t>의문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이 들긴함.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“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조선일보 폐간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”,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광고 불매 운동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</w:p>
    <w:p w14:paraId="5A8ADAC6" w14:textId="1BF7D4FE" w:rsidR="006C5251" w:rsidRDefault="006C5251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0DB2DFCE" w14:textId="5F7F8814" w:rsidR="006C5251" w:rsidRDefault="00B21F07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오히려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 w:rsidR="006C5251">
        <w:rPr>
          <w:rFonts w:asciiTheme="minorEastAsia" w:hAnsiTheme="minorEastAsia" w:cstheme="minorHAnsi" w:hint="eastAsia"/>
          <w:spacing w:val="-10"/>
          <w:kern w:val="0"/>
          <w:szCs w:val="20"/>
        </w:rPr>
        <w:t>시장적 관점에서 언론상품에 해당하는</w:t>
      </w:r>
      <w:r w:rsidR="006C5251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6C5251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개별 기사의 오류를 </w:t>
      </w:r>
      <w:r w:rsidR="006C5251">
        <w:rPr>
          <w:rFonts w:asciiTheme="minorEastAsia" w:hAnsiTheme="minorEastAsia" w:cstheme="minorHAnsi"/>
          <w:spacing w:val="-10"/>
          <w:kern w:val="0"/>
          <w:szCs w:val="20"/>
        </w:rPr>
        <w:t>‘</w:t>
      </w:r>
      <w:r w:rsidR="006C5251">
        <w:rPr>
          <w:rFonts w:asciiTheme="minorEastAsia" w:hAnsiTheme="minorEastAsia" w:cstheme="minorHAnsi" w:hint="eastAsia"/>
          <w:spacing w:val="-10"/>
          <w:kern w:val="0"/>
          <w:szCs w:val="20"/>
        </w:rPr>
        <w:t>언론사회</w:t>
      </w:r>
      <w:r w:rsidR="006C5251">
        <w:rPr>
          <w:rFonts w:asciiTheme="minorEastAsia" w:hAnsiTheme="minorEastAsia" w:cstheme="minorHAnsi"/>
          <w:spacing w:val="-10"/>
          <w:kern w:val="0"/>
          <w:szCs w:val="20"/>
        </w:rPr>
        <w:t>’</w:t>
      </w:r>
      <w:r w:rsidR="006C5251">
        <w:rPr>
          <w:rFonts w:asciiTheme="minorEastAsia" w:hAnsiTheme="minorEastAsia" w:cstheme="minorHAnsi" w:hint="eastAsia"/>
          <w:spacing w:val="-10"/>
          <w:kern w:val="0"/>
          <w:szCs w:val="20"/>
        </w:rPr>
        <w:t>에서 만든 윤리규범으로 평가한다는 것.</w:t>
      </w:r>
      <w:r w:rsidR="006C5251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</w:p>
    <w:p w14:paraId="1F6752B4" w14:textId="14665788" w:rsidR="006C5251" w:rsidRDefault="006C5251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물론 언론을 </w:t>
      </w:r>
      <w:r>
        <w:rPr>
          <w:rFonts w:asciiTheme="minorEastAsia" w:hAnsiTheme="minorEastAsia" w:cstheme="minorHAnsi"/>
          <w:spacing w:val="-10"/>
          <w:kern w:val="0"/>
          <w:szCs w:val="20"/>
        </w:rPr>
        <w:t>‘</w:t>
      </w:r>
      <w:r w:rsidRPr="00DC6668">
        <w:rPr>
          <w:rFonts w:asciiTheme="minorEastAsia" w:hAnsiTheme="minorEastAsia" w:cstheme="minorHAnsi" w:hint="eastAsia"/>
          <w:spacing w:val="-10"/>
          <w:kern w:val="0"/>
          <w:sz w:val="24"/>
          <w:szCs w:val="20"/>
        </w:rPr>
        <w:t>시장적 관점</w:t>
      </w:r>
      <w:r>
        <w:rPr>
          <w:rFonts w:asciiTheme="minorEastAsia" w:hAnsiTheme="minorEastAsia" w:cstheme="minorHAnsi"/>
          <w:spacing w:val="-10"/>
          <w:kern w:val="0"/>
          <w:szCs w:val="20"/>
        </w:rPr>
        <w:t>’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에서 볼 수만은 없다.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언론이 하고 있는 수많은 공적인 역할을 보라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?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공공의 영역이므로 더더욱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…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각종 세제 혜택이나,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(정부 광고와 같은)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간접적인 지원까지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…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공적 지원이 들어가므로 더더욱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>…</w:t>
      </w:r>
    </w:p>
    <w:p w14:paraId="736BEF69" w14:textId="3263669F" w:rsidR="006C5251" w:rsidRDefault="00B21F07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 w:rsidRPr="00DC6668">
        <w:rPr>
          <w:rFonts w:asciiTheme="minorEastAsia" w:hAnsiTheme="minorEastAsia" w:cstheme="minorHAnsi" w:hint="eastAsia"/>
          <w:spacing w:val="-10"/>
          <w:kern w:val="0"/>
          <w:sz w:val="24"/>
          <w:szCs w:val="20"/>
        </w:rPr>
        <w:t>공적인 일이 제대로 소구력을 얻으려면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신뢰가 뒷받침되어야 하는데,</w:t>
      </w:r>
      <w:r w:rsidRPr="00DC6668">
        <w:rPr>
          <w:rFonts w:asciiTheme="minorEastAsia" w:hAnsiTheme="minorEastAsia" w:cstheme="minorHAnsi"/>
          <w:spacing w:val="-10"/>
          <w:kern w:val="0"/>
          <w:sz w:val="18"/>
          <w:szCs w:val="20"/>
        </w:rPr>
        <w:t xml:space="preserve"> </w:t>
      </w:r>
      <w:r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언론신뢰</w:t>
      </w:r>
      <w:r w:rsidR="002838E7" w:rsidRPr="00DC6668">
        <w:rPr>
          <w:rFonts w:asciiTheme="minorEastAsia" w:hAnsiTheme="minorEastAsia" w:cstheme="minorHAnsi" w:hint="eastAsia"/>
          <w:spacing w:val="-10"/>
          <w:kern w:val="0"/>
          <w:sz w:val="18"/>
          <w:szCs w:val="20"/>
        </w:rPr>
        <w:t>도를 먼저 회복해야 하지 않을까?</w:t>
      </w:r>
      <w:r w:rsidR="002838E7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2838E7">
        <w:rPr>
          <w:rFonts w:asciiTheme="minorEastAsia" w:hAnsiTheme="minorEastAsia" w:cstheme="minorHAnsi" w:hint="eastAsia"/>
          <w:spacing w:val="-10"/>
          <w:kern w:val="0"/>
          <w:szCs w:val="20"/>
        </w:rPr>
        <w:t>이 프로젝트는 개별 기사의 품질을 높여,</w:t>
      </w:r>
      <w:r w:rsidR="002838E7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2838E7">
        <w:rPr>
          <w:rFonts w:asciiTheme="minorEastAsia" w:hAnsiTheme="minorEastAsia" w:cstheme="minorHAnsi" w:hint="eastAsia"/>
          <w:spacing w:val="-10"/>
          <w:kern w:val="0"/>
          <w:szCs w:val="20"/>
        </w:rPr>
        <w:t>언론 신뢰도를 올릴 수 있는 아주 근원적이고 본질적인 방법을 제시.</w:t>
      </w:r>
    </w:p>
    <w:p w14:paraId="2A64BAA1" w14:textId="0D7A811D" w:rsidR="002838E7" w:rsidRDefault="002838E7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두 가지 방향으로 고민 중</w:t>
      </w:r>
      <w:r>
        <w:rPr>
          <w:rFonts w:asciiTheme="minorEastAsia" w:hAnsiTheme="minorEastAsia" w:cstheme="minorHAnsi"/>
          <w:spacing w:val="-10"/>
          <w:kern w:val="0"/>
          <w:szCs w:val="20"/>
        </w:rPr>
        <w:t>…</w:t>
      </w:r>
    </w:p>
    <w:p w14:paraId="2FB7FD05" w14:textId="4072673B" w:rsidR="002838E7" w:rsidRDefault="002838E7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7FEF2808" w14:textId="6985BD52" w:rsidR="002838E7" w:rsidRDefault="002838E7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P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re-cr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기사를 작성하는 기자들을 대상으로 기사 출고 전에 점검하는 용도로,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툴이 불완전해도 적당히 걸러서 확인할 수 있는 부분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….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아 내 기사에 이런 부분이 부족하구나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점검,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체크하는 도구.</w:t>
      </w:r>
    </w:p>
    <w:p w14:paraId="4ABCDDB6" w14:textId="68D0BA44" w:rsidR="002838E7" w:rsidRDefault="002838E7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Cr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사후적으로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유통된 기사의 품질을 시민들이 </w:t>
      </w:r>
      <w:r>
        <w:rPr>
          <w:rFonts w:asciiTheme="minorEastAsia" w:hAnsiTheme="minorEastAsia" w:cstheme="minorHAnsi"/>
          <w:spacing w:val="-10"/>
          <w:kern w:val="0"/>
          <w:szCs w:val="20"/>
        </w:rPr>
        <w:t>(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윤리규범으로)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직접 확인.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</w:p>
    <w:p w14:paraId="668C63B8" w14:textId="2A86C382" w:rsidR="00B21F07" w:rsidRDefault="00B21F07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029094E0" w14:textId="77777777" w:rsidR="000A0250" w:rsidRDefault="002838E7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단계적으로 구상.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1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단계,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1.5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단계</w:t>
      </w:r>
      <w:r>
        <w:rPr>
          <w:rFonts w:asciiTheme="minorEastAsia" w:hAnsiTheme="minorEastAsia" w:cstheme="minorHAnsi"/>
          <w:spacing w:val="-10"/>
          <w:kern w:val="0"/>
          <w:szCs w:val="20"/>
        </w:rPr>
        <w:t>… 2.5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단계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1단계 프롬프트 템플릿.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가장 필요한 분들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언론 대응이 필요한 시민사회단체 활동가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정확한 피드백을 줄 사람들이라는 생각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그럼에도 시큰둥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 </w:t>
      </w:r>
    </w:p>
    <w:p w14:paraId="0F0725ED" w14:textId="15F81B0B" w:rsidR="002838E7" w:rsidRDefault="000A0250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본래 </w:t>
      </w:r>
      <w:r>
        <w:rPr>
          <w:rFonts w:asciiTheme="minorEastAsia" w:hAnsiTheme="minorEastAsia" w:cstheme="minorHAnsi"/>
          <w:spacing w:val="-10"/>
          <w:kern w:val="0"/>
          <w:szCs w:val="20"/>
        </w:rPr>
        <w:t>“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활용해달라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”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요청 피드백.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다양한게 개량해서 사용하고,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다른 버전의 도구도 만들어 활용해 보시라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제안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데이터가 쌓이고,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진짜 전문가들이 붙어 팀을 만들고,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오픈소스 </w:t>
      </w:r>
      <w:r>
        <w:rPr>
          <w:rFonts w:asciiTheme="minorEastAsia" w:hAnsiTheme="minorEastAsia" w:cstheme="minorHAnsi"/>
          <w:spacing w:val="-10"/>
          <w:kern w:val="0"/>
          <w:szCs w:val="20"/>
        </w:rPr>
        <w:t>LLM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을 놓고 파인튜닝을 하고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각자 원하는 방식의 공공 웹앱을 만들어 공유하는</w:t>
      </w:r>
      <w:r>
        <w:rPr>
          <w:rFonts w:asciiTheme="minorEastAsia" w:hAnsiTheme="minorEastAsia" w:cstheme="minorHAnsi"/>
          <w:spacing w:val="-10"/>
          <w:kern w:val="0"/>
          <w:szCs w:val="20"/>
        </w:rPr>
        <w:t>…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</w:p>
    <w:p w14:paraId="6A323C1A" w14:textId="243899BF" w:rsidR="000A0250" w:rsidRDefault="000A0250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2A6F083C" w14:textId="6BE8C033" w:rsidR="000A0250" w:rsidRDefault="000A0250" w:rsidP="00645F32">
      <w:pPr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아직</w:t>
      </w:r>
      <w:r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079109A5" w14:textId="057C2555" w:rsidR="00C219D2" w:rsidRPr="00C219D2" w:rsidRDefault="000A0250" w:rsidP="00645F32">
      <w:pPr>
        <w:rPr>
          <w:rFonts w:asciiTheme="minorEastAsia" w:hAnsiTheme="minorEastAsia" w:cstheme="minorHAnsi" w:hint="eastAsia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모색 중.</w:t>
      </w:r>
      <w:bookmarkStart w:id="0" w:name="_GoBack"/>
      <w:bookmarkEnd w:id="0"/>
    </w:p>
    <w:sectPr w:rsidR="00C219D2" w:rsidRPr="00C219D2" w:rsidSect="00526D56">
      <w:pgSz w:w="11906" w:h="16838"/>
      <w:pgMar w:top="851" w:right="1134" w:bottom="851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627AC1" w14:textId="77777777" w:rsidR="009861CD" w:rsidRDefault="009861CD" w:rsidP="00645F32">
      <w:r>
        <w:separator/>
      </w:r>
    </w:p>
  </w:endnote>
  <w:endnote w:type="continuationSeparator" w:id="0">
    <w:p w14:paraId="75C159B4" w14:textId="77777777" w:rsidR="009861CD" w:rsidRDefault="009861CD" w:rsidP="0064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4208F6" w14:textId="77777777" w:rsidR="009861CD" w:rsidRDefault="009861CD" w:rsidP="00645F32">
      <w:r>
        <w:separator/>
      </w:r>
    </w:p>
  </w:footnote>
  <w:footnote w:type="continuationSeparator" w:id="0">
    <w:p w14:paraId="61E6733F" w14:textId="77777777" w:rsidR="009861CD" w:rsidRDefault="009861CD" w:rsidP="00645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175D3"/>
    <w:multiLevelType w:val="hybridMultilevel"/>
    <w:tmpl w:val="B40E1A1A"/>
    <w:lvl w:ilvl="0" w:tplc="C01EFAEC">
      <w:numFmt w:val="bullet"/>
      <w:lvlText w:val="-"/>
      <w:lvlJc w:val="left"/>
      <w:pPr>
        <w:ind w:left="7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2793B22"/>
    <w:multiLevelType w:val="multilevel"/>
    <w:tmpl w:val="750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67FE6"/>
    <w:multiLevelType w:val="hybridMultilevel"/>
    <w:tmpl w:val="8AAE9A24"/>
    <w:lvl w:ilvl="0" w:tplc="4C026F26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C21647C"/>
    <w:multiLevelType w:val="multilevel"/>
    <w:tmpl w:val="81F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242B7"/>
    <w:multiLevelType w:val="multilevel"/>
    <w:tmpl w:val="5B9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738"/>
    <w:rsid w:val="00006CAB"/>
    <w:rsid w:val="0001318A"/>
    <w:rsid w:val="000174B8"/>
    <w:rsid w:val="0003100B"/>
    <w:rsid w:val="000352F7"/>
    <w:rsid w:val="000372D7"/>
    <w:rsid w:val="000A0250"/>
    <w:rsid w:val="000B116B"/>
    <w:rsid w:val="000D2559"/>
    <w:rsid w:val="000D7E9D"/>
    <w:rsid w:val="00122EC0"/>
    <w:rsid w:val="00130B2E"/>
    <w:rsid w:val="0015614A"/>
    <w:rsid w:val="001810AC"/>
    <w:rsid w:val="0019014C"/>
    <w:rsid w:val="0019594A"/>
    <w:rsid w:val="00195DD2"/>
    <w:rsid w:val="00196A8C"/>
    <w:rsid w:val="001A3E5F"/>
    <w:rsid w:val="001B7738"/>
    <w:rsid w:val="001D22CF"/>
    <w:rsid w:val="0020228E"/>
    <w:rsid w:val="00207FE6"/>
    <w:rsid w:val="0021335E"/>
    <w:rsid w:val="00217B90"/>
    <w:rsid w:val="00250DA3"/>
    <w:rsid w:val="00267985"/>
    <w:rsid w:val="002779D4"/>
    <w:rsid w:val="002838E7"/>
    <w:rsid w:val="002A0FA6"/>
    <w:rsid w:val="002D2612"/>
    <w:rsid w:val="002E6673"/>
    <w:rsid w:val="00322BBC"/>
    <w:rsid w:val="003374D3"/>
    <w:rsid w:val="00340FB7"/>
    <w:rsid w:val="00341BA4"/>
    <w:rsid w:val="00351303"/>
    <w:rsid w:val="00360B3F"/>
    <w:rsid w:val="00394160"/>
    <w:rsid w:val="003A4C93"/>
    <w:rsid w:val="003B2BEF"/>
    <w:rsid w:val="003C6CCF"/>
    <w:rsid w:val="003E41A2"/>
    <w:rsid w:val="003F3851"/>
    <w:rsid w:val="004232DF"/>
    <w:rsid w:val="00423F9E"/>
    <w:rsid w:val="00443B3B"/>
    <w:rsid w:val="004667F6"/>
    <w:rsid w:val="004A0107"/>
    <w:rsid w:val="004A418C"/>
    <w:rsid w:val="004B3905"/>
    <w:rsid w:val="004F05F4"/>
    <w:rsid w:val="004F36E1"/>
    <w:rsid w:val="0050335E"/>
    <w:rsid w:val="0052398A"/>
    <w:rsid w:val="00526D56"/>
    <w:rsid w:val="005370BC"/>
    <w:rsid w:val="00556B88"/>
    <w:rsid w:val="0057134D"/>
    <w:rsid w:val="00577986"/>
    <w:rsid w:val="005B22C0"/>
    <w:rsid w:val="005D397B"/>
    <w:rsid w:val="00604320"/>
    <w:rsid w:val="006049E3"/>
    <w:rsid w:val="00617936"/>
    <w:rsid w:val="00624449"/>
    <w:rsid w:val="006313A4"/>
    <w:rsid w:val="00645F32"/>
    <w:rsid w:val="0065020C"/>
    <w:rsid w:val="00651D90"/>
    <w:rsid w:val="00680378"/>
    <w:rsid w:val="006C3DB6"/>
    <w:rsid w:val="006C5251"/>
    <w:rsid w:val="006D685E"/>
    <w:rsid w:val="006E6948"/>
    <w:rsid w:val="006E7782"/>
    <w:rsid w:val="006F5A71"/>
    <w:rsid w:val="00725467"/>
    <w:rsid w:val="00743FEE"/>
    <w:rsid w:val="007714D5"/>
    <w:rsid w:val="007A1557"/>
    <w:rsid w:val="007C5FE0"/>
    <w:rsid w:val="007F6B68"/>
    <w:rsid w:val="00801F76"/>
    <w:rsid w:val="00817A86"/>
    <w:rsid w:val="008637CB"/>
    <w:rsid w:val="00873974"/>
    <w:rsid w:val="00886443"/>
    <w:rsid w:val="008874EA"/>
    <w:rsid w:val="00893C17"/>
    <w:rsid w:val="008C04A3"/>
    <w:rsid w:val="008D4182"/>
    <w:rsid w:val="008D6C74"/>
    <w:rsid w:val="008F242E"/>
    <w:rsid w:val="00901584"/>
    <w:rsid w:val="00932F89"/>
    <w:rsid w:val="00956C19"/>
    <w:rsid w:val="009861CD"/>
    <w:rsid w:val="0099058D"/>
    <w:rsid w:val="0099335F"/>
    <w:rsid w:val="009F6088"/>
    <w:rsid w:val="00A00B05"/>
    <w:rsid w:val="00A36128"/>
    <w:rsid w:val="00A40792"/>
    <w:rsid w:val="00A4392B"/>
    <w:rsid w:val="00A67F9B"/>
    <w:rsid w:val="00A81AC1"/>
    <w:rsid w:val="00AA2FAF"/>
    <w:rsid w:val="00AC20B1"/>
    <w:rsid w:val="00AD56D1"/>
    <w:rsid w:val="00AD70CE"/>
    <w:rsid w:val="00AE3128"/>
    <w:rsid w:val="00B16C6F"/>
    <w:rsid w:val="00B2092A"/>
    <w:rsid w:val="00B21F07"/>
    <w:rsid w:val="00B426B0"/>
    <w:rsid w:val="00B72CBB"/>
    <w:rsid w:val="00B91397"/>
    <w:rsid w:val="00BB367F"/>
    <w:rsid w:val="00BC7DF6"/>
    <w:rsid w:val="00BF5214"/>
    <w:rsid w:val="00C17AF9"/>
    <w:rsid w:val="00C219D2"/>
    <w:rsid w:val="00C46804"/>
    <w:rsid w:val="00C576DA"/>
    <w:rsid w:val="00C7738F"/>
    <w:rsid w:val="00C978DD"/>
    <w:rsid w:val="00CA40DC"/>
    <w:rsid w:val="00CC1E04"/>
    <w:rsid w:val="00CF1680"/>
    <w:rsid w:val="00D13895"/>
    <w:rsid w:val="00D14525"/>
    <w:rsid w:val="00D15CBD"/>
    <w:rsid w:val="00D15F49"/>
    <w:rsid w:val="00D247F9"/>
    <w:rsid w:val="00D4158F"/>
    <w:rsid w:val="00DC6668"/>
    <w:rsid w:val="00DC6A27"/>
    <w:rsid w:val="00DD4B76"/>
    <w:rsid w:val="00E148FE"/>
    <w:rsid w:val="00E4435D"/>
    <w:rsid w:val="00E47709"/>
    <w:rsid w:val="00E54848"/>
    <w:rsid w:val="00EB16E8"/>
    <w:rsid w:val="00F14C38"/>
    <w:rsid w:val="00F626C2"/>
    <w:rsid w:val="00F672EA"/>
    <w:rsid w:val="00F71BB8"/>
    <w:rsid w:val="00F84DBA"/>
    <w:rsid w:val="00FB1E43"/>
    <w:rsid w:val="00FB231E"/>
    <w:rsid w:val="00FC0658"/>
    <w:rsid w:val="00FD249D"/>
    <w:rsid w:val="00FE022B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582628"/>
  <w15:chartTrackingRefBased/>
  <w15:docId w15:val="{70AD6DC9-913B-3B47-95A9-F09E2C5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335F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a4">
    <w:name w:val="Strong"/>
    <w:basedOn w:val="a0"/>
    <w:uiPriority w:val="22"/>
    <w:qFormat/>
    <w:rsid w:val="0099335F"/>
    <w:rPr>
      <w:b/>
      <w:bCs/>
    </w:rPr>
  </w:style>
  <w:style w:type="character" w:styleId="a5">
    <w:name w:val="Hyperlink"/>
    <w:basedOn w:val="a0"/>
    <w:uiPriority w:val="99"/>
    <w:semiHidden/>
    <w:unhideWhenUsed/>
    <w:rsid w:val="0099335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B116B"/>
    <w:pPr>
      <w:ind w:leftChars="400" w:left="800"/>
    </w:pPr>
  </w:style>
  <w:style w:type="paragraph" w:styleId="a7">
    <w:name w:val="Balloon Text"/>
    <w:basedOn w:val="a"/>
    <w:link w:val="Char"/>
    <w:uiPriority w:val="99"/>
    <w:semiHidden/>
    <w:unhideWhenUsed/>
    <w:rsid w:val="00FB1E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FB1E43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Char0"/>
    <w:uiPriority w:val="99"/>
    <w:unhideWhenUsed/>
    <w:rsid w:val="00645F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645F32"/>
  </w:style>
  <w:style w:type="paragraph" w:styleId="a9">
    <w:name w:val="footer"/>
    <w:basedOn w:val="a"/>
    <w:link w:val="Char1"/>
    <w:uiPriority w:val="99"/>
    <w:unhideWhenUsed/>
    <w:rsid w:val="00645F3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645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design01</cp:lastModifiedBy>
  <cp:revision>99</cp:revision>
  <cp:lastPrinted>2025-06-24T07:57:00Z</cp:lastPrinted>
  <dcterms:created xsi:type="dcterms:W3CDTF">2025-06-11T10:12:00Z</dcterms:created>
  <dcterms:modified xsi:type="dcterms:W3CDTF">2025-07-11T02:55:00Z</dcterms:modified>
</cp:coreProperties>
</file>