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comments.xml" ContentType="application/vnd.openxmlformats-officedocument.wordprocessingml.comment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C4AA9" w:rsidRDefault="00020A5F" w:rsidP="00020A5F">
      <w:pPr>
        <w:pStyle w:val="Titolo"/>
      </w:pPr>
      <w:r>
        <w:t>Titolo della procedura</w:t>
      </w:r>
    </w:p>
    <w:p w:rsidR="00020A5F" w:rsidRDefault="00020A5F" w:rsidP="00020A5F">
      <w:r>
        <w:t>Indice calcolato automaticamente</w:t>
      </w:r>
    </w:p>
    <w:p w:rsidR="00F72E6A" w:rsidRDefault="00F72E6A">
      <w:pPr>
        <w:pStyle w:val="Sommario1"/>
        <w:tabs>
          <w:tab w:val="left" w:pos="440"/>
          <w:tab w:val="right" w:pos="9628"/>
        </w:tabs>
        <w:rPr>
          <w:rFonts w:eastAsiaTheme="minorEastAsia"/>
          <w:b w:val="0"/>
          <w:bCs w:val="0"/>
          <w:noProof/>
          <w:sz w:val="22"/>
          <w:szCs w:val="22"/>
          <w:lang w:eastAsia="it-IT"/>
        </w:rPr>
      </w:pPr>
      <w:r>
        <w:fldChar w:fldCharType="begin"/>
      </w:r>
      <w:r>
        <w:instrText xml:space="preserve"> TOC \o "1-4" \p " " \h \z \u </w:instrText>
      </w:r>
      <w:r>
        <w:fldChar w:fldCharType="separate"/>
      </w:r>
      <w:hyperlink w:anchor="_Toc410993840" w:history="1">
        <w:r w:rsidRPr="0000783A">
          <w:rPr>
            <w:rStyle w:val="Collegamentoipertestuale"/>
            <w:noProof/>
          </w:rPr>
          <w:t>1.</w:t>
        </w:r>
        <w:r>
          <w:rPr>
            <w:rFonts w:eastAsiaTheme="minorEastAsia"/>
            <w:b w:val="0"/>
            <w:bCs w:val="0"/>
            <w:noProof/>
            <w:sz w:val="22"/>
            <w:szCs w:val="22"/>
            <w:lang w:eastAsia="it-IT"/>
          </w:rPr>
          <w:tab/>
        </w:r>
        <w:r w:rsidRPr="0000783A">
          <w:rPr>
            <w:rStyle w:val="Collegamentoipertestuale"/>
            <w:noProof/>
          </w:rPr>
          <w:t>Scopo (e campo di applicazione)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1"/>
        <w:tabs>
          <w:tab w:val="left" w:pos="440"/>
          <w:tab w:val="right" w:pos="9628"/>
        </w:tabs>
        <w:rPr>
          <w:rFonts w:eastAsiaTheme="minorEastAsia"/>
          <w:b w:val="0"/>
          <w:bCs w:val="0"/>
          <w:noProof/>
          <w:sz w:val="22"/>
          <w:szCs w:val="22"/>
          <w:lang w:eastAsia="it-IT"/>
        </w:rPr>
      </w:pPr>
      <w:hyperlink w:anchor="_Toc410993841" w:history="1">
        <w:r w:rsidRPr="0000783A">
          <w:rPr>
            <w:rStyle w:val="Collegamentoipertestuale"/>
            <w:noProof/>
          </w:rPr>
          <w:t>2.</w:t>
        </w:r>
        <w:r>
          <w:rPr>
            <w:rFonts w:eastAsiaTheme="minorEastAsia"/>
            <w:b w:val="0"/>
            <w:bCs w:val="0"/>
            <w:noProof/>
            <w:sz w:val="22"/>
            <w:szCs w:val="22"/>
            <w:lang w:eastAsia="it-IT"/>
          </w:rPr>
          <w:tab/>
        </w:r>
        <w:r w:rsidRPr="0000783A">
          <w:rPr>
            <w:rStyle w:val="Collegamentoipertestuale"/>
            <w:noProof/>
          </w:rPr>
          <w:t>Campo di applicazione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1"/>
        <w:tabs>
          <w:tab w:val="left" w:pos="440"/>
          <w:tab w:val="right" w:pos="9628"/>
        </w:tabs>
        <w:rPr>
          <w:rFonts w:eastAsiaTheme="minorEastAsia"/>
          <w:b w:val="0"/>
          <w:bCs w:val="0"/>
          <w:noProof/>
          <w:sz w:val="22"/>
          <w:szCs w:val="22"/>
          <w:lang w:eastAsia="it-IT"/>
        </w:rPr>
      </w:pPr>
      <w:hyperlink w:anchor="_Toc410993842" w:history="1">
        <w:r w:rsidRPr="0000783A">
          <w:rPr>
            <w:rStyle w:val="Collegamentoipertestuale"/>
            <w:noProof/>
          </w:rPr>
          <w:t>1.</w:t>
        </w:r>
        <w:r>
          <w:rPr>
            <w:rFonts w:eastAsiaTheme="minorEastAsia"/>
            <w:b w:val="0"/>
            <w:bCs w:val="0"/>
            <w:noProof/>
            <w:sz w:val="22"/>
            <w:szCs w:val="22"/>
            <w:lang w:eastAsia="it-IT"/>
          </w:rPr>
          <w:tab/>
        </w:r>
        <w:r w:rsidRPr="0000783A">
          <w:rPr>
            <w:rStyle w:val="Collegamentoipertestuale"/>
            <w:noProof/>
          </w:rPr>
          <w:t>Documenti di riferimento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2"/>
        <w:tabs>
          <w:tab w:val="right" w:pos="9628"/>
        </w:tabs>
        <w:rPr>
          <w:rFonts w:eastAsiaTheme="minorEastAsia"/>
          <w:i w:val="0"/>
          <w:iCs w:val="0"/>
          <w:noProof/>
          <w:sz w:val="22"/>
          <w:szCs w:val="22"/>
          <w:lang w:eastAsia="it-IT"/>
        </w:rPr>
      </w:pPr>
      <w:hyperlink w:anchor="_Toc410993843" w:history="1">
        <w:r w:rsidRPr="0000783A">
          <w:rPr>
            <w:rStyle w:val="Collegamentoipertestuale"/>
            <w:noProof/>
          </w:rPr>
          <w:t>Leggi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2"/>
        <w:tabs>
          <w:tab w:val="right" w:pos="9628"/>
        </w:tabs>
        <w:rPr>
          <w:rFonts w:eastAsiaTheme="minorEastAsia"/>
          <w:i w:val="0"/>
          <w:iCs w:val="0"/>
          <w:noProof/>
          <w:sz w:val="22"/>
          <w:szCs w:val="22"/>
          <w:lang w:eastAsia="it-IT"/>
        </w:rPr>
      </w:pPr>
      <w:hyperlink w:anchor="_Toc410993844" w:history="1">
        <w:r w:rsidRPr="0000783A">
          <w:rPr>
            <w:rStyle w:val="Collegamentoipertestuale"/>
            <w:noProof/>
          </w:rPr>
          <w:t>Norme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2"/>
        <w:tabs>
          <w:tab w:val="right" w:pos="9628"/>
        </w:tabs>
        <w:rPr>
          <w:rFonts w:eastAsiaTheme="minorEastAsia"/>
          <w:i w:val="0"/>
          <w:iCs w:val="0"/>
          <w:noProof/>
          <w:sz w:val="22"/>
          <w:szCs w:val="22"/>
          <w:lang w:eastAsia="it-IT"/>
        </w:rPr>
      </w:pPr>
      <w:hyperlink w:anchor="_Toc410993845" w:history="1">
        <w:r w:rsidRPr="0000783A">
          <w:rPr>
            <w:rStyle w:val="Collegamentoipertestuale"/>
            <w:noProof/>
          </w:rPr>
          <w:t>Documenti interni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3"/>
        <w:tabs>
          <w:tab w:val="left" w:pos="880"/>
          <w:tab w:val="right" w:pos="9628"/>
        </w:tabs>
        <w:rPr>
          <w:rFonts w:eastAsiaTheme="minorEastAsia"/>
          <w:noProof/>
          <w:sz w:val="22"/>
          <w:szCs w:val="22"/>
          <w:lang w:eastAsia="it-IT"/>
        </w:rPr>
      </w:pPr>
      <w:hyperlink w:anchor="_Toc410993846" w:history="1">
        <w:r w:rsidRPr="0000783A">
          <w:rPr>
            <w:rStyle w:val="Collegamentoipertestuale"/>
            <w:noProof/>
          </w:rPr>
          <w:t>1.</w:t>
        </w:r>
        <w:r>
          <w:rPr>
            <w:rFonts w:eastAsiaTheme="minorEastAsia"/>
            <w:noProof/>
            <w:sz w:val="22"/>
            <w:szCs w:val="22"/>
            <w:lang w:eastAsia="it-IT"/>
          </w:rPr>
          <w:tab/>
        </w:r>
        <w:r w:rsidRPr="0000783A">
          <w:rPr>
            <w:rStyle w:val="Collegamentoipertestuale"/>
            <w:noProof/>
          </w:rPr>
          <w:t>Procedure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3"/>
        <w:tabs>
          <w:tab w:val="left" w:pos="880"/>
          <w:tab w:val="right" w:pos="9628"/>
        </w:tabs>
        <w:rPr>
          <w:rFonts w:eastAsiaTheme="minorEastAsia"/>
          <w:noProof/>
          <w:sz w:val="22"/>
          <w:szCs w:val="22"/>
          <w:lang w:eastAsia="it-IT"/>
        </w:rPr>
      </w:pPr>
      <w:hyperlink w:anchor="_Toc410993847" w:history="1">
        <w:r w:rsidRPr="0000783A">
          <w:rPr>
            <w:rStyle w:val="Collegamentoipertestuale"/>
            <w:noProof/>
          </w:rPr>
          <w:t>2.</w:t>
        </w:r>
        <w:r>
          <w:rPr>
            <w:rFonts w:eastAsiaTheme="minorEastAsia"/>
            <w:noProof/>
            <w:sz w:val="22"/>
            <w:szCs w:val="22"/>
            <w:lang w:eastAsia="it-IT"/>
          </w:rPr>
          <w:tab/>
        </w:r>
        <w:r w:rsidRPr="0000783A">
          <w:rPr>
            <w:rStyle w:val="Collegamentoipertestuale"/>
            <w:noProof/>
          </w:rPr>
          <w:t>Checklist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2"/>
        <w:tabs>
          <w:tab w:val="right" w:pos="9628"/>
        </w:tabs>
        <w:rPr>
          <w:rFonts w:eastAsiaTheme="minorEastAsia"/>
          <w:i w:val="0"/>
          <w:iCs w:val="0"/>
          <w:noProof/>
          <w:sz w:val="22"/>
          <w:szCs w:val="22"/>
          <w:lang w:eastAsia="it-IT"/>
        </w:rPr>
      </w:pPr>
      <w:hyperlink w:anchor="_Toc410993848" w:history="1">
        <w:r w:rsidRPr="0000783A">
          <w:rPr>
            <w:rStyle w:val="Collegamentoipertestuale"/>
            <w:noProof/>
          </w:rPr>
          <w:t>Paragrafo2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3"/>
        <w:tabs>
          <w:tab w:val="left" w:pos="880"/>
          <w:tab w:val="right" w:pos="9628"/>
        </w:tabs>
        <w:rPr>
          <w:rFonts w:eastAsiaTheme="minorEastAsia"/>
          <w:noProof/>
          <w:sz w:val="22"/>
          <w:szCs w:val="22"/>
          <w:lang w:eastAsia="it-IT"/>
        </w:rPr>
      </w:pPr>
      <w:hyperlink w:anchor="_Toc410993849" w:history="1">
        <w:r w:rsidRPr="0000783A">
          <w:rPr>
            <w:rStyle w:val="Collegamentoipertestuale"/>
            <w:noProof/>
          </w:rPr>
          <w:t>3.</w:t>
        </w:r>
        <w:r>
          <w:rPr>
            <w:rFonts w:eastAsiaTheme="minorEastAsia"/>
            <w:noProof/>
            <w:sz w:val="22"/>
            <w:szCs w:val="22"/>
            <w:lang w:eastAsia="it-IT"/>
          </w:rPr>
          <w:tab/>
        </w:r>
        <w:r w:rsidRPr="0000783A">
          <w:rPr>
            <w:rStyle w:val="Collegamentoipertestuale"/>
            <w:noProof/>
          </w:rPr>
          <w:t>Sottoparagrafo1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3"/>
        <w:tabs>
          <w:tab w:val="left" w:pos="880"/>
          <w:tab w:val="right" w:pos="9628"/>
        </w:tabs>
        <w:rPr>
          <w:rFonts w:eastAsiaTheme="minorEastAsia"/>
          <w:noProof/>
          <w:sz w:val="22"/>
          <w:szCs w:val="22"/>
          <w:lang w:eastAsia="it-IT"/>
        </w:rPr>
      </w:pPr>
      <w:hyperlink w:anchor="_Toc410993850" w:history="1">
        <w:r w:rsidRPr="0000783A">
          <w:rPr>
            <w:rStyle w:val="Collegamentoipertestuale"/>
            <w:noProof/>
          </w:rPr>
          <w:t>4.</w:t>
        </w:r>
        <w:r>
          <w:rPr>
            <w:rFonts w:eastAsiaTheme="minorEastAsia"/>
            <w:noProof/>
            <w:sz w:val="22"/>
            <w:szCs w:val="22"/>
            <w:lang w:eastAsia="it-IT"/>
          </w:rPr>
          <w:tab/>
        </w:r>
        <w:r w:rsidRPr="0000783A">
          <w:rPr>
            <w:rStyle w:val="Collegamentoipertestuale"/>
            <w:noProof/>
          </w:rPr>
          <w:t>Sottoparagrafo2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72E6A" w:rsidRDefault="00F72E6A">
      <w:pPr>
        <w:pStyle w:val="Sommario3"/>
        <w:tabs>
          <w:tab w:val="left" w:pos="880"/>
          <w:tab w:val="right" w:pos="9628"/>
        </w:tabs>
        <w:rPr>
          <w:rFonts w:eastAsiaTheme="minorEastAsia"/>
          <w:noProof/>
          <w:sz w:val="22"/>
          <w:szCs w:val="22"/>
          <w:lang w:eastAsia="it-IT"/>
        </w:rPr>
      </w:pPr>
      <w:hyperlink w:anchor="_Toc410993851" w:history="1">
        <w:r w:rsidRPr="0000783A">
          <w:rPr>
            <w:rStyle w:val="Collegamentoipertestuale"/>
            <w:noProof/>
          </w:rPr>
          <w:t>5.</w:t>
        </w:r>
        <w:r>
          <w:rPr>
            <w:rFonts w:eastAsiaTheme="minorEastAsia"/>
            <w:noProof/>
            <w:sz w:val="22"/>
            <w:szCs w:val="22"/>
            <w:lang w:eastAsia="it-IT"/>
          </w:rPr>
          <w:tab/>
        </w:r>
        <w:r w:rsidRPr="0000783A">
          <w:rPr>
            <w:rStyle w:val="Collegamentoipertestuale"/>
            <w:noProof/>
          </w:rPr>
          <w:t>Sottoparagrafo3</w:t>
        </w:r>
        <w:r>
          <w:rPr>
            <w:noProof/>
            <w:webHidden/>
          </w:rPr>
          <w:t xml:space="preserve"> </w:t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_Toc410993851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20A5F" w:rsidRDefault="00F72E6A" w:rsidP="00F72E6A">
      <w:r>
        <w:fldChar w:fldCharType="end"/>
      </w:r>
    </w:p>
    <w:p w:rsidR="00873687" w:rsidRDefault="00873687" w:rsidP="00020A5F">
      <w:r>
        <w:t>Tabella delle versioni e autorizzazioni</w:t>
      </w:r>
    </w:p>
    <w:tbl>
      <w:tblPr>
        <w:tblStyle w:val="Grigliatabella"/>
        <w:tblW w:w="0" w:type="auto"/>
        <w:tblLook w:val="04A0"/>
      </w:tblPr>
      <w:tblGrid>
        <w:gridCol w:w="1116"/>
        <w:gridCol w:w="1119"/>
        <w:gridCol w:w="3118"/>
        <w:gridCol w:w="4394"/>
      </w:tblGrid>
      <w:tr w:rsidR="00873687" w:rsidTr="00873687">
        <w:tc>
          <w:tcPr>
            <w:tcW w:w="1116" w:type="dxa"/>
          </w:tcPr>
          <w:p w:rsidR="00873687" w:rsidRDefault="00873687" w:rsidP="00020A5F">
            <w:r>
              <w:t>Data emissione</w:t>
            </w:r>
          </w:p>
        </w:tc>
        <w:tc>
          <w:tcPr>
            <w:tcW w:w="1119" w:type="dxa"/>
          </w:tcPr>
          <w:p w:rsidR="00873687" w:rsidRDefault="00873687" w:rsidP="00020A5F">
            <w:r>
              <w:t>Revisione</w:t>
            </w:r>
          </w:p>
        </w:tc>
        <w:tc>
          <w:tcPr>
            <w:tcW w:w="3118" w:type="dxa"/>
          </w:tcPr>
          <w:p w:rsidR="00873687" w:rsidRDefault="00873687" w:rsidP="00020A5F">
            <w:r>
              <w:t>Preparato da</w:t>
            </w:r>
          </w:p>
        </w:tc>
        <w:tc>
          <w:tcPr>
            <w:tcW w:w="4394" w:type="dxa"/>
          </w:tcPr>
          <w:p w:rsidR="00873687" w:rsidRDefault="00873687" w:rsidP="00020A5F">
            <w:r>
              <w:t>Autorizzato da</w:t>
            </w:r>
          </w:p>
        </w:tc>
      </w:tr>
      <w:tr w:rsidR="00873687" w:rsidTr="00873687">
        <w:trPr>
          <w:trHeight w:val="1701"/>
        </w:trPr>
        <w:tc>
          <w:tcPr>
            <w:tcW w:w="1116" w:type="dxa"/>
          </w:tcPr>
          <w:p w:rsidR="00873687" w:rsidRDefault="00873687" w:rsidP="00020A5F"/>
        </w:tc>
        <w:tc>
          <w:tcPr>
            <w:tcW w:w="1119" w:type="dxa"/>
          </w:tcPr>
          <w:p w:rsidR="00873687" w:rsidRDefault="00873687" w:rsidP="00020A5F"/>
        </w:tc>
        <w:tc>
          <w:tcPr>
            <w:tcW w:w="3118" w:type="dxa"/>
          </w:tcPr>
          <w:p w:rsidR="00873687" w:rsidRDefault="00873687" w:rsidP="00020A5F"/>
        </w:tc>
        <w:tc>
          <w:tcPr>
            <w:tcW w:w="4394" w:type="dxa"/>
          </w:tcPr>
          <w:p w:rsidR="00873687" w:rsidRDefault="00873687" w:rsidP="00020A5F"/>
        </w:tc>
      </w:tr>
      <w:tr w:rsidR="00873687" w:rsidTr="00873687">
        <w:trPr>
          <w:trHeight w:val="1701"/>
        </w:trPr>
        <w:tc>
          <w:tcPr>
            <w:tcW w:w="1116" w:type="dxa"/>
          </w:tcPr>
          <w:p w:rsidR="00873687" w:rsidRDefault="00873687" w:rsidP="00020A5F"/>
        </w:tc>
        <w:tc>
          <w:tcPr>
            <w:tcW w:w="1119" w:type="dxa"/>
          </w:tcPr>
          <w:p w:rsidR="00873687" w:rsidRDefault="00873687" w:rsidP="00020A5F">
            <w:r>
              <w:t>2</w:t>
            </w:r>
          </w:p>
        </w:tc>
        <w:tc>
          <w:tcPr>
            <w:tcW w:w="3118" w:type="dxa"/>
          </w:tcPr>
          <w:p w:rsidR="00873687" w:rsidRDefault="00873687" w:rsidP="00020A5F"/>
        </w:tc>
        <w:tc>
          <w:tcPr>
            <w:tcW w:w="4394" w:type="dxa"/>
          </w:tcPr>
          <w:p w:rsidR="00873687" w:rsidRDefault="00873687" w:rsidP="00020A5F"/>
        </w:tc>
      </w:tr>
      <w:tr w:rsidR="00873687" w:rsidTr="00873687">
        <w:trPr>
          <w:trHeight w:val="1701"/>
        </w:trPr>
        <w:tc>
          <w:tcPr>
            <w:tcW w:w="1116" w:type="dxa"/>
          </w:tcPr>
          <w:p w:rsidR="00873687" w:rsidRDefault="00873687" w:rsidP="00020A5F"/>
        </w:tc>
        <w:tc>
          <w:tcPr>
            <w:tcW w:w="1119" w:type="dxa"/>
          </w:tcPr>
          <w:p w:rsidR="00873687" w:rsidRDefault="00873687" w:rsidP="00020A5F">
            <w:r>
              <w:t>1</w:t>
            </w:r>
          </w:p>
        </w:tc>
        <w:tc>
          <w:tcPr>
            <w:tcW w:w="3118" w:type="dxa"/>
          </w:tcPr>
          <w:p w:rsidR="00873687" w:rsidRDefault="00873687" w:rsidP="00020A5F"/>
        </w:tc>
        <w:tc>
          <w:tcPr>
            <w:tcW w:w="4394" w:type="dxa"/>
          </w:tcPr>
          <w:p w:rsidR="00873687" w:rsidRDefault="00873687" w:rsidP="00020A5F"/>
        </w:tc>
      </w:tr>
      <w:tr w:rsidR="00873687" w:rsidTr="00873687">
        <w:trPr>
          <w:trHeight w:val="1701"/>
        </w:trPr>
        <w:tc>
          <w:tcPr>
            <w:tcW w:w="1116" w:type="dxa"/>
          </w:tcPr>
          <w:p w:rsidR="00873687" w:rsidRDefault="00873687" w:rsidP="00020A5F"/>
        </w:tc>
        <w:tc>
          <w:tcPr>
            <w:tcW w:w="1119" w:type="dxa"/>
          </w:tcPr>
          <w:p w:rsidR="00873687" w:rsidRDefault="00873687" w:rsidP="00020A5F">
            <w:r>
              <w:t>0</w:t>
            </w:r>
          </w:p>
        </w:tc>
        <w:tc>
          <w:tcPr>
            <w:tcW w:w="3118" w:type="dxa"/>
          </w:tcPr>
          <w:p w:rsidR="00873687" w:rsidRDefault="00873687" w:rsidP="00020A5F"/>
        </w:tc>
        <w:tc>
          <w:tcPr>
            <w:tcW w:w="4394" w:type="dxa"/>
          </w:tcPr>
          <w:p w:rsidR="00873687" w:rsidRDefault="00873687" w:rsidP="00020A5F"/>
        </w:tc>
      </w:tr>
    </w:tbl>
    <w:p w:rsidR="00873687" w:rsidRDefault="00873687" w:rsidP="00873687"/>
    <w:p w:rsidR="00873687" w:rsidRDefault="00873687" w:rsidP="00873687">
      <w:r>
        <w:t>6 righe abbastanza larghe per la firma</w:t>
      </w:r>
    </w:p>
    <w:p w:rsidR="00873687" w:rsidRDefault="00873687" w:rsidP="00873687"/>
    <w:p w:rsidR="00F72E6A" w:rsidRDefault="00873687" w:rsidP="00873687">
      <w:r>
        <w:t>Fine pagina</w:t>
      </w:r>
    </w:p>
    <w:p w:rsidR="00F72E6A" w:rsidRDefault="00F72E6A">
      <w:r>
        <w:br w:type="page"/>
      </w:r>
    </w:p>
    <w:p w:rsidR="00F72E6A" w:rsidRDefault="00F72E6A" w:rsidP="00020A5F">
      <w:pPr>
        <w:pStyle w:val="Titolo1"/>
      </w:pPr>
      <w:bookmarkStart w:id="0" w:name="_Toc410993840"/>
      <w:r>
        <w:lastRenderedPageBreak/>
        <w:t>Scopo (e campo di applicazione)</w:t>
      </w:r>
      <w:bookmarkEnd w:id="0"/>
    </w:p>
    <w:p w:rsidR="00020A5F" w:rsidRDefault="00F72E6A" w:rsidP="00020A5F">
      <w:pPr>
        <w:pStyle w:val="Titolo1"/>
      </w:pPr>
      <w:bookmarkStart w:id="1" w:name="_Toc410993841"/>
      <w:r>
        <w:t>Campo di applicazione</w:t>
      </w:r>
      <w:bookmarkEnd w:id="1"/>
    </w:p>
    <w:p w:rsidR="00020A5F" w:rsidRPr="00020A5F" w:rsidRDefault="00F72E6A" w:rsidP="00020A5F">
      <w:r>
        <w:t>limitazioni</w:t>
      </w:r>
    </w:p>
    <w:p w:rsidR="00020A5F" w:rsidRDefault="00020A5F"/>
    <w:p w:rsidR="00F72E6A" w:rsidRPr="00093C20" w:rsidRDefault="00F72E6A" w:rsidP="00F72E6A">
      <w:pPr>
        <w:pStyle w:val="Titolo1"/>
        <w:numPr>
          <w:ilvl w:val="0"/>
          <w:numId w:val="3"/>
        </w:numPr>
      </w:pPr>
      <w:bookmarkStart w:id="2" w:name="_Toc410993842"/>
      <w:r>
        <w:t>Documenti di riferimento</w:t>
      </w:r>
      <w:bookmarkEnd w:id="2"/>
    </w:p>
    <w:p w:rsidR="00020A5F" w:rsidRDefault="00F72E6A" w:rsidP="00020A5F">
      <w:pPr>
        <w:pStyle w:val="Titolo2"/>
      </w:pPr>
      <w:bookmarkStart w:id="3" w:name="_Toc410993843"/>
      <w:r>
        <w:t>Leggi</w:t>
      </w:r>
      <w:bookmarkEnd w:id="3"/>
    </w:p>
    <w:p w:rsidR="00F72E6A" w:rsidRDefault="00F72E6A" w:rsidP="00F72E6A">
      <w:pPr>
        <w:pStyle w:val="Titolo2"/>
      </w:pPr>
      <w:bookmarkStart w:id="4" w:name="_Toc410993844"/>
      <w:r>
        <w:t>Norme</w:t>
      </w:r>
      <w:bookmarkEnd w:id="4"/>
    </w:p>
    <w:p w:rsidR="00F72E6A" w:rsidRDefault="00F72E6A" w:rsidP="00F72E6A">
      <w:pPr>
        <w:pStyle w:val="Titolo2"/>
      </w:pPr>
      <w:bookmarkStart w:id="5" w:name="_Toc410993845"/>
      <w:r>
        <w:t>Documenti interni</w:t>
      </w:r>
      <w:bookmarkEnd w:id="5"/>
    </w:p>
    <w:p w:rsidR="00F72E6A" w:rsidRPr="00F72E6A" w:rsidRDefault="00F72E6A" w:rsidP="00F72E6A"/>
    <w:p w:rsidR="00F72E6A" w:rsidRDefault="00F72E6A" w:rsidP="00F72E6A">
      <w:pPr>
        <w:pStyle w:val="Titolo3"/>
      </w:pPr>
      <w:bookmarkStart w:id="6" w:name="_Toc410993846"/>
      <w:r>
        <w:t>Procedure</w:t>
      </w:r>
      <w:bookmarkEnd w:id="6"/>
    </w:p>
    <w:p w:rsidR="00F72E6A" w:rsidRPr="00F72E6A" w:rsidRDefault="00F72E6A" w:rsidP="00F72E6A">
      <w:pPr>
        <w:pStyle w:val="Titolo3"/>
      </w:pPr>
      <w:bookmarkStart w:id="7" w:name="_Toc410993847"/>
      <w:r>
        <w:t>Checklist</w:t>
      </w:r>
      <w:bookmarkEnd w:id="7"/>
    </w:p>
    <w:p w:rsidR="00020A5F" w:rsidRDefault="00020A5F" w:rsidP="00020A5F">
      <w:pPr>
        <w:pStyle w:val="Titolo2"/>
      </w:pPr>
      <w:bookmarkStart w:id="8" w:name="_Toc410993848"/>
      <w:r>
        <w:t>Paragrafo2</w:t>
      </w:r>
      <w:bookmarkEnd w:id="8"/>
    </w:p>
    <w:p w:rsidR="00F72E6A" w:rsidRDefault="00F72E6A" w:rsidP="00F72E6A">
      <w:pPr>
        <w:pStyle w:val="Titolo1"/>
      </w:pPr>
      <w:r>
        <w:t xml:space="preserve"> [Strumentazione, dispositivi e apparecchiature utilizzate]</w:t>
      </w:r>
    </w:p>
    <w:p w:rsidR="00F72E6A" w:rsidRDefault="00F72E6A" w:rsidP="00F72E6A"/>
    <w:p w:rsidR="00F72E6A" w:rsidRDefault="00F72E6A" w:rsidP="00F72E6A">
      <w:pPr>
        <w:pStyle w:val="Titolo1"/>
      </w:pPr>
      <w:r>
        <w:t>[Condizioni di utilizzo]</w:t>
      </w:r>
    </w:p>
    <w:p w:rsidR="00F72E6A" w:rsidRDefault="00F72E6A" w:rsidP="00F72E6A">
      <w:pPr>
        <w:pStyle w:val="Titolo1"/>
      </w:pPr>
      <w:r>
        <w:t>[Operazioni preliminari]</w:t>
      </w:r>
    </w:p>
    <w:p w:rsidR="00F72E6A" w:rsidRDefault="00F72E6A" w:rsidP="00F72E6A"/>
    <w:p w:rsidR="00F72E6A" w:rsidRDefault="00F72E6A" w:rsidP="00F72E6A">
      <w:pPr>
        <w:pStyle w:val="Titolo1"/>
      </w:pPr>
      <w:r>
        <w:t>[Operazioni da svolgere (procedimento operativo)]</w:t>
      </w:r>
    </w:p>
    <w:p w:rsidR="00F72E6A" w:rsidRDefault="00F72E6A" w:rsidP="00F72E6A">
      <w:pPr>
        <w:pStyle w:val="Titolo2"/>
      </w:pPr>
      <w:r>
        <w:t>Paragrafo1</w:t>
      </w:r>
    </w:p>
    <w:p w:rsidR="00F72E6A" w:rsidRDefault="00F72E6A" w:rsidP="00F72E6A">
      <w:pPr>
        <w:pStyle w:val="Titolo3"/>
      </w:pPr>
      <w:bookmarkStart w:id="9" w:name="_Toc410993849"/>
      <w:r>
        <w:t>Sottoparagrafo1</w:t>
      </w:r>
      <w:bookmarkEnd w:id="9"/>
    </w:p>
    <w:p w:rsidR="00F72E6A" w:rsidRDefault="00F72E6A" w:rsidP="00F72E6A">
      <w:pPr>
        <w:pStyle w:val="Titolo3"/>
      </w:pPr>
      <w:bookmarkStart w:id="10" w:name="_Toc410993850"/>
      <w:r>
        <w:t>Sottoparagrafo2</w:t>
      </w:r>
      <w:bookmarkEnd w:id="10"/>
    </w:p>
    <w:p w:rsidR="00F72E6A" w:rsidRDefault="00F72E6A" w:rsidP="00F72E6A">
      <w:pPr>
        <w:pStyle w:val="Titolo3"/>
      </w:pPr>
      <w:bookmarkStart w:id="11" w:name="_Toc410993851"/>
      <w:r>
        <w:t>Sottoparagrafo3</w:t>
      </w:r>
      <w:bookmarkEnd w:id="11"/>
    </w:p>
    <w:p w:rsidR="00F72E6A" w:rsidRDefault="00F72E6A" w:rsidP="00F72E6A"/>
    <w:p w:rsidR="00F72E6A" w:rsidRDefault="00F72E6A" w:rsidP="00F72E6A">
      <w:pPr>
        <w:pStyle w:val="Titolo2"/>
      </w:pPr>
      <w:r>
        <w:lastRenderedPageBreak/>
        <w:t>Paragrafo2</w:t>
      </w:r>
    </w:p>
    <w:p w:rsidR="00F72E6A" w:rsidRDefault="00F72E6A" w:rsidP="00F72E6A">
      <w:pPr>
        <w:pStyle w:val="Titolo3"/>
        <w:numPr>
          <w:ilvl w:val="0"/>
          <w:numId w:val="4"/>
        </w:numPr>
      </w:pPr>
      <w:r>
        <w:t>Sottoparagrafo1</w:t>
      </w:r>
    </w:p>
    <w:p w:rsidR="00F72E6A" w:rsidRDefault="00F72E6A" w:rsidP="00F72E6A">
      <w:pPr>
        <w:pStyle w:val="Titolo3"/>
      </w:pPr>
      <w:r>
        <w:t>Sottoparagrafo2</w:t>
      </w:r>
    </w:p>
    <w:p w:rsidR="00F72E6A" w:rsidRDefault="00F72E6A" w:rsidP="00F72E6A">
      <w:pPr>
        <w:pStyle w:val="Titolo3"/>
      </w:pPr>
      <w:r>
        <w:t>Sottoparagrafo3</w:t>
      </w:r>
    </w:p>
    <w:p w:rsidR="00F72E6A" w:rsidRPr="00F72E6A" w:rsidRDefault="00F72E6A" w:rsidP="00F72E6A"/>
    <w:p w:rsidR="00F72E6A" w:rsidRDefault="00F72E6A" w:rsidP="00F72E6A"/>
    <w:p w:rsidR="00F72E6A" w:rsidRDefault="00F72E6A" w:rsidP="00F72E6A">
      <w:pPr>
        <w:pStyle w:val="Titolo1"/>
      </w:pPr>
      <w:r>
        <w:t>[</w:t>
      </w:r>
      <w:commentRangeStart w:id="12"/>
      <w:r>
        <w:t>Registrazioni</w:t>
      </w:r>
      <w:commentRangeEnd w:id="12"/>
      <w:r>
        <w:rPr>
          <w:rStyle w:val="Rimandocommento"/>
        </w:rPr>
        <w:commentReference w:id="12"/>
      </w:r>
      <w:r>
        <w:t xml:space="preserve">] </w:t>
      </w:r>
    </w:p>
    <w:p w:rsidR="00F72E6A" w:rsidRDefault="00F72E6A" w:rsidP="00F72E6A"/>
    <w:p w:rsidR="00F72E6A" w:rsidRDefault="00F72E6A" w:rsidP="00F72E6A">
      <w:pPr>
        <w:pStyle w:val="Titolo1"/>
      </w:pPr>
      <w:r>
        <w:t>[Operazioni conclusive]</w:t>
      </w:r>
    </w:p>
    <w:p w:rsidR="00F72E6A" w:rsidRDefault="00F72E6A"/>
    <w:sectPr w:rsidR="00F72E6A" w:rsidSect="00FC4AA9">
      <w:headerReference w:type="default" r:id="rId9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comment w:id="12" w:author="gabriele.monti" w:date="2015-02-06T13:48:00Z" w:initials="g">
    <w:p w:rsidR="00F72E6A" w:rsidRDefault="00F72E6A" w:rsidP="00F72E6A">
      <w:pPr>
        <w:pStyle w:val="Testocommento"/>
      </w:pPr>
      <w:r>
        <w:rPr>
          <w:rStyle w:val="Rimandocommento"/>
        </w:rPr>
        <w:annotationRef/>
      </w:r>
      <w:r>
        <w:t>Vedi “record” in ISO 9001</w:t>
      </w:r>
    </w:p>
  </w:comment>
</w:comments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55956" w:rsidRDefault="00D55956" w:rsidP="00020A5F">
      <w:pPr>
        <w:spacing w:after="0" w:line="240" w:lineRule="auto"/>
      </w:pPr>
      <w:r>
        <w:separator/>
      </w:r>
    </w:p>
  </w:endnote>
  <w:endnote w:type="continuationSeparator" w:id="0">
    <w:p w:rsidR="00D55956" w:rsidRDefault="00D55956" w:rsidP="00020A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55956" w:rsidRDefault="00D55956" w:rsidP="00020A5F">
      <w:pPr>
        <w:spacing w:after="0" w:line="240" w:lineRule="auto"/>
      </w:pPr>
      <w:r>
        <w:separator/>
      </w:r>
    </w:p>
  </w:footnote>
  <w:footnote w:type="continuationSeparator" w:id="0">
    <w:p w:rsidR="00D55956" w:rsidRDefault="00D55956" w:rsidP="00020A5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0A5F" w:rsidRDefault="00020A5F">
    <w:pPr>
      <w:pStyle w:val="Intestazione"/>
    </w:pPr>
    <w:r>
      <w:t>Mettere l’intestazione</w:t>
    </w:r>
  </w:p>
  <w:p w:rsidR="00020A5F" w:rsidRDefault="00020A5F">
    <w:pPr>
      <w:pStyle w:val="Intestazione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0AA0C82"/>
    <w:multiLevelType w:val="hybridMultilevel"/>
    <w:tmpl w:val="35F0C3F2"/>
    <w:lvl w:ilvl="0" w:tplc="C1987C32">
      <w:start w:val="1"/>
      <w:numFmt w:val="decimal"/>
      <w:pStyle w:val="Titolo1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89670DF"/>
    <w:multiLevelType w:val="hybridMultilevel"/>
    <w:tmpl w:val="FBBAC972"/>
    <w:lvl w:ilvl="0" w:tplc="7474F3CA">
      <w:start w:val="1"/>
      <w:numFmt w:val="decimal"/>
      <w:pStyle w:val="Titolo3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0"/>
    <w:lvlOverride w:ilvl="0">
      <w:startOverride w:val="1"/>
    </w:lvlOverride>
  </w:num>
  <w:num w:numId="4">
    <w:abstractNumId w:val="1"/>
    <w:lvlOverride w:ilvl="0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020A5F"/>
    <w:rsid w:val="00020A5F"/>
    <w:rsid w:val="00873687"/>
    <w:rsid w:val="00D55956"/>
    <w:rsid w:val="00F72E6A"/>
    <w:rsid w:val="00FC4AA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FC4AA9"/>
  </w:style>
  <w:style w:type="paragraph" w:styleId="Titolo1">
    <w:name w:val="heading 1"/>
    <w:basedOn w:val="Normale"/>
    <w:next w:val="Normale"/>
    <w:link w:val="Titolo1Carattere"/>
    <w:uiPriority w:val="9"/>
    <w:qFormat/>
    <w:rsid w:val="00020A5F"/>
    <w:pPr>
      <w:keepNext/>
      <w:keepLines/>
      <w:numPr>
        <w:numId w:val="2"/>
      </w:numPr>
      <w:spacing w:before="480" w:after="0"/>
      <w:jc w:val="right"/>
      <w:outlineLvl w:val="0"/>
    </w:pPr>
    <w:rPr>
      <w:rFonts w:asciiTheme="majorHAnsi" w:eastAsiaTheme="majorEastAsia" w:hAnsiTheme="majorHAnsi" w:cstheme="majorBidi"/>
      <w:b/>
      <w:bCs/>
      <w:color w:val="FF0000"/>
      <w:sz w:val="28"/>
      <w:szCs w:val="28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020A5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020A5F"/>
    <w:pPr>
      <w:keepNext/>
      <w:keepLines/>
      <w:numPr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B05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020A5F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020A5F"/>
  </w:style>
  <w:style w:type="paragraph" w:styleId="Pidipagina">
    <w:name w:val="footer"/>
    <w:basedOn w:val="Normale"/>
    <w:link w:val="PidipaginaCarattere"/>
    <w:uiPriority w:val="99"/>
    <w:semiHidden/>
    <w:unhideWhenUsed/>
    <w:rsid w:val="00020A5F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semiHidden/>
    <w:rsid w:val="00020A5F"/>
  </w:style>
  <w:style w:type="paragraph" w:styleId="Testofumetto">
    <w:name w:val="Balloon Text"/>
    <w:basedOn w:val="Normale"/>
    <w:link w:val="TestofumettoCarattere"/>
    <w:uiPriority w:val="99"/>
    <w:semiHidden/>
    <w:unhideWhenUsed/>
    <w:rsid w:val="00020A5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020A5F"/>
    <w:rPr>
      <w:rFonts w:ascii="Tahoma" w:hAnsi="Tahoma" w:cs="Tahoma"/>
      <w:sz w:val="16"/>
      <w:szCs w:val="16"/>
    </w:rPr>
  </w:style>
  <w:style w:type="paragraph" w:styleId="Titolo">
    <w:name w:val="Title"/>
    <w:basedOn w:val="Normale"/>
    <w:next w:val="Normale"/>
    <w:link w:val="TitoloCarattere"/>
    <w:uiPriority w:val="10"/>
    <w:qFormat/>
    <w:rsid w:val="00020A5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Carattere">
    <w:name w:val="Titolo Carattere"/>
    <w:basedOn w:val="Carpredefinitoparagrafo"/>
    <w:link w:val="Titolo"/>
    <w:uiPriority w:val="10"/>
    <w:rsid w:val="00020A5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1Carattere">
    <w:name w:val="Titolo 1 Carattere"/>
    <w:basedOn w:val="Carpredefinitoparagrafo"/>
    <w:link w:val="Titolo1"/>
    <w:uiPriority w:val="9"/>
    <w:rsid w:val="00020A5F"/>
    <w:rPr>
      <w:rFonts w:asciiTheme="majorHAnsi" w:eastAsiaTheme="majorEastAsia" w:hAnsiTheme="majorHAnsi" w:cstheme="majorBidi"/>
      <w:b/>
      <w:bCs/>
      <w:color w:val="FF0000"/>
      <w:sz w:val="28"/>
      <w:szCs w:val="28"/>
    </w:rPr>
  </w:style>
  <w:style w:type="character" w:customStyle="1" w:styleId="Titolo2Carattere">
    <w:name w:val="Titolo 2 Carattere"/>
    <w:basedOn w:val="Carpredefinitoparagrafo"/>
    <w:link w:val="Titolo2"/>
    <w:uiPriority w:val="9"/>
    <w:rsid w:val="00020A5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olo3Carattere">
    <w:name w:val="Titolo 3 Carattere"/>
    <w:basedOn w:val="Carpredefinitoparagrafo"/>
    <w:link w:val="Titolo3"/>
    <w:uiPriority w:val="9"/>
    <w:rsid w:val="00020A5F"/>
    <w:rPr>
      <w:rFonts w:asciiTheme="majorHAnsi" w:eastAsiaTheme="majorEastAsia" w:hAnsiTheme="majorHAnsi" w:cstheme="majorBidi"/>
      <w:b/>
      <w:bCs/>
      <w:color w:val="00B050"/>
    </w:rPr>
  </w:style>
  <w:style w:type="table" w:styleId="Grigliatabella">
    <w:name w:val="Table Grid"/>
    <w:basedOn w:val="Tabellanormale"/>
    <w:uiPriority w:val="59"/>
    <w:rsid w:val="008736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ommario1">
    <w:name w:val="toc 1"/>
    <w:basedOn w:val="Normale"/>
    <w:next w:val="Normale"/>
    <w:autoRedefine/>
    <w:uiPriority w:val="39"/>
    <w:unhideWhenUsed/>
    <w:rsid w:val="00873687"/>
    <w:pPr>
      <w:spacing w:before="240" w:after="120"/>
    </w:pPr>
    <w:rPr>
      <w:b/>
      <w:bCs/>
      <w:sz w:val="20"/>
      <w:szCs w:val="20"/>
    </w:rPr>
  </w:style>
  <w:style w:type="paragraph" w:styleId="Sommario2">
    <w:name w:val="toc 2"/>
    <w:basedOn w:val="Normale"/>
    <w:next w:val="Normale"/>
    <w:autoRedefine/>
    <w:uiPriority w:val="39"/>
    <w:unhideWhenUsed/>
    <w:rsid w:val="00873687"/>
    <w:pPr>
      <w:spacing w:before="120" w:after="0"/>
      <w:ind w:left="220"/>
    </w:pPr>
    <w:rPr>
      <w:i/>
      <w:iCs/>
      <w:sz w:val="20"/>
      <w:szCs w:val="20"/>
    </w:rPr>
  </w:style>
  <w:style w:type="paragraph" w:styleId="Sommario3">
    <w:name w:val="toc 3"/>
    <w:basedOn w:val="Normale"/>
    <w:next w:val="Normale"/>
    <w:autoRedefine/>
    <w:uiPriority w:val="39"/>
    <w:unhideWhenUsed/>
    <w:rsid w:val="00873687"/>
    <w:pPr>
      <w:spacing w:after="0"/>
      <w:ind w:left="440"/>
    </w:pPr>
    <w:rPr>
      <w:sz w:val="20"/>
      <w:szCs w:val="20"/>
    </w:rPr>
  </w:style>
  <w:style w:type="paragraph" w:styleId="Sommario4">
    <w:name w:val="toc 4"/>
    <w:basedOn w:val="Normale"/>
    <w:next w:val="Normale"/>
    <w:autoRedefine/>
    <w:uiPriority w:val="39"/>
    <w:unhideWhenUsed/>
    <w:rsid w:val="00873687"/>
    <w:pPr>
      <w:spacing w:after="0"/>
      <w:ind w:left="660"/>
    </w:pPr>
    <w:rPr>
      <w:sz w:val="20"/>
      <w:szCs w:val="20"/>
    </w:rPr>
  </w:style>
  <w:style w:type="paragraph" w:styleId="Sommario5">
    <w:name w:val="toc 5"/>
    <w:basedOn w:val="Normale"/>
    <w:next w:val="Normale"/>
    <w:autoRedefine/>
    <w:uiPriority w:val="39"/>
    <w:unhideWhenUsed/>
    <w:rsid w:val="00873687"/>
    <w:pPr>
      <w:spacing w:after="0"/>
      <w:ind w:left="880"/>
    </w:pPr>
    <w:rPr>
      <w:sz w:val="20"/>
      <w:szCs w:val="20"/>
    </w:rPr>
  </w:style>
  <w:style w:type="paragraph" w:styleId="Sommario6">
    <w:name w:val="toc 6"/>
    <w:basedOn w:val="Normale"/>
    <w:next w:val="Normale"/>
    <w:autoRedefine/>
    <w:uiPriority w:val="39"/>
    <w:unhideWhenUsed/>
    <w:rsid w:val="00873687"/>
    <w:pPr>
      <w:spacing w:after="0"/>
      <w:ind w:left="1100"/>
    </w:pPr>
    <w:rPr>
      <w:sz w:val="20"/>
      <w:szCs w:val="20"/>
    </w:rPr>
  </w:style>
  <w:style w:type="paragraph" w:styleId="Sommario7">
    <w:name w:val="toc 7"/>
    <w:basedOn w:val="Normale"/>
    <w:next w:val="Normale"/>
    <w:autoRedefine/>
    <w:uiPriority w:val="39"/>
    <w:unhideWhenUsed/>
    <w:rsid w:val="00873687"/>
    <w:pPr>
      <w:spacing w:after="0"/>
      <w:ind w:left="1320"/>
    </w:pPr>
    <w:rPr>
      <w:sz w:val="20"/>
      <w:szCs w:val="20"/>
    </w:rPr>
  </w:style>
  <w:style w:type="paragraph" w:styleId="Sommario8">
    <w:name w:val="toc 8"/>
    <w:basedOn w:val="Normale"/>
    <w:next w:val="Normale"/>
    <w:autoRedefine/>
    <w:uiPriority w:val="39"/>
    <w:unhideWhenUsed/>
    <w:rsid w:val="00873687"/>
    <w:pPr>
      <w:spacing w:after="0"/>
      <w:ind w:left="1540"/>
    </w:pPr>
    <w:rPr>
      <w:sz w:val="20"/>
      <w:szCs w:val="20"/>
    </w:rPr>
  </w:style>
  <w:style w:type="paragraph" w:styleId="Sommario9">
    <w:name w:val="toc 9"/>
    <w:basedOn w:val="Normale"/>
    <w:next w:val="Normale"/>
    <w:autoRedefine/>
    <w:uiPriority w:val="39"/>
    <w:unhideWhenUsed/>
    <w:rsid w:val="00873687"/>
    <w:pPr>
      <w:spacing w:after="0"/>
      <w:ind w:left="1760"/>
    </w:pPr>
    <w:rPr>
      <w:sz w:val="20"/>
      <w:szCs w:val="20"/>
    </w:rPr>
  </w:style>
  <w:style w:type="character" w:styleId="Collegamentoipertestuale">
    <w:name w:val="Hyperlink"/>
    <w:basedOn w:val="Carpredefinitoparagrafo"/>
    <w:uiPriority w:val="99"/>
    <w:unhideWhenUsed/>
    <w:rsid w:val="00873687"/>
    <w:rPr>
      <w:color w:val="0000FF" w:themeColor="hyperlink"/>
      <w:u w:val="single"/>
    </w:rPr>
  </w:style>
  <w:style w:type="character" w:styleId="Rimandocommento">
    <w:name w:val="annotation reference"/>
    <w:basedOn w:val="Carpredefinitoparagrafo"/>
    <w:uiPriority w:val="99"/>
    <w:semiHidden/>
    <w:unhideWhenUsed/>
    <w:rsid w:val="00F72E6A"/>
    <w:rPr>
      <w:sz w:val="16"/>
      <w:szCs w:val="16"/>
    </w:rPr>
  </w:style>
  <w:style w:type="paragraph" w:styleId="Testocommento">
    <w:name w:val="annotation text"/>
    <w:basedOn w:val="Normale"/>
    <w:link w:val="TestocommentoCarattere"/>
    <w:uiPriority w:val="99"/>
    <w:semiHidden/>
    <w:unhideWhenUsed/>
    <w:rsid w:val="00F72E6A"/>
    <w:pPr>
      <w:spacing w:line="240" w:lineRule="auto"/>
    </w:pPr>
    <w:rPr>
      <w:sz w:val="20"/>
      <w:szCs w:val="20"/>
    </w:rPr>
  </w:style>
  <w:style w:type="character" w:customStyle="1" w:styleId="TestocommentoCarattere">
    <w:name w:val="Testo commento Carattere"/>
    <w:basedOn w:val="Carpredefinitoparagrafo"/>
    <w:link w:val="Testocommento"/>
    <w:uiPriority w:val="99"/>
    <w:semiHidden/>
    <w:rsid w:val="00F72E6A"/>
    <w:rPr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BF4FDB4-0D70-4D42-88CD-52C9D84FBB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per procedure del S.G.Q.dotx</Template>
  <TotalTime>38</TotalTime>
  <Pages>4</Pages>
  <Words>260</Words>
  <Characters>1487</Characters>
  <Application>Microsoft Office Word</Application>
  <DocSecurity>0</DocSecurity>
  <Lines>12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gabriele.monti</dc:creator>
  <cp:lastModifiedBy>gabriele.monti</cp:lastModifiedBy>
  <cp:revision>1</cp:revision>
  <dcterms:created xsi:type="dcterms:W3CDTF">2015-02-06T12:12:00Z</dcterms:created>
  <dcterms:modified xsi:type="dcterms:W3CDTF">2015-02-06T12:53:00Z</dcterms:modified>
</cp:coreProperties>
</file>