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BD2B760" w14:textId="77777777" w:rsidR="00D06AFD" w:rsidRDefault="00D06AFD">
      <w:pPr>
        <w:rPr>
          <w:rFonts w:ascii="Roboto" w:eastAsia="Roboto" w:hAnsi="Roboto" w:cs="Roboto"/>
          <w:color w:val="555555"/>
          <w:sz w:val="21"/>
          <w:szCs w:val="21"/>
          <w:highlight w:val="white"/>
        </w:rPr>
      </w:pPr>
    </w:p>
    <w:p w14:paraId="1BD2B761" w14:textId="77777777" w:rsidR="00D06AFD" w:rsidRPr="00C10BFD" w:rsidRDefault="009670E6">
      <w:pPr>
        <w:pStyle w:val="Subtitle"/>
        <w:rPr>
          <w:lang w:val="es-419"/>
        </w:rPr>
      </w:pPr>
      <w:bookmarkStart w:id="0" w:name="_9kpm7cptjty7" w:colFirst="0" w:colLast="0"/>
      <w:bookmarkEnd w:id="0"/>
      <w:r w:rsidRPr="00C10BFD">
        <w:rPr>
          <w:lang w:val="es-419"/>
        </w:rPr>
        <w:t>Fundamentos de Ingeniería de Software</w:t>
      </w:r>
    </w:p>
    <w:p w14:paraId="1BD2B762" w14:textId="77777777" w:rsidR="00D06AFD" w:rsidRPr="00C10BFD" w:rsidRDefault="009670E6">
      <w:pPr>
        <w:pStyle w:val="Heading2"/>
        <w:rPr>
          <w:lang w:val="es-419"/>
        </w:rPr>
      </w:pPr>
      <w:bookmarkStart w:id="1" w:name="_c59wksai0ocq" w:colFirst="0" w:colLast="0"/>
      <w:bookmarkEnd w:id="1"/>
      <w:r w:rsidRPr="00C10BFD">
        <w:rPr>
          <w:lang w:val="es-419"/>
        </w:rPr>
        <w:t>Referencias para el curso</w:t>
      </w:r>
    </w:p>
    <w:p w14:paraId="1BD2B763" w14:textId="77777777" w:rsidR="00D06AFD" w:rsidRPr="00C10BFD" w:rsidRDefault="009670E6">
      <w:pPr>
        <w:pStyle w:val="Heading3"/>
        <w:rPr>
          <w:lang w:val="es-419"/>
        </w:rPr>
      </w:pPr>
      <w:bookmarkStart w:id="2" w:name="_3tcpb29hb4do" w:colFirst="0" w:colLast="0"/>
      <w:bookmarkEnd w:id="2"/>
      <w:r w:rsidRPr="00C10BFD">
        <w:rPr>
          <w:lang w:val="es-419"/>
        </w:rPr>
        <w:t>Introducción a la Ingeniería de Software</w:t>
      </w:r>
    </w:p>
    <w:p w14:paraId="1BD2B764" w14:textId="77777777" w:rsidR="00D06AFD" w:rsidRPr="00C10BFD" w:rsidRDefault="009670E6">
      <w:pPr>
        <w:rPr>
          <w:lang w:val="es-419"/>
        </w:rPr>
      </w:pPr>
      <w:hyperlink r:id="rId7">
        <w:r w:rsidRPr="00C10BFD">
          <w:rPr>
            <w:color w:val="1155CC"/>
            <w:u w:val="single"/>
            <w:lang w:val="es-419"/>
          </w:rPr>
          <w:t>Ingeniería de software</w:t>
        </w:r>
      </w:hyperlink>
    </w:p>
    <w:p w14:paraId="1BD2B766" w14:textId="6D8351FA" w:rsidR="00D06AFD" w:rsidRPr="00C10BFD" w:rsidRDefault="009670E6">
      <w:pPr>
        <w:rPr>
          <w:lang w:val="es-419"/>
        </w:rPr>
      </w:pPr>
      <w:r w:rsidRPr="00C10BFD">
        <w:rPr>
          <w:lang w:val="es-419"/>
        </w:rPr>
        <w:t xml:space="preserve">Sommerville, Ian 9na. ed. Naucalpan de </w:t>
      </w:r>
      <w:proofErr w:type="gramStart"/>
      <w:r w:rsidRPr="00C10BFD">
        <w:rPr>
          <w:lang w:val="es-419"/>
        </w:rPr>
        <w:t>Juárez :</w:t>
      </w:r>
      <w:proofErr w:type="gramEnd"/>
      <w:r w:rsidRPr="00C10BFD">
        <w:rPr>
          <w:lang w:val="es-419"/>
        </w:rPr>
        <w:t xml:space="preserve"> Pearson Educación, (c)2011</w:t>
      </w:r>
      <w:r w:rsidR="00C23547">
        <w:rPr>
          <w:lang w:val="es-419"/>
        </w:rPr>
        <w:t xml:space="preserve"> </w:t>
      </w:r>
      <w:r w:rsidRPr="00C10BFD">
        <w:rPr>
          <w:lang w:val="es-419"/>
        </w:rPr>
        <w:t>[Disponible en biblioteca digital</w:t>
      </w:r>
      <w:r w:rsidRPr="00C10BFD">
        <w:rPr>
          <w:lang w:val="es-419"/>
        </w:rPr>
        <w:t>]</w:t>
      </w:r>
    </w:p>
    <w:p w14:paraId="1BD2B767" w14:textId="77777777" w:rsidR="00D06AFD" w:rsidRPr="00C10BFD" w:rsidRDefault="009670E6" w:rsidP="00C23547">
      <w:pPr>
        <w:ind w:firstLine="720"/>
        <w:rPr>
          <w:lang w:val="es-419"/>
        </w:rPr>
      </w:pPr>
      <w:r w:rsidRPr="00C10BFD">
        <w:rPr>
          <w:lang w:val="es-419"/>
        </w:rPr>
        <w:t>Capítulo 1 Introducción</w:t>
      </w:r>
    </w:p>
    <w:p w14:paraId="1BD2B768" w14:textId="77777777" w:rsidR="00D06AFD" w:rsidRPr="00C10BFD" w:rsidRDefault="009670E6" w:rsidP="00C23547">
      <w:pPr>
        <w:ind w:firstLine="720"/>
        <w:rPr>
          <w:lang w:val="es-419"/>
        </w:rPr>
      </w:pPr>
      <w:r w:rsidRPr="00C10BFD">
        <w:rPr>
          <w:lang w:val="es-419"/>
        </w:rPr>
        <w:t>Capítulo 2 Procesos de software</w:t>
      </w:r>
    </w:p>
    <w:p w14:paraId="1BD2B769" w14:textId="77777777" w:rsidR="00D06AFD" w:rsidRDefault="009670E6">
      <w:pPr>
        <w:pStyle w:val="Heading3"/>
      </w:pPr>
      <w:bookmarkStart w:id="3" w:name="_v6uq0eqivamd" w:colFirst="0" w:colLast="0"/>
      <w:bookmarkEnd w:id="3"/>
      <w:r>
        <w:t>SCM</w:t>
      </w:r>
    </w:p>
    <w:p w14:paraId="2E522328" w14:textId="77777777" w:rsidR="00D148C4" w:rsidRDefault="009670E6">
      <w:hyperlink r:id="rId8">
        <w:r>
          <w:rPr>
            <w:color w:val="1155CC"/>
            <w:u w:val="single"/>
          </w:rPr>
          <w:t>Pro Git</w:t>
        </w:r>
      </w:hyperlink>
      <w:r w:rsidR="007F60D2">
        <w:t xml:space="preserve"> </w:t>
      </w:r>
    </w:p>
    <w:p w14:paraId="661E9F60" w14:textId="3E03AEB5" w:rsidR="00B53BE4" w:rsidRDefault="009670E6">
      <w:r>
        <w:t xml:space="preserve">Chacon, Scott 2da. ed. Nueva </w:t>
      </w:r>
      <w:proofErr w:type="gramStart"/>
      <w:r>
        <w:t>York :</w:t>
      </w:r>
      <w:proofErr w:type="gramEnd"/>
      <w:r>
        <w:t xml:space="preserve"> </w:t>
      </w:r>
      <w:proofErr w:type="spellStart"/>
      <w:r>
        <w:t>Apress</w:t>
      </w:r>
      <w:proofErr w:type="spellEnd"/>
      <w:r>
        <w:t>, (c)2014</w:t>
      </w:r>
    </w:p>
    <w:p w14:paraId="1BD2B76C" w14:textId="77777777" w:rsidR="00D06AFD" w:rsidRDefault="009670E6">
      <w:hyperlink r:id="rId9">
        <w:r>
          <w:rPr>
            <w:color w:val="1155CC"/>
            <w:u w:val="single"/>
          </w:rPr>
          <w:t>https://git-scm.com/book/en/v2</w:t>
        </w:r>
      </w:hyperlink>
    </w:p>
    <w:p w14:paraId="1BD2B76D" w14:textId="77777777" w:rsidR="00D06AFD" w:rsidRDefault="009670E6" w:rsidP="007F60D2">
      <w:pPr>
        <w:ind w:firstLine="720"/>
      </w:pPr>
      <w:r>
        <w:t>Chap</w:t>
      </w:r>
      <w:r>
        <w:t xml:space="preserve">ter 1. </w:t>
      </w:r>
      <w:hyperlink r:id="rId10">
        <w:r>
          <w:rPr>
            <w:color w:val="1155CC"/>
            <w:u w:val="single"/>
          </w:rPr>
          <w:t>Getting Started</w:t>
        </w:r>
      </w:hyperlink>
    </w:p>
    <w:p w14:paraId="1BD2B76E" w14:textId="77777777" w:rsidR="00D06AFD" w:rsidRDefault="009670E6" w:rsidP="007F60D2">
      <w:pPr>
        <w:ind w:firstLine="720"/>
      </w:pPr>
      <w:r>
        <w:t xml:space="preserve">Chapter 2. </w:t>
      </w:r>
      <w:hyperlink r:id="rId11">
        <w:r>
          <w:rPr>
            <w:color w:val="1155CC"/>
            <w:u w:val="single"/>
          </w:rPr>
          <w:t>Git Basics</w:t>
        </w:r>
      </w:hyperlink>
    </w:p>
    <w:p w14:paraId="1BD2B76F" w14:textId="77777777" w:rsidR="00D06AFD" w:rsidRDefault="009670E6" w:rsidP="007F60D2">
      <w:pPr>
        <w:ind w:firstLine="720"/>
      </w:pPr>
      <w:r>
        <w:t xml:space="preserve">Chapter 3. </w:t>
      </w:r>
      <w:hyperlink r:id="rId12">
        <w:r>
          <w:rPr>
            <w:color w:val="1155CC"/>
            <w:u w:val="single"/>
          </w:rPr>
          <w:t>Git Branching</w:t>
        </w:r>
      </w:hyperlink>
    </w:p>
    <w:p w14:paraId="290E7455" w14:textId="77777777" w:rsidR="00242DD5" w:rsidRDefault="00242DD5"/>
    <w:p w14:paraId="1BD2B773" w14:textId="20B70A2F" w:rsidR="00D06AFD" w:rsidRDefault="009670E6">
      <w:r>
        <w:t xml:space="preserve">GitHub </w:t>
      </w:r>
      <w:proofErr w:type="spellStart"/>
      <w:r w:rsidR="00242DD5">
        <w:t>Quickstart</w:t>
      </w:r>
      <w:proofErr w:type="spellEnd"/>
    </w:p>
    <w:p w14:paraId="5DFF9D7E" w14:textId="6599C8CA" w:rsidR="00C10BFD" w:rsidRDefault="00242DD5">
      <w:hyperlink r:id="rId13" w:history="1">
        <w:r w:rsidRPr="00413878">
          <w:rPr>
            <w:rStyle w:val="Hyperlink"/>
          </w:rPr>
          <w:t>https://docs.github.com/en/get-started/quickstart</w:t>
        </w:r>
      </w:hyperlink>
    </w:p>
    <w:p w14:paraId="2D40C833" w14:textId="77777777" w:rsidR="00D928AA" w:rsidRDefault="00D928AA"/>
    <w:p w14:paraId="5A4C9D1F" w14:textId="4934AD79" w:rsidR="00720259" w:rsidRDefault="00720259">
      <w:r>
        <w:t>GitHub Skills</w:t>
      </w:r>
    </w:p>
    <w:p w14:paraId="0B9E25AD" w14:textId="5D9ADE99" w:rsidR="00D928AA" w:rsidRDefault="00464947">
      <w:hyperlink r:id="rId14" w:history="1">
        <w:r w:rsidRPr="00413878">
          <w:rPr>
            <w:rStyle w:val="Hyperlink"/>
          </w:rPr>
          <w:t>https://skills.github.com/</w:t>
        </w:r>
      </w:hyperlink>
    </w:p>
    <w:p w14:paraId="07F74731" w14:textId="6B721D7A" w:rsidR="00242DD5" w:rsidRDefault="00720259" w:rsidP="007F60D2">
      <w:pPr>
        <w:ind w:firstLine="720"/>
      </w:pPr>
      <w:r>
        <w:t>Introduction to GitHub</w:t>
      </w:r>
    </w:p>
    <w:p w14:paraId="3BD8724C" w14:textId="1EE370BF" w:rsidR="00720259" w:rsidRDefault="00720259" w:rsidP="00C23547">
      <w:pPr>
        <w:ind w:firstLine="720"/>
      </w:pPr>
      <w:r>
        <w:t xml:space="preserve">Communicate using </w:t>
      </w:r>
      <w:proofErr w:type="spellStart"/>
      <w:proofErr w:type="gramStart"/>
      <w:r>
        <w:t>Makrdown</w:t>
      </w:r>
      <w:proofErr w:type="spellEnd"/>
      <w:proofErr w:type="gramEnd"/>
    </w:p>
    <w:p w14:paraId="1BD2B775" w14:textId="77777777" w:rsidR="00D06AFD" w:rsidRPr="00C10BFD" w:rsidRDefault="009670E6">
      <w:pPr>
        <w:pStyle w:val="Heading3"/>
        <w:rPr>
          <w:lang w:val="es-419"/>
        </w:rPr>
      </w:pPr>
      <w:bookmarkStart w:id="4" w:name="_iosivpmubshq" w:colFirst="0" w:colLast="0"/>
      <w:bookmarkEnd w:id="4"/>
      <w:r w:rsidRPr="00C10BFD">
        <w:rPr>
          <w:lang w:val="es-419"/>
        </w:rPr>
        <w:t>Ingeniería de Requerimientos</w:t>
      </w:r>
    </w:p>
    <w:p w14:paraId="1BD2B776" w14:textId="77777777" w:rsidR="00D06AFD" w:rsidRPr="00C10BFD" w:rsidRDefault="009670E6">
      <w:pPr>
        <w:rPr>
          <w:lang w:val="es-419"/>
        </w:rPr>
      </w:pPr>
      <w:hyperlink r:id="rId15">
        <w:r w:rsidRPr="00C10BFD">
          <w:rPr>
            <w:color w:val="1155CC"/>
            <w:u w:val="single"/>
            <w:lang w:val="es-419"/>
          </w:rPr>
          <w:t>Ingeniería de software</w:t>
        </w:r>
      </w:hyperlink>
    </w:p>
    <w:p w14:paraId="1BD2B777" w14:textId="77777777" w:rsidR="00D06AFD" w:rsidRPr="00C10BFD" w:rsidRDefault="009670E6">
      <w:pPr>
        <w:rPr>
          <w:lang w:val="es-419"/>
        </w:rPr>
      </w:pPr>
      <w:r w:rsidRPr="00C10BFD">
        <w:rPr>
          <w:lang w:val="es-419"/>
        </w:rPr>
        <w:t xml:space="preserve">Sommerville, Ian 9na. ed. Naucalpan de </w:t>
      </w:r>
      <w:proofErr w:type="gramStart"/>
      <w:r w:rsidRPr="00C10BFD">
        <w:rPr>
          <w:lang w:val="es-419"/>
        </w:rPr>
        <w:t>Juárez :</w:t>
      </w:r>
      <w:proofErr w:type="gramEnd"/>
      <w:r w:rsidRPr="00C10BFD">
        <w:rPr>
          <w:lang w:val="es-419"/>
        </w:rPr>
        <w:t xml:space="preserve"> Pearson Educación, (c)2011</w:t>
      </w:r>
    </w:p>
    <w:p w14:paraId="1BD2B778" w14:textId="77777777" w:rsidR="00D06AFD" w:rsidRPr="00C10BFD" w:rsidRDefault="009670E6" w:rsidP="00D148C4">
      <w:pPr>
        <w:ind w:firstLine="720"/>
        <w:rPr>
          <w:lang w:val="es-419"/>
        </w:rPr>
      </w:pPr>
      <w:r w:rsidRPr="00C10BFD">
        <w:rPr>
          <w:lang w:val="es-419"/>
        </w:rPr>
        <w:t>Capítulo 4 In</w:t>
      </w:r>
      <w:r w:rsidRPr="00C10BFD">
        <w:rPr>
          <w:lang w:val="es-419"/>
        </w:rPr>
        <w:t>geniería de Requerimientos</w:t>
      </w:r>
    </w:p>
    <w:p w14:paraId="1BD2B779" w14:textId="77777777" w:rsidR="00D06AFD" w:rsidRPr="00C10BFD" w:rsidRDefault="00D06AFD">
      <w:pPr>
        <w:rPr>
          <w:lang w:val="es-419"/>
        </w:rPr>
      </w:pPr>
    </w:p>
    <w:p w14:paraId="1BD2B77A" w14:textId="77777777" w:rsidR="00D06AFD" w:rsidRPr="00C10BFD" w:rsidRDefault="009670E6">
      <w:pPr>
        <w:rPr>
          <w:lang w:val="es-419"/>
        </w:rPr>
      </w:pPr>
      <w:hyperlink r:id="rId16">
        <w:r w:rsidRPr="00C10BFD">
          <w:rPr>
            <w:color w:val="1155CC"/>
            <w:u w:val="single"/>
            <w:lang w:val="es-419"/>
          </w:rPr>
          <w:t xml:space="preserve">Software </w:t>
        </w:r>
        <w:proofErr w:type="spellStart"/>
        <w:r w:rsidRPr="00C10BFD">
          <w:rPr>
            <w:color w:val="1155CC"/>
            <w:u w:val="single"/>
            <w:lang w:val="es-419"/>
          </w:rPr>
          <w:t>requirements</w:t>
        </w:r>
        <w:proofErr w:type="spellEnd"/>
      </w:hyperlink>
    </w:p>
    <w:p w14:paraId="1BD2B77B" w14:textId="77777777" w:rsidR="00D06AFD" w:rsidRDefault="009670E6">
      <w:proofErr w:type="spellStart"/>
      <w:r>
        <w:t>Wiegers</w:t>
      </w:r>
      <w:proofErr w:type="spellEnd"/>
      <w:r>
        <w:t xml:space="preserve">, Karl E. 3ra. ed. </w:t>
      </w:r>
      <w:proofErr w:type="gramStart"/>
      <w:r>
        <w:t>Redmond :</w:t>
      </w:r>
      <w:proofErr w:type="gramEnd"/>
      <w:r>
        <w:t xml:space="preserve"> Microsoft Press, (c)2013</w:t>
      </w:r>
    </w:p>
    <w:p w14:paraId="1BD2B77C" w14:textId="77777777" w:rsidR="00D06AFD" w:rsidRDefault="009670E6" w:rsidP="00D148C4">
      <w:pPr>
        <w:ind w:firstLine="720"/>
      </w:pPr>
      <w:r>
        <w:t xml:space="preserve">Chapter 1 The essential software </w:t>
      </w:r>
      <w:r>
        <w:t>requirement</w:t>
      </w:r>
    </w:p>
    <w:p w14:paraId="1BD2B77D" w14:textId="77777777" w:rsidR="00D06AFD" w:rsidRDefault="009670E6" w:rsidP="00D148C4">
      <w:pPr>
        <w:ind w:firstLine="720"/>
      </w:pPr>
      <w:r>
        <w:t>Chapter 2 Requirements from the customer’s perspective</w:t>
      </w:r>
    </w:p>
    <w:p w14:paraId="1BD2B77E" w14:textId="77777777" w:rsidR="00D06AFD" w:rsidRDefault="009670E6" w:rsidP="00D148C4">
      <w:pPr>
        <w:ind w:firstLine="720"/>
      </w:pPr>
      <w:r>
        <w:t>Chapter 3 Good practices for requirements engineering</w:t>
      </w:r>
    </w:p>
    <w:p w14:paraId="1BD2B77F" w14:textId="77777777" w:rsidR="00D06AFD" w:rsidRDefault="009670E6" w:rsidP="00D148C4">
      <w:pPr>
        <w:ind w:firstLine="720"/>
      </w:pPr>
      <w:r>
        <w:t>Chapter 7 Requirements elicitation</w:t>
      </w:r>
    </w:p>
    <w:p w14:paraId="1BD2B780" w14:textId="77777777" w:rsidR="00D06AFD" w:rsidRDefault="009670E6" w:rsidP="00D148C4">
      <w:pPr>
        <w:ind w:firstLine="720"/>
      </w:pPr>
      <w:r>
        <w:t>Chapter 8 Understanding user requirements</w:t>
      </w:r>
    </w:p>
    <w:p w14:paraId="79CE7E49" w14:textId="4F5E6601" w:rsidR="00C03F65" w:rsidRDefault="00C03F65" w:rsidP="00C03F65">
      <w:pPr>
        <w:pStyle w:val="Heading3"/>
      </w:pPr>
      <w:r>
        <w:t>User Stories</w:t>
      </w:r>
    </w:p>
    <w:p w14:paraId="1BD2B782" w14:textId="77777777" w:rsidR="00D06AFD" w:rsidRDefault="009670E6">
      <w:hyperlink r:id="rId17">
        <w:r>
          <w:rPr>
            <w:color w:val="1155CC"/>
            <w:u w:val="single"/>
          </w:rPr>
          <w:t xml:space="preserve">Agile software requirements: lean requirements </w:t>
        </w:r>
        <w:proofErr w:type="gramStart"/>
        <w:r>
          <w:rPr>
            <w:color w:val="1155CC"/>
            <w:u w:val="single"/>
          </w:rPr>
          <w:t>practices</w:t>
        </w:r>
        <w:proofErr w:type="gramEnd"/>
        <w:r>
          <w:rPr>
            <w:color w:val="1155CC"/>
            <w:u w:val="single"/>
          </w:rPr>
          <w:t xml:space="preserve"> for teams, programs, and the enterprise</w:t>
        </w:r>
      </w:hyperlink>
    </w:p>
    <w:p w14:paraId="1BD2B783" w14:textId="77777777" w:rsidR="00D06AFD" w:rsidRDefault="009670E6">
      <w:r>
        <w:t xml:space="preserve">Leffingwell, Dean Upper Saddle </w:t>
      </w:r>
      <w:proofErr w:type="gramStart"/>
      <w:r>
        <w:t>River :</w:t>
      </w:r>
      <w:proofErr w:type="gramEnd"/>
      <w:r>
        <w:t xml:space="preserve"> Addison-Wesley, (c)2011</w:t>
      </w:r>
    </w:p>
    <w:p w14:paraId="1BD2B784" w14:textId="77777777" w:rsidR="00D06AFD" w:rsidRDefault="009670E6" w:rsidP="00C23547">
      <w:pPr>
        <w:ind w:firstLine="720"/>
      </w:pPr>
      <w:r>
        <w:t>Chapter 6 User Stories</w:t>
      </w:r>
    </w:p>
    <w:p w14:paraId="1BD2B785" w14:textId="77777777" w:rsidR="00D06AFD" w:rsidRDefault="009670E6" w:rsidP="00C23547">
      <w:pPr>
        <w:ind w:firstLine="720"/>
      </w:pPr>
      <w:r>
        <w:t xml:space="preserve">Chapter 7 </w:t>
      </w:r>
      <w:r>
        <w:t>Stakeholders, User Personas, and User Experiences</w:t>
      </w:r>
    </w:p>
    <w:p w14:paraId="1BD2B786" w14:textId="77777777" w:rsidR="00D06AFD" w:rsidRDefault="00D06AFD"/>
    <w:p w14:paraId="1BD2B787" w14:textId="77777777" w:rsidR="00D06AFD" w:rsidRDefault="009670E6">
      <w:r>
        <w:t>User Stories template</w:t>
      </w:r>
    </w:p>
    <w:p w14:paraId="1BD2B788" w14:textId="77777777" w:rsidR="00D06AFD" w:rsidRDefault="009670E6">
      <w:hyperlink r:id="rId18">
        <w:r>
          <w:rPr>
            <w:color w:val="1155CC"/>
            <w:u w:val="single"/>
          </w:rPr>
          <w:t>https://www.mountaingoatsoftware.com/agile/user-stories</w:t>
        </w:r>
      </w:hyperlink>
    </w:p>
    <w:p w14:paraId="1BD2B789" w14:textId="77777777" w:rsidR="00D06AFD" w:rsidRDefault="009670E6">
      <w:r>
        <w:t>Cohn, Mike Why the</w:t>
      </w:r>
      <w:r>
        <w:t xml:space="preserve"> Three-Part User Story Template Works So Well</w:t>
      </w:r>
    </w:p>
    <w:p w14:paraId="1BD2B78A" w14:textId="77777777" w:rsidR="00D06AFD" w:rsidRDefault="009670E6">
      <w:hyperlink r:id="rId19">
        <w:r>
          <w:rPr>
            <w:color w:val="1155CC"/>
            <w:u w:val="single"/>
          </w:rPr>
          <w:t>https://www.mountaingoatsoftware.com/blog/why-the-three-part-user-story-template-works-so-well</w:t>
        </w:r>
      </w:hyperlink>
    </w:p>
    <w:p w14:paraId="1C427BD4" w14:textId="26DB7241" w:rsidR="00DF0F85" w:rsidRDefault="009670E6" w:rsidP="007064C9">
      <w:pPr>
        <w:pStyle w:val="Heading3"/>
        <w:rPr>
          <w:lang w:val="es-419"/>
        </w:rPr>
      </w:pPr>
      <w:bookmarkStart w:id="5" w:name="_9pwqy3ok728h" w:colFirst="0" w:colLast="0"/>
      <w:bookmarkEnd w:id="5"/>
      <w:r w:rsidRPr="00C10BFD">
        <w:rPr>
          <w:lang w:val="es-419"/>
        </w:rPr>
        <w:lastRenderedPageBreak/>
        <w:t>Interfaz de Usuario</w:t>
      </w:r>
    </w:p>
    <w:p w14:paraId="4A394398" w14:textId="1902A4F2" w:rsidR="00240C74" w:rsidRDefault="00240C74">
      <w:pPr>
        <w:rPr>
          <w:lang w:val="es-419"/>
        </w:rPr>
      </w:pPr>
      <w:r w:rsidRPr="00334D5D">
        <w:rPr>
          <w:lang w:val="es-419"/>
        </w:rPr>
        <w:t xml:space="preserve">Web forms — </w:t>
      </w:r>
      <w:proofErr w:type="spellStart"/>
      <w:r w:rsidRPr="00334D5D">
        <w:rPr>
          <w:lang w:val="es-419"/>
        </w:rPr>
        <w:t>Working</w:t>
      </w:r>
      <w:proofErr w:type="spellEnd"/>
      <w:r w:rsidRPr="00334D5D">
        <w:rPr>
          <w:lang w:val="es-419"/>
        </w:rPr>
        <w:t xml:space="preserve"> </w:t>
      </w:r>
      <w:proofErr w:type="spellStart"/>
      <w:r w:rsidRPr="00334D5D">
        <w:rPr>
          <w:lang w:val="es-419"/>
        </w:rPr>
        <w:t>with</w:t>
      </w:r>
      <w:proofErr w:type="spellEnd"/>
      <w:r w:rsidRPr="00334D5D">
        <w:rPr>
          <w:lang w:val="es-419"/>
        </w:rPr>
        <w:t xml:space="preserve"> </w:t>
      </w:r>
      <w:proofErr w:type="spellStart"/>
      <w:r w:rsidRPr="00334D5D">
        <w:rPr>
          <w:lang w:val="es-419"/>
        </w:rPr>
        <w:t>user</w:t>
      </w:r>
      <w:proofErr w:type="spellEnd"/>
      <w:r w:rsidRPr="00334D5D">
        <w:rPr>
          <w:lang w:val="es-419"/>
        </w:rPr>
        <w:t xml:space="preserve"> data</w:t>
      </w:r>
      <w:r w:rsidR="00724696">
        <w:rPr>
          <w:lang w:val="es-419"/>
        </w:rPr>
        <w:t xml:space="preserve"> (MDN)</w:t>
      </w:r>
    </w:p>
    <w:p w14:paraId="6B2F2F93" w14:textId="3D99682B" w:rsidR="00334D5D" w:rsidRDefault="00334D5D">
      <w:pPr>
        <w:rPr>
          <w:lang w:val="es-419"/>
        </w:rPr>
      </w:pPr>
      <w:hyperlink r:id="rId20" w:history="1">
        <w:r w:rsidRPr="00413878">
          <w:rPr>
            <w:rStyle w:val="Hyperlink"/>
            <w:lang w:val="es-419"/>
          </w:rPr>
          <w:t>https://developer.mozilla.org/en-US/docs/Learn/Forms</w:t>
        </w:r>
      </w:hyperlink>
    </w:p>
    <w:p w14:paraId="41085662" w14:textId="1929AD85" w:rsidR="00334D5D" w:rsidRDefault="00334D5D">
      <w:pPr>
        <w:rPr>
          <w:lang w:val="es-419"/>
        </w:rPr>
      </w:pPr>
      <w:proofErr w:type="spellStart"/>
      <w:r>
        <w:rPr>
          <w:lang w:val="es-419"/>
        </w:rPr>
        <w:t>Getting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started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with</w:t>
      </w:r>
      <w:proofErr w:type="spellEnd"/>
      <w:r>
        <w:rPr>
          <w:lang w:val="es-419"/>
        </w:rPr>
        <w:t xml:space="preserve"> Bootstrap</w:t>
      </w:r>
    </w:p>
    <w:p w14:paraId="6AC4883B" w14:textId="21A7B2C8" w:rsidR="00334D5D" w:rsidRDefault="009A4C38">
      <w:pPr>
        <w:rPr>
          <w:lang w:val="es-419"/>
        </w:rPr>
      </w:pPr>
      <w:hyperlink r:id="rId21" w:history="1">
        <w:r w:rsidRPr="00413878">
          <w:rPr>
            <w:rStyle w:val="Hyperlink"/>
            <w:lang w:val="es-419"/>
          </w:rPr>
          <w:t>https://getbootstrap.com/docs/5.3/getting-started/introduction/</w:t>
        </w:r>
      </w:hyperlink>
    </w:p>
    <w:p w14:paraId="1BD75044" w14:textId="77777777" w:rsidR="00CC11E5" w:rsidRDefault="00CC11E5"/>
    <w:p w14:paraId="489ED734" w14:textId="77777777" w:rsidR="007064C9" w:rsidRDefault="007064C9" w:rsidP="007064C9">
      <w:proofErr w:type="spellStart"/>
      <w:r>
        <w:t>Programa</w:t>
      </w:r>
      <w:proofErr w:type="spellEnd"/>
      <w:r>
        <w:t xml:space="preserve"> de </w:t>
      </w:r>
      <w:proofErr w:type="spellStart"/>
      <w:r>
        <w:t>Accesibilidad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Entornos</w:t>
      </w:r>
      <w:proofErr w:type="spellEnd"/>
      <w:r>
        <w:t xml:space="preserve"> </w:t>
      </w:r>
      <w:proofErr w:type="spellStart"/>
      <w:r>
        <w:t>Digitales</w:t>
      </w:r>
      <w:proofErr w:type="spellEnd"/>
      <w:r>
        <w:t xml:space="preserve"> (AGESIC)</w:t>
      </w:r>
    </w:p>
    <w:p w14:paraId="63C2F0DA" w14:textId="723ED327" w:rsidR="007064C9" w:rsidRPr="007064C9" w:rsidRDefault="007064C9">
      <w:pPr>
        <w:rPr>
          <w:color w:val="1155CC"/>
          <w:u w:val="single"/>
        </w:rPr>
      </w:pPr>
      <w:hyperlink r:id="rId22" w:history="1">
        <w:r w:rsidRPr="007064C9">
          <w:rPr>
            <w:color w:val="1155CC"/>
            <w:u w:val="single"/>
          </w:rPr>
          <w:t>https://www.gub.uy/agencia-gobierno-electronico-sociedad-informacion-conocimiento/programa-accesibilidad-entornos-digitales</w:t>
        </w:r>
      </w:hyperlink>
    </w:p>
    <w:p w14:paraId="1BD2B791" w14:textId="77777777" w:rsidR="00D06AFD" w:rsidRDefault="009670E6">
      <w:r>
        <w:t>Introduction to Web Accessibility</w:t>
      </w:r>
    </w:p>
    <w:p w14:paraId="1BD2B792" w14:textId="77777777" w:rsidR="00D06AFD" w:rsidRDefault="009670E6">
      <w:hyperlink r:id="rId23">
        <w:r>
          <w:rPr>
            <w:color w:val="1155CC"/>
            <w:u w:val="single"/>
          </w:rPr>
          <w:t>https://w</w:t>
        </w:r>
        <w:r>
          <w:rPr>
            <w:color w:val="1155CC"/>
            <w:u w:val="single"/>
          </w:rPr>
          <w:t>ww.w3.org/WAI/fundamentals/accessibility-intro/</w:t>
        </w:r>
      </w:hyperlink>
    </w:p>
    <w:p w14:paraId="1BD2B793" w14:textId="77777777" w:rsidR="00D06AFD" w:rsidRDefault="009670E6">
      <w:r>
        <w:t>Web Content Accessibility Guidelines (WCAG) Overview</w:t>
      </w:r>
    </w:p>
    <w:p w14:paraId="1BD2B794" w14:textId="77777777" w:rsidR="00D06AFD" w:rsidRDefault="009670E6">
      <w:hyperlink r:id="rId24">
        <w:r>
          <w:rPr>
            <w:color w:val="1155CC"/>
            <w:u w:val="single"/>
          </w:rPr>
          <w:t>https://www.w3.org/WAI/standards-guidelines/wcag/</w:t>
        </w:r>
      </w:hyperlink>
    </w:p>
    <w:p w14:paraId="1BD2B795" w14:textId="77777777" w:rsidR="00D06AFD" w:rsidRDefault="00D06AFD"/>
    <w:p w14:paraId="1BD2B796" w14:textId="77777777" w:rsidR="00D06AFD" w:rsidRDefault="009670E6">
      <w:r>
        <w:t xml:space="preserve">Nielsen, Jakob Usability 101: Introduction to Usability, </w:t>
      </w:r>
    </w:p>
    <w:p w14:paraId="1BD2B797" w14:textId="77777777" w:rsidR="00D06AFD" w:rsidRDefault="009670E6">
      <w:hyperlink r:id="rId25">
        <w:r>
          <w:rPr>
            <w:color w:val="1155CC"/>
            <w:u w:val="single"/>
          </w:rPr>
          <w:t>https://www.nngroup.com/articles/usability-101-introduction-to-usability/</w:t>
        </w:r>
      </w:hyperlink>
    </w:p>
    <w:p w14:paraId="1BD2B798" w14:textId="77777777" w:rsidR="00D06AFD" w:rsidRDefault="009670E6">
      <w:r>
        <w:t xml:space="preserve">Nielsen, Jakob 10 Usability Heuristics for User Interface </w:t>
      </w:r>
      <w:r>
        <w:t>Design</w:t>
      </w:r>
    </w:p>
    <w:p w14:paraId="12A67EE3" w14:textId="13C193AD" w:rsidR="00C40F52" w:rsidRPr="007064C9" w:rsidRDefault="009670E6">
      <w:pPr>
        <w:rPr>
          <w:color w:val="1155CC"/>
          <w:u w:val="single"/>
        </w:rPr>
      </w:pPr>
      <w:hyperlink r:id="rId26">
        <w:r>
          <w:rPr>
            <w:color w:val="1155CC"/>
            <w:u w:val="single"/>
          </w:rPr>
          <w:t>https://www.nngroup.com/articles/ten-usability-heuristics/</w:t>
        </w:r>
      </w:hyperlink>
    </w:p>
    <w:p w14:paraId="1BD2B79A" w14:textId="74A66F8C" w:rsidR="00D06AFD" w:rsidRPr="00C10BFD" w:rsidRDefault="009670E6">
      <w:pPr>
        <w:pStyle w:val="Heading3"/>
        <w:rPr>
          <w:lang w:val="es-419"/>
        </w:rPr>
      </w:pPr>
      <w:bookmarkStart w:id="6" w:name="_sgjn787kxrb8" w:colFirst="0" w:colLast="0"/>
      <w:bookmarkEnd w:id="6"/>
      <w:r w:rsidRPr="00C10BFD">
        <w:rPr>
          <w:lang w:val="es-419"/>
        </w:rPr>
        <w:t>Codificación</w:t>
      </w:r>
      <w:r w:rsidR="00E904E5">
        <w:rPr>
          <w:lang w:val="es-419"/>
        </w:rPr>
        <w:t xml:space="preserve"> y test unitario</w:t>
      </w:r>
    </w:p>
    <w:p w14:paraId="2CE7E09D" w14:textId="77777777" w:rsidR="00832506" w:rsidRDefault="00832506" w:rsidP="00832506">
      <w:r>
        <w:t>Visual Studio Code</w:t>
      </w:r>
    </w:p>
    <w:p w14:paraId="56A0AA65" w14:textId="77777777" w:rsidR="00832506" w:rsidRDefault="00832506" w:rsidP="00832506">
      <w:hyperlink r:id="rId27" w:history="1">
        <w:r w:rsidRPr="004954E2">
          <w:rPr>
            <w:rStyle w:val="Hyperlink"/>
          </w:rPr>
          <w:t>https://code.visualstudio.com/docs</w:t>
        </w:r>
      </w:hyperlink>
    </w:p>
    <w:p w14:paraId="1BD2B79B" w14:textId="77777777" w:rsidR="00D06AFD" w:rsidRPr="00C10BFD" w:rsidRDefault="009670E6">
      <w:pPr>
        <w:rPr>
          <w:lang w:val="es-419"/>
        </w:rPr>
      </w:pPr>
      <w:r w:rsidRPr="00C10BFD">
        <w:rPr>
          <w:lang w:val="es-419"/>
        </w:rPr>
        <w:t>Google Style Guide</w:t>
      </w:r>
    </w:p>
    <w:p w14:paraId="5C02207D" w14:textId="0DCCCBD9" w:rsidR="004D0CBD" w:rsidRPr="00CB6272" w:rsidRDefault="009670E6" w:rsidP="004D0CBD">
      <w:pPr>
        <w:rPr>
          <w:color w:val="1155CC"/>
          <w:u w:val="single"/>
        </w:rPr>
      </w:pPr>
      <w:hyperlink r:id="rId28">
        <w:r w:rsidRPr="00C10BFD">
          <w:rPr>
            <w:color w:val="1155CC"/>
            <w:u w:val="single"/>
            <w:lang w:val="es-419"/>
          </w:rPr>
          <w:t>http://google.github.io/styleguide/</w:t>
        </w:r>
      </w:hyperlink>
      <w:bookmarkStart w:id="7" w:name="_do1dh0o4y75h" w:colFirst="0" w:colLast="0"/>
      <w:bookmarkEnd w:id="7"/>
    </w:p>
    <w:p w14:paraId="103E5386" w14:textId="26A78AE2" w:rsidR="00204BEE" w:rsidRDefault="00204BEE">
      <w:proofErr w:type="spellStart"/>
      <w:r>
        <w:t>ESLint</w:t>
      </w:r>
      <w:proofErr w:type="spellEnd"/>
      <w:r>
        <w:t xml:space="preserve"> Getting Started</w:t>
      </w:r>
    </w:p>
    <w:p w14:paraId="67990890" w14:textId="32753BFD" w:rsidR="00204BEE" w:rsidRDefault="00204BEE">
      <w:hyperlink r:id="rId29" w:history="1">
        <w:r w:rsidRPr="00413878">
          <w:rPr>
            <w:rStyle w:val="Hyperlink"/>
          </w:rPr>
          <w:t>https://eslint.org/docs/latest/use/getting-started</w:t>
        </w:r>
      </w:hyperlink>
    </w:p>
    <w:p w14:paraId="2DBF2448" w14:textId="77777777" w:rsidR="00204BEE" w:rsidRDefault="00204BEE"/>
    <w:p w14:paraId="1BD2B79E" w14:textId="31EA9AB8" w:rsidR="00D06AFD" w:rsidRDefault="009670E6">
      <w:proofErr w:type="spellStart"/>
      <w:r>
        <w:t>Jest</w:t>
      </w:r>
      <w:proofErr w:type="spellEnd"/>
      <w:r>
        <w:t xml:space="preserve"> Getting Started</w:t>
      </w:r>
    </w:p>
    <w:p w14:paraId="3456BE4B" w14:textId="46A24F84" w:rsidR="00CB6272" w:rsidRPr="00CB6272" w:rsidRDefault="009670E6" w:rsidP="00CB6272">
      <w:hyperlink r:id="rId30">
        <w:r>
          <w:rPr>
            <w:color w:val="1155CC"/>
            <w:u w:val="single"/>
          </w:rPr>
          <w:t>https://jestjs.io/docs/en/getting-started</w:t>
        </w:r>
      </w:hyperlink>
      <w:bookmarkStart w:id="8" w:name="_chq7joorxoec" w:colFirst="0" w:colLast="0"/>
      <w:bookmarkEnd w:id="8"/>
    </w:p>
    <w:p w14:paraId="1BD2B7A0" w14:textId="5CC3CADE" w:rsidR="00D06AFD" w:rsidRDefault="009670E6">
      <w:pPr>
        <w:pStyle w:val="Heading3"/>
        <w:rPr>
          <w:lang w:val="es-419"/>
        </w:rPr>
      </w:pPr>
      <w:r w:rsidRPr="00C10BFD">
        <w:rPr>
          <w:lang w:val="es-419"/>
        </w:rPr>
        <w:t>Test de sistema</w:t>
      </w:r>
      <w:r w:rsidR="00E904E5">
        <w:rPr>
          <w:lang w:val="es-419"/>
        </w:rPr>
        <w:t xml:space="preserve"> y reporte de issues</w:t>
      </w:r>
    </w:p>
    <w:p w14:paraId="1BD2B7A1" w14:textId="77777777" w:rsidR="00D06AFD" w:rsidRPr="00C10BFD" w:rsidRDefault="009670E6">
      <w:pPr>
        <w:rPr>
          <w:lang w:val="es-419"/>
        </w:rPr>
      </w:pPr>
      <w:hyperlink r:id="rId31">
        <w:r w:rsidRPr="00C10BFD">
          <w:rPr>
            <w:color w:val="1155CC"/>
            <w:u w:val="single"/>
            <w:lang w:val="es-419"/>
          </w:rPr>
          <w:t>Ingeniería de software</w:t>
        </w:r>
      </w:hyperlink>
    </w:p>
    <w:p w14:paraId="1BD2B7A2" w14:textId="77777777" w:rsidR="00D06AFD" w:rsidRPr="00C10BFD" w:rsidRDefault="009670E6">
      <w:pPr>
        <w:rPr>
          <w:lang w:val="es-419"/>
        </w:rPr>
      </w:pPr>
      <w:r w:rsidRPr="00C10BFD">
        <w:rPr>
          <w:lang w:val="es-419"/>
        </w:rPr>
        <w:t xml:space="preserve">Sommerville, Ian 9na. ed. Naucalpan de </w:t>
      </w:r>
      <w:proofErr w:type="gramStart"/>
      <w:r w:rsidRPr="00C10BFD">
        <w:rPr>
          <w:lang w:val="es-419"/>
        </w:rPr>
        <w:t>Juárez :</w:t>
      </w:r>
      <w:proofErr w:type="gramEnd"/>
      <w:r w:rsidRPr="00C10BFD">
        <w:rPr>
          <w:lang w:val="es-419"/>
        </w:rPr>
        <w:t xml:space="preserve"> Pearson Educación, (c)2011</w:t>
      </w:r>
    </w:p>
    <w:p w14:paraId="1BD2B7A3" w14:textId="77777777" w:rsidR="00D06AFD" w:rsidRPr="00C10BFD" w:rsidRDefault="009670E6" w:rsidP="009670E6">
      <w:pPr>
        <w:ind w:firstLine="720"/>
        <w:rPr>
          <w:lang w:val="es-419"/>
        </w:rPr>
      </w:pPr>
      <w:r w:rsidRPr="00C10BFD">
        <w:rPr>
          <w:lang w:val="es-419"/>
        </w:rPr>
        <w:t>C</w:t>
      </w:r>
      <w:r w:rsidRPr="00C10BFD">
        <w:rPr>
          <w:lang w:val="es-419"/>
        </w:rPr>
        <w:t>apítulo 8 Testing</w:t>
      </w:r>
    </w:p>
    <w:p w14:paraId="1BD2B7A9" w14:textId="77777777" w:rsidR="00D06AFD" w:rsidRDefault="00D06AFD"/>
    <w:p w14:paraId="1BD2B7AA" w14:textId="77777777" w:rsidR="00D06AFD" w:rsidRDefault="009670E6">
      <w:hyperlink r:id="rId32">
        <w:r>
          <w:rPr>
            <w:color w:val="1155CC"/>
            <w:u w:val="single"/>
          </w:rPr>
          <w:t>Software testing: an ISTQB-BCS Certified Tester Foundation guide</w:t>
        </w:r>
      </w:hyperlink>
    </w:p>
    <w:p w14:paraId="1BD2B7AB" w14:textId="77777777" w:rsidR="00D06AFD" w:rsidRDefault="009670E6">
      <w:r>
        <w:t xml:space="preserve">Hambling, </w:t>
      </w:r>
      <w:proofErr w:type="gramStart"/>
      <w:r>
        <w:t>Brian ;</w:t>
      </w:r>
      <w:proofErr w:type="gramEnd"/>
      <w:r>
        <w:t xml:space="preserve"> ed. 3ra. ed. </w:t>
      </w:r>
      <w:proofErr w:type="gramStart"/>
      <w:r>
        <w:t>Swindon :</w:t>
      </w:r>
      <w:proofErr w:type="gramEnd"/>
      <w:r>
        <w:t xml:space="preserve"> British Informatics Society, (c)2015</w:t>
      </w:r>
    </w:p>
    <w:p w14:paraId="1BD2B7AC" w14:textId="77777777" w:rsidR="00D06AFD" w:rsidRDefault="009670E6" w:rsidP="009670E6">
      <w:pPr>
        <w:ind w:firstLine="720"/>
      </w:pPr>
      <w:r>
        <w:t>Chapter 1 The fundamentals of testing</w:t>
      </w:r>
    </w:p>
    <w:p w14:paraId="1BD2B7AD" w14:textId="77777777" w:rsidR="00D06AFD" w:rsidRDefault="009670E6" w:rsidP="009670E6">
      <w:pPr>
        <w:ind w:firstLine="720"/>
      </w:pPr>
      <w:r>
        <w:t>Chapter 4 Test design techniques</w:t>
      </w:r>
    </w:p>
    <w:p w14:paraId="1BD2B7AE" w14:textId="77777777" w:rsidR="00D06AFD" w:rsidRDefault="00D06AFD"/>
    <w:p w14:paraId="1BD2B7AF" w14:textId="77777777" w:rsidR="00D06AFD" w:rsidRDefault="009670E6">
      <w:hyperlink r:id="rId33">
        <w:r>
          <w:rPr>
            <w:color w:val="1155CC"/>
            <w:u w:val="single"/>
          </w:rPr>
          <w:t xml:space="preserve">Explore </w:t>
        </w:r>
        <w:proofErr w:type="gramStart"/>
        <w:r>
          <w:rPr>
            <w:color w:val="1155CC"/>
            <w:u w:val="single"/>
          </w:rPr>
          <w:t>it!:</w:t>
        </w:r>
        <w:proofErr w:type="gramEnd"/>
        <w:r>
          <w:rPr>
            <w:color w:val="1155CC"/>
            <w:u w:val="single"/>
          </w:rPr>
          <w:t xml:space="preserve"> reduce risk and increase confidence with exploratory testing</w:t>
        </w:r>
      </w:hyperlink>
    </w:p>
    <w:p w14:paraId="1BD2B7B0" w14:textId="77777777" w:rsidR="00D06AFD" w:rsidRDefault="009670E6">
      <w:r>
        <w:t xml:space="preserve">Hendrickson, Elisabeth </w:t>
      </w:r>
      <w:proofErr w:type="gramStart"/>
      <w:r>
        <w:t>Dallas :</w:t>
      </w:r>
      <w:proofErr w:type="gramEnd"/>
      <w:r>
        <w:t xml:space="preserve"> The Pragmatic Bookshelf, (c)2013</w:t>
      </w:r>
    </w:p>
    <w:p w14:paraId="1BD2B7B2" w14:textId="77777777" w:rsidR="00D06AFD" w:rsidRDefault="00D06AFD"/>
    <w:p w14:paraId="1180A873" w14:textId="77777777" w:rsidR="00E904E5" w:rsidRDefault="00E904E5" w:rsidP="00E904E5">
      <w:r>
        <w:t>Mozilla bug report guidelines</w:t>
      </w:r>
    </w:p>
    <w:p w14:paraId="0FCB0A4A" w14:textId="77777777" w:rsidR="00E904E5" w:rsidRPr="00CB6272" w:rsidRDefault="00E904E5" w:rsidP="00E904E5">
      <w:hyperlink r:id="rId34">
        <w:r>
          <w:rPr>
            <w:color w:val="1155CC"/>
            <w:u w:val="single"/>
          </w:rPr>
          <w:t>https://developer.mozilla.org/en-US/docs/Mozilla/QA/Bug_writing_guidelines</w:t>
        </w:r>
      </w:hyperlink>
    </w:p>
    <w:p w14:paraId="09E42C35" w14:textId="77777777" w:rsidR="00E904E5" w:rsidRDefault="00E904E5"/>
    <w:sectPr w:rsidR="00E904E5">
      <w:pgSz w:w="11906" w:h="16838"/>
      <w:pgMar w:top="273" w:right="518" w:bottom="273" w:left="5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AFD"/>
    <w:rsid w:val="000D6F21"/>
    <w:rsid w:val="00200390"/>
    <w:rsid w:val="00204BEE"/>
    <w:rsid w:val="00213AB6"/>
    <w:rsid w:val="00240C74"/>
    <w:rsid w:val="00242DD5"/>
    <w:rsid w:val="002C2D59"/>
    <w:rsid w:val="00334D5D"/>
    <w:rsid w:val="00464947"/>
    <w:rsid w:val="004D0CBD"/>
    <w:rsid w:val="007064C9"/>
    <w:rsid w:val="00720259"/>
    <w:rsid w:val="00724696"/>
    <w:rsid w:val="007F60D2"/>
    <w:rsid w:val="008272F4"/>
    <w:rsid w:val="00832506"/>
    <w:rsid w:val="00883C44"/>
    <w:rsid w:val="00883FC9"/>
    <w:rsid w:val="009670E6"/>
    <w:rsid w:val="009A4C38"/>
    <w:rsid w:val="00B256AB"/>
    <w:rsid w:val="00B53BE4"/>
    <w:rsid w:val="00C03F65"/>
    <w:rsid w:val="00C10BFD"/>
    <w:rsid w:val="00C23547"/>
    <w:rsid w:val="00C40F52"/>
    <w:rsid w:val="00CB6272"/>
    <w:rsid w:val="00CC11E5"/>
    <w:rsid w:val="00D06AFD"/>
    <w:rsid w:val="00D148C4"/>
    <w:rsid w:val="00D928AA"/>
    <w:rsid w:val="00DB44D4"/>
    <w:rsid w:val="00DF0F85"/>
    <w:rsid w:val="00E9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2B760"/>
  <w15:docId w15:val="{7E4C9068-325C-4B66-B6C4-B37637542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10BF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B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2DD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9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ithub.com/en/get-started/quickstart" TargetMode="External"/><Relationship Id="rId18" Type="http://schemas.openxmlformats.org/officeDocument/2006/relationships/hyperlink" Target="https://www.mountaingoatsoftware.com/agile/user-stories" TargetMode="External"/><Relationship Id="rId26" Type="http://schemas.openxmlformats.org/officeDocument/2006/relationships/hyperlink" Target="https://www.nngroup.com/articles/ten-usability-heuristics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etbootstrap.com/docs/5.3/getting-started/introduction/" TargetMode="External"/><Relationship Id="rId34" Type="http://schemas.openxmlformats.org/officeDocument/2006/relationships/hyperlink" Target="https://developer.mozilla.org/en-US/docs/Mozilla/QA/Bug_writing_guidelines" TargetMode="External"/><Relationship Id="rId7" Type="http://schemas.openxmlformats.org/officeDocument/2006/relationships/hyperlink" Target="https://bibliotecas.ort.edu.uy/bibid/76377" TargetMode="External"/><Relationship Id="rId12" Type="http://schemas.openxmlformats.org/officeDocument/2006/relationships/hyperlink" Target="https://git-scm.com/book/en/v2/Git-Branching-Branches-in-a-Nutshell" TargetMode="External"/><Relationship Id="rId17" Type="http://schemas.openxmlformats.org/officeDocument/2006/relationships/hyperlink" Target="https://bibliotecas.ort.edu.uy/bibid/75094" TargetMode="External"/><Relationship Id="rId25" Type="http://schemas.openxmlformats.org/officeDocument/2006/relationships/hyperlink" Target="https://www.nngroup.com/articles/usability-101-introduction-to-usability/" TargetMode="External"/><Relationship Id="rId33" Type="http://schemas.openxmlformats.org/officeDocument/2006/relationships/hyperlink" Target="https://bibliotecas.ort.edu.uy/bibid/88930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bibliotecas.ort.edu.uy/bibid/79274" TargetMode="External"/><Relationship Id="rId20" Type="http://schemas.openxmlformats.org/officeDocument/2006/relationships/hyperlink" Target="https://developer.mozilla.org/en-US/docs/Learn/Forms" TargetMode="External"/><Relationship Id="rId29" Type="http://schemas.openxmlformats.org/officeDocument/2006/relationships/hyperlink" Target="https://eslint.org/docs/latest/use/getting-started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-scm.com/book/en/v2/Git-Basics-Getting-a-Git-Repository" TargetMode="External"/><Relationship Id="rId24" Type="http://schemas.openxmlformats.org/officeDocument/2006/relationships/hyperlink" Target="https://www.w3.org/WAI/standards-guidelines/wcag/" TargetMode="External"/><Relationship Id="rId32" Type="http://schemas.openxmlformats.org/officeDocument/2006/relationships/hyperlink" Target="https://bibliotecas.ort.edu.uy/bibid/82935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bibliotecas.ort.edu.uy/bibid/76377" TargetMode="External"/><Relationship Id="rId23" Type="http://schemas.openxmlformats.org/officeDocument/2006/relationships/hyperlink" Target="https://www.w3.org/WAI/fundamentals/accessibility-intro/" TargetMode="External"/><Relationship Id="rId28" Type="http://schemas.openxmlformats.org/officeDocument/2006/relationships/hyperlink" Target="http://google.github.io/styleguide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git-scm.com/book/en/v2/Getting-Started-About-Version-Control" TargetMode="External"/><Relationship Id="rId19" Type="http://schemas.openxmlformats.org/officeDocument/2006/relationships/hyperlink" Target="https://www.mountaingoatsoftware.com/blog/why-the-three-part-user-story-template-works-so-well" TargetMode="External"/><Relationship Id="rId31" Type="http://schemas.openxmlformats.org/officeDocument/2006/relationships/hyperlink" Target="https://bibliotecas.ort.edu.uy/bibid/76377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-scm.com/book/en/v2" TargetMode="External"/><Relationship Id="rId14" Type="http://schemas.openxmlformats.org/officeDocument/2006/relationships/hyperlink" Target="https://skills.github.com/" TargetMode="External"/><Relationship Id="rId22" Type="http://schemas.openxmlformats.org/officeDocument/2006/relationships/hyperlink" Target="https://www.gub.uy/agencia-gobierno-electronico-sociedad-informacion-conocimiento/programa-accesibilidad-entornos-digitales" TargetMode="External"/><Relationship Id="rId27" Type="http://schemas.openxmlformats.org/officeDocument/2006/relationships/hyperlink" Target="https://code.visualstudio.com/docs" TargetMode="External"/><Relationship Id="rId30" Type="http://schemas.openxmlformats.org/officeDocument/2006/relationships/hyperlink" Target="https://jestjs.io/docs/en/getting-started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bibliotecas.ort.edu.uy/bibid/802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2e5b79f-e004-4954-84cc-c31d796606cf" xsi:nil="true"/>
    <lcf76f155ced4ddcb4097134ff3c332f xmlns="ea3ce02d-fa65-4bed-a0e6-64033a38ebd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042823A2F8F347B31C9038E98D0F33" ma:contentTypeVersion="15" ma:contentTypeDescription="Crear nuevo documento." ma:contentTypeScope="" ma:versionID="2c46255b6706ad28bbd831a0bfa9c10a">
  <xsd:schema xmlns:xsd="http://www.w3.org/2001/XMLSchema" xmlns:xs="http://www.w3.org/2001/XMLSchema" xmlns:p="http://schemas.microsoft.com/office/2006/metadata/properties" xmlns:ns2="ea3ce02d-fa65-4bed-a0e6-64033a38ebdf" xmlns:ns3="a2e5b79f-e004-4954-84cc-c31d796606cf" targetNamespace="http://schemas.microsoft.com/office/2006/metadata/properties" ma:root="true" ma:fieldsID="aafe34ff9318f3155b50139511865fe1" ns2:_="" ns3:_="">
    <xsd:import namespace="ea3ce02d-fa65-4bed-a0e6-64033a38ebdf"/>
    <xsd:import namespace="a2e5b79f-e004-4954-84cc-c31d796606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ce02d-fa65-4bed-a0e6-64033a38eb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f7f2bf-5573-42e3-b28f-b9b09d720d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5b79f-e004-4954-84cc-c31d796606c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1f70cc60-b2c8-446a-a03d-8a7e9d09a95f}" ma:internalName="TaxCatchAll" ma:showField="CatchAllData" ma:web="a2e5b79f-e004-4954-84cc-c31d796606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F48D90-B253-48D8-983F-E45554F93BF8}">
  <ds:schemaRefs>
    <ds:schemaRef ds:uri="http://schemas.microsoft.com/office/2006/metadata/properties"/>
    <ds:schemaRef ds:uri="http://schemas.microsoft.com/office/infopath/2007/PartnerControls"/>
    <ds:schemaRef ds:uri="a2e5b79f-e004-4954-84cc-c31d796606cf"/>
    <ds:schemaRef ds:uri="ea3ce02d-fa65-4bed-a0e6-64033a38ebdf"/>
  </ds:schemaRefs>
</ds:datastoreItem>
</file>

<file path=customXml/itemProps2.xml><?xml version="1.0" encoding="utf-8"?>
<ds:datastoreItem xmlns:ds="http://schemas.openxmlformats.org/officeDocument/2006/customXml" ds:itemID="{DD4BEDB8-8AA0-4577-88EE-908C3E2B0642}"/>
</file>

<file path=customXml/itemProps3.xml><?xml version="1.0" encoding="utf-8"?>
<ds:datastoreItem xmlns:ds="http://schemas.openxmlformats.org/officeDocument/2006/customXml" ds:itemID="{00006BAF-2AAC-44EB-8D49-D14B7DF51D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798</Words>
  <Characters>4553</Characters>
  <Application>Microsoft Office Word</Application>
  <DocSecurity>0</DocSecurity>
  <Lines>37</Lines>
  <Paragraphs>10</Paragraphs>
  <ScaleCrop>false</ScaleCrop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Martín Solari</cp:lastModifiedBy>
  <cp:revision>34</cp:revision>
  <dcterms:created xsi:type="dcterms:W3CDTF">2022-08-12T11:09:00Z</dcterms:created>
  <dcterms:modified xsi:type="dcterms:W3CDTF">2023-03-01T17:34:00Z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0x01010075042823A2F8F347B31C9038E98D0F33</vt:lpwstr>
  </property>
  <property fmtid="{D5CDD505-2E9C-101B-9397-08002B2CF9AE}" pid="3" name="MediaServiceImageTags">
    <vt:lpwstr/>
  </property>
</Properties>
</file>