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BFB9" w14:textId="78F5EE21" w:rsidR="004B09D6" w:rsidRPr="00E14298" w:rsidRDefault="005D5AA4" w:rsidP="00E142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567"/>
        <w:jc w:val="both"/>
        <w:rPr>
          <w:rFonts w:ascii="Arial Narrow" w:hAnsi="Arial Narrow"/>
          <w:b/>
          <w:lang w:val="es-ES"/>
        </w:rPr>
      </w:pPr>
      <w:bookmarkStart w:id="0" w:name="_GoBack"/>
      <w:r w:rsidRPr="00E14298">
        <w:rPr>
          <w:rFonts w:ascii="Arial Narrow" w:hAnsi="Arial Narrow"/>
          <w:b/>
          <w:lang w:val="es-ES"/>
        </w:rPr>
        <w:t>ASIGNATURA:</w:t>
      </w:r>
      <w:r w:rsidR="00E14298" w:rsidRPr="00E14298">
        <w:rPr>
          <w:rFonts w:ascii="Arial Narrow" w:hAnsi="Arial Narrow"/>
          <w:b/>
          <w:lang w:val="es-ES"/>
        </w:rPr>
        <w:t xml:space="preserve"> DISEÑO DE APLICACIONES 1</w:t>
      </w:r>
    </w:p>
    <w:p w14:paraId="61E8BFBA" w14:textId="77777777" w:rsidR="005D5AA4" w:rsidRPr="00E14298" w:rsidRDefault="005D5AA4" w:rsidP="00E14298">
      <w:pPr>
        <w:jc w:val="both"/>
        <w:rPr>
          <w:rFonts w:ascii="Arial Narrow" w:hAnsi="Arial Narrow"/>
          <w:snapToGrid w:val="0"/>
          <w:lang w:val="es-ES"/>
        </w:rPr>
      </w:pPr>
    </w:p>
    <w:p w14:paraId="61E8BFBB" w14:textId="77777777" w:rsidR="005D5AA4" w:rsidRPr="00E14298" w:rsidRDefault="005D5AA4" w:rsidP="00E14298">
      <w:pPr>
        <w:jc w:val="both"/>
        <w:rPr>
          <w:rFonts w:ascii="Arial Narrow" w:hAnsi="Arial Narrow"/>
          <w:b/>
          <w:lang w:val="es-ES"/>
        </w:rPr>
      </w:pPr>
      <w:r w:rsidRPr="00E14298">
        <w:rPr>
          <w:rFonts w:ascii="Arial Narrow" w:hAnsi="Arial Narrow"/>
          <w:b/>
          <w:lang w:val="es-ES"/>
        </w:rPr>
        <w:t>OBJETIVOS</w:t>
      </w:r>
    </w:p>
    <w:p w14:paraId="61E8BFBC" w14:textId="77777777" w:rsidR="005D5AA4" w:rsidRPr="00E14298" w:rsidRDefault="005D5AA4" w:rsidP="00E14298">
      <w:pPr>
        <w:pStyle w:val="Textoindependiente1"/>
        <w:widowControl w:val="0"/>
        <w:tabs>
          <w:tab w:val="clear" w:pos="851"/>
          <w:tab w:val="clear" w:pos="2268"/>
          <w:tab w:val="left" w:pos="1134"/>
        </w:tabs>
        <w:suppressAutoHyphens/>
        <w:rPr>
          <w:rFonts w:ascii="Arial Narrow" w:hAnsi="Arial Narrow"/>
          <w:szCs w:val="24"/>
        </w:rPr>
      </w:pPr>
    </w:p>
    <w:p w14:paraId="61E8BFBD" w14:textId="3DB13361" w:rsidR="005D5AA4" w:rsidRPr="00E14298" w:rsidRDefault="005D5AA4" w:rsidP="00E14298">
      <w:pPr>
        <w:pStyle w:val="Textoindependiente1"/>
        <w:widowControl w:val="0"/>
        <w:tabs>
          <w:tab w:val="clear" w:pos="851"/>
          <w:tab w:val="clear" w:pos="2268"/>
          <w:tab w:val="left" w:pos="1134"/>
        </w:tabs>
        <w:suppressAutoHyphens/>
        <w:rPr>
          <w:rFonts w:ascii="Arial Narrow" w:hAnsi="Arial Narrow"/>
          <w:szCs w:val="24"/>
        </w:rPr>
      </w:pPr>
      <w:r w:rsidRPr="00E14298">
        <w:rPr>
          <w:rFonts w:ascii="Arial Narrow" w:hAnsi="Arial Narrow"/>
          <w:szCs w:val="24"/>
        </w:rPr>
        <w:t>Esta asignatura introduce las actividades de análisis</w:t>
      </w:r>
      <w:r w:rsidR="00C57949" w:rsidRPr="00E14298">
        <w:rPr>
          <w:rFonts w:ascii="Arial Narrow" w:hAnsi="Arial Narrow"/>
          <w:szCs w:val="24"/>
        </w:rPr>
        <w:t xml:space="preserve">, </w:t>
      </w:r>
      <w:r w:rsidRPr="00E14298">
        <w:rPr>
          <w:rFonts w:ascii="Arial Narrow" w:hAnsi="Arial Narrow"/>
          <w:szCs w:val="24"/>
        </w:rPr>
        <w:t xml:space="preserve">diseño </w:t>
      </w:r>
      <w:r w:rsidR="00C57949" w:rsidRPr="00E14298">
        <w:rPr>
          <w:rFonts w:ascii="Arial Narrow" w:hAnsi="Arial Narrow"/>
          <w:szCs w:val="24"/>
        </w:rPr>
        <w:t xml:space="preserve">y codificación </w:t>
      </w:r>
      <w:r w:rsidRPr="00E14298">
        <w:rPr>
          <w:rFonts w:ascii="Arial Narrow" w:hAnsi="Arial Narrow"/>
          <w:szCs w:val="24"/>
        </w:rPr>
        <w:t xml:space="preserve">de sistemas de software en el marco de un proceso de desarrollo. Durante la misma se estudian </w:t>
      </w:r>
      <w:r w:rsidR="008C0C94" w:rsidRPr="00E14298">
        <w:rPr>
          <w:rFonts w:ascii="Arial Narrow" w:hAnsi="Arial Narrow"/>
          <w:szCs w:val="24"/>
        </w:rPr>
        <w:t xml:space="preserve">y aplican </w:t>
      </w:r>
      <w:r w:rsidRPr="00E14298">
        <w:rPr>
          <w:rFonts w:ascii="Arial Narrow" w:hAnsi="Arial Narrow"/>
          <w:szCs w:val="24"/>
        </w:rPr>
        <w:t xml:space="preserve">el uso de </w:t>
      </w:r>
      <w:r w:rsidR="00CA1050" w:rsidRPr="00E14298">
        <w:rPr>
          <w:rFonts w:ascii="Arial Narrow" w:hAnsi="Arial Narrow"/>
          <w:szCs w:val="24"/>
        </w:rPr>
        <w:t xml:space="preserve">modelos y </w:t>
      </w:r>
      <w:r w:rsidRPr="00E14298">
        <w:rPr>
          <w:rFonts w:ascii="Arial Narrow" w:hAnsi="Arial Narrow"/>
          <w:szCs w:val="24"/>
        </w:rPr>
        <w:t xml:space="preserve">notaciones, </w:t>
      </w:r>
      <w:r w:rsidR="00CA1050" w:rsidRPr="00E14298">
        <w:rPr>
          <w:rFonts w:ascii="Arial Narrow" w:hAnsi="Arial Narrow"/>
          <w:szCs w:val="24"/>
        </w:rPr>
        <w:t>principios</w:t>
      </w:r>
      <w:r w:rsidRPr="00E14298">
        <w:rPr>
          <w:rFonts w:ascii="Arial Narrow" w:hAnsi="Arial Narrow"/>
          <w:szCs w:val="24"/>
        </w:rPr>
        <w:t xml:space="preserve"> de diseño, técnicas de desarrollo guiado por las pruebas, restructuración de código y la aplicación de todas aquellas prácticas de diseño y construcción que hacen al desarrollo de software profesional. A su vez se introduce al estudiante al estado del arte en las tecnologías para diseño e implementación de software.</w:t>
      </w:r>
    </w:p>
    <w:p w14:paraId="61E8BFBE" w14:textId="77777777" w:rsidR="005D5AA4" w:rsidRPr="00E14298" w:rsidRDefault="005D5AA4" w:rsidP="00E14298">
      <w:pPr>
        <w:jc w:val="both"/>
        <w:rPr>
          <w:rFonts w:ascii="Arial Narrow" w:hAnsi="Arial Narrow"/>
          <w:snapToGrid w:val="0"/>
          <w:lang w:val="es-ES"/>
        </w:rPr>
      </w:pPr>
    </w:p>
    <w:p w14:paraId="61E8BFBF" w14:textId="77777777" w:rsidR="005D5AA4" w:rsidRPr="00E14298" w:rsidRDefault="005D5AA4" w:rsidP="00E14298">
      <w:pPr>
        <w:pStyle w:val="Default"/>
        <w:suppressAutoHyphens/>
        <w:jc w:val="both"/>
        <w:rPr>
          <w:rFonts w:ascii="Arial Narrow" w:hAnsi="Arial Narrow"/>
          <w:b/>
          <w:snapToGrid w:val="0"/>
          <w:szCs w:val="24"/>
        </w:rPr>
      </w:pPr>
      <w:r w:rsidRPr="00E14298">
        <w:rPr>
          <w:rFonts w:ascii="Arial Narrow" w:hAnsi="Arial Narrow"/>
          <w:b/>
          <w:snapToGrid w:val="0"/>
          <w:szCs w:val="24"/>
        </w:rPr>
        <w:t>CONTENIDOS</w:t>
      </w:r>
    </w:p>
    <w:p w14:paraId="61E8BFC0" w14:textId="77777777" w:rsidR="005D5AA4" w:rsidRPr="00E14298" w:rsidRDefault="005D5AA4" w:rsidP="00E14298">
      <w:pPr>
        <w:pStyle w:val="Default"/>
        <w:suppressAutoHyphens/>
        <w:jc w:val="both"/>
        <w:rPr>
          <w:rFonts w:ascii="Arial Narrow" w:hAnsi="Arial Narrow"/>
          <w:b/>
          <w:snapToGrid w:val="0"/>
          <w:szCs w:val="24"/>
        </w:rPr>
      </w:pPr>
    </w:p>
    <w:p w14:paraId="61E8BFC1" w14:textId="2A49B1C3" w:rsidR="005D5AA4" w:rsidRPr="00E14298" w:rsidRDefault="005D5AA4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>El análisis y diseño en el marco del ciclo de vida del desarrollo.</w:t>
      </w:r>
    </w:p>
    <w:p w14:paraId="61E8BFC2" w14:textId="67956F40" w:rsidR="006D0DAD" w:rsidRPr="00E14298" w:rsidRDefault="006D0DAD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 xml:space="preserve">Prácticas de código </w:t>
      </w:r>
      <w:r w:rsidR="004B1979" w:rsidRPr="00E14298">
        <w:rPr>
          <w:rFonts w:ascii="Arial Narrow" w:hAnsi="Arial Narrow"/>
          <w:lang w:val="es-ES"/>
        </w:rPr>
        <w:t>orientado a la mantenibilidad</w:t>
      </w:r>
      <w:r w:rsidRPr="00E14298">
        <w:rPr>
          <w:rFonts w:ascii="Arial Narrow" w:hAnsi="Arial Narrow"/>
          <w:lang w:val="es-ES"/>
        </w:rPr>
        <w:t>.</w:t>
      </w:r>
    </w:p>
    <w:p w14:paraId="61E8BFC4" w14:textId="099BCBA1" w:rsidR="005D5AA4" w:rsidRPr="00E14298" w:rsidRDefault="005D5AA4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 xml:space="preserve">Modelos de análisis </w:t>
      </w:r>
      <w:r w:rsidR="00B82AA5" w:rsidRPr="00E14298">
        <w:rPr>
          <w:rFonts w:ascii="Arial Narrow" w:hAnsi="Arial Narrow"/>
          <w:lang w:val="es-ES"/>
        </w:rPr>
        <w:t xml:space="preserve">y diseño </w:t>
      </w:r>
      <w:r w:rsidRPr="00E14298">
        <w:rPr>
          <w:rFonts w:ascii="Arial Narrow" w:hAnsi="Arial Narrow"/>
          <w:lang w:val="es-ES"/>
        </w:rPr>
        <w:t xml:space="preserve">y su representación en la notación UML. </w:t>
      </w:r>
    </w:p>
    <w:p w14:paraId="61E8BFC7" w14:textId="18D3DEAB" w:rsidR="005D5AA4" w:rsidRPr="00E14298" w:rsidRDefault="00F202DF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>Diseño de software</w:t>
      </w:r>
      <w:r w:rsidR="005D5AA4" w:rsidRPr="00E14298">
        <w:rPr>
          <w:rFonts w:ascii="Arial Narrow" w:hAnsi="Arial Narrow"/>
          <w:lang w:val="es-ES"/>
        </w:rPr>
        <w:t xml:space="preserve"> basado en el comportamiento</w:t>
      </w:r>
      <w:r w:rsidR="00B82AA5" w:rsidRPr="00E14298">
        <w:rPr>
          <w:rFonts w:ascii="Arial Narrow" w:hAnsi="Arial Narrow"/>
          <w:lang w:val="es-ES"/>
        </w:rPr>
        <w:t>.</w:t>
      </w:r>
    </w:p>
    <w:p w14:paraId="639B9B7A" w14:textId="2B6ED36D" w:rsidR="00B82AA5" w:rsidRPr="00E14298" w:rsidRDefault="00B82AA5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 xml:space="preserve">Impacto de la herencia, la utilización de interfaces y polimorfismo en el diseño. </w:t>
      </w:r>
    </w:p>
    <w:p w14:paraId="61E8BFC9" w14:textId="4FD93B16" w:rsidR="005D5AA4" w:rsidRPr="00E14298" w:rsidRDefault="005D5AA4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 xml:space="preserve">Introducción a los principios y guías de diseño a nivel de clase.  </w:t>
      </w:r>
    </w:p>
    <w:p w14:paraId="1AAB0B96" w14:textId="38547D46" w:rsidR="00395B4C" w:rsidRPr="00E14298" w:rsidRDefault="00395B4C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 xml:space="preserve">Introducción a los Patrones de diseño. </w:t>
      </w:r>
    </w:p>
    <w:p w14:paraId="61E8BFCA" w14:textId="57BB0CA2" w:rsidR="005D5AA4" w:rsidRPr="00E14298" w:rsidRDefault="005D5AA4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 xml:space="preserve">Desarrollo guiado por las pruebas y técnicas de </w:t>
      </w:r>
      <w:proofErr w:type="spellStart"/>
      <w:r w:rsidRPr="00E14298">
        <w:rPr>
          <w:rFonts w:ascii="Arial Narrow" w:hAnsi="Arial Narrow"/>
          <w:lang w:val="es-ES"/>
        </w:rPr>
        <w:t>refactoreo</w:t>
      </w:r>
      <w:proofErr w:type="spellEnd"/>
      <w:r w:rsidRPr="00E14298">
        <w:rPr>
          <w:rFonts w:ascii="Arial Narrow" w:hAnsi="Arial Narrow"/>
          <w:lang w:val="es-ES"/>
        </w:rPr>
        <w:t xml:space="preserve"> de código.</w:t>
      </w:r>
    </w:p>
    <w:p w14:paraId="61E8BFCB" w14:textId="1C608C39" w:rsidR="005D5AA4" w:rsidRPr="00E14298" w:rsidRDefault="005D5AA4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>Tecnologías de persistencia de objetos en Bases de datos relacionales.</w:t>
      </w:r>
    </w:p>
    <w:p w14:paraId="61E8BFCC" w14:textId="5BA1C0B3" w:rsidR="005D5AA4" w:rsidRPr="00E14298" w:rsidRDefault="005D5AA4" w:rsidP="00E1429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14298">
        <w:rPr>
          <w:rFonts w:ascii="Arial Narrow" w:hAnsi="Arial Narrow"/>
          <w:lang w:val="es-ES"/>
        </w:rPr>
        <w:t>Diseño básico de Interfaces de usuario en función de las tecnologías de presentación.</w:t>
      </w:r>
    </w:p>
    <w:p w14:paraId="61E8BFCE" w14:textId="77777777" w:rsidR="005D5AA4" w:rsidRPr="00E14298" w:rsidRDefault="005D5AA4" w:rsidP="00E14298">
      <w:pPr>
        <w:jc w:val="both"/>
        <w:rPr>
          <w:rFonts w:ascii="Arial Narrow" w:hAnsi="Arial Narrow"/>
          <w:snapToGrid w:val="0"/>
          <w:lang w:val="es-ES"/>
        </w:rPr>
      </w:pPr>
    </w:p>
    <w:p w14:paraId="61E8BFCF" w14:textId="77777777" w:rsidR="005D5AA4" w:rsidRPr="00E14298" w:rsidRDefault="005D5AA4" w:rsidP="00E14298">
      <w:pPr>
        <w:pStyle w:val="Textoindependiente1"/>
        <w:widowControl w:val="0"/>
        <w:tabs>
          <w:tab w:val="clear" w:pos="851"/>
          <w:tab w:val="clear" w:pos="2268"/>
        </w:tabs>
        <w:suppressAutoHyphens/>
        <w:rPr>
          <w:rFonts w:ascii="Arial Narrow" w:hAnsi="Arial Narrow"/>
          <w:b/>
          <w:caps/>
          <w:szCs w:val="24"/>
        </w:rPr>
      </w:pPr>
      <w:r w:rsidRPr="00E14298">
        <w:rPr>
          <w:rFonts w:ascii="Arial Narrow" w:hAnsi="Arial Narrow"/>
          <w:b/>
          <w:szCs w:val="24"/>
        </w:rPr>
        <w:t>BIBLIOGRAFÍA</w:t>
      </w:r>
    </w:p>
    <w:p w14:paraId="61E8BFD0" w14:textId="77777777" w:rsidR="005D5AA4" w:rsidRPr="00E14298" w:rsidRDefault="005D5AA4" w:rsidP="00E14298">
      <w:pPr>
        <w:jc w:val="both"/>
        <w:rPr>
          <w:rFonts w:ascii="Arial Narrow" w:hAnsi="Arial Narrow"/>
          <w:snapToGrid w:val="0"/>
          <w:lang w:val="es-ES"/>
        </w:rPr>
      </w:pPr>
    </w:p>
    <w:p w14:paraId="04550E59" w14:textId="67954F24" w:rsidR="00680547" w:rsidRPr="00E14298" w:rsidRDefault="00680547" w:rsidP="00E14298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napToGrid w:val="0"/>
          <w:lang w:val="en-GB"/>
        </w:rPr>
      </w:pPr>
      <w:r w:rsidRPr="00E14298">
        <w:rPr>
          <w:rFonts w:ascii="Arial Narrow" w:hAnsi="Arial Narrow"/>
          <w:snapToGrid w:val="0"/>
          <w:lang w:val="es-ES"/>
        </w:rPr>
        <w:t xml:space="preserve">R. Martin, </w:t>
      </w:r>
      <w:proofErr w:type="spellStart"/>
      <w:r w:rsidRPr="00E14298">
        <w:rPr>
          <w:rFonts w:ascii="Arial Narrow" w:hAnsi="Arial Narrow"/>
          <w:snapToGrid w:val="0"/>
          <w:lang w:val="es-ES"/>
        </w:rPr>
        <w:t>Codigo</w:t>
      </w:r>
      <w:proofErr w:type="spellEnd"/>
      <w:r w:rsidRPr="00E14298">
        <w:rPr>
          <w:rFonts w:ascii="Arial Narrow" w:hAnsi="Arial Narrow"/>
          <w:snapToGrid w:val="0"/>
          <w:lang w:val="es-ES"/>
        </w:rPr>
        <w:t xml:space="preserve"> Limpio</w:t>
      </w:r>
      <w:r w:rsidR="00C02837" w:rsidRPr="00E14298">
        <w:rPr>
          <w:rFonts w:ascii="Arial Narrow" w:hAnsi="Arial Narrow"/>
          <w:snapToGrid w:val="0"/>
          <w:lang w:val="es-ES"/>
        </w:rPr>
        <w:t>: manual de estilo para el desarrollo ágil de software</w:t>
      </w:r>
      <w:r w:rsidRPr="00E14298">
        <w:rPr>
          <w:rFonts w:ascii="Arial Narrow" w:hAnsi="Arial Narrow"/>
          <w:snapToGrid w:val="0"/>
          <w:lang w:val="es-ES"/>
        </w:rPr>
        <w:t xml:space="preserve">. </w:t>
      </w:r>
      <w:r w:rsidRPr="00E14298">
        <w:rPr>
          <w:rFonts w:ascii="Arial Narrow" w:hAnsi="Arial Narrow"/>
          <w:snapToGrid w:val="0"/>
          <w:lang w:val="en-GB"/>
        </w:rPr>
        <w:t xml:space="preserve">Anaya Multimedia-Anaya </w:t>
      </w:r>
      <w:proofErr w:type="spellStart"/>
      <w:r w:rsidRPr="00E14298">
        <w:rPr>
          <w:rFonts w:ascii="Arial Narrow" w:hAnsi="Arial Narrow"/>
          <w:snapToGrid w:val="0"/>
          <w:lang w:val="en-GB"/>
        </w:rPr>
        <w:t>Interactiva</w:t>
      </w:r>
      <w:proofErr w:type="spellEnd"/>
      <w:r w:rsidRPr="00E14298">
        <w:rPr>
          <w:rFonts w:ascii="Arial Narrow" w:hAnsi="Arial Narrow"/>
          <w:snapToGrid w:val="0"/>
          <w:lang w:val="en-GB"/>
        </w:rPr>
        <w:t>, 2012.</w:t>
      </w:r>
    </w:p>
    <w:p w14:paraId="660A0998" w14:textId="588C0FCE" w:rsidR="000176FD" w:rsidRPr="00E14298" w:rsidRDefault="000176FD" w:rsidP="00E14298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napToGrid w:val="0"/>
          <w:lang w:val="en-GB"/>
        </w:rPr>
      </w:pPr>
      <w:r w:rsidRPr="00E14298">
        <w:rPr>
          <w:rFonts w:ascii="Arial Narrow" w:hAnsi="Arial Narrow"/>
          <w:snapToGrid w:val="0"/>
          <w:lang w:val="en-GB"/>
        </w:rPr>
        <w:t>R. Martin and M. Martin, Agile principles, patterns, and practices in C#, 1st ed. Upper Saddle River, N.J.: Prentice Hall, 2006.</w:t>
      </w:r>
    </w:p>
    <w:p w14:paraId="7F7DB2D5" w14:textId="24D4601C" w:rsidR="000176FD" w:rsidRPr="00E14298" w:rsidRDefault="00655022" w:rsidP="00E14298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napToGrid w:val="0"/>
          <w:lang w:val="en-GB"/>
        </w:rPr>
      </w:pPr>
      <w:r w:rsidRPr="00E14298">
        <w:rPr>
          <w:rFonts w:ascii="Arial Narrow" w:hAnsi="Arial Narrow"/>
          <w:snapToGrid w:val="0"/>
          <w:lang w:val="en-GB"/>
        </w:rPr>
        <w:t xml:space="preserve">E. Gamma, R. Helm and R. Johnson, </w:t>
      </w:r>
      <w:r w:rsidR="00AA4F5D" w:rsidRPr="00E14298">
        <w:rPr>
          <w:rFonts w:ascii="Arial Narrow" w:hAnsi="Arial Narrow"/>
          <w:snapToGrid w:val="0"/>
          <w:lang w:val="en-GB"/>
        </w:rPr>
        <w:t xml:space="preserve">Design Patterns, Elements of Reusable Object-Oriented Software. </w:t>
      </w:r>
      <w:r w:rsidR="00F769EE" w:rsidRPr="00E14298">
        <w:rPr>
          <w:rFonts w:ascii="Arial Narrow" w:hAnsi="Arial Narrow"/>
          <w:snapToGrid w:val="0"/>
          <w:lang w:val="en-GB"/>
        </w:rPr>
        <w:t>Massachusetts:</w:t>
      </w:r>
      <w:r w:rsidR="00AA4F5D" w:rsidRPr="00E14298">
        <w:rPr>
          <w:rFonts w:ascii="Arial Narrow" w:hAnsi="Arial Narrow"/>
          <w:snapToGrid w:val="0"/>
          <w:lang w:val="en-GB"/>
        </w:rPr>
        <w:t xml:space="preserve"> Addison Wesley Longman, 1995</w:t>
      </w:r>
      <w:r w:rsidRPr="00E14298">
        <w:rPr>
          <w:rFonts w:ascii="Arial Narrow" w:hAnsi="Arial Narrow"/>
          <w:snapToGrid w:val="0"/>
          <w:lang w:val="en-GB"/>
        </w:rPr>
        <w:t>.</w:t>
      </w:r>
    </w:p>
    <w:p w14:paraId="61E8BFD5" w14:textId="1F308165" w:rsidR="005D5AA4" w:rsidRPr="00E14298" w:rsidRDefault="00E9055B" w:rsidP="00E14298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napToGrid w:val="0"/>
          <w:lang w:val="en-GB"/>
        </w:rPr>
      </w:pPr>
      <w:r w:rsidRPr="00E14298">
        <w:rPr>
          <w:rFonts w:ascii="Arial Narrow" w:hAnsi="Arial Narrow"/>
          <w:snapToGrid w:val="0"/>
          <w:lang w:val="en-GB"/>
        </w:rPr>
        <w:t xml:space="preserve">K. </w:t>
      </w:r>
      <w:r w:rsidR="00BD1CB0" w:rsidRPr="00E14298">
        <w:rPr>
          <w:rFonts w:ascii="Arial Narrow" w:hAnsi="Arial Narrow"/>
          <w:snapToGrid w:val="0"/>
          <w:lang w:val="en-GB"/>
        </w:rPr>
        <w:t xml:space="preserve">Beck, </w:t>
      </w:r>
      <w:r w:rsidR="005D5AA4" w:rsidRPr="00E14298">
        <w:rPr>
          <w:rFonts w:ascii="Arial Narrow" w:hAnsi="Arial Narrow"/>
          <w:snapToGrid w:val="0"/>
          <w:lang w:val="en-GB"/>
        </w:rPr>
        <w:t>Test Driven Development: By Example. Bost</w:t>
      </w:r>
      <w:r w:rsidR="00BD1CB0" w:rsidRPr="00E14298">
        <w:rPr>
          <w:rFonts w:ascii="Arial Narrow" w:hAnsi="Arial Narrow"/>
          <w:snapToGrid w:val="0"/>
          <w:lang w:val="en-GB"/>
        </w:rPr>
        <w:t>on: Addison-Wesley Professional (2003).</w:t>
      </w:r>
    </w:p>
    <w:p w14:paraId="61E8BFD6" w14:textId="71D58390" w:rsidR="005D5AA4" w:rsidRPr="00E14298" w:rsidRDefault="00047342" w:rsidP="00E14298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napToGrid w:val="0"/>
          <w:lang w:val="en-GB"/>
        </w:rPr>
      </w:pPr>
      <w:r w:rsidRPr="00E14298">
        <w:rPr>
          <w:rFonts w:ascii="Arial Narrow" w:hAnsi="Arial Narrow"/>
          <w:snapToGrid w:val="0"/>
          <w:lang w:val="en-GB"/>
        </w:rPr>
        <w:t>M. Fowler</w:t>
      </w:r>
      <w:r w:rsidR="00572689" w:rsidRPr="00E14298">
        <w:rPr>
          <w:rFonts w:ascii="Arial Narrow" w:hAnsi="Arial Narrow"/>
          <w:snapToGrid w:val="0"/>
          <w:lang w:val="en-GB"/>
        </w:rPr>
        <w:t xml:space="preserve">, </w:t>
      </w:r>
      <w:r w:rsidR="005D5AA4" w:rsidRPr="00E14298">
        <w:rPr>
          <w:rFonts w:ascii="Arial Narrow" w:hAnsi="Arial Narrow"/>
          <w:snapToGrid w:val="0"/>
          <w:lang w:val="en-GB"/>
        </w:rPr>
        <w:t>Refactoring: Improv</w:t>
      </w:r>
      <w:r w:rsidR="00572689" w:rsidRPr="00E14298">
        <w:rPr>
          <w:rFonts w:ascii="Arial Narrow" w:hAnsi="Arial Narrow"/>
          <w:snapToGrid w:val="0"/>
          <w:lang w:val="en-GB"/>
        </w:rPr>
        <w:t>ing the Design of existing code, 2nd ed.</w:t>
      </w:r>
      <w:r w:rsidR="005D5AA4" w:rsidRPr="00E14298">
        <w:rPr>
          <w:rFonts w:ascii="Arial Narrow" w:hAnsi="Arial Narrow"/>
          <w:snapToGrid w:val="0"/>
          <w:lang w:val="en-GB"/>
        </w:rPr>
        <w:t xml:space="preserve"> </w:t>
      </w:r>
      <w:r w:rsidR="00DF24E6" w:rsidRPr="00E14298">
        <w:rPr>
          <w:rFonts w:ascii="Arial Narrow" w:hAnsi="Arial Narrow"/>
          <w:snapToGrid w:val="0"/>
          <w:lang w:val="en-GB"/>
        </w:rPr>
        <w:t xml:space="preserve"> </w:t>
      </w:r>
      <w:r w:rsidR="00F84032" w:rsidRPr="00E14298">
        <w:rPr>
          <w:rFonts w:ascii="Arial Narrow" w:hAnsi="Arial Narrow"/>
          <w:snapToGrid w:val="0"/>
          <w:lang w:val="en-GB"/>
        </w:rPr>
        <w:t>Addison-Wesley Professional</w:t>
      </w:r>
      <w:r w:rsidR="00DF24E6" w:rsidRPr="00E14298">
        <w:rPr>
          <w:rFonts w:ascii="Arial Narrow" w:hAnsi="Arial Narrow"/>
          <w:snapToGrid w:val="0"/>
          <w:lang w:val="en-GB"/>
        </w:rPr>
        <w:t>, 2018</w:t>
      </w:r>
      <w:r w:rsidR="005D5AA4" w:rsidRPr="00E14298">
        <w:rPr>
          <w:rFonts w:ascii="Arial Narrow" w:hAnsi="Arial Narrow"/>
          <w:snapToGrid w:val="0"/>
          <w:lang w:val="en-GB"/>
        </w:rPr>
        <w:t>.</w:t>
      </w:r>
    </w:p>
    <w:p w14:paraId="272515A3" w14:textId="739540DA" w:rsidR="00D85FE5" w:rsidRPr="00E14298" w:rsidRDefault="00496C0D" w:rsidP="00E14298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napToGrid w:val="0"/>
          <w:lang w:val="es-ES"/>
        </w:rPr>
      </w:pPr>
      <w:r w:rsidRPr="00E14298">
        <w:rPr>
          <w:rFonts w:ascii="Arial Narrow" w:hAnsi="Arial Narrow"/>
          <w:snapToGrid w:val="0"/>
          <w:lang w:val="en-GB"/>
        </w:rPr>
        <w:t>L. Crispin</w:t>
      </w:r>
      <w:r w:rsidR="00D85FE5" w:rsidRPr="00E14298">
        <w:rPr>
          <w:rFonts w:ascii="Arial Narrow" w:hAnsi="Arial Narrow"/>
          <w:snapToGrid w:val="0"/>
          <w:lang w:val="en-GB"/>
        </w:rPr>
        <w:t xml:space="preserve"> and </w:t>
      </w:r>
      <w:r w:rsidRPr="00E14298">
        <w:rPr>
          <w:rFonts w:ascii="Arial Narrow" w:hAnsi="Arial Narrow"/>
          <w:snapToGrid w:val="0"/>
          <w:lang w:val="en-GB"/>
        </w:rPr>
        <w:t>J.</w:t>
      </w:r>
      <w:r w:rsidR="00D3750E" w:rsidRPr="00E14298">
        <w:rPr>
          <w:rFonts w:ascii="Arial Narrow" w:hAnsi="Arial Narrow"/>
          <w:snapToGrid w:val="0"/>
          <w:lang w:val="en-GB"/>
        </w:rPr>
        <w:t xml:space="preserve"> </w:t>
      </w:r>
      <w:r w:rsidRPr="00E14298">
        <w:rPr>
          <w:rFonts w:ascii="Arial Narrow" w:hAnsi="Arial Narrow"/>
          <w:snapToGrid w:val="0"/>
          <w:lang w:val="en-GB"/>
        </w:rPr>
        <w:t xml:space="preserve">Gregory, Agile Testing: A Practical Guide for Testers and Agile Teams. </w:t>
      </w:r>
      <w:proofErr w:type="spellStart"/>
      <w:r w:rsidRPr="00E14298">
        <w:rPr>
          <w:rFonts w:ascii="Arial Narrow" w:hAnsi="Arial Narrow"/>
          <w:snapToGrid w:val="0"/>
          <w:lang w:val="es-ES"/>
        </w:rPr>
        <w:t>Upper</w:t>
      </w:r>
      <w:proofErr w:type="spellEnd"/>
      <w:r w:rsidRPr="00E14298">
        <w:rPr>
          <w:rFonts w:ascii="Arial Narrow" w:hAnsi="Arial Narrow"/>
          <w:snapToGrid w:val="0"/>
          <w:lang w:val="es-ES"/>
        </w:rPr>
        <w:t xml:space="preserve"> </w:t>
      </w:r>
      <w:proofErr w:type="spellStart"/>
      <w:r w:rsidRPr="00E14298">
        <w:rPr>
          <w:rFonts w:ascii="Arial Narrow" w:hAnsi="Arial Narrow"/>
          <w:snapToGrid w:val="0"/>
          <w:lang w:val="es-ES"/>
        </w:rPr>
        <w:t>Saddle</w:t>
      </w:r>
      <w:proofErr w:type="spellEnd"/>
      <w:r w:rsidRPr="00E14298">
        <w:rPr>
          <w:rFonts w:ascii="Arial Narrow" w:hAnsi="Arial Narrow"/>
          <w:snapToGrid w:val="0"/>
          <w:lang w:val="es-ES"/>
        </w:rPr>
        <w:t xml:space="preserve"> </w:t>
      </w:r>
      <w:proofErr w:type="spellStart"/>
      <w:r w:rsidRPr="00E14298">
        <w:rPr>
          <w:rFonts w:ascii="Arial Narrow" w:hAnsi="Arial Narrow"/>
          <w:snapToGrid w:val="0"/>
          <w:lang w:val="es-ES"/>
        </w:rPr>
        <w:t>River</w:t>
      </w:r>
      <w:proofErr w:type="spellEnd"/>
      <w:r w:rsidRPr="00E14298">
        <w:rPr>
          <w:rFonts w:ascii="Arial Narrow" w:hAnsi="Arial Narrow"/>
          <w:snapToGrid w:val="0"/>
          <w:lang w:val="es-ES"/>
        </w:rPr>
        <w:t>, NJ: Addison-Wesley</w:t>
      </w:r>
      <w:r w:rsidR="00D85FE5" w:rsidRPr="00E14298">
        <w:rPr>
          <w:rFonts w:ascii="Arial Narrow" w:hAnsi="Arial Narrow"/>
          <w:snapToGrid w:val="0"/>
          <w:lang w:val="es-ES"/>
        </w:rPr>
        <w:t>, 2014.</w:t>
      </w:r>
    </w:p>
    <w:bookmarkEnd w:id="0"/>
    <w:p w14:paraId="61E8BFDB" w14:textId="77777777" w:rsidR="00450536" w:rsidRPr="00E14298" w:rsidRDefault="00450536" w:rsidP="00E14298">
      <w:pPr>
        <w:jc w:val="both"/>
        <w:rPr>
          <w:rFonts w:ascii="Arial Narrow" w:hAnsi="Arial Narrow"/>
          <w:lang w:val="es-ES"/>
        </w:rPr>
      </w:pPr>
    </w:p>
    <w:sectPr w:rsidR="00450536" w:rsidRPr="00E14298" w:rsidSect="0045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B5BBE"/>
    <w:multiLevelType w:val="hybridMultilevel"/>
    <w:tmpl w:val="87EA92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979E1"/>
    <w:multiLevelType w:val="hybridMultilevel"/>
    <w:tmpl w:val="DE4C983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A4"/>
    <w:rsid w:val="000176FD"/>
    <w:rsid w:val="00047342"/>
    <w:rsid w:val="00395B4C"/>
    <w:rsid w:val="00425736"/>
    <w:rsid w:val="00450536"/>
    <w:rsid w:val="00496C0D"/>
    <w:rsid w:val="004B09D6"/>
    <w:rsid w:val="004B1979"/>
    <w:rsid w:val="00565339"/>
    <w:rsid w:val="00572689"/>
    <w:rsid w:val="005D5AA4"/>
    <w:rsid w:val="00655022"/>
    <w:rsid w:val="00680547"/>
    <w:rsid w:val="006961D2"/>
    <w:rsid w:val="006D0DAD"/>
    <w:rsid w:val="008C0C94"/>
    <w:rsid w:val="009E2FD1"/>
    <w:rsid w:val="00A0410D"/>
    <w:rsid w:val="00AA4F5D"/>
    <w:rsid w:val="00B82AA5"/>
    <w:rsid w:val="00BD1CB0"/>
    <w:rsid w:val="00BF5221"/>
    <w:rsid w:val="00C02837"/>
    <w:rsid w:val="00C57949"/>
    <w:rsid w:val="00CA1050"/>
    <w:rsid w:val="00D37339"/>
    <w:rsid w:val="00D3750E"/>
    <w:rsid w:val="00D85FE5"/>
    <w:rsid w:val="00DA71F5"/>
    <w:rsid w:val="00DF24E6"/>
    <w:rsid w:val="00E14298"/>
    <w:rsid w:val="00E9055B"/>
    <w:rsid w:val="00EA04FD"/>
    <w:rsid w:val="00F202DF"/>
    <w:rsid w:val="00F769EE"/>
    <w:rsid w:val="00F84032"/>
    <w:rsid w:val="00FC6FD3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BFB1"/>
  <w15:docId w15:val="{1140278A-9221-024C-AA4B-59D02AD5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AA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n-U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AA4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5D5AA4"/>
    <w:rPr>
      <w:rFonts w:ascii="Calibri" w:eastAsia="Times New Roman" w:hAnsi="Calibri" w:cs="Times New Roman"/>
      <w:kern w:val="1"/>
      <w:sz w:val="24"/>
      <w:szCs w:val="24"/>
      <w:lang w:val="en-US" w:eastAsia="es-ES"/>
    </w:rPr>
  </w:style>
  <w:style w:type="paragraph" w:customStyle="1" w:styleId="Bodyby">
    <w:name w:val="Body.by"/>
    <w:rsid w:val="005D5AA4"/>
    <w:pPr>
      <w:widowControl w:val="0"/>
      <w:suppressAutoHyphens/>
      <w:spacing w:after="130" w:line="256" w:lineRule="auto"/>
      <w:jc w:val="both"/>
    </w:pPr>
    <w:rPr>
      <w:rFonts w:ascii="Times" w:eastAsia="Arial" w:hAnsi="Times" w:cs="Times New Roman"/>
      <w:kern w:val="1"/>
      <w:szCs w:val="20"/>
      <w:lang w:val="es-ES" w:eastAsia="ar-SA"/>
    </w:rPr>
  </w:style>
  <w:style w:type="paragraph" w:customStyle="1" w:styleId="Textoindependiente1">
    <w:name w:val="Texto independiente1"/>
    <w:basedOn w:val="Normal"/>
    <w:rsid w:val="005D5AA4"/>
    <w:pPr>
      <w:widowControl/>
      <w:tabs>
        <w:tab w:val="left" w:pos="851"/>
        <w:tab w:val="left" w:pos="2268"/>
      </w:tabs>
      <w:suppressAutoHyphens w:val="0"/>
      <w:jc w:val="both"/>
    </w:pPr>
    <w:rPr>
      <w:rFonts w:eastAsia="Times New Roman"/>
      <w:kern w:val="0"/>
      <w:szCs w:val="20"/>
      <w:lang w:val="es-ES" w:eastAsia="es-UY"/>
    </w:rPr>
  </w:style>
  <w:style w:type="paragraph" w:customStyle="1" w:styleId="Default">
    <w:name w:val="Default"/>
    <w:rsid w:val="005D5A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UY"/>
    </w:rPr>
  </w:style>
  <w:style w:type="character" w:customStyle="1" w:styleId="apple-converted-space">
    <w:name w:val="apple-converted-space"/>
    <w:basedOn w:val="DefaultParagraphFont"/>
    <w:rsid w:val="005D5AA4"/>
  </w:style>
  <w:style w:type="character" w:customStyle="1" w:styleId="Heading1Char">
    <w:name w:val="Heading 1 Char"/>
    <w:basedOn w:val="DefaultParagraphFont"/>
    <w:link w:val="Heading1"/>
    <w:uiPriority w:val="9"/>
    <w:rsid w:val="006D0DA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val="en-US" w:eastAsia="es-ES"/>
    </w:rPr>
  </w:style>
  <w:style w:type="character" w:customStyle="1" w:styleId="a-size-large">
    <w:name w:val="a-size-large"/>
    <w:basedOn w:val="DefaultParagraphFont"/>
    <w:rsid w:val="006D0DAD"/>
  </w:style>
  <w:style w:type="paragraph" w:styleId="ListParagraph">
    <w:name w:val="List Paragraph"/>
    <w:basedOn w:val="Normal"/>
    <w:uiPriority w:val="34"/>
    <w:qFormat/>
    <w:rsid w:val="00E1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AdmCPD</dc:creator>
  <cp:keywords/>
  <dc:description/>
  <cp:lastModifiedBy>Lucia Sarni</cp:lastModifiedBy>
  <cp:revision>29</cp:revision>
  <dcterms:created xsi:type="dcterms:W3CDTF">2018-08-07T18:09:00Z</dcterms:created>
  <dcterms:modified xsi:type="dcterms:W3CDTF">2018-09-14T02:39:00Z</dcterms:modified>
</cp:coreProperties>
</file>