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7566" w14:textId="77777777" w:rsidR="00307227" w:rsidRDefault="00307227" w:rsidP="00E74E53">
      <w:pPr>
        <w:jc w:val="center"/>
        <w:rPr>
          <w:b/>
          <w:i/>
          <w:sz w:val="52"/>
          <w:szCs w:val="52"/>
          <w:u w:val="single"/>
        </w:rPr>
      </w:pPr>
    </w:p>
    <w:p w14:paraId="02C073CB" w14:textId="11B5E9B7" w:rsidR="00AE6130" w:rsidRPr="001D7E94" w:rsidRDefault="008364F7" w:rsidP="00E74E53">
      <w:pPr>
        <w:jc w:val="center"/>
        <w:rPr>
          <w:rFonts w:ascii="Discognate" w:hAnsi="Discognate"/>
          <w:b/>
          <w:color w:val="17365D" w:themeColor="text2" w:themeShade="BF"/>
          <w:sz w:val="72"/>
          <w:szCs w:val="72"/>
          <w:u w:val="single"/>
        </w:rPr>
      </w:pPr>
      <w:r w:rsidRPr="001D7E94">
        <w:rPr>
          <w:rFonts w:ascii="Discognate" w:hAnsi="Discognate"/>
          <w:b/>
          <w:color w:val="17365D" w:themeColor="text2" w:themeShade="BF"/>
          <w:sz w:val="72"/>
          <w:szCs w:val="72"/>
          <w:u w:val="single"/>
        </w:rPr>
        <w:t>PL</w:t>
      </w:r>
      <w:r w:rsidR="00AE6130" w:rsidRPr="001D7E94">
        <w:rPr>
          <w:rFonts w:ascii="Discognate" w:hAnsi="Discognate"/>
          <w:b/>
          <w:color w:val="17365D" w:themeColor="text2" w:themeShade="BF"/>
          <w:sz w:val="72"/>
          <w:szCs w:val="72"/>
          <w:u w:val="single"/>
        </w:rPr>
        <w:t xml:space="preserve">AN </w:t>
      </w:r>
      <w:r w:rsidR="001D7E94" w:rsidRPr="001D7E94">
        <w:rPr>
          <w:rFonts w:ascii="Discognate" w:hAnsi="Discognate"/>
          <w:b/>
          <w:color w:val="17365D" w:themeColor="text2" w:themeShade="BF"/>
          <w:sz w:val="72"/>
          <w:szCs w:val="72"/>
          <w:u w:val="single"/>
        </w:rPr>
        <w:t>DE M</w:t>
      </w:r>
      <w:r w:rsidR="001D7E94">
        <w:rPr>
          <w:rFonts w:ascii="Discognate" w:hAnsi="Discognate"/>
          <w:b/>
          <w:color w:val="17365D" w:themeColor="text2" w:themeShade="BF"/>
          <w:sz w:val="72"/>
          <w:szCs w:val="72"/>
          <w:u w:val="single"/>
        </w:rPr>
        <w:t>A</w:t>
      </w:r>
      <w:r w:rsidR="001D7E94" w:rsidRPr="001D7E94">
        <w:rPr>
          <w:rFonts w:ascii="Discognate" w:hAnsi="Discognate"/>
          <w:b/>
          <w:color w:val="17365D" w:themeColor="text2" w:themeShade="BF"/>
          <w:sz w:val="72"/>
          <w:szCs w:val="72"/>
          <w:u w:val="single"/>
        </w:rPr>
        <w:t>NTENIMIENTO</w:t>
      </w:r>
    </w:p>
    <w:p w14:paraId="2C26ECE4" w14:textId="77777777" w:rsidR="00AE6130" w:rsidRPr="008364F7" w:rsidRDefault="00AE6130" w:rsidP="00E74E53">
      <w:pPr>
        <w:jc w:val="center"/>
        <w:rPr>
          <w:b/>
          <w:color w:val="17365D" w:themeColor="text2" w:themeShade="BF"/>
        </w:rPr>
      </w:pPr>
    </w:p>
    <w:p w14:paraId="70594BE6" w14:textId="77777777" w:rsidR="008364F7" w:rsidRDefault="008364F7" w:rsidP="00E74E53">
      <w:pPr>
        <w:jc w:val="center"/>
        <w:rPr>
          <w:b/>
          <w:color w:val="17365D" w:themeColor="text2" w:themeShade="BF"/>
        </w:rPr>
      </w:pPr>
    </w:p>
    <w:p w14:paraId="2CC19D22" w14:textId="5C9EFD4F" w:rsidR="008364F7" w:rsidRDefault="0076347C" w:rsidP="00E74E53">
      <w:pPr>
        <w:jc w:val="center"/>
        <w:rPr>
          <w:b/>
          <w:color w:val="17365D" w:themeColor="text2" w:themeShade="BF"/>
        </w:rPr>
      </w:pPr>
      <w:r>
        <w:rPr>
          <w:noProof/>
          <w:lang w:val="es-EC" w:eastAsia="es-EC"/>
        </w:rPr>
        <w:drawing>
          <wp:inline distT="0" distB="0" distL="0" distR="0" wp14:anchorId="22D2A9FD" wp14:editId="579DDF3B">
            <wp:extent cx="2818053" cy="1045028"/>
            <wp:effectExtent l="0" t="0" r="1905" b="3175"/>
            <wp:docPr id="525048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92" cy="1051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D7E94">
        <w:rPr>
          <w:noProof/>
          <w:lang w:val="es-EC" w:eastAsia="es-EC"/>
        </w:rPr>
        <w:t xml:space="preserve">   </w:t>
      </w:r>
    </w:p>
    <w:p w14:paraId="1AB5EE75" w14:textId="77777777" w:rsidR="008364F7" w:rsidRDefault="008364F7" w:rsidP="00E74E53">
      <w:pPr>
        <w:jc w:val="center"/>
        <w:rPr>
          <w:b/>
          <w:color w:val="17365D" w:themeColor="text2" w:themeShade="BF"/>
        </w:rPr>
      </w:pPr>
    </w:p>
    <w:p w14:paraId="2CAF2917" w14:textId="77777777" w:rsidR="008364F7" w:rsidRDefault="008364F7" w:rsidP="00E74E53">
      <w:pPr>
        <w:jc w:val="center"/>
        <w:rPr>
          <w:b/>
          <w:color w:val="17365D" w:themeColor="text2" w:themeShade="BF"/>
        </w:rPr>
      </w:pPr>
    </w:p>
    <w:p w14:paraId="56C813F9" w14:textId="77777777" w:rsidR="008364F7" w:rsidRDefault="008364F7" w:rsidP="00E74E53">
      <w:pPr>
        <w:jc w:val="center"/>
        <w:rPr>
          <w:b/>
          <w:color w:val="17365D" w:themeColor="text2" w:themeShade="BF"/>
        </w:rPr>
      </w:pPr>
    </w:p>
    <w:p w14:paraId="54B30F46" w14:textId="77777777" w:rsidR="008364F7" w:rsidRDefault="008364F7" w:rsidP="00E74E53">
      <w:pPr>
        <w:jc w:val="center"/>
        <w:rPr>
          <w:b/>
          <w:color w:val="17365D" w:themeColor="text2" w:themeShade="BF"/>
        </w:rPr>
      </w:pPr>
    </w:p>
    <w:p w14:paraId="745DC5C5" w14:textId="2CE78858" w:rsidR="008364F7" w:rsidRPr="008364F7" w:rsidRDefault="0076347C" w:rsidP="00E74E53">
      <w:pPr>
        <w:jc w:val="center"/>
        <w:rPr>
          <w:b/>
          <w:color w:val="17365D" w:themeColor="text2" w:themeShade="BF"/>
        </w:rPr>
      </w:pPr>
      <w:r>
        <w:rPr>
          <w:b/>
          <w:noProof/>
          <w:color w:val="17365D" w:themeColor="text2" w:themeShade="BF"/>
        </w:rPr>
        <w:drawing>
          <wp:inline distT="0" distB="0" distL="0" distR="0" wp14:anchorId="1B186323" wp14:editId="7960EE0F">
            <wp:extent cx="5019133" cy="3924300"/>
            <wp:effectExtent l="0" t="0" r="0" b="0"/>
            <wp:docPr id="5835324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106" cy="393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127F" w14:textId="732E2757" w:rsidR="008364F7" w:rsidRDefault="008364F7" w:rsidP="008364F7">
      <w:pPr>
        <w:jc w:val="center"/>
        <w:rPr>
          <w:rFonts w:ascii="Discognate" w:hAnsi="Discognate"/>
          <w:b/>
          <w:color w:val="17365D" w:themeColor="text2" w:themeShade="BF"/>
          <w:sz w:val="96"/>
          <w:szCs w:val="96"/>
          <w:u w:val="single"/>
        </w:rPr>
      </w:pPr>
    </w:p>
    <w:p w14:paraId="20557DC4" w14:textId="77777777" w:rsidR="0089737A" w:rsidRDefault="0089737A" w:rsidP="00E74E53">
      <w:pPr>
        <w:jc w:val="center"/>
        <w:rPr>
          <w:b/>
        </w:rPr>
      </w:pPr>
    </w:p>
    <w:p w14:paraId="0AC68F3D" w14:textId="77777777" w:rsidR="0089737A" w:rsidRDefault="0089737A" w:rsidP="00E74E53">
      <w:pPr>
        <w:jc w:val="center"/>
        <w:rPr>
          <w:b/>
        </w:rPr>
      </w:pPr>
    </w:p>
    <w:p w14:paraId="16D6F6C7" w14:textId="77777777" w:rsidR="00101BE4" w:rsidRDefault="00101BE4" w:rsidP="00E74E53">
      <w:pPr>
        <w:jc w:val="center"/>
        <w:rPr>
          <w:b/>
        </w:rPr>
      </w:pPr>
    </w:p>
    <w:p w14:paraId="79B0C0D7" w14:textId="77777777" w:rsidR="00101BE4" w:rsidRDefault="00101BE4" w:rsidP="00E74E53">
      <w:pPr>
        <w:jc w:val="center"/>
        <w:rPr>
          <w:b/>
        </w:rPr>
      </w:pPr>
    </w:p>
    <w:p w14:paraId="7BFD8D9E" w14:textId="77777777" w:rsidR="00101BE4" w:rsidRDefault="00101BE4" w:rsidP="00E74E53">
      <w:pPr>
        <w:jc w:val="center"/>
        <w:rPr>
          <w:b/>
        </w:rPr>
      </w:pPr>
    </w:p>
    <w:p w14:paraId="23F03AB2" w14:textId="77777777" w:rsidR="00101BE4" w:rsidRDefault="00101BE4" w:rsidP="00E74E53">
      <w:pPr>
        <w:jc w:val="center"/>
        <w:rPr>
          <w:b/>
        </w:rPr>
      </w:pPr>
    </w:p>
    <w:p w14:paraId="6F9713F4" w14:textId="1DF3D383" w:rsidR="00AE6130" w:rsidRPr="00642148" w:rsidRDefault="00C70DB5" w:rsidP="00C70DB5">
      <w:pPr>
        <w:pStyle w:val="TableofContentHeader"/>
        <w:tabs>
          <w:tab w:val="center" w:pos="5103"/>
          <w:tab w:val="left" w:pos="9368"/>
        </w:tabs>
        <w:jc w:val="left"/>
        <w:rPr>
          <w:color w:val="auto"/>
        </w:rPr>
      </w:pPr>
      <w:r>
        <w:rPr>
          <w:color w:val="auto"/>
        </w:rPr>
        <w:lastRenderedPageBreak/>
        <w:tab/>
      </w:r>
      <w:r w:rsidR="00307227">
        <w:rPr>
          <w:color w:val="auto"/>
        </w:rPr>
        <w:t>T</w:t>
      </w:r>
      <w:r w:rsidR="00AE6130" w:rsidRPr="00642148">
        <w:rPr>
          <w:color w:val="auto"/>
        </w:rPr>
        <w:t>abla de Contenido</w:t>
      </w:r>
      <w:r>
        <w:rPr>
          <w:color w:val="auto"/>
        </w:rPr>
        <w:tab/>
      </w:r>
    </w:p>
    <w:p w14:paraId="12D260A2" w14:textId="77777777" w:rsidR="00C45C06" w:rsidRPr="00C70DB5" w:rsidRDefault="00A4195A" w:rsidP="00C45C06">
      <w:pPr>
        <w:pStyle w:val="TDC1"/>
        <w:rPr>
          <w:rFonts w:asciiTheme="minorHAnsi" w:eastAsiaTheme="minorEastAsia" w:hAnsiTheme="minorHAnsi" w:cstheme="minorBidi"/>
          <w:bCs w:val="0"/>
          <w:caps w:val="0"/>
          <w:sz w:val="24"/>
          <w:lang w:val="en-US" w:eastAsia="en-US"/>
        </w:rPr>
      </w:pPr>
      <w:r w:rsidRPr="00642148">
        <w:rPr>
          <w:rStyle w:val="nfasisintenso"/>
          <w:b w:val="0"/>
          <w:color w:val="auto"/>
          <w:sz w:val="20"/>
          <w:szCs w:val="20"/>
        </w:rPr>
        <w:fldChar w:fldCharType="begin"/>
      </w:r>
      <w:r w:rsidR="00AE6130" w:rsidRPr="00642148">
        <w:rPr>
          <w:rStyle w:val="nfasisintenso"/>
          <w:b w:val="0"/>
          <w:color w:val="auto"/>
          <w:sz w:val="20"/>
          <w:szCs w:val="20"/>
        </w:rPr>
        <w:instrText xml:space="preserve"> TOC \o "1-2" \h \z \u </w:instrText>
      </w:r>
      <w:r w:rsidRPr="00642148">
        <w:rPr>
          <w:rStyle w:val="nfasisintenso"/>
          <w:b w:val="0"/>
          <w:color w:val="auto"/>
          <w:sz w:val="20"/>
          <w:szCs w:val="20"/>
        </w:rPr>
        <w:fldChar w:fldCharType="separate"/>
      </w:r>
      <w:hyperlink w:anchor="_Toc312837512" w:history="1">
        <w:r w:rsidR="00C45C06" w:rsidRPr="00C70DB5">
          <w:rPr>
            <w:rStyle w:val="Hipervnculo"/>
            <w:color w:val="auto"/>
            <w:sz w:val="24"/>
          </w:rPr>
          <w:t>1.</w:t>
        </w:r>
        <w:r w:rsidR="00C45C06" w:rsidRPr="00C70DB5">
          <w:rPr>
            <w:rFonts w:asciiTheme="minorHAnsi" w:eastAsiaTheme="minorEastAsia" w:hAnsiTheme="minorHAnsi" w:cstheme="minorBidi"/>
            <w:bCs w:val="0"/>
            <w:caps w:val="0"/>
            <w:sz w:val="24"/>
            <w:lang w:val="en-US" w:eastAsia="en-US"/>
          </w:rPr>
          <w:tab/>
          <w:t xml:space="preserve">  </w:t>
        </w:r>
        <w:r w:rsidR="00C45C06" w:rsidRPr="00C70DB5">
          <w:rPr>
            <w:rStyle w:val="Hipervnculo"/>
            <w:color w:val="auto"/>
            <w:sz w:val="24"/>
          </w:rPr>
          <w:t>Direccionamiento estrategicO</w:t>
        </w:r>
        <w:r w:rsidR="00C45C06" w:rsidRPr="00C70DB5">
          <w:rPr>
            <w:webHidden/>
            <w:sz w:val="24"/>
          </w:rPr>
          <w:tab/>
        </w:r>
        <w:r w:rsidR="00C45C06" w:rsidRPr="00C70DB5">
          <w:rPr>
            <w:webHidden/>
            <w:sz w:val="24"/>
          </w:rPr>
          <w:fldChar w:fldCharType="begin"/>
        </w:r>
        <w:r w:rsidR="00C45C06" w:rsidRPr="00C70DB5">
          <w:rPr>
            <w:webHidden/>
            <w:sz w:val="24"/>
          </w:rPr>
          <w:instrText xml:space="preserve"> PAGEREF _Toc312837512 \h </w:instrText>
        </w:r>
        <w:r w:rsidR="00C45C06" w:rsidRPr="00C70DB5">
          <w:rPr>
            <w:webHidden/>
            <w:sz w:val="24"/>
          </w:rPr>
        </w:r>
        <w:r w:rsidR="00C45C06" w:rsidRPr="00C70DB5">
          <w:rPr>
            <w:webHidden/>
            <w:sz w:val="24"/>
          </w:rPr>
          <w:fldChar w:fldCharType="separate"/>
        </w:r>
        <w:r w:rsidR="00C45C06" w:rsidRPr="00C70DB5">
          <w:rPr>
            <w:webHidden/>
            <w:sz w:val="24"/>
          </w:rPr>
          <w:t>3</w:t>
        </w:r>
        <w:r w:rsidR="00C45C06" w:rsidRPr="00C70DB5">
          <w:rPr>
            <w:webHidden/>
            <w:sz w:val="24"/>
          </w:rPr>
          <w:fldChar w:fldCharType="end"/>
        </w:r>
      </w:hyperlink>
    </w:p>
    <w:p w14:paraId="2BD1CF3D" w14:textId="77777777" w:rsidR="00C45C06" w:rsidRPr="00C70DB5" w:rsidRDefault="00C45C06" w:rsidP="00C45C06">
      <w:pPr>
        <w:pStyle w:val="TDC1"/>
        <w:rPr>
          <w:sz w:val="24"/>
        </w:rPr>
      </w:pPr>
      <w:r w:rsidRPr="00C70DB5">
        <w:rPr>
          <w:sz w:val="24"/>
        </w:rPr>
        <w:t>1.1  proposito………………………………………………………………………….3</w:t>
      </w:r>
    </w:p>
    <w:p w14:paraId="2B082D54" w14:textId="77777777" w:rsidR="00C45C06" w:rsidRPr="00C70DB5" w:rsidRDefault="00C45C06" w:rsidP="00C45C06">
      <w:pPr>
        <w:rPr>
          <w:rFonts w:eastAsiaTheme="minorEastAsia"/>
          <w:lang w:val="es-ES" w:eastAsia="zh-CN"/>
        </w:rPr>
      </w:pPr>
    </w:p>
    <w:p w14:paraId="73BFC502" w14:textId="77777777" w:rsidR="00C45C06" w:rsidRDefault="00C45C06" w:rsidP="00C45C06">
      <w:pPr>
        <w:pStyle w:val="TDC1"/>
        <w:rPr>
          <w:sz w:val="24"/>
        </w:rPr>
      </w:pPr>
      <w:hyperlink w:anchor="_Toc312837514" w:history="1">
        <w:r w:rsidRPr="00C70DB5">
          <w:rPr>
            <w:rStyle w:val="Hipervnculo"/>
            <w:iCs/>
            <w:color w:val="auto"/>
            <w:sz w:val="24"/>
          </w:rPr>
          <w:t xml:space="preserve">2.    procedimiento </w:t>
        </w:r>
        <w:r w:rsidRPr="00C70DB5">
          <w:rPr>
            <w:webHidden/>
            <w:sz w:val="24"/>
          </w:rPr>
          <w:tab/>
        </w:r>
        <w:r w:rsidRPr="00C70DB5">
          <w:rPr>
            <w:webHidden/>
            <w:sz w:val="24"/>
          </w:rPr>
          <w:fldChar w:fldCharType="begin"/>
        </w:r>
        <w:r w:rsidRPr="00C70DB5">
          <w:rPr>
            <w:webHidden/>
            <w:sz w:val="24"/>
          </w:rPr>
          <w:instrText xml:space="preserve"> PAGEREF _Toc312837514 \h </w:instrText>
        </w:r>
        <w:r w:rsidRPr="00C70DB5">
          <w:rPr>
            <w:webHidden/>
            <w:sz w:val="24"/>
          </w:rPr>
        </w:r>
        <w:r w:rsidRPr="00C70DB5">
          <w:rPr>
            <w:webHidden/>
            <w:sz w:val="24"/>
          </w:rPr>
          <w:fldChar w:fldCharType="separate"/>
        </w:r>
        <w:r w:rsidRPr="00C70DB5">
          <w:rPr>
            <w:webHidden/>
            <w:sz w:val="24"/>
          </w:rPr>
          <w:t>3</w:t>
        </w:r>
        <w:r w:rsidRPr="00C70DB5">
          <w:rPr>
            <w:webHidden/>
            <w:sz w:val="24"/>
          </w:rPr>
          <w:fldChar w:fldCharType="end"/>
        </w:r>
      </w:hyperlink>
    </w:p>
    <w:p w14:paraId="1EF5C13C" w14:textId="77777777" w:rsidR="00C45C06" w:rsidRPr="00CA36BB" w:rsidRDefault="00C45C06" w:rsidP="00C45C06">
      <w:pPr>
        <w:rPr>
          <w:lang w:val="es-ES" w:eastAsia="zh-CN"/>
        </w:rPr>
      </w:pPr>
    </w:p>
    <w:p w14:paraId="5502D6AA" w14:textId="24EB361F" w:rsidR="00C45C06" w:rsidRDefault="00C45C06" w:rsidP="00C45C06">
      <w:pPr>
        <w:rPr>
          <w:rFonts w:eastAsiaTheme="minorEastAsia"/>
          <w:lang w:val="es-ES" w:eastAsia="zh-CN"/>
        </w:rPr>
      </w:pPr>
      <w:r>
        <w:rPr>
          <w:rFonts w:eastAsiaTheme="minorEastAsia"/>
          <w:lang w:val="es-ES" w:eastAsia="zh-CN"/>
        </w:rPr>
        <w:t>3</w:t>
      </w:r>
      <w:r w:rsidRPr="00C70DB5">
        <w:rPr>
          <w:rFonts w:eastAsiaTheme="minorEastAsia"/>
          <w:lang w:val="es-ES" w:eastAsia="zh-CN"/>
        </w:rPr>
        <w:t xml:space="preserve">.  </w:t>
      </w:r>
      <w:r>
        <w:rPr>
          <w:rFonts w:eastAsiaTheme="minorEastAsia"/>
          <w:lang w:val="es-ES" w:eastAsia="zh-CN"/>
        </w:rPr>
        <w:t xml:space="preserve"> </w:t>
      </w:r>
      <w:r w:rsidRPr="00C70DB5">
        <w:rPr>
          <w:rFonts w:eastAsiaTheme="minorEastAsia"/>
          <w:lang w:val="es-ES" w:eastAsia="zh-CN"/>
        </w:rPr>
        <w:t>TIPOS DE MANTENIMIENTO………………………………………………………</w:t>
      </w:r>
      <w:r>
        <w:rPr>
          <w:rFonts w:eastAsiaTheme="minorEastAsia"/>
          <w:lang w:val="es-ES" w:eastAsia="zh-CN"/>
        </w:rPr>
        <w:t>.4</w:t>
      </w:r>
    </w:p>
    <w:p w14:paraId="68F2169D" w14:textId="77777777" w:rsidR="00C45C06" w:rsidRDefault="00C45C06" w:rsidP="00C45C06">
      <w:pPr>
        <w:rPr>
          <w:rFonts w:eastAsiaTheme="minorEastAsia"/>
          <w:lang w:val="es-ES" w:eastAsia="zh-CN"/>
        </w:rPr>
      </w:pPr>
    </w:p>
    <w:p w14:paraId="2A5A8397" w14:textId="13A106F4" w:rsidR="00C45C06" w:rsidRDefault="00C45C06" w:rsidP="00C45C06">
      <w:pPr>
        <w:rPr>
          <w:rFonts w:eastAsiaTheme="minorEastAsia"/>
          <w:lang w:val="es-ES" w:eastAsia="zh-CN"/>
        </w:rPr>
      </w:pPr>
      <w:r>
        <w:rPr>
          <w:rFonts w:eastAsiaTheme="minorEastAsia"/>
          <w:lang w:val="es-ES" w:eastAsia="zh-CN"/>
        </w:rPr>
        <w:t>3.1  MANTENIMIENTO TIPO A……………………………………………………….....4</w:t>
      </w:r>
    </w:p>
    <w:p w14:paraId="6D7709AD" w14:textId="4A22E8C2" w:rsidR="00C45C06" w:rsidRDefault="00C45C06" w:rsidP="00C45C06">
      <w:pPr>
        <w:rPr>
          <w:rFonts w:eastAsiaTheme="minorEastAsia"/>
          <w:lang w:val="es-ES" w:eastAsia="zh-CN"/>
        </w:rPr>
      </w:pPr>
      <w:r>
        <w:rPr>
          <w:rFonts w:eastAsiaTheme="minorEastAsia"/>
          <w:lang w:val="es-ES" w:eastAsia="zh-CN"/>
        </w:rPr>
        <w:t>3.2  MANTENIMIENTO TIPO B……………………………………………………….....4</w:t>
      </w:r>
    </w:p>
    <w:p w14:paraId="1E344CE1" w14:textId="236FA21D" w:rsidR="00C45C06" w:rsidRPr="00C70DB5" w:rsidRDefault="00C45C06" w:rsidP="00C45C06">
      <w:pPr>
        <w:rPr>
          <w:rFonts w:eastAsiaTheme="minorEastAsia"/>
          <w:lang w:val="es-ES" w:eastAsia="zh-CN"/>
        </w:rPr>
      </w:pPr>
      <w:r>
        <w:rPr>
          <w:rFonts w:eastAsiaTheme="minorEastAsia"/>
          <w:lang w:val="es-ES" w:eastAsia="zh-CN"/>
        </w:rPr>
        <w:t>3.3  MANTENIMIENTO CORRECTIVO………………………………………………   .4</w:t>
      </w:r>
    </w:p>
    <w:p w14:paraId="0ABB192D" w14:textId="77777777" w:rsidR="00C45C06" w:rsidRPr="00C70DB5" w:rsidRDefault="00C45C06" w:rsidP="00C45C06">
      <w:pPr>
        <w:rPr>
          <w:rFonts w:eastAsiaTheme="minorEastAsia"/>
          <w:lang w:val="es-ES" w:eastAsia="zh-CN"/>
        </w:rPr>
      </w:pPr>
    </w:p>
    <w:p w14:paraId="176B1B44" w14:textId="0CAAEC9C" w:rsidR="00C45C06" w:rsidRDefault="00C45C06" w:rsidP="00C45C06">
      <w:pPr>
        <w:pStyle w:val="TDC1"/>
        <w:rPr>
          <w:sz w:val="24"/>
        </w:rPr>
      </w:pPr>
      <w:r>
        <w:rPr>
          <w:sz w:val="24"/>
        </w:rPr>
        <w:t>4.  CRONOGRAMA………………………………………………………………………..5</w:t>
      </w:r>
    </w:p>
    <w:p w14:paraId="0C26FE41" w14:textId="6FCEFE34" w:rsidR="00C45C06" w:rsidRDefault="00C45C06" w:rsidP="00C45C06">
      <w:pPr>
        <w:pStyle w:val="TDC1"/>
        <w:rPr>
          <w:rFonts w:asciiTheme="minorHAnsi" w:eastAsiaTheme="minorEastAsia" w:hAnsiTheme="minorHAnsi" w:cstheme="minorBidi"/>
          <w:bCs w:val="0"/>
          <w:caps w:val="0"/>
          <w:sz w:val="24"/>
          <w:lang w:val="es-EC" w:eastAsia="en-US"/>
        </w:rPr>
      </w:pPr>
      <w:r>
        <w:rPr>
          <w:rFonts w:eastAsiaTheme="minorEastAsia" w:cs="Arial"/>
          <w:bCs w:val="0"/>
          <w:caps w:val="0"/>
          <w:sz w:val="24"/>
          <w:lang w:val="es-EC" w:eastAsia="en-US"/>
        </w:rPr>
        <w:t>5</w:t>
      </w:r>
      <w:r w:rsidRPr="00CA36BB">
        <w:rPr>
          <w:rFonts w:eastAsiaTheme="minorEastAsia" w:cs="Arial"/>
          <w:bCs w:val="0"/>
          <w:caps w:val="0"/>
          <w:sz w:val="24"/>
          <w:lang w:val="es-EC" w:eastAsia="en-US"/>
        </w:rPr>
        <w:t xml:space="preserve">. </w:t>
      </w:r>
      <w:r>
        <w:rPr>
          <w:rFonts w:eastAsiaTheme="minorEastAsia" w:cs="Arial"/>
          <w:bCs w:val="0"/>
          <w:caps w:val="0"/>
          <w:sz w:val="24"/>
          <w:lang w:val="es-EC" w:eastAsia="en-US"/>
        </w:rPr>
        <w:t xml:space="preserve"> REPORTES…</w:t>
      </w:r>
      <w:r w:rsidRPr="00CA36BB">
        <w:rPr>
          <w:rFonts w:asciiTheme="minorHAnsi" w:eastAsiaTheme="minorEastAsia" w:hAnsiTheme="minorHAnsi" w:cstheme="minorBidi"/>
          <w:bCs w:val="0"/>
          <w:caps w:val="0"/>
          <w:sz w:val="24"/>
          <w:lang w:val="es-EC" w:eastAsia="en-US"/>
        </w:rPr>
        <w:t>…</w:t>
      </w:r>
      <w:r>
        <w:rPr>
          <w:rFonts w:asciiTheme="minorHAnsi" w:eastAsiaTheme="minorEastAsia" w:hAnsiTheme="minorHAnsi" w:cstheme="minorBidi"/>
          <w:bCs w:val="0"/>
          <w:caps w:val="0"/>
          <w:sz w:val="24"/>
          <w:lang w:val="es-EC" w:eastAsia="en-US"/>
        </w:rPr>
        <w:t>…</w:t>
      </w:r>
      <w:r w:rsidRPr="00CA36BB">
        <w:rPr>
          <w:rFonts w:asciiTheme="minorHAnsi" w:eastAsiaTheme="minorEastAsia" w:hAnsiTheme="minorHAnsi" w:cstheme="minorBidi"/>
          <w:bCs w:val="0"/>
          <w:caps w:val="0"/>
          <w:sz w:val="24"/>
          <w:lang w:val="es-EC" w:eastAsia="en-US"/>
        </w:rPr>
        <w:t>……………………………………………………………………………………………………...</w:t>
      </w:r>
      <w:r>
        <w:rPr>
          <w:rFonts w:asciiTheme="minorHAnsi" w:eastAsiaTheme="minorEastAsia" w:hAnsiTheme="minorHAnsi" w:cstheme="minorBidi"/>
          <w:bCs w:val="0"/>
          <w:caps w:val="0"/>
          <w:sz w:val="24"/>
          <w:lang w:val="es-EC" w:eastAsia="en-US"/>
        </w:rPr>
        <w:t xml:space="preserve"> 6</w:t>
      </w:r>
    </w:p>
    <w:p w14:paraId="56A1F371" w14:textId="1020351A" w:rsidR="00C45C06" w:rsidRDefault="00C45C06" w:rsidP="00C45C06">
      <w:pPr>
        <w:rPr>
          <w:rFonts w:eastAsiaTheme="minorEastAsia"/>
          <w:lang w:val="es-EC" w:eastAsia="en-US"/>
        </w:rPr>
      </w:pPr>
      <w:r>
        <w:rPr>
          <w:rFonts w:eastAsiaTheme="minorEastAsia"/>
          <w:lang w:val="es-EC" w:eastAsia="en-US"/>
        </w:rPr>
        <w:t>5.1 REPORTES DE UNIDAD</w:t>
      </w:r>
      <w:r w:rsidR="00FA699A">
        <w:rPr>
          <w:rFonts w:eastAsiaTheme="minorEastAsia"/>
          <w:lang w:val="es-EC" w:eastAsia="en-US"/>
        </w:rPr>
        <w:t>……………………………………………………………..7</w:t>
      </w:r>
    </w:p>
    <w:p w14:paraId="471026FC" w14:textId="07929B82" w:rsidR="00C45C06" w:rsidRDefault="00C45C06" w:rsidP="00C45C06">
      <w:pPr>
        <w:rPr>
          <w:rFonts w:eastAsiaTheme="minorEastAsia"/>
          <w:lang w:val="es-EC" w:eastAsia="en-US"/>
        </w:rPr>
      </w:pPr>
      <w:r>
        <w:rPr>
          <w:rFonts w:eastAsiaTheme="minorEastAsia"/>
          <w:lang w:val="es-EC" w:eastAsia="en-US"/>
        </w:rPr>
        <w:t>5.2 PROCEDIMIENTO DE ELABORACION</w:t>
      </w:r>
      <w:r w:rsidR="00FA699A">
        <w:rPr>
          <w:rFonts w:eastAsiaTheme="minorEastAsia"/>
          <w:lang w:val="es-EC" w:eastAsia="en-US"/>
        </w:rPr>
        <w:t>…………………………………………….8</w:t>
      </w:r>
    </w:p>
    <w:p w14:paraId="1D1BE9AD" w14:textId="1E647D1B" w:rsidR="00C45C06" w:rsidRDefault="00C45C06" w:rsidP="00C45C06">
      <w:pPr>
        <w:rPr>
          <w:rFonts w:eastAsiaTheme="minorEastAsia"/>
          <w:lang w:val="es-EC" w:eastAsia="en-US"/>
        </w:rPr>
      </w:pPr>
      <w:r>
        <w:rPr>
          <w:rFonts w:eastAsiaTheme="minorEastAsia"/>
          <w:lang w:val="es-EC" w:eastAsia="en-US"/>
        </w:rPr>
        <w:t>5.3 PREVENCION</w:t>
      </w:r>
      <w:r w:rsidR="00FA699A">
        <w:rPr>
          <w:rFonts w:eastAsiaTheme="minorEastAsia"/>
          <w:lang w:val="es-EC" w:eastAsia="en-US"/>
        </w:rPr>
        <w:t>………………………………………………………………………….8</w:t>
      </w:r>
    </w:p>
    <w:p w14:paraId="69823F01" w14:textId="5CD590FD" w:rsidR="00C45C06" w:rsidRPr="00C45C06" w:rsidRDefault="00C45C06" w:rsidP="00C45C06">
      <w:pPr>
        <w:rPr>
          <w:rFonts w:eastAsiaTheme="minorEastAsia"/>
          <w:lang w:val="es-EC" w:eastAsia="en-US"/>
        </w:rPr>
      </w:pPr>
      <w:r>
        <w:rPr>
          <w:rFonts w:eastAsiaTheme="minorEastAsia"/>
          <w:lang w:val="es-EC" w:eastAsia="en-US"/>
        </w:rPr>
        <w:t>5.4 PROCEDIMIENTO PARA UNIDADES DE APOYO</w:t>
      </w:r>
      <w:r w:rsidR="00FA699A">
        <w:rPr>
          <w:rFonts w:eastAsiaTheme="minorEastAsia"/>
          <w:lang w:val="es-EC" w:eastAsia="en-US"/>
        </w:rPr>
        <w:t>………………………………..9</w:t>
      </w:r>
      <w:r>
        <w:rPr>
          <w:rFonts w:eastAsiaTheme="minorEastAsia"/>
          <w:lang w:val="es-EC" w:eastAsia="en-US"/>
        </w:rPr>
        <w:t xml:space="preserve"> </w:t>
      </w:r>
    </w:p>
    <w:p w14:paraId="4EF4C46D" w14:textId="77777777" w:rsidR="00C45C06" w:rsidRDefault="00C45C06" w:rsidP="00C45C06">
      <w:pPr>
        <w:rPr>
          <w:rFonts w:eastAsiaTheme="minorEastAsia"/>
          <w:sz w:val="20"/>
          <w:szCs w:val="20"/>
          <w:lang w:val="es-ES" w:eastAsia="zh-CN"/>
        </w:rPr>
      </w:pPr>
    </w:p>
    <w:p w14:paraId="1B038121" w14:textId="1F206802" w:rsidR="00C70DB5" w:rsidRPr="00C70DB5" w:rsidRDefault="00C70DB5" w:rsidP="00C45C06">
      <w:pPr>
        <w:pStyle w:val="TDC1"/>
      </w:pPr>
    </w:p>
    <w:p w14:paraId="3FA20DF3" w14:textId="77777777" w:rsidR="00C70DB5" w:rsidRPr="00C70DB5" w:rsidRDefault="00C70DB5" w:rsidP="00C70DB5">
      <w:pPr>
        <w:rPr>
          <w:rFonts w:eastAsiaTheme="minorEastAsia"/>
          <w:lang w:val="es-ES" w:eastAsia="zh-CN"/>
        </w:rPr>
      </w:pPr>
    </w:p>
    <w:p w14:paraId="32F48276" w14:textId="3FE4214E" w:rsidR="0089737A" w:rsidRDefault="0089737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4CCF3CB3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7057F4D7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6008C007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212C12C0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281CAA69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2ED345F2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7F5AF132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6CAEF13D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066A3E42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09F045AB" w14:textId="77777777" w:rsidR="00E1023A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52978329" w14:textId="77777777" w:rsidR="00E1023A" w:rsidRPr="00CC1212" w:rsidRDefault="00E1023A" w:rsidP="00CC1212">
      <w:pPr>
        <w:rPr>
          <w:rFonts w:eastAsiaTheme="minorEastAsia"/>
          <w:sz w:val="20"/>
          <w:szCs w:val="20"/>
          <w:lang w:val="es-ES" w:eastAsia="zh-CN"/>
        </w:rPr>
      </w:pPr>
    </w:p>
    <w:p w14:paraId="693DB0DF" w14:textId="77777777" w:rsidR="00AE6130" w:rsidRDefault="00A4195A" w:rsidP="00AE6130">
      <w:pPr>
        <w:pStyle w:val="Subttulo"/>
        <w:rPr>
          <w:rStyle w:val="nfasisintenso"/>
          <w:color w:val="auto"/>
          <w:sz w:val="20"/>
          <w:szCs w:val="20"/>
        </w:rPr>
      </w:pPr>
      <w:r w:rsidRPr="00642148">
        <w:rPr>
          <w:rStyle w:val="nfasisintenso"/>
          <w:color w:val="auto"/>
          <w:sz w:val="20"/>
          <w:szCs w:val="20"/>
        </w:rPr>
        <w:fldChar w:fldCharType="end"/>
      </w:r>
    </w:p>
    <w:p w14:paraId="359831A6" w14:textId="77777777" w:rsidR="00E1023A" w:rsidRDefault="00E1023A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109E4D29" w14:textId="77777777" w:rsidR="00E1023A" w:rsidRDefault="00E1023A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1C2C8F6B" w14:textId="77777777" w:rsidR="00E1023A" w:rsidRDefault="00E1023A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6F3B0CE8" w14:textId="77777777" w:rsidR="00E1023A" w:rsidRDefault="00E1023A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6FA83662" w14:textId="77777777" w:rsidR="00E1023A" w:rsidRDefault="00E1023A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336CDD72" w14:textId="77777777" w:rsidR="00E1023A" w:rsidRDefault="00E1023A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07D99563" w14:textId="77777777" w:rsidR="00E1023A" w:rsidRDefault="00E1023A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5F2E01B1" w14:textId="77777777" w:rsidR="00462654" w:rsidRDefault="00462654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456432BF" w14:textId="77777777" w:rsidR="00462654" w:rsidRDefault="00462654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0090D6A5" w14:textId="77777777" w:rsidR="00E1023A" w:rsidRDefault="00E1023A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616D2ADE" w14:textId="77777777" w:rsidR="00462654" w:rsidRDefault="00462654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42A46F35" w14:textId="77777777" w:rsidR="00462654" w:rsidRDefault="00462654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37D90B67" w14:textId="77777777" w:rsidR="00462654" w:rsidRDefault="00462654" w:rsidP="00AE6130">
      <w:pPr>
        <w:pStyle w:val="Subttulo"/>
        <w:rPr>
          <w:rStyle w:val="nfasisintenso"/>
          <w:color w:val="auto"/>
          <w:sz w:val="20"/>
          <w:szCs w:val="20"/>
        </w:rPr>
      </w:pPr>
    </w:p>
    <w:p w14:paraId="20A514ED" w14:textId="77777777" w:rsidR="00AE6130" w:rsidRPr="00E1023A" w:rsidRDefault="00AE6130" w:rsidP="00CF3FB8">
      <w:pPr>
        <w:pStyle w:val="Ttulo1"/>
        <w:numPr>
          <w:ilvl w:val="0"/>
          <w:numId w:val="22"/>
        </w:numPr>
        <w:shd w:val="clear" w:color="auto" w:fill="auto"/>
        <w:spacing w:line="360" w:lineRule="auto"/>
        <w:ind w:left="450" w:hanging="450"/>
        <w:jc w:val="both"/>
        <w:rPr>
          <w:color w:val="auto"/>
          <w:sz w:val="24"/>
          <w:szCs w:val="24"/>
        </w:rPr>
      </w:pPr>
      <w:bookmarkStart w:id="0" w:name="_Toc312837512"/>
      <w:bookmarkStart w:id="1" w:name="_Toc247626007"/>
      <w:r w:rsidRPr="00E1023A">
        <w:rPr>
          <w:color w:val="auto"/>
          <w:sz w:val="24"/>
          <w:szCs w:val="24"/>
        </w:rPr>
        <w:t>Direccionamiento estrategicO</w:t>
      </w:r>
      <w:bookmarkEnd w:id="0"/>
    </w:p>
    <w:p w14:paraId="78208F47" w14:textId="61643C4D" w:rsidR="00AE6130" w:rsidRPr="00E1023A" w:rsidRDefault="00AE6130" w:rsidP="00CF3FB8">
      <w:pPr>
        <w:pStyle w:val="Ttulo1"/>
        <w:shd w:val="clear" w:color="auto" w:fill="auto"/>
        <w:rPr>
          <w:color w:val="auto"/>
          <w:sz w:val="24"/>
          <w:szCs w:val="24"/>
        </w:rPr>
      </w:pPr>
      <w:bookmarkStart w:id="2" w:name="_Toc312837513"/>
      <w:bookmarkEnd w:id="1"/>
      <w:r w:rsidRPr="00E1023A">
        <w:rPr>
          <w:color w:val="auto"/>
          <w:sz w:val="24"/>
          <w:szCs w:val="24"/>
        </w:rPr>
        <w:t xml:space="preserve">1.1   </w:t>
      </w:r>
      <w:r w:rsidR="00233A02" w:rsidRPr="00E1023A">
        <w:rPr>
          <w:color w:val="auto"/>
          <w:sz w:val="24"/>
          <w:szCs w:val="24"/>
        </w:rPr>
        <w:t>PROPOSITO</w:t>
      </w:r>
      <w:bookmarkEnd w:id="2"/>
    </w:p>
    <w:p w14:paraId="14258611" w14:textId="77777777" w:rsidR="00AE6130" w:rsidRPr="00E1023A" w:rsidRDefault="00AE6130" w:rsidP="00AE6130">
      <w:pPr>
        <w:rPr>
          <w:rFonts w:cs="Arial"/>
          <w:lang w:val="es-ES"/>
        </w:rPr>
      </w:pPr>
    </w:p>
    <w:p w14:paraId="06960B46" w14:textId="77777777" w:rsidR="004016C3" w:rsidRDefault="00CE5CC1" w:rsidP="00E1023A">
      <w:pPr>
        <w:spacing w:line="360" w:lineRule="auto"/>
        <w:rPr>
          <w:rFonts w:cs="Arial"/>
          <w:bCs/>
          <w:lang w:val="es-ES"/>
        </w:rPr>
      </w:pPr>
      <w:r w:rsidRPr="00E1023A">
        <w:rPr>
          <w:rFonts w:cs="Arial"/>
          <w:bCs/>
          <w:lang w:val="es-ES"/>
        </w:rPr>
        <w:t xml:space="preserve">DYNADRILL ECUADOR C.A. desarrolla las actividades y programas de mantenimiento de sus equipos para asegurar el buen desempeño de </w:t>
      </w:r>
      <w:proofErr w:type="gramStart"/>
      <w:r w:rsidRPr="00E1023A">
        <w:rPr>
          <w:rFonts w:cs="Arial"/>
          <w:bCs/>
          <w:lang w:val="es-ES"/>
        </w:rPr>
        <w:t>los mismos</w:t>
      </w:r>
      <w:proofErr w:type="gramEnd"/>
      <w:r w:rsidRPr="00E1023A">
        <w:rPr>
          <w:rFonts w:cs="Arial"/>
          <w:bCs/>
          <w:lang w:val="es-ES"/>
        </w:rPr>
        <w:t xml:space="preserve"> en los servicios que brinda. En concordancia con este propósito, nuestro objetivo es proveer un servicio confiable y seguro </w:t>
      </w:r>
      <w:r>
        <w:rPr>
          <w:rFonts w:cs="Arial"/>
          <w:bCs/>
          <w:lang w:val="es-ES"/>
        </w:rPr>
        <w:t xml:space="preserve">con nuestras unidades en </w:t>
      </w:r>
      <w:r w:rsidRPr="00E1023A">
        <w:rPr>
          <w:rFonts w:cs="Arial"/>
          <w:bCs/>
          <w:lang w:val="es-ES"/>
        </w:rPr>
        <w:t xml:space="preserve">procura de </w:t>
      </w:r>
      <w:r>
        <w:rPr>
          <w:rFonts w:cs="Arial"/>
          <w:bCs/>
          <w:lang w:val="es-ES"/>
        </w:rPr>
        <w:t xml:space="preserve">evitar pérdidas de tiempo en las operaciones que realizamos, así como, </w:t>
      </w:r>
      <w:r w:rsidRPr="00E1023A">
        <w:rPr>
          <w:rFonts w:cs="Arial"/>
          <w:bCs/>
          <w:lang w:val="es-ES"/>
        </w:rPr>
        <w:t xml:space="preserve">la </w:t>
      </w:r>
      <w:proofErr w:type="spellStart"/>
      <w:r w:rsidRPr="00E1023A">
        <w:rPr>
          <w:rFonts w:cs="Arial"/>
          <w:bCs/>
          <w:lang w:val="es-ES"/>
        </w:rPr>
        <w:t>prevenci</w:t>
      </w:r>
      <w:r w:rsidRPr="00E1023A">
        <w:rPr>
          <w:rFonts w:cs="Arial"/>
          <w:bCs/>
          <w:lang w:val="es-EC"/>
        </w:rPr>
        <w:t>ón</w:t>
      </w:r>
      <w:proofErr w:type="spellEnd"/>
      <w:r>
        <w:rPr>
          <w:rFonts w:cs="Arial"/>
          <w:bCs/>
          <w:lang w:val="es-EC"/>
        </w:rPr>
        <w:t xml:space="preserve"> de</w:t>
      </w:r>
      <w:r w:rsidRPr="00E1023A">
        <w:rPr>
          <w:rFonts w:cs="Arial"/>
          <w:bCs/>
          <w:lang w:val="es-ES"/>
        </w:rPr>
        <w:t xml:space="preserve"> </w:t>
      </w:r>
      <w:r>
        <w:rPr>
          <w:rFonts w:cs="Arial"/>
          <w:bCs/>
          <w:lang w:val="es-ES"/>
        </w:rPr>
        <w:t xml:space="preserve">fallas o </w:t>
      </w:r>
      <w:r w:rsidRPr="00E1023A">
        <w:rPr>
          <w:rFonts w:cs="Arial"/>
          <w:bCs/>
          <w:lang w:val="es-ES"/>
        </w:rPr>
        <w:t xml:space="preserve">incidentes, </w:t>
      </w:r>
      <w:r>
        <w:rPr>
          <w:rFonts w:cs="Arial"/>
          <w:bCs/>
          <w:lang w:val="es-ES"/>
        </w:rPr>
        <w:t xml:space="preserve">que eventualmente pudiesen causar </w:t>
      </w:r>
      <w:r w:rsidRPr="00E1023A">
        <w:rPr>
          <w:rFonts w:cs="Arial"/>
          <w:bCs/>
          <w:lang w:val="es-ES"/>
        </w:rPr>
        <w:t>algún</w:t>
      </w:r>
      <w:r>
        <w:rPr>
          <w:rFonts w:cs="Arial"/>
          <w:bCs/>
          <w:lang w:val="es-ES"/>
        </w:rPr>
        <w:t xml:space="preserve"> </w:t>
      </w:r>
      <w:r w:rsidRPr="00E1023A">
        <w:rPr>
          <w:rFonts w:cs="Arial"/>
          <w:bCs/>
          <w:lang w:val="es-ES"/>
        </w:rPr>
        <w:t xml:space="preserve">impacto negativo en el medio </w:t>
      </w:r>
      <w:r>
        <w:rPr>
          <w:rFonts w:cs="Arial"/>
          <w:bCs/>
          <w:lang w:val="es-ES"/>
        </w:rPr>
        <w:t>en el cual  desarrollamos</w:t>
      </w:r>
      <w:r w:rsidR="004016C3">
        <w:rPr>
          <w:rFonts w:cs="Arial"/>
          <w:bCs/>
          <w:lang w:val="es-ES"/>
        </w:rPr>
        <w:t xml:space="preserve"> </w:t>
      </w:r>
      <w:r>
        <w:rPr>
          <w:rFonts w:cs="Arial"/>
          <w:bCs/>
          <w:lang w:val="es-ES"/>
        </w:rPr>
        <w:t>nuestras actividades</w:t>
      </w:r>
      <w:r w:rsidR="004016C3">
        <w:rPr>
          <w:rFonts w:cs="Arial"/>
          <w:bCs/>
          <w:lang w:val="es-ES"/>
        </w:rPr>
        <w:t>.</w:t>
      </w:r>
    </w:p>
    <w:p w14:paraId="7E94E39C" w14:textId="0C05794F" w:rsidR="00444190" w:rsidRPr="00E1023A" w:rsidRDefault="00444190" w:rsidP="00E1023A">
      <w:pPr>
        <w:spacing w:line="360" w:lineRule="auto"/>
        <w:rPr>
          <w:rFonts w:cs="Arial"/>
          <w:bCs/>
          <w:lang w:val="es-ES"/>
        </w:rPr>
      </w:pPr>
    </w:p>
    <w:p w14:paraId="05F502A6" w14:textId="71C592FE" w:rsidR="00A61165" w:rsidRPr="00E1023A" w:rsidRDefault="00A61165" w:rsidP="00AE6130">
      <w:pPr>
        <w:rPr>
          <w:rFonts w:cs="Arial"/>
          <w:bCs/>
          <w:lang w:val="es-ES"/>
        </w:rPr>
      </w:pPr>
      <w:r w:rsidRPr="00E1023A">
        <w:rPr>
          <w:rFonts w:cs="Arial"/>
          <w:bCs/>
          <w:lang w:val="es-ES"/>
        </w:rPr>
        <w:t>.</w:t>
      </w:r>
    </w:p>
    <w:p w14:paraId="23735CB1" w14:textId="79B2CC61" w:rsidR="00AE6130" w:rsidRPr="00E1023A" w:rsidRDefault="00444190" w:rsidP="00E1023A">
      <w:pPr>
        <w:pStyle w:val="Ttulo1"/>
        <w:shd w:val="clear" w:color="auto" w:fill="auto"/>
        <w:tabs>
          <w:tab w:val="left" w:pos="540"/>
          <w:tab w:val="left" w:pos="630"/>
        </w:tabs>
        <w:spacing w:line="360" w:lineRule="auto"/>
        <w:rPr>
          <w:color w:val="auto"/>
          <w:sz w:val="24"/>
          <w:szCs w:val="24"/>
        </w:rPr>
      </w:pPr>
      <w:bookmarkStart w:id="3" w:name="_Toc312837514"/>
      <w:r w:rsidRPr="00E1023A">
        <w:rPr>
          <w:iCs/>
          <w:color w:val="auto"/>
          <w:sz w:val="24"/>
          <w:szCs w:val="24"/>
        </w:rPr>
        <w:t>2</w:t>
      </w:r>
      <w:r w:rsidR="00AE6130" w:rsidRPr="00E1023A">
        <w:rPr>
          <w:iCs/>
          <w:color w:val="auto"/>
          <w:sz w:val="24"/>
          <w:szCs w:val="24"/>
        </w:rPr>
        <w:t xml:space="preserve">.   </w:t>
      </w:r>
      <w:r w:rsidRPr="00E1023A">
        <w:rPr>
          <w:iCs/>
          <w:color w:val="auto"/>
          <w:sz w:val="24"/>
          <w:szCs w:val="24"/>
        </w:rPr>
        <w:t>PROCEDIM</w:t>
      </w:r>
      <w:r w:rsidR="00041FCF" w:rsidRPr="00E1023A">
        <w:rPr>
          <w:iCs/>
          <w:color w:val="auto"/>
          <w:sz w:val="24"/>
          <w:szCs w:val="24"/>
        </w:rPr>
        <w:t>i</w:t>
      </w:r>
      <w:r w:rsidRPr="00E1023A">
        <w:rPr>
          <w:iCs/>
          <w:color w:val="auto"/>
          <w:sz w:val="24"/>
          <w:szCs w:val="24"/>
        </w:rPr>
        <w:t>ENTO</w:t>
      </w:r>
      <w:bookmarkEnd w:id="3"/>
      <w:r w:rsidR="00A61165" w:rsidRPr="00E1023A">
        <w:rPr>
          <w:color w:val="auto"/>
          <w:sz w:val="24"/>
          <w:szCs w:val="24"/>
        </w:rPr>
        <w:t>.</w:t>
      </w:r>
    </w:p>
    <w:p w14:paraId="67D594A3" w14:textId="77777777" w:rsidR="00462654" w:rsidRDefault="00462654" w:rsidP="00E1023A">
      <w:pPr>
        <w:autoSpaceDE w:val="0"/>
        <w:autoSpaceDN w:val="0"/>
        <w:adjustRightInd w:val="0"/>
        <w:spacing w:line="360" w:lineRule="auto"/>
        <w:rPr>
          <w:rFonts w:cs="Arial"/>
          <w:lang w:val="es-EC" w:eastAsia="en-US"/>
        </w:rPr>
      </w:pPr>
    </w:p>
    <w:p w14:paraId="6C3CE20E" w14:textId="706B84E1" w:rsidR="00710F62" w:rsidRPr="00E1023A" w:rsidRDefault="00710F62" w:rsidP="00E1023A">
      <w:pPr>
        <w:autoSpaceDE w:val="0"/>
        <w:autoSpaceDN w:val="0"/>
        <w:adjustRightInd w:val="0"/>
        <w:spacing w:line="360" w:lineRule="auto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 xml:space="preserve">Las inspecciones de mantenimiento preventivo son programadas en términos de horas, kilometrajes, días o meses. </w:t>
      </w:r>
    </w:p>
    <w:p w14:paraId="1E45749E" w14:textId="69A86D16" w:rsidR="00710F62" w:rsidRPr="00E1023A" w:rsidRDefault="00710F62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>Estas inspecciones son realizadas dentro de los siguientes limites</w:t>
      </w:r>
      <w:r w:rsidR="0091517E" w:rsidRPr="00E1023A">
        <w:rPr>
          <w:rFonts w:cs="Arial"/>
          <w:lang w:val="es-EC" w:eastAsia="en-US"/>
        </w:rPr>
        <w:t xml:space="preserve"> en unidades de servicio:</w:t>
      </w:r>
    </w:p>
    <w:p w14:paraId="22CDD61A" w14:textId="77777777" w:rsidR="00462654" w:rsidRDefault="00462654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</w:p>
    <w:p w14:paraId="235DBB3E" w14:textId="07B41672" w:rsidR="00710F62" w:rsidRPr="00E1023A" w:rsidRDefault="00710F62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 xml:space="preserve">Mantenimiento _ Servicio  tipo “A </w:t>
      </w:r>
      <w:proofErr w:type="gramStart"/>
      <w:r w:rsidRPr="00E1023A">
        <w:rPr>
          <w:rFonts w:cs="Arial"/>
          <w:lang w:val="es-EC" w:eastAsia="en-US"/>
        </w:rPr>
        <w:t>“  (</w:t>
      </w:r>
      <w:proofErr w:type="gramEnd"/>
      <w:r w:rsidRPr="00E1023A">
        <w:rPr>
          <w:rFonts w:cs="Arial"/>
          <w:lang w:val="es-EC" w:eastAsia="en-US"/>
        </w:rPr>
        <w:t xml:space="preserve">250 horas) +/-  30 </w:t>
      </w:r>
      <w:proofErr w:type="spellStart"/>
      <w:r w:rsidRPr="00E1023A">
        <w:rPr>
          <w:rFonts w:cs="Arial"/>
          <w:lang w:val="es-EC" w:eastAsia="en-US"/>
        </w:rPr>
        <w:t>hrs</w:t>
      </w:r>
      <w:proofErr w:type="spellEnd"/>
      <w:r w:rsidRPr="00E1023A">
        <w:rPr>
          <w:rFonts w:cs="Arial"/>
          <w:lang w:val="es-EC" w:eastAsia="en-US"/>
        </w:rPr>
        <w:t xml:space="preserve">  </w:t>
      </w:r>
    </w:p>
    <w:p w14:paraId="68B6349E" w14:textId="3DCEC262" w:rsidR="00710F62" w:rsidRPr="00E1023A" w:rsidRDefault="00710F62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>Mantenimiento _ Servicio  tipo “</w:t>
      </w:r>
      <w:proofErr w:type="gramStart"/>
      <w:r w:rsidRPr="00E1023A">
        <w:rPr>
          <w:rFonts w:cs="Arial"/>
          <w:lang w:val="es-EC" w:eastAsia="en-US"/>
        </w:rPr>
        <w:t xml:space="preserve">B”  </w:t>
      </w:r>
      <w:r w:rsidR="0091517E" w:rsidRPr="00E1023A">
        <w:rPr>
          <w:rFonts w:cs="Arial"/>
          <w:lang w:val="es-EC" w:eastAsia="en-US"/>
        </w:rPr>
        <w:t xml:space="preserve"> </w:t>
      </w:r>
      <w:proofErr w:type="gramEnd"/>
      <w:r w:rsidRPr="00E1023A">
        <w:rPr>
          <w:rFonts w:cs="Arial"/>
          <w:lang w:val="es-EC" w:eastAsia="en-US"/>
        </w:rPr>
        <w:t>(</w:t>
      </w:r>
      <w:r w:rsidR="0091517E" w:rsidRPr="00E1023A">
        <w:rPr>
          <w:rFonts w:cs="Arial"/>
          <w:lang w:val="es-EC" w:eastAsia="en-US"/>
        </w:rPr>
        <w:t xml:space="preserve">2000 horas) +/- 50 </w:t>
      </w:r>
      <w:proofErr w:type="spellStart"/>
      <w:r w:rsidR="0091517E" w:rsidRPr="00E1023A">
        <w:rPr>
          <w:rFonts w:cs="Arial"/>
          <w:lang w:val="es-EC" w:eastAsia="en-US"/>
        </w:rPr>
        <w:t>hrs</w:t>
      </w:r>
      <w:proofErr w:type="spellEnd"/>
    </w:p>
    <w:p w14:paraId="7B0FEB91" w14:textId="77777777" w:rsidR="0091517E" w:rsidRPr="00E1023A" w:rsidRDefault="0091517E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</w:p>
    <w:p w14:paraId="52DCA4B1" w14:textId="6D8352B4" w:rsidR="0091517E" w:rsidRPr="00E1023A" w:rsidRDefault="0091517E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>En vehículos de apoyo como camionetas o camiones</w:t>
      </w:r>
    </w:p>
    <w:p w14:paraId="04CBB567" w14:textId="05932631" w:rsidR="0091517E" w:rsidRPr="00E1023A" w:rsidRDefault="0091517E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>Mantenimiento Preventivo   cada 5000 Km</w:t>
      </w:r>
    </w:p>
    <w:p w14:paraId="76358A03" w14:textId="77777777" w:rsidR="0091517E" w:rsidRPr="00E1023A" w:rsidRDefault="0091517E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</w:p>
    <w:p w14:paraId="38ADCA60" w14:textId="542C6BDB" w:rsidR="0091517E" w:rsidRPr="00E1023A" w:rsidRDefault="0091517E" w:rsidP="00E1023A">
      <w:pPr>
        <w:autoSpaceDE w:val="0"/>
        <w:autoSpaceDN w:val="0"/>
        <w:adjustRightInd w:val="0"/>
        <w:spacing w:line="360" w:lineRule="auto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 xml:space="preserve">En los equipos auxiliares que no poseen horómetros se realiza un servicio tipo “A” cada 180 </w:t>
      </w:r>
      <w:proofErr w:type="spellStart"/>
      <w:r w:rsidRPr="00E1023A">
        <w:rPr>
          <w:rFonts w:cs="Arial"/>
          <w:lang w:val="es-EC" w:eastAsia="en-US"/>
        </w:rPr>
        <w:t>dias</w:t>
      </w:r>
      <w:proofErr w:type="spellEnd"/>
      <w:r w:rsidRPr="00E1023A">
        <w:rPr>
          <w:rFonts w:cs="Arial"/>
          <w:lang w:val="es-EC" w:eastAsia="en-US"/>
        </w:rPr>
        <w:t xml:space="preserve"> </w:t>
      </w:r>
    </w:p>
    <w:p w14:paraId="499DDEB2" w14:textId="33BA20A0" w:rsidR="0091517E" w:rsidRPr="00E1023A" w:rsidRDefault="0091517E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 xml:space="preserve">Equipos cuyos motores no alcancen las 250 </w:t>
      </w:r>
      <w:proofErr w:type="spellStart"/>
      <w:r w:rsidRPr="00E1023A">
        <w:rPr>
          <w:rFonts w:cs="Arial"/>
          <w:lang w:val="es-EC" w:eastAsia="en-US"/>
        </w:rPr>
        <w:t>hrs</w:t>
      </w:r>
      <w:proofErr w:type="spellEnd"/>
      <w:r w:rsidRPr="00E1023A">
        <w:rPr>
          <w:rFonts w:cs="Arial"/>
          <w:lang w:val="es-EC" w:eastAsia="en-US"/>
        </w:rPr>
        <w:t xml:space="preserve"> en 180 </w:t>
      </w:r>
      <w:r w:rsidR="00041FCF" w:rsidRPr="00E1023A">
        <w:rPr>
          <w:rFonts w:cs="Arial"/>
          <w:lang w:val="es-EC" w:eastAsia="en-US"/>
        </w:rPr>
        <w:t>días</w:t>
      </w:r>
      <w:r w:rsidRPr="00E1023A">
        <w:rPr>
          <w:rFonts w:cs="Arial"/>
          <w:lang w:val="es-EC" w:eastAsia="en-US"/>
        </w:rPr>
        <w:t xml:space="preserve"> </w:t>
      </w:r>
      <w:r w:rsidR="00041FCF" w:rsidRPr="00E1023A">
        <w:rPr>
          <w:rFonts w:cs="Arial"/>
          <w:lang w:val="es-EC" w:eastAsia="en-US"/>
        </w:rPr>
        <w:t>reciben</w:t>
      </w:r>
      <w:r w:rsidRPr="00E1023A">
        <w:rPr>
          <w:rFonts w:cs="Arial"/>
          <w:lang w:val="es-EC" w:eastAsia="en-US"/>
        </w:rPr>
        <w:t xml:space="preserve"> un mantenimiento tipo “A”</w:t>
      </w:r>
    </w:p>
    <w:p w14:paraId="5CAE9DE2" w14:textId="78A648D8" w:rsidR="00710F62" w:rsidRPr="00E1023A" w:rsidRDefault="00710F62" w:rsidP="00E1023A">
      <w:pPr>
        <w:autoSpaceDE w:val="0"/>
        <w:autoSpaceDN w:val="0"/>
        <w:adjustRightInd w:val="0"/>
        <w:spacing w:line="360" w:lineRule="auto"/>
        <w:jc w:val="left"/>
        <w:rPr>
          <w:rFonts w:cs="Arial"/>
          <w:color w:val="FFFFFF"/>
          <w:lang w:val="es-EC" w:eastAsia="en-US"/>
        </w:rPr>
      </w:pPr>
      <w:r w:rsidRPr="00E1023A">
        <w:rPr>
          <w:rFonts w:cs="Arial"/>
          <w:color w:val="FFFFFF"/>
          <w:lang w:val="es-EC" w:eastAsia="en-US"/>
        </w:rPr>
        <w:t xml:space="preserve"> o de días. Estas</w:t>
      </w:r>
    </w:p>
    <w:p w14:paraId="37A68B84" w14:textId="77777777" w:rsidR="00C70DB5" w:rsidRDefault="00710F62" w:rsidP="00E1023A">
      <w:pPr>
        <w:spacing w:line="360" w:lineRule="auto"/>
        <w:rPr>
          <w:rFonts w:cs="Arial"/>
          <w:color w:val="FFFFFF"/>
          <w:lang w:val="es-EC" w:eastAsia="en-US"/>
        </w:rPr>
      </w:pPr>
      <w:r w:rsidRPr="00E1023A">
        <w:rPr>
          <w:rFonts w:cs="Arial"/>
          <w:color w:val="FFFFFF"/>
          <w:lang w:val="es-EC" w:eastAsia="en-US"/>
        </w:rPr>
        <w:t>i</w:t>
      </w:r>
    </w:p>
    <w:p w14:paraId="1BB7C998" w14:textId="57D5C921" w:rsidR="00AE6130" w:rsidRPr="00E1023A" w:rsidRDefault="00710F62" w:rsidP="00E1023A">
      <w:pPr>
        <w:spacing w:line="360" w:lineRule="auto"/>
        <w:rPr>
          <w:rFonts w:cs="Arial"/>
          <w:b/>
          <w:lang w:val="es-MX"/>
        </w:rPr>
      </w:pPr>
      <w:r w:rsidRPr="00E1023A">
        <w:rPr>
          <w:rFonts w:cs="Arial"/>
          <w:color w:val="FFFFFF"/>
          <w:lang w:val="es-EC" w:eastAsia="en-US"/>
        </w:rPr>
        <w:t>luidas dentro de los siguientes limites:</w:t>
      </w:r>
    </w:p>
    <w:p w14:paraId="058CC8F4" w14:textId="6B64A899" w:rsidR="00AE6130" w:rsidRDefault="00CE5CC1" w:rsidP="00E1023A">
      <w:pPr>
        <w:pStyle w:val="Ttulo1"/>
        <w:shd w:val="clear" w:color="auto" w:fill="auto"/>
        <w:spacing w:line="360" w:lineRule="auto"/>
        <w:rPr>
          <w:color w:val="auto"/>
          <w:sz w:val="24"/>
          <w:szCs w:val="24"/>
        </w:rPr>
      </w:pPr>
      <w:bookmarkStart w:id="4" w:name="_Toc247626011"/>
      <w:bookmarkStart w:id="5" w:name="_Toc312837515"/>
      <w:r>
        <w:rPr>
          <w:color w:val="auto"/>
          <w:sz w:val="24"/>
          <w:szCs w:val="24"/>
        </w:rPr>
        <w:lastRenderedPageBreak/>
        <w:t>3.</w:t>
      </w:r>
      <w:r w:rsidR="00AE6130" w:rsidRPr="00E1023A">
        <w:rPr>
          <w:color w:val="auto"/>
          <w:sz w:val="24"/>
          <w:szCs w:val="24"/>
        </w:rPr>
        <w:t xml:space="preserve"> </w:t>
      </w:r>
      <w:bookmarkEnd w:id="4"/>
      <w:r w:rsidR="00041FCF" w:rsidRPr="00E1023A">
        <w:rPr>
          <w:color w:val="auto"/>
          <w:sz w:val="24"/>
          <w:szCs w:val="24"/>
        </w:rPr>
        <w:t>tipo de mantenimiento</w:t>
      </w:r>
      <w:bookmarkEnd w:id="5"/>
    </w:p>
    <w:p w14:paraId="6D9642DA" w14:textId="77777777" w:rsidR="0057231D" w:rsidRPr="0057231D" w:rsidRDefault="0057231D" w:rsidP="0057231D">
      <w:pPr>
        <w:rPr>
          <w:lang w:val="es-ES" w:eastAsia="zh-CN"/>
        </w:rPr>
      </w:pPr>
    </w:p>
    <w:p w14:paraId="0505FD81" w14:textId="41A6B7F3" w:rsidR="00440F83" w:rsidRPr="00E1023A" w:rsidRDefault="00CE5CC1" w:rsidP="001D237B">
      <w:pPr>
        <w:spacing w:line="360" w:lineRule="auto"/>
        <w:rPr>
          <w:rFonts w:cs="Arial"/>
          <w:lang w:val="es-EC"/>
        </w:rPr>
      </w:pPr>
      <w:r>
        <w:rPr>
          <w:rFonts w:cs="Arial"/>
          <w:b/>
          <w:bCs/>
          <w:lang w:val="es-ES"/>
        </w:rPr>
        <w:t xml:space="preserve">3.1 </w:t>
      </w:r>
      <w:r w:rsidR="00041FCF" w:rsidRPr="00E1023A">
        <w:rPr>
          <w:rFonts w:cs="Arial"/>
          <w:b/>
          <w:bCs/>
          <w:lang w:val="es-ES"/>
        </w:rPr>
        <w:t>Mantenimiento</w:t>
      </w:r>
      <w:r w:rsidR="00440F83" w:rsidRPr="00E1023A">
        <w:rPr>
          <w:rFonts w:cs="Arial"/>
          <w:b/>
          <w:bCs/>
          <w:lang w:val="es-ES"/>
        </w:rPr>
        <w:t xml:space="preserve"> </w:t>
      </w:r>
      <w:r w:rsidR="00041FCF" w:rsidRPr="00E1023A">
        <w:rPr>
          <w:rFonts w:cs="Arial"/>
          <w:b/>
          <w:bCs/>
          <w:lang w:val="es-ES"/>
        </w:rPr>
        <w:t>Servicio tipo “</w:t>
      </w:r>
      <w:proofErr w:type="gramStart"/>
      <w:r w:rsidR="00041FCF" w:rsidRPr="00E1023A">
        <w:rPr>
          <w:rFonts w:cs="Arial"/>
          <w:b/>
          <w:bCs/>
          <w:lang w:val="es-ES"/>
        </w:rPr>
        <w:t>A”</w:t>
      </w:r>
      <w:r w:rsidR="00041FCF" w:rsidRPr="00E1023A">
        <w:rPr>
          <w:rFonts w:cs="Arial"/>
          <w:lang w:val="es-ES"/>
        </w:rPr>
        <w:t xml:space="preserve">  se</w:t>
      </w:r>
      <w:proofErr w:type="gramEnd"/>
      <w:r w:rsidR="00041FCF" w:rsidRPr="00E1023A">
        <w:rPr>
          <w:rFonts w:cs="Arial"/>
          <w:lang w:val="es-ES"/>
        </w:rPr>
        <w:t xml:space="preserve"> refiere</w:t>
      </w:r>
      <w:r w:rsidR="00440F83" w:rsidRPr="00E1023A">
        <w:rPr>
          <w:rFonts w:cs="Arial"/>
          <w:lang w:val="es-ES"/>
        </w:rPr>
        <w:t xml:space="preserve"> a</w:t>
      </w:r>
      <w:r w:rsidR="00440F83" w:rsidRPr="00E1023A">
        <w:rPr>
          <w:rFonts w:cs="Arial"/>
          <w:lang w:val="es-EC"/>
        </w:rPr>
        <w:t>:</w:t>
      </w:r>
      <w:r w:rsidR="00612B3C">
        <w:rPr>
          <w:rFonts w:cs="Arial"/>
          <w:lang w:val="es-EC"/>
        </w:rPr>
        <w:t xml:space="preserve"> </w:t>
      </w:r>
      <w:proofErr w:type="spellStart"/>
      <w:r w:rsidR="00612B3C" w:rsidRPr="00E1023A">
        <w:rPr>
          <w:rFonts w:cs="Arial"/>
          <w:lang w:val="es-ES"/>
        </w:rPr>
        <w:t>inspec</w:t>
      </w:r>
      <w:r w:rsidR="00612B3C">
        <w:rPr>
          <w:rFonts w:cs="Arial"/>
          <w:lang w:val="es-ES"/>
        </w:rPr>
        <w:t>c</w:t>
      </w:r>
      <w:r w:rsidR="00612B3C" w:rsidRPr="00E1023A">
        <w:rPr>
          <w:rFonts w:cs="Arial"/>
          <w:lang w:val="es-ES"/>
        </w:rPr>
        <w:t>i</w:t>
      </w:r>
      <w:r w:rsidR="00612B3C" w:rsidRPr="00E1023A">
        <w:rPr>
          <w:rFonts w:cs="Arial"/>
          <w:lang w:val="es-EC"/>
        </w:rPr>
        <w:t>ón</w:t>
      </w:r>
      <w:proofErr w:type="spellEnd"/>
      <w:r w:rsidR="00041FCF" w:rsidRPr="00E1023A">
        <w:rPr>
          <w:rFonts w:cs="Arial"/>
          <w:lang w:val="es-EC"/>
        </w:rPr>
        <w:t xml:space="preserve"> visual, cambio de aceites, filtros, chequeo  de funcionamiento de motor,</w:t>
      </w:r>
      <w:r w:rsidR="00440F83" w:rsidRPr="00E1023A">
        <w:rPr>
          <w:rFonts w:cs="Arial"/>
          <w:lang w:val="es-EC"/>
        </w:rPr>
        <w:t xml:space="preserve"> </w:t>
      </w:r>
      <w:r w:rsidR="00041FCF" w:rsidRPr="00E1023A">
        <w:rPr>
          <w:rFonts w:cs="Arial"/>
          <w:lang w:val="es-EC"/>
        </w:rPr>
        <w:t>inspección y pruebas rápidas de transmision</w:t>
      </w:r>
      <w:r w:rsidR="00440F83" w:rsidRPr="00E1023A">
        <w:rPr>
          <w:rFonts w:cs="Arial"/>
          <w:lang w:val="es-EC"/>
        </w:rPr>
        <w:t xml:space="preserve">es, cajas de transferencia, niveles de aceite, agua, refrigerante, </w:t>
      </w:r>
      <w:proofErr w:type="gramStart"/>
      <w:r w:rsidR="00440F83" w:rsidRPr="00E1023A">
        <w:rPr>
          <w:rFonts w:cs="Arial"/>
          <w:lang w:val="es-EC"/>
        </w:rPr>
        <w:t>correas ,</w:t>
      </w:r>
      <w:proofErr w:type="spellStart"/>
      <w:r w:rsidR="00440F83" w:rsidRPr="00E1023A">
        <w:rPr>
          <w:rFonts w:cs="Arial"/>
          <w:lang w:val="es-EC"/>
        </w:rPr>
        <w:t>bandas</w:t>
      </w:r>
      <w:proofErr w:type="gramEnd"/>
      <w:r w:rsidR="00440F83" w:rsidRPr="00E1023A">
        <w:rPr>
          <w:rFonts w:cs="Arial"/>
          <w:lang w:val="es-EC"/>
        </w:rPr>
        <w:t>,elementos</w:t>
      </w:r>
      <w:proofErr w:type="spellEnd"/>
      <w:r w:rsidR="00440F83" w:rsidRPr="00E1023A">
        <w:rPr>
          <w:rFonts w:cs="Arial"/>
          <w:lang w:val="es-EC"/>
        </w:rPr>
        <w:t xml:space="preserve"> rotatorios, mecanismos de dirección, luces, baterías, alternadores, frenos (según corresponda)</w:t>
      </w:r>
      <w:r w:rsidR="000E09DD" w:rsidRPr="00E1023A">
        <w:rPr>
          <w:rFonts w:cs="Arial"/>
          <w:lang w:val="es-EC"/>
        </w:rPr>
        <w:t>. Inspección y pruebas de equipos de instrumentación. Según se determine en la inspección visual se pueden tomar muestras de aceite para su análisis</w:t>
      </w:r>
    </w:p>
    <w:p w14:paraId="104320F1" w14:textId="77777777" w:rsidR="00440F83" w:rsidRPr="00E1023A" w:rsidRDefault="00440F83" w:rsidP="001D237B">
      <w:pPr>
        <w:spacing w:line="360" w:lineRule="auto"/>
        <w:rPr>
          <w:rFonts w:cs="Arial"/>
          <w:lang w:val="es-EC"/>
        </w:rPr>
      </w:pPr>
    </w:p>
    <w:p w14:paraId="71E6DFE3" w14:textId="7A3C6BC1" w:rsidR="00440F83" w:rsidRDefault="00CE5CC1" w:rsidP="001D237B">
      <w:pPr>
        <w:spacing w:line="360" w:lineRule="auto"/>
        <w:rPr>
          <w:rFonts w:cs="Arial"/>
          <w:lang w:val="es-EC"/>
        </w:rPr>
      </w:pPr>
      <w:r>
        <w:rPr>
          <w:rFonts w:cs="Arial"/>
          <w:b/>
          <w:bCs/>
          <w:lang w:val="es-EC"/>
        </w:rPr>
        <w:t xml:space="preserve">3.2 </w:t>
      </w:r>
      <w:r w:rsidR="00440F83" w:rsidRPr="00E1023A">
        <w:rPr>
          <w:rFonts w:cs="Arial"/>
          <w:b/>
          <w:bCs/>
          <w:lang w:val="es-EC"/>
        </w:rPr>
        <w:t>Mantenimiento Servicio tipo “B”</w:t>
      </w:r>
      <w:r w:rsidR="00440F83" w:rsidRPr="00E1023A">
        <w:rPr>
          <w:rFonts w:cs="Arial"/>
          <w:lang w:val="es-EC"/>
        </w:rPr>
        <w:t xml:space="preserve"> consiste  en un servicio tipo “A” adicional a un cambio de aceites de transmisiones automáticas, cajas de transferencia, eventualmente filtrado de sistemas hidráulicos y pruebas de orden operacional. </w:t>
      </w:r>
    </w:p>
    <w:p w14:paraId="644CC0A7" w14:textId="77777777" w:rsidR="0057231D" w:rsidRDefault="0057231D" w:rsidP="001D237B">
      <w:pPr>
        <w:spacing w:line="360" w:lineRule="auto"/>
        <w:rPr>
          <w:rFonts w:cs="Arial"/>
          <w:lang w:val="es-EC"/>
        </w:rPr>
      </w:pPr>
    </w:p>
    <w:p w14:paraId="67881916" w14:textId="77777777" w:rsidR="00791103" w:rsidRDefault="00791103" w:rsidP="001D237B">
      <w:pPr>
        <w:spacing w:line="360" w:lineRule="auto"/>
        <w:rPr>
          <w:rFonts w:cs="Arial"/>
          <w:lang w:val="es-EC"/>
        </w:rPr>
      </w:pPr>
    </w:p>
    <w:p w14:paraId="4231BF88" w14:textId="7DC1E099" w:rsidR="00791103" w:rsidRDefault="00CE5CC1" w:rsidP="001D237B">
      <w:pPr>
        <w:spacing w:line="360" w:lineRule="auto"/>
        <w:rPr>
          <w:rFonts w:cs="Arial"/>
          <w:lang w:val="es-EC"/>
        </w:rPr>
      </w:pPr>
      <w:r>
        <w:rPr>
          <w:rFonts w:cs="Arial"/>
          <w:b/>
          <w:bCs/>
          <w:lang w:val="es-EC"/>
        </w:rPr>
        <w:t xml:space="preserve">3.3 </w:t>
      </w:r>
      <w:r w:rsidR="00791103" w:rsidRPr="00791103">
        <w:rPr>
          <w:rFonts w:cs="Arial"/>
          <w:b/>
          <w:bCs/>
          <w:lang w:val="es-EC"/>
        </w:rPr>
        <w:t>Mantenimientos Correctivos</w:t>
      </w:r>
      <w:r w:rsidR="00791103">
        <w:rPr>
          <w:rFonts w:cs="Arial"/>
          <w:b/>
          <w:bCs/>
          <w:lang w:val="es-EC"/>
        </w:rPr>
        <w:t xml:space="preserve">. </w:t>
      </w:r>
      <w:r w:rsidR="00791103">
        <w:rPr>
          <w:rFonts w:cs="Arial"/>
          <w:lang w:val="es-EC"/>
        </w:rPr>
        <w:t xml:space="preserve">Aquellos que se derivan del </w:t>
      </w:r>
      <w:r w:rsidR="00791103" w:rsidRPr="00791103">
        <w:rPr>
          <w:rFonts w:cs="Arial"/>
          <w:lang w:val="es-EC"/>
        </w:rPr>
        <w:t>“</w:t>
      </w:r>
      <w:r w:rsidR="00791103">
        <w:rPr>
          <w:rFonts w:cs="Arial"/>
          <w:lang w:val="es-EC"/>
        </w:rPr>
        <w:t xml:space="preserve">Reporte de Unidad” entregado por el operador </w:t>
      </w:r>
      <w:r w:rsidR="00364E66">
        <w:rPr>
          <w:rFonts w:cs="Arial"/>
          <w:lang w:val="es-EC"/>
        </w:rPr>
        <w:t xml:space="preserve">al departamento de mantenimiento </w:t>
      </w:r>
      <w:r w:rsidR="00960F0C">
        <w:rPr>
          <w:rFonts w:cs="Arial"/>
          <w:lang w:val="es-EC"/>
        </w:rPr>
        <w:t xml:space="preserve">y operaciones </w:t>
      </w:r>
      <w:r w:rsidR="00791103">
        <w:rPr>
          <w:rFonts w:cs="Arial"/>
          <w:lang w:val="es-EC"/>
        </w:rPr>
        <w:t xml:space="preserve">una vez que ha concluido la </w:t>
      </w:r>
      <w:r w:rsidR="00960F0C">
        <w:rPr>
          <w:rFonts w:cs="Arial"/>
          <w:lang w:val="es-EC"/>
        </w:rPr>
        <w:t>actividad o trabajo para el que fue designado</w:t>
      </w:r>
      <w:r w:rsidR="00364E66">
        <w:rPr>
          <w:rFonts w:cs="Arial"/>
          <w:lang w:val="es-EC"/>
        </w:rPr>
        <w:t>.</w:t>
      </w:r>
    </w:p>
    <w:p w14:paraId="187589C4" w14:textId="5065B9A5" w:rsidR="00C70DB5" w:rsidRDefault="00C70DB5" w:rsidP="001D237B">
      <w:pPr>
        <w:spacing w:line="360" w:lineRule="auto"/>
        <w:rPr>
          <w:rFonts w:cs="Arial"/>
          <w:lang w:val="es-EC"/>
        </w:rPr>
      </w:pPr>
      <w:r>
        <w:rPr>
          <w:rFonts w:cs="Arial"/>
          <w:lang w:val="es-EC"/>
        </w:rPr>
        <w:t xml:space="preserve">Los mantenimientos correctivos se realizan con personal propio o si el caso lo amerita con </w:t>
      </w:r>
      <w:r w:rsidRPr="00C70DB5">
        <w:rPr>
          <w:rFonts w:cs="Arial"/>
          <w:lang w:val="es-EC"/>
        </w:rPr>
        <w:t>“</w:t>
      </w:r>
      <w:r>
        <w:rPr>
          <w:rFonts w:cs="Arial"/>
          <w:lang w:val="es-EC"/>
        </w:rPr>
        <w:t>terceros” previamente cali</w:t>
      </w:r>
      <w:r w:rsidR="0057231D">
        <w:rPr>
          <w:rFonts w:cs="Arial"/>
          <w:lang w:val="es-EC"/>
        </w:rPr>
        <w:t>ficados por nuestro departamento de QHSE</w:t>
      </w:r>
    </w:p>
    <w:p w14:paraId="32A9DF0D" w14:textId="77777777" w:rsidR="00213AC0" w:rsidRDefault="00213AC0" w:rsidP="001D237B">
      <w:pPr>
        <w:spacing w:line="360" w:lineRule="auto"/>
        <w:rPr>
          <w:rFonts w:cs="Arial"/>
          <w:lang w:val="es-EC"/>
        </w:rPr>
      </w:pPr>
    </w:p>
    <w:p w14:paraId="338007FB" w14:textId="77777777" w:rsidR="00213AC0" w:rsidRDefault="00213AC0" w:rsidP="001D237B">
      <w:pPr>
        <w:spacing w:line="360" w:lineRule="auto"/>
        <w:rPr>
          <w:rFonts w:cs="Arial"/>
          <w:lang w:val="es-EC"/>
        </w:rPr>
      </w:pPr>
    </w:p>
    <w:p w14:paraId="4D3E1A16" w14:textId="1EB08DC9" w:rsidR="00213AC0" w:rsidRPr="00213AC0" w:rsidRDefault="00213AC0" w:rsidP="00213AC0">
      <w:pPr>
        <w:spacing w:line="360" w:lineRule="auto"/>
        <w:rPr>
          <w:rFonts w:cs="Arial"/>
          <w:lang w:val="es-EC"/>
        </w:rPr>
      </w:pPr>
    </w:p>
    <w:p w14:paraId="52A76FE3" w14:textId="420F2476" w:rsidR="00FB2C91" w:rsidRPr="00364E66" w:rsidRDefault="00CE5CC1" w:rsidP="00FB2C91">
      <w:pPr>
        <w:pStyle w:val="Ttulo1"/>
        <w:shd w:val="clear" w:color="auto" w:fill="auto"/>
        <w:spacing w:line="36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4</w:t>
      </w:r>
      <w:r w:rsidR="00FB2C91">
        <w:rPr>
          <w:color w:val="auto"/>
          <w:sz w:val="24"/>
          <w:szCs w:val="24"/>
        </w:rPr>
        <w:t>. CRONOGRAMA</w:t>
      </w:r>
      <w:r w:rsidR="00FB2C91" w:rsidRPr="00364E66">
        <w:rPr>
          <w:color w:val="auto"/>
          <w:sz w:val="24"/>
          <w:szCs w:val="24"/>
        </w:rPr>
        <w:t xml:space="preserve"> </w:t>
      </w:r>
    </w:p>
    <w:p w14:paraId="4FD68722" w14:textId="6C08094F" w:rsidR="0057231D" w:rsidRDefault="0057231D" w:rsidP="001D237B">
      <w:pPr>
        <w:spacing w:line="360" w:lineRule="auto"/>
        <w:rPr>
          <w:rFonts w:cs="Arial"/>
          <w:lang w:val="es-EC"/>
        </w:rPr>
      </w:pPr>
    </w:p>
    <w:p w14:paraId="61F36960" w14:textId="0DD18799" w:rsidR="00FB2C91" w:rsidRPr="00E1023A" w:rsidRDefault="00FB2C91" w:rsidP="00FB2C91">
      <w:pPr>
        <w:autoSpaceDE w:val="0"/>
        <w:autoSpaceDN w:val="0"/>
        <w:adjustRightInd w:val="0"/>
        <w:spacing w:line="360" w:lineRule="auto"/>
        <w:rPr>
          <w:rFonts w:cs="Arial"/>
          <w:lang w:val="es-ES" w:eastAsia="zh-CN"/>
        </w:rPr>
      </w:pPr>
      <w:r w:rsidRPr="00E1023A">
        <w:rPr>
          <w:rFonts w:cs="Arial"/>
          <w:lang w:val="es-EC" w:eastAsia="en-US"/>
        </w:rPr>
        <w:t xml:space="preserve">En función a las horas de trabajo y en otros casos al kilometraje recorrido de las unidades se pueden programar los mantenimientos </w:t>
      </w:r>
      <w:r>
        <w:rPr>
          <w:rFonts w:cs="Arial"/>
          <w:lang w:val="es-EC" w:eastAsia="en-US"/>
        </w:rPr>
        <w:t>respectivos, a fin de</w:t>
      </w:r>
      <w:r w:rsidRPr="00E1023A">
        <w:rPr>
          <w:rFonts w:cs="Arial"/>
          <w:lang w:val="es-EC" w:eastAsia="en-US"/>
        </w:rPr>
        <w:t xml:space="preserve"> reducir mantenimientos no programados o también llamados correctivos, </w:t>
      </w:r>
      <w:r>
        <w:rPr>
          <w:rFonts w:cs="Arial"/>
          <w:lang w:val="es-EC" w:eastAsia="en-US"/>
        </w:rPr>
        <w:t xml:space="preserve">disminuyendo </w:t>
      </w:r>
      <w:r w:rsidRPr="00E1023A">
        <w:rPr>
          <w:rFonts w:cs="Arial"/>
          <w:lang w:val="es-EC" w:eastAsia="en-US"/>
        </w:rPr>
        <w:t xml:space="preserve"> costos y  a la vez optimizando el servicio</w:t>
      </w:r>
      <w:r>
        <w:rPr>
          <w:rFonts w:cs="Arial"/>
          <w:lang w:val="es-EC" w:eastAsia="en-US"/>
        </w:rPr>
        <w:t>,</w:t>
      </w:r>
      <w:r w:rsidRPr="00E1023A">
        <w:rPr>
          <w:rFonts w:cs="Arial"/>
          <w:lang w:val="es-EC" w:eastAsia="en-US"/>
        </w:rPr>
        <w:t xml:space="preserve"> </w:t>
      </w:r>
      <w:r>
        <w:rPr>
          <w:rFonts w:cs="Arial"/>
          <w:lang w:val="es-EC" w:eastAsia="en-US"/>
        </w:rPr>
        <w:t xml:space="preserve">asegurando el correcto </w:t>
      </w:r>
      <w:r w:rsidRPr="00E1023A">
        <w:rPr>
          <w:rFonts w:cs="Arial"/>
          <w:lang w:val="es-EC" w:eastAsia="en-US"/>
        </w:rPr>
        <w:t xml:space="preserve">desempeño de los equipos en las operaciones </w:t>
      </w:r>
    </w:p>
    <w:p w14:paraId="173CF930" w14:textId="77777777" w:rsidR="00FB2C91" w:rsidRPr="00FB2C91" w:rsidRDefault="00FB2C91" w:rsidP="001D237B">
      <w:pPr>
        <w:spacing w:line="360" w:lineRule="auto"/>
        <w:rPr>
          <w:rFonts w:cs="Arial"/>
          <w:lang w:val="es-ES"/>
        </w:rPr>
      </w:pPr>
    </w:p>
    <w:p w14:paraId="721DF356" w14:textId="77777777" w:rsidR="00FB2C91" w:rsidRDefault="00FB2C91" w:rsidP="001D237B">
      <w:pPr>
        <w:spacing w:line="360" w:lineRule="auto"/>
        <w:rPr>
          <w:rFonts w:cs="Arial"/>
          <w:lang w:val="es-EC"/>
        </w:rPr>
      </w:pPr>
    </w:p>
    <w:p w14:paraId="509292F7" w14:textId="79EFB356" w:rsidR="00180CD2" w:rsidRDefault="00FB2C91" w:rsidP="001D237B">
      <w:pPr>
        <w:spacing w:line="360" w:lineRule="auto"/>
        <w:rPr>
          <w:rFonts w:cs="Arial"/>
          <w:lang w:val="es-EC"/>
        </w:rPr>
      </w:pPr>
      <w:r>
        <w:rPr>
          <w:rFonts w:cs="Arial"/>
          <w:lang w:val="es-EC"/>
        </w:rPr>
        <w:t xml:space="preserve">Para llevar un control y trazabilidad de los mantenimientos programados se dispone de una </w:t>
      </w:r>
      <w:r w:rsidRPr="00FB2C91">
        <w:rPr>
          <w:rFonts w:cs="Arial"/>
          <w:lang w:val="es-EC"/>
        </w:rPr>
        <w:t>‘h</w:t>
      </w:r>
      <w:r>
        <w:rPr>
          <w:rFonts w:cs="Arial"/>
          <w:lang w:val="es-EC"/>
        </w:rPr>
        <w:t xml:space="preserve">oja de cálculo” interactiva en </w:t>
      </w:r>
      <w:r w:rsidR="00180CD2">
        <w:rPr>
          <w:rFonts w:cs="Arial"/>
          <w:lang w:val="es-EC"/>
        </w:rPr>
        <w:t xml:space="preserve">la que nos anticipa el momento en que se debe realizar </w:t>
      </w:r>
      <w:r w:rsidR="00180CD2">
        <w:rPr>
          <w:rFonts w:cs="Arial"/>
          <w:lang w:val="es-EC"/>
        </w:rPr>
        <w:lastRenderedPageBreak/>
        <w:t xml:space="preserve">el mantenimiento de los equipos, además se  registran en esta hoja de </w:t>
      </w:r>
      <w:proofErr w:type="gramStart"/>
      <w:r w:rsidR="008A7CD1">
        <w:rPr>
          <w:rFonts w:cs="Arial"/>
          <w:lang w:val="es-EC"/>
        </w:rPr>
        <w:t>cálculo</w:t>
      </w:r>
      <w:r w:rsidR="00180CD2">
        <w:rPr>
          <w:rFonts w:cs="Arial"/>
          <w:lang w:val="es-EC"/>
        </w:rPr>
        <w:t xml:space="preserve"> ,</w:t>
      </w:r>
      <w:proofErr w:type="gramEnd"/>
      <w:r w:rsidR="00180CD2">
        <w:rPr>
          <w:rFonts w:cs="Arial"/>
          <w:lang w:val="es-EC"/>
        </w:rPr>
        <w:t xml:space="preserve"> las fechas, equipo especifico, y la vinculación directa con el informe de mantenimiento realizado en aquel momento</w:t>
      </w:r>
    </w:p>
    <w:p w14:paraId="4CFFD64C" w14:textId="0D020432" w:rsidR="00FB2C91" w:rsidRDefault="00180CD2" w:rsidP="001D237B">
      <w:pPr>
        <w:spacing w:line="360" w:lineRule="auto"/>
        <w:rPr>
          <w:rFonts w:cs="Arial"/>
          <w:lang w:val="es-EC"/>
        </w:rPr>
      </w:pPr>
      <w:r>
        <w:rPr>
          <w:rFonts w:cs="Arial"/>
          <w:lang w:val="es-EC"/>
        </w:rPr>
        <w:t xml:space="preserve">Los mantenimientos de los vehículos de apoyo, camionetas y camiones, también se controlan de la misma  forma en un segmento de esta hoja de </w:t>
      </w:r>
      <w:r w:rsidR="008A7CD1">
        <w:rPr>
          <w:rFonts w:cs="Arial"/>
          <w:lang w:val="es-EC"/>
        </w:rPr>
        <w:t>cálculo</w:t>
      </w:r>
      <w:r>
        <w:rPr>
          <w:rFonts w:cs="Arial"/>
          <w:lang w:val="es-EC"/>
        </w:rPr>
        <w:t>, con la diferencia que el reporte de mantenimiento vinculado es el proporcionado por el proveedor de servicio</w:t>
      </w:r>
    </w:p>
    <w:p w14:paraId="1CF7DCC8" w14:textId="77777777" w:rsidR="006B744A" w:rsidRDefault="006B744A" w:rsidP="001D237B">
      <w:pPr>
        <w:spacing w:line="360" w:lineRule="auto"/>
        <w:rPr>
          <w:rFonts w:cs="Arial"/>
          <w:lang w:val="es-EC"/>
        </w:rPr>
      </w:pPr>
    </w:p>
    <w:p w14:paraId="0CFF6623" w14:textId="77777777" w:rsidR="00FB2C91" w:rsidRDefault="00FB2C91" w:rsidP="001D237B">
      <w:pPr>
        <w:spacing w:line="360" w:lineRule="auto"/>
        <w:rPr>
          <w:rFonts w:cs="Arial"/>
          <w:lang w:val="es-EC"/>
        </w:rPr>
      </w:pPr>
    </w:p>
    <w:p w14:paraId="758E3E29" w14:textId="4CA3E2B2" w:rsidR="00FB2C91" w:rsidRDefault="006B744A" w:rsidP="001D237B">
      <w:pPr>
        <w:spacing w:line="360" w:lineRule="auto"/>
        <w:rPr>
          <w:rFonts w:cs="Arial"/>
          <w:lang w:val="es-EC"/>
        </w:rPr>
      </w:pPr>
      <w:r>
        <w:rPr>
          <w:rFonts w:cs="Arial"/>
          <w:noProof/>
          <w:lang w:val="es-EC"/>
        </w:rPr>
        <w:drawing>
          <wp:inline distT="0" distB="0" distL="0" distR="0" wp14:anchorId="694E4543" wp14:editId="6916E483">
            <wp:extent cx="6024880" cy="3800475"/>
            <wp:effectExtent l="0" t="0" r="0" b="9525"/>
            <wp:docPr id="17771264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928" cy="380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CB64" w14:textId="77777777" w:rsidR="008A7CD1" w:rsidRDefault="008A7CD1" w:rsidP="001D237B">
      <w:pPr>
        <w:spacing w:line="360" w:lineRule="auto"/>
        <w:rPr>
          <w:rFonts w:cs="Arial"/>
          <w:lang w:val="es-EC"/>
        </w:rPr>
      </w:pPr>
    </w:p>
    <w:p w14:paraId="41D1E8D6" w14:textId="77777777" w:rsidR="008A7CD1" w:rsidRDefault="008A7CD1" w:rsidP="001D237B">
      <w:pPr>
        <w:spacing w:line="360" w:lineRule="auto"/>
        <w:rPr>
          <w:rFonts w:cs="Arial"/>
          <w:lang w:val="es-EC"/>
        </w:rPr>
      </w:pPr>
    </w:p>
    <w:p w14:paraId="5A2D0DDB" w14:textId="77777777" w:rsidR="00FA699A" w:rsidRDefault="00FA699A" w:rsidP="001D237B">
      <w:pPr>
        <w:spacing w:line="360" w:lineRule="auto"/>
        <w:rPr>
          <w:rFonts w:cs="Arial"/>
          <w:lang w:val="es-EC"/>
        </w:rPr>
      </w:pPr>
    </w:p>
    <w:p w14:paraId="62FAB1F9" w14:textId="77777777" w:rsidR="008A7CD1" w:rsidRDefault="008A7CD1" w:rsidP="001D237B">
      <w:pPr>
        <w:spacing w:line="360" w:lineRule="auto"/>
        <w:rPr>
          <w:rFonts w:cs="Arial"/>
          <w:lang w:val="es-EC"/>
        </w:rPr>
      </w:pPr>
    </w:p>
    <w:p w14:paraId="1523BA8B" w14:textId="7E54B97D" w:rsidR="00AE6130" w:rsidRPr="00364E66" w:rsidRDefault="00CE5CC1" w:rsidP="0057231D">
      <w:pPr>
        <w:pStyle w:val="Ttulo1"/>
        <w:shd w:val="clear" w:color="auto" w:fill="auto"/>
        <w:spacing w:line="360" w:lineRule="auto"/>
        <w:rPr>
          <w:color w:val="auto"/>
          <w:sz w:val="24"/>
          <w:szCs w:val="24"/>
        </w:rPr>
      </w:pPr>
      <w:bookmarkStart w:id="6" w:name="_Toc312837516"/>
      <w:r>
        <w:rPr>
          <w:color w:val="auto"/>
          <w:sz w:val="24"/>
          <w:szCs w:val="24"/>
        </w:rPr>
        <w:t>5</w:t>
      </w:r>
      <w:r w:rsidR="0057231D">
        <w:rPr>
          <w:color w:val="auto"/>
          <w:sz w:val="24"/>
          <w:szCs w:val="24"/>
        </w:rPr>
        <w:t xml:space="preserve">. </w:t>
      </w:r>
      <w:r w:rsidR="00325900" w:rsidRPr="00E1023A">
        <w:rPr>
          <w:color w:val="auto"/>
          <w:sz w:val="24"/>
          <w:szCs w:val="24"/>
        </w:rPr>
        <w:t>reporte</w:t>
      </w:r>
      <w:r w:rsidR="00364E66">
        <w:rPr>
          <w:color w:val="auto"/>
          <w:sz w:val="24"/>
          <w:szCs w:val="24"/>
        </w:rPr>
        <w:t>S</w:t>
      </w:r>
      <w:r w:rsidR="00AE6130" w:rsidRPr="00364E66">
        <w:rPr>
          <w:color w:val="auto"/>
          <w:sz w:val="24"/>
          <w:szCs w:val="24"/>
        </w:rPr>
        <w:t xml:space="preserve"> </w:t>
      </w:r>
      <w:bookmarkEnd w:id="6"/>
    </w:p>
    <w:p w14:paraId="4E523156" w14:textId="081427C5" w:rsidR="00364E66" w:rsidRPr="0057231D" w:rsidRDefault="00364E66" w:rsidP="0057231D">
      <w:pPr>
        <w:autoSpaceDE w:val="0"/>
        <w:autoSpaceDN w:val="0"/>
        <w:adjustRightInd w:val="0"/>
        <w:spacing w:line="360" w:lineRule="auto"/>
        <w:rPr>
          <w:rFonts w:cs="Arial"/>
          <w:lang w:val="es-EC"/>
        </w:rPr>
      </w:pPr>
      <w:r w:rsidRPr="0057231D">
        <w:rPr>
          <w:rFonts w:cs="Arial"/>
          <w:lang w:val="es-EC"/>
        </w:rPr>
        <w:t>Los reportes o informes de Mantenimiento preventivo de las unidades se guardan en físico y en digital en la base de datos correspondiente para dar seguimiento y trazabilidad al cronograma implementado.</w:t>
      </w:r>
    </w:p>
    <w:p w14:paraId="574EF4E7" w14:textId="77777777" w:rsidR="0057231D" w:rsidRDefault="0057231D" w:rsidP="0057231D">
      <w:pPr>
        <w:autoSpaceDE w:val="0"/>
        <w:autoSpaceDN w:val="0"/>
        <w:adjustRightInd w:val="0"/>
        <w:spacing w:line="360" w:lineRule="auto"/>
        <w:rPr>
          <w:rFonts w:cs="Arial"/>
          <w:lang w:val="es-EC"/>
        </w:rPr>
      </w:pPr>
    </w:p>
    <w:p w14:paraId="03134C02" w14:textId="7D880DF0" w:rsidR="00C2406D" w:rsidRPr="0057231D" w:rsidRDefault="00364E66" w:rsidP="0057231D">
      <w:pPr>
        <w:autoSpaceDE w:val="0"/>
        <w:autoSpaceDN w:val="0"/>
        <w:adjustRightInd w:val="0"/>
        <w:spacing w:line="360" w:lineRule="auto"/>
        <w:rPr>
          <w:rFonts w:cs="Arial"/>
          <w:lang w:val="es-EC"/>
        </w:rPr>
      </w:pPr>
      <w:r w:rsidRPr="0057231D">
        <w:rPr>
          <w:rFonts w:cs="Arial"/>
          <w:lang w:val="es-EC"/>
        </w:rPr>
        <w:lastRenderedPageBreak/>
        <w:t>En los reportes se mencionan l</w:t>
      </w:r>
      <w:r w:rsidR="00C2406D" w:rsidRPr="0057231D">
        <w:rPr>
          <w:rFonts w:cs="Arial"/>
          <w:lang w:val="es-EC"/>
        </w:rPr>
        <w:t xml:space="preserve">as observaciones e inspecciones </w:t>
      </w:r>
      <w:proofErr w:type="gramStart"/>
      <w:r w:rsidR="00C2406D" w:rsidRPr="0057231D">
        <w:rPr>
          <w:rFonts w:cs="Arial"/>
          <w:lang w:val="es-EC"/>
        </w:rPr>
        <w:t>realizadas</w:t>
      </w:r>
      <w:proofErr w:type="gramEnd"/>
      <w:r w:rsidR="00C2406D" w:rsidRPr="0057231D">
        <w:rPr>
          <w:rFonts w:cs="Arial"/>
          <w:lang w:val="es-EC"/>
        </w:rPr>
        <w:t xml:space="preserve"> así como lo</w:t>
      </w:r>
      <w:r w:rsidRPr="0057231D">
        <w:rPr>
          <w:rFonts w:cs="Arial"/>
          <w:lang w:val="es-EC"/>
        </w:rPr>
        <w:t>s trabajos</w:t>
      </w:r>
      <w:r w:rsidR="00C2406D" w:rsidRPr="0057231D">
        <w:rPr>
          <w:rFonts w:cs="Arial"/>
          <w:lang w:val="es-EC"/>
        </w:rPr>
        <w:t xml:space="preserve"> ejecutados, partes y  repuestos requeridos </w:t>
      </w:r>
    </w:p>
    <w:p w14:paraId="370BE266" w14:textId="77777777" w:rsidR="0057231D" w:rsidRDefault="0057231D" w:rsidP="00E1023A">
      <w:pPr>
        <w:pStyle w:val="Prrafodelista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  <w:lang w:val="es-EC"/>
        </w:rPr>
      </w:pPr>
    </w:p>
    <w:p w14:paraId="2995C683" w14:textId="6BEA03AD" w:rsidR="0057231D" w:rsidRDefault="0057231D" w:rsidP="0057231D">
      <w:pPr>
        <w:autoSpaceDE w:val="0"/>
        <w:autoSpaceDN w:val="0"/>
        <w:adjustRightInd w:val="0"/>
        <w:spacing w:line="360" w:lineRule="auto"/>
        <w:rPr>
          <w:rFonts w:cs="Arial"/>
          <w:lang w:val="es-EC"/>
        </w:rPr>
      </w:pPr>
      <w:r w:rsidRPr="0057231D">
        <w:rPr>
          <w:rFonts w:cs="Arial"/>
          <w:lang w:val="es-EC"/>
        </w:rPr>
        <w:t xml:space="preserve">El formato utilizado para el </w:t>
      </w:r>
      <w:proofErr w:type="gramStart"/>
      <w:r w:rsidRPr="0057231D">
        <w:rPr>
          <w:rFonts w:cs="Arial"/>
          <w:lang w:val="es-EC"/>
        </w:rPr>
        <w:t>“ informe</w:t>
      </w:r>
      <w:proofErr w:type="gramEnd"/>
      <w:r w:rsidRPr="0057231D">
        <w:rPr>
          <w:rFonts w:cs="Arial"/>
          <w:lang w:val="es-EC"/>
        </w:rPr>
        <w:t xml:space="preserve"> de mantenimiento” es el siguiente</w:t>
      </w:r>
      <w:r>
        <w:rPr>
          <w:rFonts w:cs="Arial"/>
          <w:lang w:val="es-EC"/>
        </w:rPr>
        <w:t>:</w:t>
      </w:r>
    </w:p>
    <w:p w14:paraId="3F300EBE" w14:textId="77777777" w:rsidR="009A61AE" w:rsidRDefault="009A61AE" w:rsidP="0057231D">
      <w:pPr>
        <w:autoSpaceDE w:val="0"/>
        <w:autoSpaceDN w:val="0"/>
        <w:adjustRightInd w:val="0"/>
        <w:spacing w:line="360" w:lineRule="auto"/>
        <w:rPr>
          <w:rFonts w:cs="Arial"/>
          <w:lang w:val="es-EC"/>
        </w:rPr>
      </w:pPr>
    </w:p>
    <w:p w14:paraId="78FE535E" w14:textId="61C1474A" w:rsidR="0057231D" w:rsidRPr="0057231D" w:rsidRDefault="009A61AE" w:rsidP="0057231D">
      <w:pPr>
        <w:autoSpaceDE w:val="0"/>
        <w:autoSpaceDN w:val="0"/>
        <w:adjustRightInd w:val="0"/>
        <w:spacing w:line="360" w:lineRule="auto"/>
        <w:rPr>
          <w:rFonts w:cs="Arial"/>
          <w:lang w:val="es-EC"/>
        </w:rPr>
      </w:pPr>
      <w:r>
        <w:rPr>
          <w:rFonts w:cs="Arial"/>
          <w:lang w:val="es-EC"/>
        </w:rPr>
        <w:t xml:space="preserve">                    </w:t>
      </w:r>
      <w:r>
        <w:rPr>
          <w:rFonts w:cs="Arial"/>
          <w:noProof/>
          <w:lang w:val="es-EC"/>
        </w:rPr>
        <w:drawing>
          <wp:inline distT="0" distB="0" distL="0" distR="0" wp14:anchorId="52EC6CAC" wp14:editId="188C84CF">
            <wp:extent cx="3853543" cy="4872400"/>
            <wp:effectExtent l="0" t="0" r="0" b="4445"/>
            <wp:docPr id="8796966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000" cy="493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69BB" w14:textId="24682EED" w:rsidR="00C2406D" w:rsidRDefault="00462654" w:rsidP="0057231D">
      <w:pPr>
        <w:pStyle w:val="Prrafodelista"/>
        <w:autoSpaceDE w:val="0"/>
        <w:autoSpaceDN w:val="0"/>
        <w:adjustRightInd w:val="0"/>
        <w:spacing w:line="360" w:lineRule="auto"/>
        <w:ind w:left="0"/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                    </w:t>
      </w:r>
    </w:p>
    <w:p w14:paraId="0E5120AE" w14:textId="77777777" w:rsidR="0057231D" w:rsidRPr="0057231D" w:rsidRDefault="0057231D" w:rsidP="0057231D">
      <w:pPr>
        <w:autoSpaceDE w:val="0"/>
        <w:autoSpaceDN w:val="0"/>
        <w:adjustRightInd w:val="0"/>
        <w:spacing w:line="360" w:lineRule="auto"/>
        <w:rPr>
          <w:rFonts w:cs="Arial"/>
          <w:lang w:val="es-EC"/>
        </w:rPr>
      </w:pPr>
    </w:p>
    <w:p w14:paraId="2B71953D" w14:textId="77777777" w:rsidR="00C2406D" w:rsidRDefault="00C2406D" w:rsidP="00E1023A">
      <w:pPr>
        <w:pStyle w:val="Prrafodelista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  <w:lang w:val="es-EC"/>
        </w:rPr>
      </w:pPr>
    </w:p>
    <w:p w14:paraId="42E5DA66" w14:textId="07ADC519" w:rsidR="00325900" w:rsidRDefault="00960F0C" w:rsidP="00960F0C">
      <w:pPr>
        <w:pStyle w:val="Prrafodelista"/>
        <w:autoSpaceDE w:val="0"/>
        <w:autoSpaceDN w:val="0"/>
        <w:adjustRightInd w:val="0"/>
        <w:spacing w:line="360" w:lineRule="auto"/>
        <w:ind w:left="0"/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Cabe mencionar que el mantenimiento de las unidades de </w:t>
      </w:r>
      <w:proofErr w:type="gramStart"/>
      <w:r>
        <w:rPr>
          <w:rFonts w:ascii="Arial" w:hAnsi="Arial" w:cs="Arial"/>
          <w:lang w:val="es-EC"/>
        </w:rPr>
        <w:t>servicio,</w:t>
      </w:r>
      <w:proofErr w:type="gramEnd"/>
      <w:r>
        <w:rPr>
          <w:rFonts w:ascii="Arial" w:hAnsi="Arial" w:cs="Arial"/>
          <w:lang w:val="es-EC"/>
        </w:rPr>
        <w:t xml:space="preserve"> está a carg</w:t>
      </w:r>
      <w:r w:rsidR="00213AC0">
        <w:rPr>
          <w:rFonts w:ascii="Arial" w:hAnsi="Arial" w:cs="Arial"/>
          <w:lang w:val="es-EC"/>
        </w:rPr>
        <w:t xml:space="preserve">o del departamento correspondiente de Dynadrill, mientras que las unidades de apoyo como camionetas y camiones se las ha direccionado a proveedores locales con talleres de servicio general. </w:t>
      </w:r>
      <w:r w:rsidR="00325900" w:rsidRPr="00E1023A">
        <w:rPr>
          <w:rFonts w:ascii="Arial" w:hAnsi="Arial" w:cs="Arial"/>
          <w:lang w:val="es-EC"/>
        </w:rPr>
        <w:t xml:space="preserve">El propósito de este procedimiento es asegurar que </w:t>
      </w:r>
      <w:r w:rsidR="00213AC0">
        <w:rPr>
          <w:rFonts w:ascii="Arial" w:hAnsi="Arial" w:cs="Arial"/>
          <w:lang w:val="es-EC"/>
        </w:rPr>
        <w:t>las unidades d</w:t>
      </w:r>
      <w:r w:rsidR="00325900" w:rsidRPr="00E1023A">
        <w:rPr>
          <w:rFonts w:ascii="Arial" w:hAnsi="Arial" w:cs="Arial"/>
          <w:lang w:val="es-EC"/>
        </w:rPr>
        <w:t xml:space="preserve">e </w:t>
      </w:r>
      <w:r w:rsidR="00213AC0">
        <w:rPr>
          <w:rFonts w:ascii="Arial" w:hAnsi="Arial" w:cs="Arial"/>
          <w:lang w:val="es-EC"/>
        </w:rPr>
        <w:t>servicio se encuentran inspeccionadas por personal calificado y con el conocimiento probado en este tipo de equipos</w:t>
      </w:r>
      <w:r w:rsidR="006B744A">
        <w:rPr>
          <w:rFonts w:ascii="Arial" w:hAnsi="Arial" w:cs="Arial"/>
          <w:lang w:val="es-EC"/>
        </w:rPr>
        <w:t>.</w:t>
      </w:r>
      <w:r w:rsidR="00325900" w:rsidRPr="00E1023A">
        <w:rPr>
          <w:rFonts w:ascii="Arial" w:hAnsi="Arial" w:cs="Arial"/>
          <w:lang w:val="es-EC"/>
        </w:rPr>
        <w:t xml:space="preserve">. </w:t>
      </w:r>
    </w:p>
    <w:p w14:paraId="65E162B1" w14:textId="78BA6501" w:rsidR="00CE5CC1" w:rsidRDefault="00CE5CC1" w:rsidP="00E1023A">
      <w:pPr>
        <w:tabs>
          <w:tab w:val="left" w:pos="-720"/>
          <w:tab w:val="left" w:pos="1080"/>
          <w:tab w:val="left" w:pos="1260"/>
        </w:tabs>
        <w:suppressAutoHyphens/>
        <w:spacing w:line="360" w:lineRule="auto"/>
        <w:rPr>
          <w:rFonts w:cs="Arial"/>
          <w:b/>
          <w:lang w:val="es-ES"/>
        </w:rPr>
      </w:pPr>
      <w:r>
        <w:rPr>
          <w:rFonts w:cs="Arial"/>
          <w:b/>
          <w:lang w:val="es-ES"/>
        </w:rPr>
        <w:lastRenderedPageBreak/>
        <w:t>5.1 Reportes de Unidad</w:t>
      </w:r>
    </w:p>
    <w:p w14:paraId="14E4DB17" w14:textId="6CA9FEF2" w:rsidR="00CE5CC1" w:rsidRPr="00E1023A" w:rsidRDefault="00CE5CC1" w:rsidP="00CE5CC1">
      <w:pPr>
        <w:autoSpaceDE w:val="0"/>
        <w:autoSpaceDN w:val="0"/>
        <w:adjustRightInd w:val="0"/>
        <w:spacing w:line="360" w:lineRule="auto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 xml:space="preserve">Todos los </w:t>
      </w:r>
      <w:r w:rsidR="00CF68A7">
        <w:rPr>
          <w:rFonts w:cs="Arial"/>
          <w:lang w:val="es-EC" w:eastAsia="en-US"/>
        </w:rPr>
        <w:t>r</w:t>
      </w:r>
      <w:r w:rsidRPr="00E1023A">
        <w:rPr>
          <w:rFonts w:cs="Arial"/>
          <w:lang w:val="es-EC" w:eastAsia="en-US"/>
        </w:rPr>
        <w:t xml:space="preserve">eportes de operador deben ser analizados y cargados en la </w:t>
      </w:r>
      <w:r w:rsidR="00CF68A7">
        <w:rPr>
          <w:rFonts w:cs="Arial"/>
          <w:lang w:val="es-EC" w:eastAsia="en-US"/>
        </w:rPr>
        <w:t>b</w:t>
      </w:r>
      <w:r w:rsidRPr="00E1023A">
        <w:rPr>
          <w:rFonts w:cs="Arial"/>
          <w:lang w:val="es-EC" w:eastAsia="en-US"/>
        </w:rPr>
        <w:t xml:space="preserve">ase de </w:t>
      </w:r>
      <w:r w:rsidR="00CF68A7">
        <w:rPr>
          <w:rFonts w:cs="Arial"/>
          <w:lang w:val="es-EC" w:eastAsia="en-US"/>
        </w:rPr>
        <w:t>d</w:t>
      </w:r>
      <w:r w:rsidRPr="00E1023A">
        <w:rPr>
          <w:rFonts w:cs="Arial"/>
          <w:lang w:val="es-EC" w:eastAsia="en-US"/>
        </w:rPr>
        <w:t xml:space="preserve">atos  </w:t>
      </w:r>
      <w:r>
        <w:rPr>
          <w:rFonts w:cs="Arial"/>
          <w:lang w:val="es-EC" w:eastAsia="en-US"/>
        </w:rPr>
        <w:t xml:space="preserve">de mantenimiento </w:t>
      </w:r>
      <w:r w:rsidRPr="00E1023A">
        <w:rPr>
          <w:rFonts w:cs="Arial"/>
          <w:lang w:val="es-EC" w:eastAsia="en-US"/>
        </w:rPr>
        <w:t xml:space="preserve">por el Supervisor de Mantenimiento o quien él designe. </w:t>
      </w:r>
    </w:p>
    <w:p w14:paraId="2AB5BC53" w14:textId="7CEC21A2" w:rsidR="00CE5CC1" w:rsidRPr="00E1023A" w:rsidRDefault="00CE5CC1" w:rsidP="00CE5CC1">
      <w:pPr>
        <w:autoSpaceDE w:val="0"/>
        <w:autoSpaceDN w:val="0"/>
        <w:adjustRightInd w:val="0"/>
        <w:spacing w:line="360" w:lineRule="auto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>De igual forma los reportes del mantenimiento preventivo y correctivo realizado</w:t>
      </w:r>
      <w:r>
        <w:rPr>
          <w:rFonts w:cs="Arial"/>
          <w:lang w:val="es-EC" w:eastAsia="en-US"/>
        </w:rPr>
        <w:t>s</w:t>
      </w:r>
      <w:r w:rsidRPr="00E1023A">
        <w:rPr>
          <w:rFonts w:cs="Arial"/>
          <w:lang w:val="es-EC" w:eastAsia="en-US"/>
        </w:rPr>
        <w:t xml:space="preserve"> en las unidades, se guardan de forma física y  electrónica en la</w:t>
      </w:r>
      <w:r w:rsidR="00CF68A7">
        <w:rPr>
          <w:rFonts w:cs="Arial"/>
          <w:lang w:val="es-EC" w:eastAsia="en-US"/>
        </w:rPr>
        <w:t xml:space="preserve"> mencionada base</w:t>
      </w:r>
      <w:r w:rsidRPr="00E1023A">
        <w:rPr>
          <w:rFonts w:cs="Arial"/>
          <w:lang w:val="es-EC" w:eastAsia="en-US"/>
        </w:rPr>
        <w:t xml:space="preserve"> de </w:t>
      </w:r>
      <w:r w:rsidR="00CF68A7">
        <w:rPr>
          <w:rFonts w:cs="Arial"/>
          <w:lang w:val="es-EC" w:eastAsia="en-US"/>
        </w:rPr>
        <w:t>d</w:t>
      </w:r>
      <w:r w:rsidRPr="00E1023A">
        <w:rPr>
          <w:rFonts w:cs="Arial"/>
          <w:lang w:val="es-EC" w:eastAsia="en-US"/>
        </w:rPr>
        <w:t>atos utilizando el formato correspondiente</w:t>
      </w:r>
    </w:p>
    <w:p w14:paraId="1906941F" w14:textId="1ED51978" w:rsidR="00CE5CC1" w:rsidRDefault="00CF68A7" w:rsidP="00CE5CC1">
      <w:pPr>
        <w:pStyle w:val="Prrafodelista"/>
        <w:autoSpaceDE w:val="0"/>
        <w:autoSpaceDN w:val="0"/>
        <w:adjustRightInd w:val="0"/>
        <w:spacing w:line="360" w:lineRule="auto"/>
        <w:ind w:left="0"/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Este reporte </w:t>
      </w:r>
      <w:r w:rsidR="00CE5CC1" w:rsidRPr="00E1023A">
        <w:rPr>
          <w:rFonts w:ascii="Arial" w:hAnsi="Arial" w:cs="Arial"/>
          <w:lang w:val="es-EC"/>
        </w:rPr>
        <w:t>establece un método eficaz de comunicación de problemas y fallas entre</w:t>
      </w:r>
      <w:r>
        <w:rPr>
          <w:rFonts w:ascii="Arial" w:hAnsi="Arial" w:cs="Arial"/>
          <w:lang w:val="es-EC"/>
        </w:rPr>
        <w:t xml:space="preserve"> los</w:t>
      </w:r>
      <w:r w:rsidR="00CE5CC1" w:rsidRPr="00E1023A">
        <w:rPr>
          <w:rFonts w:ascii="Arial" w:hAnsi="Arial" w:cs="Arial"/>
          <w:lang w:val="es-EC"/>
        </w:rPr>
        <w:t xml:space="preserve"> departamento</w:t>
      </w:r>
      <w:r>
        <w:rPr>
          <w:rFonts w:ascii="Arial" w:hAnsi="Arial" w:cs="Arial"/>
          <w:lang w:val="es-EC"/>
        </w:rPr>
        <w:t>s</w:t>
      </w:r>
      <w:r w:rsidR="00CE5CC1" w:rsidRPr="00E1023A">
        <w:rPr>
          <w:rFonts w:ascii="Arial" w:hAnsi="Arial" w:cs="Arial"/>
          <w:lang w:val="es-EC"/>
        </w:rPr>
        <w:t xml:space="preserve"> de operaciones y de mantenimiento</w:t>
      </w:r>
    </w:p>
    <w:p w14:paraId="10A2BD1E" w14:textId="4268284A" w:rsidR="00CE5CC1" w:rsidRPr="00CF68A7" w:rsidRDefault="00CF68A7" w:rsidP="00E1023A">
      <w:pPr>
        <w:tabs>
          <w:tab w:val="left" w:pos="-720"/>
          <w:tab w:val="left" w:pos="1080"/>
          <w:tab w:val="left" w:pos="1260"/>
        </w:tabs>
        <w:suppressAutoHyphens/>
        <w:spacing w:line="360" w:lineRule="auto"/>
        <w:rPr>
          <w:rFonts w:cs="Arial"/>
          <w:bCs/>
          <w:lang w:val="es-EC"/>
        </w:rPr>
      </w:pPr>
      <w:r w:rsidRPr="00CF68A7">
        <w:rPr>
          <w:rFonts w:cs="Arial"/>
          <w:bCs/>
          <w:lang w:val="es-EC"/>
        </w:rPr>
        <w:t>Formato para el “Reporte de Unidad”</w:t>
      </w:r>
    </w:p>
    <w:p w14:paraId="17A9CAD5" w14:textId="55A6D578" w:rsidR="00CE5CC1" w:rsidRPr="00CF68A7" w:rsidRDefault="00DE1872" w:rsidP="00E1023A">
      <w:pPr>
        <w:tabs>
          <w:tab w:val="left" w:pos="-720"/>
          <w:tab w:val="left" w:pos="1080"/>
          <w:tab w:val="left" w:pos="1260"/>
        </w:tabs>
        <w:suppressAutoHyphens/>
        <w:spacing w:line="360" w:lineRule="auto"/>
        <w:rPr>
          <w:rFonts w:cs="Arial"/>
          <w:b/>
          <w:lang w:val="es-EC"/>
        </w:rPr>
      </w:pPr>
      <w:r>
        <w:rPr>
          <w:rFonts w:cs="Arial"/>
          <w:b/>
          <w:lang w:val="es-EC"/>
        </w:rPr>
        <w:t xml:space="preserve">                     </w:t>
      </w:r>
      <w:r>
        <w:rPr>
          <w:rFonts w:cs="Arial"/>
          <w:b/>
          <w:noProof/>
          <w:lang w:val="es-EC"/>
        </w:rPr>
        <w:drawing>
          <wp:inline distT="0" distB="0" distL="0" distR="0" wp14:anchorId="3FC83A61" wp14:editId="42CEF4A7">
            <wp:extent cx="4081079" cy="5905500"/>
            <wp:effectExtent l="0" t="0" r="0" b="0"/>
            <wp:docPr id="3039128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742" cy="59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1026" w14:textId="5DDEA511" w:rsidR="00CE5CC1" w:rsidRDefault="004208B1" w:rsidP="00E1023A">
      <w:pPr>
        <w:tabs>
          <w:tab w:val="left" w:pos="-720"/>
          <w:tab w:val="left" w:pos="1080"/>
          <w:tab w:val="left" w:pos="1260"/>
        </w:tabs>
        <w:suppressAutoHyphens/>
        <w:spacing w:line="360" w:lineRule="auto"/>
        <w:rPr>
          <w:rFonts w:cs="Arial"/>
          <w:b/>
          <w:lang w:val="es-ES"/>
        </w:rPr>
      </w:pPr>
      <w:r>
        <w:rPr>
          <w:rFonts w:cs="Arial"/>
          <w:b/>
          <w:lang w:val="es-ES"/>
        </w:rPr>
        <w:t xml:space="preserve">                             </w:t>
      </w:r>
    </w:p>
    <w:p w14:paraId="3DC266F0" w14:textId="51FF164E" w:rsidR="00CE5CC1" w:rsidRDefault="00103B62" w:rsidP="00CE5CC1">
      <w:pPr>
        <w:spacing w:line="360" w:lineRule="auto"/>
        <w:rPr>
          <w:rFonts w:cs="Arial"/>
          <w:lang w:val="es-EC"/>
        </w:rPr>
      </w:pPr>
      <w:r>
        <w:rPr>
          <w:rFonts w:cs="Arial"/>
          <w:lang w:val="es-EC"/>
        </w:rPr>
        <w:lastRenderedPageBreak/>
        <w:t xml:space="preserve">Como se mencionó anteriormente </w:t>
      </w:r>
      <w:r w:rsidR="00CE5CC1">
        <w:rPr>
          <w:rFonts w:cs="Arial"/>
          <w:lang w:val="es-EC"/>
        </w:rPr>
        <w:t xml:space="preserve">del </w:t>
      </w:r>
      <w:r w:rsidR="00CE5CC1" w:rsidRPr="00791103">
        <w:rPr>
          <w:rFonts w:cs="Arial"/>
          <w:lang w:val="es-EC"/>
        </w:rPr>
        <w:t>“</w:t>
      </w:r>
      <w:r w:rsidR="00CE5CC1">
        <w:rPr>
          <w:rFonts w:cs="Arial"/>
          <w:lang w:val="es-EC"/>
        </w:rPr>
        <w:t>Reporte de Unidad”</w:t>
      </w:r>
      <w:r>
        <w:rPr>
          <w:rFonts w:cs="Arial"/>
          <w:lang w:val="es-EC"/>
        </w:rPr>
        <w:t xml:space="preserve"> se derivan los mantenimientos correctivos, respondiendo a cada falla que haya sido identificada en el trabajo último realizado. Este reporte es</w:t>
      </w:r>
      <w:r w:rsidR="00CE5CC1">
        <w:rPr>
          <w:rFonts w:cs="Arial"/>
          <w:lang w:val="es-EC"/>
        </w:rPr>
        <w:t xml:space="preserve"> entregado por el operador al departamento de mantenimiento y operaciones una vez que ha concluido la actividad o trabajo para el que fue designado.</w:t>
      </w:r>
    </w:p>
    <w:p w14:paraId="65F3D728" w14:textId="77777777" w:rsidR="00CE5CC1" w:rsidRDefault="00CE5CC1" w:rsidP="00CE5CC1">
      <w:pPr>
        <w:spacing w:line="360" w:lineRule="auto"/>
        <w:rPr>
          <w:rFonts w:cs="Arial"/>
          <w:lang w:val="es-EC"/>
        </w:rPr>
      </w:pPr>
      <w:r>
        <w:rPr>
          <w:rFonts w:cs="Arial"/>
          <w:lang w:val="es-EC"/>
        </w:rPr>
        <w:t xml:space="preserve">Los mantenimientos correctivos se realizan con personal propio o si el caso lo amerita con </w:t>
      </w:r>
      <w:r w:rsidRPr="00C70DB5">
        <w:rPr>
          <w:rFonts w:cs="Arial"/>
          <w:lang w:val="es-EC"/>
        </w:rPr>
        <w:t>“</w:t>
      </w:r>
      <w:r>
        <w:rPr>
          <w:rFonts w:cs="Arial"/>
          <w:lang w:val="es-EC"/>
        </w:rPr>
        <w:t>terceros” previamente calificados por nuestro departamento de QHSE</w:t>
      </w:r>
    </w:p>
    <w:p w14:paraId="57708961" w14:textId="77777777" w:rsidR="00CE5CC1" w:rsidRPr="00CE5CC1" w:rsidRDefault="00CE5CC1" w:rsidP="00E1023A">
      <w:pPr>
        <w:tabs>
          <w:tab w:val="left" w:pos="-720"/>
          <w:tab w:val="left" w:pos="1080"/>
          <w:tab w:val="left" w:pos="1260"/>
        </w:tabs>
        <w:suppressAutoHyphens/>
        <w:spacing w:line="360" w:lineRule="auto"/>
        <w:rPr>
          <w:rFonts w:cs="Arial"/>
          <w:b/>
          <w:lang w:val="es-EC"/>
        </w:rPr>
      </w:pPr>
    </w:p>
    <w:p w14:paraId="088C4A5F" w14:textId="77777777" w:rsidR="00AE6130" w:rsidRPr="00E1023A" w:rsidRDefault="00AE6130" w:rsidP="00E1023A">
      <w:pPr>
        <w:tabs>
          <w:tab w:val="left" w:pos="-720"/>
        </w:tabs>
        <w:suppressAutoHyphens/>
        <w:spacing w:line="360" w:lineRule="auto"/>
        <w:rPr>
          <w:rFonts w:cs="Arial"/>
          <w:lang w:val="es-ES"/>
        </w:rPr>
      </w:pPr>
    </w:p>
    <w:p w14:paraId="41ACA673" w14:textId="15E334D5" w:rsidR="00AE6130" w:rsidRPr="00835A4B" w:rsidRDefault="00835A4B" w:rsidP="00103B62">
      <w:pPr>
        <w:pStyle w:val="Prrafodelista"/>
        <w:numPr>
          <w:ilvl w:val="1"/>
          <w:numId w:val="39"/>
        </w:numPr>
        <w:tabs>
          <w:tab w:val="left" w:pos="-720"/>
          <w:tab w:val="left" w:pos="1080"/>
          <w:tab w:val="left" w:pos="1350"/>
        </w:tabs>
        <w:suppressAutoHyphens/>
        <w:spacing w:line="36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 </w:t>
      </w:r>
      <w:r w:rsidR="006B2AB4" w:rsidRPr="00835A4B">
        <w:rPr>
          <w:rFonts w:ascii="Arial" w:hAnsi="Arial" w:cs="Arial"/>
          <w:b/>
          <w:lang w:val="es-ES"/>
        </w:rPr>
        <w:t>PROCEDIMIENTO</w:t>
      </w:r>
      <w:r>
        <w:rPr>
          <w:rFonts w:ascii="Arial" w:hAnsi="Arial" w:cs="Arial"/>
          <w:b/>
          <w:lang w:val="es-ES"/>
        </w:rPr>
        <w:t xml:space="preserve"> </w:t>
      </w:r>
      <w:r w:rsidR="00047149">
        <w:rPr>
          <w:rFonts w:ascii="Arial" w:hAnsi="Arial" w:cs="Arial"/>
          <w:b/>
          <w:lang w:val="es-ES"/>
        </w:rPr>
        <w:t xml:space="preserve"> PARA </w:t>
      </w:r>
      <w:r w:rsidR="00C45C06">
        <w:rPr>
          <w:rFonts w:ascii="Arial" w:hAnsi="Arial" w:cs="Arial"/>
          <w:b/>
          <w:lang w:val="es-ES"/>
        </w:rPr>
        <w:t>ELABORACION</w:t>
      </w:r>
    </w:p>
    <w:p w14:paraId="5116384D" w14:textId="77777777" w:rsidR="00BF2D07" w:rsidRPr="00E1023A" w:rsidRDefault="00BF2D07" w:rsidP="00E1023A">
      <w:pPr>
        <w:pStyle w:val="Prrafodelista"/>
        <w:tabs>
          <w:tab w:val="left" w:pos="-720"/>
          <w:tab w:val="left" w:pos="1080"/>
          <w:tab w:val="left" w:pos="1350"/>
        </w:tabs>
        <w:suppressAutoHyphens/>
        <w:spacing w:line="360" w:lineRule="auto"/>
        <w:ind w:left="907"/>
        <w:rPr>
          <w:rFonts w:ascii="Arial" w:hAnsi="Arial" w:cs="Arial"/>
          <w:b/>
          <w:lang w:val="es-ES"/>
        </w:rPr>
      </w:pPr>
    </w:p>
    <w:p w14:paraId="43EC206B" w14:textId="53028443" w:rsidR="006B2AB4" w:rsidRDefault="006B2AB4" w:rsidP="00835A4B">
      <w:pPr>
        <w:autoSpaceDE w:val="0"/>
        <w:autoSpaceDN w:val="0"/>
        <w:adjustRightInd w:val="0"/>
        <w:spacing w:line="360" w:lineRule="auto"/>
        <w:jc w:val="left"/>
        <w:rPr>
          <w:rFonts w:cs="Arial"/>
          <w:lang w:val="es-EC" w:eastAsia="en-US"/>
        </w:rPr>
      </w:pPr>
      <w:r w:rsidRPr="00E1023A">
        <w:rPr>
          <w:rFonts w:cs="Arial"/>
          <w:lang w:val="es-EC" w:eastAsia="en-US"/>
        </w:rPr>
        <w:t>Un Reporte de Inspección del Operador deberá completarse, caminando alrededor de la unidad e inspeccionando cada ítem cuando:</w:t>
      </w:r>
    </w:p>
    <w:p w14:paraId="767C595E" w14:textId="77777777" w:rsidR="001D237B" w:rsidRPr="00E1023A" w:rsidRDefault="001D237B" w:rsidP="00E1023A">
      <w:pPr>
        <w:autoSpaceDE w:val="0"/>
        <w:autoSpaceDN w:val="0"/>
        <w:adjustRightInd w:val="0"/>
        <w:spacing w:line="360" w:lineRule="auto"/>
        <w:ind w:left="705"/>
        <w:jc w:val="left"/>
        <w:rPr>
          <w:rFonts w:cs="Arial"/>
          <w:lang w:val="es-EC" w:eastAsia="en-US"/>
        </w:rPr>
      </w:pPr>
    </w:p>
    <w:p w14:paraId="4E1BECA7" w14:textId="77777777" w:rsidR="006B2AB4" w:rsidRPr="00E1023A" w:rsidRDefault="006B2AB4" w:rsidP="00E1023A">
      <w:pPr>
        <w:autoSpaceDE w:val="0"/>
        <w:autoSpaceDN w:val="0"/>
        <w:adjustRightInd w:val="0"/>
        <w:spacing w:line="360" w:lineRule="auto"/>
        <w:ind w:left="705"/>
        <w:jc w:val="left"/>
        <w:rPr>
          <w:rFonts w:cs="Arial"/>
          <w:lang w:val="es-EC" w:eastAsia="en-US"/>
        </w:rPr>
      </w:pPr>
    </w:p>
    <w:p w14:paraId="54A48183" w14:textId="49933443" w:rsidR="006B2AB4" w:rsidRPr="00E1023A" w:rsidRDefault="006B2AB4" w:rsidP="00E1023A">
      <w:pPr>
        <w:pStyle w:val="Prrafodelista"/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Arial" w:hAnsi="Arial" w:cs="Arial"/>
          <w:lang w:val="es-EC"/>
        </w:rPr>
      </w:pPr>
      <w:r w:rsidRPr="00E1023A">
        <w:rPr>
          <w:rFonts w:ascii="Arial" w:hAnsi="Arial" w:cs="Arial"/>
          <w:lang w:val="es-EC"/>
        </w:rPr>
        <w:t>El operador está por salir y cuando regresa del destino.</w:t>
      </w:r>
    </w:p>
    <w:p w14:paraId="1C705738" w14:textId="77777777" w:rsidR="006B2AB4" w:rsidRPr="00E1023A" w:rsidRDefault="006B2AB4" w:rsidP="00E1023A">
      <w:pPr>
        <w:pStyle w:val="Prrafodelista"/>
        <w:autoSpaceDE w:val="0"/>
        <w:autoSpaceDN w:val="0"/>
        <w:adjustRightInd w:val="0"/>
        <w:spacing w:line="360" w:lineRule="auto"/>
        <w:ind w:left="720"/>
        <w:rPr>
          <w:rFonts w:ascii="Arial" w:hAnsi="Arial" w:cs="Arial"/>
          <w:lang w:val="es-EC"/>
        </w:rPr>
      </w:pPr>
    </w:p>
    <w:p w14:paraId="460953DC" w14:textId="6126A593" w:rsidR="006B2AB4" w:rsidRPr="00E1023A" w:rsidRDefault="006B2AB4" w:rsidP="00E1023A">
      <w:pPr>
        <w:pStyle w:val="Prrafodelista"/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Arial" w:hAnsi="Arial" w:cs="Arial"/>
          <w:lang w:val="es-EC"/>
        </w:rPr>
      </w:pPr>
      <w:r w:rsidRPr="00E1023A">
        <w:rPr>
          <w:rFonts w:ascii="Arial" w:hAnsi="Arial" w:cs="Arial"/>
          <w:lang w:val="es-EC"/>
        </w:rPr>
        <w:t xml:space="preserve">Existe cambio de </w:t>
      </w:r>
      <w:r w:rsidR="00835A4B">
        <w:rPr>
          <w:rFonts w:ascii="Arial" w:hAnsi="Arial" w:cs="Arial"/>
          <w:lang w:val="es-EC"/>
        </w:rPr>
        <w:t>operador</w:t>
      </w:r>
      <w:r w:rsidRPr="00E1023A">
        <w:rPr>
          <w:rFonts w:ascii="Arial" w:hAnsi="Arial" w:cs="Arial"/>
          <w:lang w:val="es-EC"/>
        </w:rPr>
        <w:t xml:space="preserve"> (Traslado de la Unidad de una Locación a otra);</w:t>
      </w:r>
    </w:p>
    <w:p w14:paraId="40C16F3F" w14:textId="77777777" w:rsidR="006B2AB4" w:rsidRPr="00E1023A" w:rsidRDefault="006B2AB4" w:rsidP="00E1023A">
      <w:pPr>
        <w:pStyle w:val="Prrafodelista"/>
        <w:spacing w:line="360" w:lineRule="auto"/>
        <w:rPr>
          <w:rFonts w:ascii="Arial" w:hAnsi="Arial" w:cs="Arial"/>
          <w:lang w:val="es-EC"/>
        </w:rPr>
      </w:pPr>
    </w:p>
    <w:p w14:paraId="177A7321" w14:textId="109792F5" w:rsidR="00AE6130" w:rsidRPr="00E1023A" w:rsidRDefault="006B2AB4" w:rsidP="00E1023A">
      <w:pPr>
        <w:pStyle w:val="Prrafodelista"/>
        <w:numPr>
          <w:ilvl w:val="0"/>
          <w:numId w:val="35"/>
        </w:numPr>
        <w:spacing w:line="360" w:lineRule="auto"/>
        <w:rPr>
          <w:rFonts w:ascii="Arial" w:hAnsi="Arial" w:cs="Arial"/>
          <w:lang w:val="es-ES"/>
        </w:rPr>
      </w:pPr>
      <w:r w:rsidRPr="00E1023A">
        <w:rPr>
          <w:rFonts w:ascii="Arial" w:hAnsi="Arial" w:cs="Arial"/>
          <w:lang w:val="es-EC"/>
        </w:rPr>
        <w:t>Se hayan completado tres trabajos en la misma locación.</w:t>
      </w:r>
    </w:p>
    <w:p w14:paraId="0148E8F9" w14:textId="77777777" w:rsidR="00177253" w:rsidRPr="00E1023A" w:rsidRDefault="00177253" w:rsidP="00E1023A">
      <w:pPr>
        <w:pStyle w:val="Prrafodelista"/>
        <w:spacing w:line="360" w:lineRule="auto"/>
        <w:rPr>
          <w:rFonts w:ascii="Arial" w:hAnsi="Arial" w:cs="Arial"/>
          <w:lang w:val="es-ES"/>
        </w:rPr>
      </w:pPr>
    </w:p>
    <w:p w14:paraId="0EE84FC5" w14:textId="77777777" w:rsidR="00177253" w:rsidRPr="00E1023A" w:rsidRDefault="00177253" w:rsidP="00177253">
      <w:pPr>
        <w:rPr>
          <w:rFonts w:cs="Arial"/>
          <w:lang w:val="es-ES"/>
        </w:rPr>
      </w:pPr>
    </w:p>
    <w:p w14:paraId="3807EFFA" w14:textId="77777777" w:rsidR="009E6E4A" w:rsidRPr="00E1023A" w:rsidRDefault="009E6E4A" w:rsidP="00177253">
      <w:pPr>
        <w:ind w:firstLine="708"/>
        <w:rPr>
          <w:rFonts w:cs="Arial"/>
          <w:b/>
          <w:bCs/>
          <w:lang w:val="es-EC" w:eastAsia="en-US"/>
        </w:rPr>
      </w:pPr>
    </w:p>
    <w:p w14:paraId="2F1CC768" w14:textId="4C1809F6" w:rsidR="009E6E4A" w:rsidRPr="00E1023A" w:rsidRDefault="009E6E4A" w:rsidP="004A72BA">
      <w:pPr>
        <w:tabs>
          <w:tab w:val="left" w:pos="-720"/>
          <w:tab w:val="left" w:pos="1080"/>
          <w:tab w:val="left" w:pos="1350"/>
        </w:tabs>
        <w:suppressAutoHyphens/>
        <w:spacing w:line="360" w:lineRule="auto"/>
        <w:rPr>
          <w:rFonts w:cs="Arial"/>
          <w:b/>
          <w:lang w:val="es-ES"/>
        </w:rPr>
      </w:pPr>
      <w:r w:rsidRPr="00E1023A">
        <w:rPr>
          <w:rFonts w:cs="Arial"/>
          <w:b/>
          <w:lang w:val="es-ES"/>
        </w:rPr>
        <w:t xml:space="preserve">   </w:t>
      </w:r>
      <w:r w:rsidR="00BA204E">
        <w:rPr>
          <w:rFonts w:cs="Arial"/>
          <w:b/>
          <w:lang w:val="es-ES"/>
        </w:rPr>
        <w:t>5.3</w:t>
      </w:r>
      <w:r w:rsidRPr="00E1023A">
        <w:rPr>
          <w:rFonts w:cs="Arial"/>
          <w:b/>
          <w:lang w:val="es-ES"/>
        </w:rPr>
        <w:t>.   PREVENCIÓN</w:t>
      </w:r>
    </w:p>
    <w:p w14:paraId="1CE713FE" w14:textId="77777777" w:rsidR="009E6E4A" w:rsidRPr="00E1023A" w:rsidRDefault="009E6E4A" w:rsidP="004A72BA">
      <w:pPr>
        <w:spacing w:line="360" w:lineRule="auto"/>
        <w:rPr>
          <w:rFonts w:cs="Arial"/>
          <w:b/>
          <w:bCs/>
          <w:lang w:val="es-EC" w:eastAsia="en-US"/>
        </w:rPr>
      </w:pPr>
    </w:p>
    <w:p w14:paraId="0AE393D7" w14:textId="0708CE8B" w:rsidR="00177253" w:rsidRPr="00E1023A" w:rsidRDefault="00177253" w:rsidP="004A72BA">
      <w:pPr>
        <w:spacing w:line="276" w:lineRule="auto"/>
        <w:ind w:firstLine="708"/>
        <w:rPr>
          <w:rFonts w:cs="Arial"/>
          <w:b/>
          <w:bCs/>
          <w:lang w:val="es-EC" w:eastAsia="en-US"/>
        </w:rPr>
      </w:pPr>
      <w:r w:rsidRPr="00E1023A">
        <w:rPr>
          <w:rFonts w:cs="Arial"/>
          <w:b/>
          <w:bCs/>
          <w:lang w:val="es-EC" w:eastAsia="en-US"/>
        </w:rPr>
        <w:t xml:space="preserve">Antes de poner </w:t>
      </w:r>
      <w:r w:rsidR="00BA204E">
        <w:rPr>
          <w:rFonts w:cs="Arial"/>
          <w:b/>
          <w:bCs/>
          <w:lang w:val="es-EC" w:eastAsia="en-US"/>
        </w:rPr>
        <w:t>la unidad</w:t>
      </w:r>
      <w:r w:rsidRPr="00E1023A">
        <w:rPr>
          <w:rFonts w:cs="Arial"/>
          <w:b/>
          <w:bCs/>
          <w:lang w:val="es-EC" w:eastAsia="en-US"/>
        </w:rPr>
        <w:t xml:space="preserve"> en marcha el operador debe:</w:t>
      </w:r>
    </w:p>
    <w:p w14:paraId="1F8DE52B" w14:textId="77777777" w:rsidR="00177253" w:rsidRPr="00E1023A" w:rsidRDefault="00177253" w:rsidP="004A72BA">
      <w:pPr>
        <w:spacing w:line="276" w:lineRule="auto"/>
        <w:ind w:firstLine="708"/>
        <w:rPr>
          <w:rFonts w:cs="Arial"/>
          <w:b/>
          <w:bCs/>
          <w:lang w:val="es-EC" w:eastAsia="en-US"/>
        </w:rPr>
      </w:pPr>
    </w:p>
    <w:p w14:paraId="787720E5" w14:textId="44B226E8" w:rsidR="00177253" w:rsidRDefault="00177253" w:rsidP="004A72BA">
      <w:pPr>
        <w:pStyle w:val="Prrafodelista"/>
        <w:numPr>
          <w:ilvl w:val="0"/>
          <w:numId w:val="3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s-EC"/>
        </w:rPr>
      </w:pPr>
      <w:r w:rsidRPr="004A72BA">
        <w:rPr>
          <w:rFonts w:ascii="Arial" w:hAnsi="Arial" w:cs="Arial"/>
          <w:lang w:val="es-EC"/>
        </w:rPr>
        <w:t xml:space="preserve">Estar </w:t>
      </w:r>
      <w:r w:rsidR="00F71F2D">
        <w:rPr>
          <w:rFonts w:ascii="Arial" w:hAnsi="Arial" w:cs="Arial"/>
          <w:lang w:val="es-EC"/>
        </w:rPr>
        <w:t xml:space="preserve">convencido  de </w:t>
      </w:r>
      <w:r w:rsidRPr="004A72BA">
        <w:rPr>
          <w:rFonts w:ascii="Arial" w:hAnsi="Arial" w:cs="Arial"/>
          <w:lang w:val="es-EC"/>
        </w:rPr>
        <w:t xml:space="preserve">que </w:t>
      </w:r>
      <w:r w:rsidR="00835A4B">
        <w:rPr>
          <w:rFonts w:ascii="Arial" w:hAnsi="Arial" w:cs="Arial"/>
          <w:lang w:val="es-EC"/>
        </w:rPr>
        <w:t>la</w:t>
      </w:r>
      <w:r w:rsidR="00F71F2D">
        <w:rPr>
          <w:rFonts w:ascii="Arial" w:hAnsi="Arial" w:cs="Arial"/>
          <w:lang w:val="es-EC"/>
        </w:rPr>
        <w:t xml:space="preserve"> unidad de servicio </w:t>
      </w:r>
      <w:r w:rsidRPr="004A72BA">
        <w:rPr>
          <w:rFonts w:ascii="Arial" w:hAnsi="Arial" w:cs="Arial"/>
          <w:lang w:val="es-EC"/>
        </w:rPr>
        <w:t xml:space="preserve"> está operando en condiciones seguras (Inspección </w:t>
      </w:r>
      <w:r w:rsidR="00835A4B">
        <w:rPr>
          <w:rFonts w:ascii="Arial" w:hAnsi="Arial" w:cs="Arial"/>
          <w:lang w:val="es-EC"/>
        </w:rPr>
        <w:t>a la Salida previa al viaje</w:t>
      </w:r>
      <w:r w:rsidRPr="004A72BA">
        <w:rPr>
          <w:rFonts w:ascii="Arial" w:hAnsi="Arial" w:cs="Arial"/>
          <w:lang w:val="es-EC"/>
        </w:rPr>
        <w:t>)</w:t>
      </w:r>
    </w:p>
    <w:p w14:paraId="4ED2A215" w14:textId="77777777" w:rsidR="004A72BA" w:rsidRDefault="004A72BA" w:rsidP="004A72BA">
      <w:pPr>
        <w:pStyle w:val="Prrafodelista"/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lang w:val="es-EC"/>
        </w:rPr>
      </w:pPr>
    </w:p>
    <w:p w14:paraId="21A0CB66" w14:textId="37122999" w:rsidR="00177253" w:rsidRPr="00E1023A" w:rsidRDefault="00177253" w:rsidP="004A72BA">
      <w:pPr>
        <w:pStyle w:val="Prrafodelista"/>
        <w:numPr>
          <w:ilvl w:val="0"/>
          <w:numId w:val="3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s-EC"/>
        </w:rPr>
      </w:pPr>
      <w:proofErr w:type="spellStart"/>
      <w:r w:rsidRPr="00E1023A">
        <w:rPr>
          <w:rFonts w:ascii="Arial" w:hAnsi="Arial" w:cs="Arial"/>
          <w:lang w:val="es-EC"/>
        </w:rPr>
        <w:t>Reveer</w:t>
      </w:r>
      <w:proofErr w:type="spellEnd"/>
      <w:r w:rsidRPr="00E1023A">
        <w:rPr>
          <w:rFonts w:ascii="Arial" w:hAnsi="Arial" w:cs="Arial"/>
          <w:lang w:val="es-EC"/>
        </w:rPr>
        <w:t xml:space="preserve"> el </w:t>
      </w:r>
      <w:r w:rsidR="00BF2D07" w:rsidRPr="00E1023A">
        <w:rPr>
          <w:rFonts w:ascii="Arial" w:hAnsi="Arial" w:cs="Arial"/>
          <w:lang w:val="es-EC"/>
        </w:rPr>
        <w:t>último</w:t>
      </w:r>
      <w:r w:rsidRPr="00E1023A">
        <w:rPr>
          <w:rFonts w:ascii="Arial" w:hAnsi="Arial" w:cs="Arial"/>
          <w:lang w:val="es-EC"/>
        </w:rPr>
        <w:t xml:space="preserve"> Reporte de Inspección del operador </w:t>
      </w:r>
    </w:p>
    <w:p w14:paraId="35BBF977" w14:textId="77777777" w:rsidR="00BF2D07" w:rsidRPr="00E1023A" w:rsidRDefault="00BF2D07" w:rsidP="004A72BA">
      <w:pPr>
        <w:pStyle w:val="Prrafodelista"/>
        <w:spacing w:line="276" w:lineRule="auto"/>
        <w:rPr>
          <w:rFonts w:ascii="Arial" w:hAnsi="Arial" w:cs="Arial"/>
          <w:lang w:val="es-EC"/>
        </w:rPr>
      </w:pPr>
    </w:p>
    <w:p w14:paraId="1D328243" w14:textId="77777777" w:rsidR="00BF2D07" w:rsidRPr="00E1023A" w:rsidRDefault="00BF2D07" w:rsidP="004A72BA">
      <w:pPr>
        <w:pStyle w:val="Prrafodelista"/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lang w:val="es-EC"/>
        </w:rPr>
      </w:pPr>
    </w:p>
    <w:p w14:paraId="51C6D242" w14:textId="7230EB69" w:rsidR="00177253" w:rsidRPr="00E1023A" w:rsidRDefault="00177253" w:rsidP="004A72BA">
      <w:pPr>
        <w:pStyle w:val="Prrafodelista"/>
        <w:numPr>
          <w:ilvl w:val="0"/>
          <w:numId w:val="3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lang w:val="es-EC"/>
        </w:rPr>
      </w:pPr>
      <w:r w:rsidRPr="00E1023A">
        <w:rPr>
          <w:rFonts w:ascii="Arial" w:hAnsi="Arial" w:cs="Arial"/>
          <w:lang w:val="es-EC"/>
        </w:rPr>
        <w:t xml:space="preserve">Firmar el Reporte reconociendo que la revisión </w:t>
      </w:r>
      <w:r w:rsidR="00F71F2D">
        <w:rPr>
          <w:rFonts w:ascii="Arial" w:hAnsi="Arial" w:cs="Arial"/>
          <w:lang w:val="es-EC"/>
        </w:rPr>
        <w:t>del equipo</w:t>
      </w:r>
      <w:r w:rsidR="003A4997">
        <w:rPr>
          <w:rFonts w:ascii="Arial" w:hAnsi="Arial" w:cs="Arial"/>
          <w:lang w:val="es-EC"/>
        </w:rPr>
        <w:t xml:space="preserve"> </w:t>
      </w:r>
      <w:r w:rsidR="00F71F2D">
        <w:rPr>
          <w:rFonts w:ascii="Arial" w:hAnsi="Arial" w:cs="Arial"/>
          <w:lang w:val="es-EC"/>
        </w:rPr>
        <w:t xml:space="preserve"> por parte del  operador </w:t>
      </w:r>
      <w:r w:rsidRPr="00E1023A">
        <w:rPr>
          <w:rFonts w:ascii="Arial" w:hAnsi="Arial" w:cs="Arial"/>
          <w:lang w:val="es-EC"/>
        </w:rPr>
        <w:t xml:space="preserve"> fue</w:t>
      </w:r>
      <w:r w:rsidR="003A4997">
        <w:rPr>
          <w:rFonts w:ascii="Arial" w:hAnsi="Arial" w:cs="Arial"/>
          <w:lang w:val="es-EC"/>
        </w:rPr>
        <w:t xml:space="preserve"> hecha con responsabilidad</w:t>
      </w:r>
      <w:r w:rsidRPr="00E1023A">
        <w:rPr>
          <w:rFonts w:ascii="Arial" w:hAnsi="Arial" w:cs="Arial"/>
          <w:lang w:val="es-EC"/>
        </w:rPr>
        <w:t xml:space="preserve"> </w:t>
      </w:r>
      <w:r w:rsidR="00835A4B">
        <w:rPr>
          <w:rFonts w:ascii="Arial" w:hAnsi="Arial" w:cs="Arial"/>
          <w:lang w:val="es-EC"/>
        </w:rPr>
        <w:t xml:space="preserve"> </w:t>
      </w:r>
      <w:r w:rsidRPr="00E1023A">
        <w:rPr>
          <w:rFonts w:ascii="Arial" w:hAnsi="Arial" w:cs="Arial"/>
          <w:lang w:val="es-EC"/>
        </w:rPr>
        <w:t>.</w:t>
      </w:r>
      <w:r w:rsidR="00BF2D07" w:rsidRPr="00E1023A">
        <w:rPr>
          <w:rFonts w:ascii="Arial" w:hAnsi="Arial" w:cs="Arial"/>
          <w:lang w:val="es-EC"/>
        </w:rPr>
        <w:t xml:space="preserve"> </w:t>
      </w:r>
    </w:p>
    <w:p w14:paraId="696FC377" w14:textId="77777777" w:rsidR="00BF2D07" w:rsidRPr="00E1023A" w:rsidRDefault="00BF2D07" w:rsidP="004A72BA">
      <w:pPr>
        <w:autoSpaceDE w:val="0"/>
        <w:autoSpaceDN w:val="0"/>
        <w:adjustRightInd w:val="0"/>
        <w:spacing w:line="276" w:lineRule="auto"/>
        <w:ind w:left="720"/>
        <w:rPr>
          <w:rFonts w:cs="Arial"/>
          <w:lang w:val="es-EC"/>
        </w:rPr>
      </w:pPr>
    </w:p>
    <w:p w14:paraId="2A0D2CF7" w14:textId="77777777" w:rsidR="00177253" w:rsidRPr="00E1023A" w:rsidRDefault="00177253" w:rsidP="004A72BA">
      <w:pPr>
        <w:autoSpaceDE w:val="0"/>
        <w:autoSpaceDN w:val="0"/>
        <w:adjustRightInd w:val="0"/>
        <w:spacing w:line="276" w:lineRule="auto"/>
        <w:ind w:firstLine="708"/>
        <w:jc w:val="left"/>
        <w:rPr>
          <w:rFonts w:cs="Arial"/>
          <w:lang w:val="es-EC" w:eastAsia="en-US"/>
        </w:rPr>
      </w:pPr>
    </w:p>
    <w:p w14:paraId="7FDB007F" w14:textId="5712A4B0" w:rsidR="00177253" w:rsidRPr="00E1023A" w:rsidRDefault="00177253" w:rsidP="004A72BA">
      <w:pPr>
        <w:pStyle w:val="Prrafodelista"/>
        <w:numPr>
          <w:ilvl w:val="0"/>
          <w:numId w:val="3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lang w:val="es-EC"/>
        </w:rPr>
      </w:pPr>
      <w:r w:rsidRPr="00E1023A">
        <w:rPr>
          <w:rFonts w:ascii="Arial" w:hAnsi="Arial" w:cs="Arial"/>
          <w:lang w:val="es-EC"/>
        </w:rPr>
        <w:lastRenderedPageBreak/>
        <w:t xml:space="preserve">En caso </w:t>
      </w:r>
      <w:r w:rsidR="003959A7" w:rsidRPr="00E1023A">
        <w:rPr>
          <w:rFonts w:ascii="Arial" w:hAnsi="Arial" w:cs="Arial"/>
          <w:lang w:val="es-EC"/>
        </w:rPr>
        <w:t xml:space="preserve">de </w:t>
      </w:r>
      <w:r w:rsidRPr="00E1023A">
        <w:rPr>
          <w:rFonts w:ascii="Arial" w:hAnsi="Arial" w:cs="Arial"/>
          <w:lang w:val="es-EC"/>
        </w:rPr>
        <w:t xml:space="preserve">que un </w:t>
      </w:r>
      <w:r w:rsidR="00835A4B">
        <w:rPr>
          <w:rFonts w:ascii="Arial" w:hAnsi="Arial" w:cs="Arial"/>
          <w:lang w:val="es-EC"/>
        </w:rPr>
        <w:t xml:space="preserve">funcionario </w:t>
      </w:r>
      <w:r w:rsidRPr="00E1023A">
        <w:rPr>
          <w:rFonts w:ascii="Arial" w:hAnsi="Arial" w:cs="Arial"/>
          <w:lang w:val="es-EC"/>
        </w:rPr>
        <w:t xml:space="preserve"> oper</w:t>
      </w:r>
      <w:r w:rsidR="00835A4B">
        <w:rPr>
          <w:rFonts w:ascii="Arial" w:hAnsi="Arial" w:cs="Arial"/>
          <w:lang w:val="es-EC"/>
        </w:rPr>
        <w:t xml:space="preserve">e </w:t>
      </w:r>
      <w:r w:rsidRPr="00E1023A">
        <w:rPr>
          <w:rFonts w:ascii="Arial" w:hAnsi="Arial" w:cs="Arial"/>
          <w:lang w:val="es-EC"/>
        </w:rPr>
        <w:t xml:space="preserve"> más de una unidad por día</w:t>
      </w:r>
      <w:r w:rsidR="003A4997">
        <w:rPr>
          <w:rFonts w:ascii="Arial" w:hAnsi="Arial" w:cs="Arial"/>
          <w:lang w:val="es-EC"/>
        </w:rPr>
        <w:t xml:space="preserve">, </w:t>
      </w:r>
      <w:r w:rsidRPr="00E1023A">
        <w:rPr>
          <w:rFonts w:ascii="Arial" w:hAnsi="Arial" w:cs="Arial"/>
          <w:lang w:val="es-EC"/>
        </w:rPr>
        <w:t>debe completar un</w:t>
      </w:r>
      <w:r w:rsidR="00BF2D07" w:rsidRPr="00E1023A">
        <w:rPr>
          <w:rFonts w:ascii="Arial" w:hAnsi="Arial" w:cs="Arial"/>
          <w:lang w:val="es-EC"/>
        </w:rPr>
        <w:t xml:space="preserve"> </w:t>
      </w:r>
      <w:r w:rsidRPr="00E1023A">
        <w:rPr>
          <w:rFonts w:ascii="Arial" w:hAnsi="Arial" w:cs="Arial"/>
          <w:lang w:val="es-EC"/>
        </w:rPr>
        <w:t>reporte de</w:t>
      </w:r>
      <w:r w:rsidR="003959A7" w:rsidRPr="00E1023A">
        <w:rPr>
          <w:rFonts w:ascii="Arial" w:hAnsi="Arial" w:cs="Arial"/>
          <w:lang w:val="es-EC"/>
        </w:rPr>
        <w:t xml:space="preserve"> operador</w:t>
      </w:r>
      <w:r w:rsidRPr="00E1023A">
        <w:rPr>
          <w:rFonts w:ascii="Arial" w:hAnsi="Arial" w:cs="Arial"/>
          <w:lang w:val="es-EC"/>
        </w:rPr>
        <w:t xml:space="preserve"> por cada </w:t>
      </w:r>
      <w:r w:rsidR="00F71F2D">
        <w:rPr>
          <w:rFonts w:ascii="Arial" w:hAnsi="Arial" w:cs="Arial"/>
          <w:lang w:val="es-EC"/>
        </w:rPr>
        <w:t xml:space="preserve">unidad de servicio </w:t>
      </w:r>
      <w:r w:rsidRPr="00E1023A">
        <w:rPr>
          <w:rFonts w:ascii="Arial" w:hAnsi="Arial" w:cs="Arial"/>
          <w:lang w:val="es-EC"/>
        </w:rPr>
        <w:t xml:space="preserve"> operado.</w:t>
      </w:r>
    </w:p>
    <w:p w14:paraId="72F8DDB2" w14:textId="77777777" w:rsidR="00177253" w:rsidRPr="00E1023A" w:rsidRDefault="00177253" w:rsidP="004A72BA">
      <w:pPr>
        <w:autoSpaceDE w:val="0"/>
        <w:autoSpaceDN w:val="0"/>
        <w:adjustRightInd w:val="0"/>
        <w:spacing w:line="360" w:lineRule="auto"/>
        <w:ind w:firstLine="708"/>
        <w:rPr>
          <w:rFonts w:cs="Arial"/>
          <w:lang w:val="es-EC" w:eastAsia="en-US"/>
        </w:rPr>
      </w:pPr>
    </w:p>
    <w:p w14:paraId="2BE5CFCA" w14:textId="4BB8B129" w:rsidR="00177253" w:rsidRPr="00E1023A" w:rsidRDefault="00177253" w:rsidP="004A72BA">
      <w:pPr>
        <w:pStyle w:val="Prrafodelista"/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E1023A">
        <w:rPr>
          <w:rFonts w:ascii="Arial" w:hAnsi="Arial" w:cs="Arial"/>
          <w:lang w:val="es-EC"/>
        </w:rPr>
        <w:t>Los Supervisores de Servicio deben firmar los reportes de operador antes de salir y</w:t>
      </w:r>
      <w:r w:rsidR="003959A7" w:rsidRPr="00E1023A">
        <w:rPr>
          <w:rFonts w:ascii="Arial" w:hAnsi="Arial" w:cs="Arial"/>
          <w:lang w:val="es-EC"/>
        </w:rPr>
        <w:t xml:space="preserve"> </w:t>
      </w:r>
      <w:r w:rsidRPr="00E1023A">
        <w:rPr>
          <w:rFonts w:ascii="Arial" w:hAnsi="Arial" w:cs="Arial"/>
          <w:lang w:val="es-EC"/>
        </w:rPr>
        <w:t>cuando se regresa. Esto es para asegurar que cada uno de los supervisores de</w:t>
      </w:r>
      <w:r w:rsidR="003959A7" w:rsidRPr="00E1023A">
        <w:rPr>
          <w:rFonts w:ascii="Arial" w:hAnsi="Arial" w:cs="Arial"/>
          <w:lang w:val="es-EC"/>
        </w:rPr>
        <w:t xml:space="preserve"> </w:t>
      </w:r>
      <w:r w:rsidRPr="00E1023A">
        <w:rPr>
          <w:rFonts w:ascii="Arial" w:hAnsi="Arial" w:cs="Arial"/>
          <w:lang w:val="es-EC"/>
        </w:rPr>
        <w:t>servicio t</w:t>
      </w:r>
      <w:r w:rsidR="003959A7" w:rsidRPr="00E1023A">
        <w:rPr>
          <w:rFonts w:ascii="Arial" w:hAnsi="Arial" w:cs="Arial"/>
          <w:lang w:val="es-EC"/>
        </w:rPr>
        <w:t>enga conocimiento</w:t>
      </w:r>
      <w:r w:rsidRPr="00E1023A">
        <w:rPr>
          <w:rFonts w:ascii="Arial" w:hAnsi="Arial" w:cs="Arial"/>
          <w:lang w:val="es-EC"/>
        </w:rPr>
        <w:t xml:space="preserve"> del estado de la</w:t>
      </w:r>
      <w:r w:rsidR="003959A7" w:rsidRPr="00E1023A">
        <w:rPr>
          <w:rFonts w:ascii="Arial" w:hAnsi="Arial" w:cs="Arial"/>
          <w:lang w:val="es-EC"/>
        </w:rPr>
        <w:t>s</w:t>
      </w:r>
      <w:r w:rsidRPr="00E1023A">
        <w:rPr>
          <w:rFonts w:ascii="Arial" w:hAnsi="Arial" w:cs="Arial"/>
          <w:lang w:val="es-EC"/>
        </w:rPr>
        <w:t xml:space="preserve"> unidades con las cuales se dirige a la</w:t>
      </w:r>
      <w:r w:rsidR="003959A7" w:rsidRPr="00E1023A">
        <w:rPr>
          <w:rFonts w:ascii="Arial" w:hAnsi="Arial" w:cs="Arial"/>
          <w:lang w:val="es-EC"/>
        </w:rPr>
        <w:t xml:space="preserve"> </w:t>
      </w:r>
      <w:r w:rsidRPr="00E1023A">
        <w:rPr>
          <w:rFonts w:ascii="Arial" w:hAnsi="Arial" w:cs="Arial"/>
          <w:lang w:val="es-EC"/>
        </w:rPr>
        <w:t>operación</w:t>
      </w:r>
    </w:p>
    <w:p w14:paraId="1B2DC257" w14:textId="77777777" w:rsidR="006B2AB4" w:rsidRPr="00E1023A" w:rsidRDefault="006B2AB4" w:rsidP="004A72BA">
      <w:pPr>
        <w:tabs>
          <w:tab w:val="left" w:pos="-720"/>
          <w:tab w:val="left" w:pos="1080"/>
          <w:tab w:val="left" w:pos="1350"/>
        </w:tabs>
        <w:suppressAutoHyphens/>
        <w:spacing w:line="360" w:lineRule="auto"/>
        <w:ind w:left="720"/>
        <w:rPr>
          <w:rFonts w:cs="Arial"/>
          <w:b/>
          <w:lang w:val="es-ES"/>
        </w:rPr>
      </w:pPr>
    </w:p>
    <w:p w14:paraId="24765D18" w14:textId="77777777" w:rsidR="006B2AB4" w:rsidRDefault="006B2AB4" w:rsidP="00AE6130">
      <w:pPr>
        <w:tabs>
          <w:tab w:val="left" w:pos="-720"/>
          <w:tab w:val="left" w:pos="1080"/>
          <w:tab w:val="left" w:pos="1350"/>
        </w:tabs>
        <w:suppressAutoHyphens/>
        <w:ind w:left="720"/>
        <w:rPr>
          <w:rFonts w:cs="Arial"/>
          <w:b/>
          <w:lang w:val="es-ES"/>
        </w:rPr>
      </w:pPr>
    </w:p>
    <w:p w14:paraId="0570FAD8" w14:textId="720A7AAC" w:rsidR="001D237B" w:rsidRDefault="00BA204E" w:rsidP="00047149">
      <w:pPr>
        <w:tabs>
          <w:tab w:val="left" w:pos="-720"/>
          <w:tab w:val="left" w:pos="1080"/>
          <w:tab w:val="left" w:pos="1350"/>
        </w:tabs>
        <w:suppressAutoHyphens/>
        <w:rPr>
          <w:rFonts w:cs="Arial"/>
          <w:b/>
          <w:lang w:val="es-ES"/>
        </w:rPr>
      </w:pPr>
      <w:r>
        <w:rPr>
          <w:rFonts w:cs="Arial"/>
          <w:b/>
          <w:lang w:val="es-ES"/>
        </w:rPr>
        <w:t xml:space="preserve">5.4  </w:t>
      </w:r>
      <w:r w:rsidR="00047149" w:rsidRPr="00835A4B">
        <w:rPr>
          <w:rFonts w:cs="Arial"/>
          <w:b/>
          <w:lang w:val="es-ES"/>
        </w:rPr>
        <w:t>PROCEDIMIENTO</w:t>
      </w:r>
      <w:r w:rsidR="00047149">
        <w:rPr>
          <w:rFonts w:cs="Arial"/>
          <w:b/>
          <w:lang w:val="es-ES"/>
        </w:rPr>
        <w:t xml:space="preserve">  PARA UNIDADES DE </w:t>
      </w:r>
      <w:r>
        <w:rPr>
          <w:rFonts w:cs="Arial"/>
          <w:b/>
          <w:lang w:val="es-ES"/>
        </w:rPr>
        <w:t>APOYO</w:t>
      </w:r>
    </w:p>
    <w:p w14:paraId="6161F54E" w14:textId="77777777" w:rsidR="001D237B" w:rsidRDefault="001D237B" w:rsidP="00AE6130">
      <w:pPr>
        <w:tabs>
          <w:tab w:val="left" w:pos="-720"/>
          <w:tab w:val="left" w:pos="1080"/>
          <w:tab w:val="left" w:pos="1350"/>
        </w:tabs>
        <w:suppressAutoHyphens/>
        <w:ind w:left="720"/>
        <w:rPr>
          <w:rFonts w:cs="Arial"/>
          <w:b/>
          <w:lang w:val="es-ES"/>
        </w:rPr>
      </w:pPr>
    </w:p>
    <w:p w14:paraId="492AB50B" w14:textId="47C15224" w:rsidR="00204036" w:rsidRDefault="00204036" w:rsidP="00204036">
      <w:pPr>
        <w:tabs>
          <w:tab w:val="left" w:pos="-720"/>
          <w:tab w:val="left" w:pos="1080"/>
          <w:tab w:val="left" w:pos="1350"/>
        </w:tabs>
        <w:suppressAutoHyphens/>
        <w:rPr>
          <w:rFonts w:cs="Arial"/>
          <w:b/>
          <w:lang w:val="es-ES"/>
        </w:rPr>
      </w:pPr>
      <w:r w:rsidRPr="00204036">
        <w:rPr>
          <w:rFonts w:cs="Arial"/>
          <w:bCs/>
          <w:lang w:val="es-ES"/>
        </w:rPr>
        <w:t xml:space="preserve">Para camionetas y camiones, los conductores deben llenar el formato </w:t>
      </w:r>
      <w:r w:rsidR="00345065">
        <w:rPr>
          <w:rFonts w:cs="Arial"/>
          <w:bCs/>
          <w:lang w:val="es-ES"/>
        </w:rPr>
        <w:t xml:space="preserve">de inspección </w:t>
      </w:r>
      <w:r w:rsidRPr="00204036">
        <w:rPr>
          <w:rFonts w:cs="Arial"/>
          <w:bCs/>
          <w:lang w:val="es-ES"/>
        </w:rPr>
        <w:t>siguiente</w:t>
      </w:r>
      <w:r w:rsidR="00C45C06">
        <w:rPr>
          <w:rFonts w:cs="Arial"/>
          <w:bCs/>
          <w:lang w:val="es-ES"/>
        </w:rPr>
        <w:t>.</w:t>
      </w:r>
      <w:r w:rsidR="00345065">
        <w:rPr>
          <w:rFonts w:cs="Arial"/>
          <w:bCs/>
          <w:lang w:val="es-ES"/>
        </w:rPr>
        <w:t xml:space="preserve"> Para tomar acción sobre una falla o mantenimiento que sea reportado en </w:t>
      </w:r>
      <w:proofErr w:type="gramStart"/>
      <w:r w:rsidR="00345065">
        <w:rPr>
          <w:rFonts w:cs="Arial"/>
          <w:bCs/>
          <w:lang w:val="es-ES"/>
        </w:rPr>
        <w:t xml:space="preserve">este </w:t>
      </w:r>
      <w:proofErr w:type="spellStart"/>
      <w:r w:rsidR="00345065">
        <w:rPr>
          <w:rFonts w:cs="Arial"/>
          <w:bCs/>
          <w:lang w:val="es-ES"/>
        </w:rPr>
        <w:t>check</w:t>
      </w:r>
      <w:proofErr w:type="spellEnd"/>
      <w:r w:rsidR="00345065">
        <w:rPr>
          <w:rFonts w:cs="Arial"/>
          <w:bCs/>
          <w:lang w:val="es-ES"/>
        </w:rPr>
        <w:t xml:space="preserve"> </w:t>
      </w:r>
      <w:proofErr w:type="spellStart"/>
      <w:r w:rsidR="00345065">
        <w:rPr>
          <w:rFonts w:cs="Arial"/>
          <w:bCs/>
          <w:lang w:val="es-ES"/>
        </w:rPr>
        <w:t>list</w:t>
      </w:r>
      <w:proofErr w:type="spellEnd"/>
      <w:proofErr w:type="gramEnd"/>
      <w:r w:rsidR="00345065">
        <w:rPr>
          <w:rFonts w:cs="Arial"/>
          <w:bCs/>
          <w:lang w:val="es-ES"/>
        </w:rPr>
        <w:t xml:space="preserve">, se deberá llenar el formato de </w:t>
      </w:r>
      <w:r w:rsidR="00345065" w:rsidRPr="00345065">
        <w:rPr>
          <w:rFonts w:cs="Arial"/>
          <w:bCs/>
          <w:lang w:val="es-EC"/>
        </w:rPr>
        <w:t>“</w:t>
      </w:r>
      <w:r w:rsidR="00345065">
        <w:rPr>
          <w:rFonts w:cs="Arial"/>
          <w:bCs/>
          <w:lang w:val="es-ES"/>
        </w:rPr>
        <w:t xml:space="preserve">Reporte de Unidad” mencionado </w:t>
      </w:r>
      <w:proofErr w:type="spellStart"/>
      <w:r w:rsidR="00345065">
        <w:rPr>
          <w:rFonts w:cs="Arial"/>
          <w:bCs/>
          <w:lang w:val="es-ES"/>
        </w:rPr>
        <w:t>anteriormente</w:t>
      </w:r>
      <w:proofErr w:type="gramStart"/>
      <w:r w:rsidR="00345065">
        <w:rPr>
          <w:rFonts w:cs="Arial"/>
          <w:bCs/>
          <w:lang w:val="es-ES"/>
        </w:rPr>
        <w:t>,.para</w:t>
      </w:r>
      <w:proofErr w:type="spellEnd"/>
      <w:proofErr w:type="gramEnd"/>
      <w:r w:rsidR="00345065">
        <w:rPr>
          <w:rFonts w:cs="Arial"/>
          <w:bCs/>
          <w:lang w:val="es-ES"/>
        </w:rPr>
        <w:t xml:space="preserve"> ingresarlo a nuestra base de datos</w:t>
      </w:r>
    </w:p>
    <w:p w14:paraId="01D8363C" w14:textId="77777777" w:rsidR="00204036" w:rsidRDefault="00204036" w:rsidP="00204036">
      <w:pPr>
        <w:tabs>
          <w:tab w:val="left" w:pos="-720"/>
          <w:tab w:val="left" w:pos="1080"/>
          <w:tab w:val="left" w:pos="1350"/>
        </w:tabs>
        <w:suppressAutoHyphens/>
        <w:rPr>
          <w:rFonts w:cs="Arial"/>
          <w:b/>
          <w:lang w:val="es-ES"/>
        </w:rPr>
      </w:pPr>
    </w:p>
    <w:p w14:paraId="60CEBF34" w14:textId="50FEFE8C" w:rsidR="001D237B" w:rsidRDefault="00204036" w:rsidP="00204036">
      <w:pPr>
        <w:tabs>
          <w:tab w:val="left" w:pos="-720"/>
          <w:tab w:val="left" w:pos="1080"/>
          <w:tab w:val="left" w:pos="1350"/>
        </w:tabs>
        <w:suppressAutoHyphens/>
        <w:rPr>
          <w:rFonts w:cs="Arial"/>
          <w:b/>
          <w:lang w:val="es-ES"/>
        </w:rPr>
      </w:pPr>
      <w:r>
        <w:rPr>
          <w:rFonts w:cs="Arial"/>
          <w:b/>
          <w:lang w:val="es-ES"/>
        </w:rPr>
        <w:t xml:space="preserve">                   </w:t>
      </w:r>
      <w:r w:rsidR="0009776B">
        <w:rPr>
          <w:rFonts w:cs="Arial"/>
          <w:b/>
          <w:noProof/>
          <w:lang w:val="es-ES"/>
        </w:rPr>
        <w:drawing>
          <wp:inline distT="0" distB="0" distL="0" distR="0" wp14:anchorId="7C000502" wp14:editId="243C928D">
            <wp:extent cx="3570514" cy="5035481"/>
            <wp:effectExtent l="0" t="0" r="0" b="0"/>
            <wp:docPr id="3165493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040" cy="50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4E429" w14:textId="77777777" w:rsidR="001D237B" w:rsidRDefault="001D237B" w:rsidP="00AE6130">
      <w:pPr>
        <w:tabs>
          <w:tab w:val="left" w:pos="-720"/>
          <w:tab w:val="left" w:pos="1080"/>
          <w:tab w:val="left" w:pos="1350"/>
        </w:tabs>
        <w:suppressAutoHyphens/>
        <w:ind w:left="720"/>
        <w:rPr>
          <w:rFonts w:cs="Arial"/>
          <w:b/>
          <w:lang w:val="es-ES"/>
        </w:rPr>
      </w:pPr>
    </w:p>
    <w:p w14:paraId="047D7B2B" w14:textId="77777777" w:rsidR="00CA2A12" w:rsidRPr="00E1023A" w:rsidRDefault="00CA2A12" w:rsidP="00DF01DC">
      <w:pPr>
        <w:rPr>
          <w:rFonts w:cs="Arial"/>
          <w:lang w:val="es-ES" w:eastAsia="zh-CN"/>
        </w:rPr>
      </w:pPr>
    </w:p>
    <w:sectPr w:rsidR="00CA2A12" w:rsidRPr="00E1023A" w:rsidSect="001263D1">
      <w:headerReference w:type="default" r:id="rId13"/>
      <w:headerReference w:type="first" r:id="rId14"/>
      <w:type w:val="continuous"/>
      <w:pgSz w:w="12240" w:h="15840"/>
      <w:pgMar w:top="851" w:right="1183" w:bottom="851" w:left="1560" w:header="709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B96E" w14:textId="77777777" w:rsidR="00D80BFD" w:rsidRDefault="00D80BFD">
      <w:r>
        <w:separator/>
      </w:r>
    </w:p>
  </w:endnote>
  <w:endnote w:type="continuationSeparator" w:id="0">
    <w:p w14:paraId="422E80C4" w14:textId="77777777" w:rsidR="00D80BFD" w:rsidRDefault="00D80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scognate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778EA" w14:textId="77777777" w:rsidR="00D80BFD" w:rsidRDefault="00D80BFD">
      <w:r>
        <w:separator/>
      </w:r>
    </w:p>
  </w:footnote>
  <w:footnote w:type="continuationSeparator" w:id="0">
    <w:p w14:paraId="1E5148E4" w14:textId="77777777" w:rsidR="00D80BFD" w:rsidRDefault="00D80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C220F" w14:textId="77777777" w:rsidR="00CB788D" w:rsidRDefault="00CB788D">
    <w:pPr>
      <w:pStyle w:val="Encabezado"/>
      <w:rPr>
        <w:sz w:val="20"/>
      </w:rPr>
    </w:pPr>
  </w:p>
  <w:p w14:paraId="33A3717E" w14:textId="77777777" w:rsidR="00CB788D" w:rsidRDefault="00CB788D">
    <w:pPr>
      <w:pStyle w:val="Encabezado"/>
      <w:rPr>
        <w:sz w:val="20"/>
      </w:rPr>
    </w:pPr>
    <w:r>
      <w:rPr>
        <w:sz w:val="20"/>
      </w:rPr>
      <w:tab/>
    </w:r>
    <w:r>
      <w:rPr>
        <w:sz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165"/>
      <w:gridCol w:w="5415"/>
      <w:gridCol w:w="2215"/>
    </w:tblGrid>
    <w:tr w:rsidR="00CB788D" w:rsidRPr="00274017" w14:paraId="110DC2C3" w14:textId="77777777" w:rsidTr="000E54B2">
      <w:trPr>
        <w:trHeight w:val="1080"/>
        <w:tblHeader/>
        <w:jc w:val="center"/>
      </w:trPr>
      <w:tc>
        <w:tcPr>
          <w:tcW w:w="21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bookmarkStart w:id="7" w:name="OLE_LINK41"/>
        <w:bookmarkStart w:id="8" w:name="OLE_LINK10"/>
        <w:bookmarkStart w:id="9" w:name="OLE_LINK18"/>
        <w:bookmarkStart w:id="10" w:name="OLE_LINK19"/>
        <w:bookmarkStart w:id="11" w:name="OLE_LINK24"/>
        <w:bookmarkStart w:id="12" w:name="OLE_LINK25"/>
        <w:bookmarkStart w:id="13" w:name="OLE_LINK26"/>
        <w:bookmarkStart w:id="14" w:name="OLE_LINK27"/>
        <w:bookmarkStart w:id="15" w:name="OLE_LINK29"/>
        <w:bookmarkStart w:id="16" w:name="OLE_LINK30"/>
        <w:bookmarkStart w:id="17" w:name="OLE_LINK33"/>
        <w:bookmarkStart w:id="18" w:name="OLE_LINK34"/>
        <w:bookmarkStart w:id="19" w:name="OLE_LINK35"/>
        <w:bookmarkStart w:id="20" w:name="OLE_LINK36"/>
        <w:bookmarkStart w:id="21" w:name="OLE_LINK37"/>
        <w:bookmarkStart w:id="22" w:name="OLE_LINK38"/>
        <w:bookmarkStart w:id="23" w:name="OLE_LINK39"/>
        <w:bookmarkStart w:id="24" w:name="OLE_LINK9"/>
        <w:bookmarkStart w:id="25" w:name="OLE_LINK40"/>
        <w:bookmarkStart w:id="26" w:name="OLE_LINK42"/>
        <w:p w14:paraId="2CE3C69A" w14:textId="77777777" w:rsidR="00CB788D" w:rsidRPr="009D40BF" w:rsidRDefault="00CB788D" w:rsidP="000E54B2">
          <w:pPr>
            <w:pStyle w:val="Piedepgina"/>
            <w:jc w:val="center"/>
          </w:pPr>
          <w:r w:rsidRPr="009D40BF">
            <w:object w:dxaOrig="1830" w:dyaOrig="1035" w14:anchorId="010D04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05pt;height:56.55pt">
                <v:imagedata r:id="rId1" o:title=""/>
              </v:shape>
              <o:OLEObject Type="Embed" ProgID="PBrush" ShapeID="_x0000_i1025" DrawAspect="Content" ObjectID="_1825786414" r:id="rId2"/>
            </w:object>
          </w:r>
          <w:bookmarkEnd w:id="7"/>
        </w:p>
      </w:tc>
      <w:tc>
        <w:tcPr>
          <w:tcW w:w="54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46C72E" w14:textId="77777777" w:rsidR="00CB788D" w:rsidRPr="009D40BF" w:rsidRDefault="00CB788D" w:rsidP="000E54B2">
          <w:pPr>
            <w:pStyle w:val="Encabezado"/>
            <w:jc w:val="center"/>
            <w:rPr>
              <w:rFonts w:cs="Arial"/>
              <w:sz w:val="22"/>
              <w:szCs w:val="22"/>
            </w:rPr>
          </w:pPr>
          <w:r w:rsidRPr="009D40BF">
            <w:rPr>
              <w:rFonts w:cs="Arial"/>
              <w:sz w:val="22"/>
              <w:szCs w:val="22"/>
            </w:rPr>
            <w:t>CHECKLIST GRUAS MOVILES</w:t>
          </w:r>
        </w:p>
      </w:tc>
      <w:tc>
        <w:tcPr>
          <w:tcW w:w="22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540341" w14:textId="77777777" w:rsidR="00CB788D" w:rsidRPr="00EF3975" w:rsidRDefault="00CB788D" w:rsidP="000E54B2">
          <w:pPr>
            <w:spacing w:after="60"/>
            <w:jc w:val="right"/>
            <w:rPr>
              <w:rFonts w:cs="Arial"/>
              <w:sz w:val="22"/>
            </w:rPr>
          </w:pPr>
          <w:r w:rsidRPr="00EF3975">
            <w:rPr>
              <w:rFonts w:cs="Arial"/>
              <w:sz w:val="22"/>
            </w:rPr>
            <w:t>BJS-F-OPS-0</w:t>
          </w:r>
          <w:r>
            <w:rPr>
              <w:rFonts w:cs="Arial"/>
              <w:sz w:val="22"/>
            </w:rPr>
            <w:t>55</w:t>
          </w:r>
        </w:p>
      </w:tc>
    </w:t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</w:tbl>
  <w:p w14:paraId="57F566EA" w14:textId="77777777" w:rsidR="00CB788D" w:rsidRDefault="00CB78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450"/>
    <w:multiLevelType w:val="hybridMultilevel"/>
    <w:tmpl w:val="49688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40E2"/>
    <w:multiLevelType w:val="hybridMultilevel"/>
    <w:tmpl w:val="6452F7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2697D"/>
    <w:multiLevelType w:val="multilevel"/>
    <w:tmpl w:val="9014F978"/>
    <w:lvl w:ilvl="0">
      <w:numFmt w:val="bullet"/>
      <w:pStyle w:val="Bullet1"/>
      <w:lvlText w:val=""/>
      <w:legacy w:legacy="1" w:legacySpace="0" w:legacyIndent="0"/>
      <w:lvlJc w:val="left"/>
      <w:rPr>
        <w:rFonts w:ascii="Symbol" w:hAnsi="Symbol" w:hint="default"/>
      </w:rPr>
    </w:lvl>
    <w:lvl w:ilvl="1">
      <w:start w:val="1"/>
      <w:numFmt w:val="decimal"/>
      <w:isLgl/>
      <w:lvlText w:val="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10954E8C"/>
    <w:multiLevelType w:val="hybridMultilevel"/>
    <w:tmpl w:val="B4D60D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E50E6"/>
    <w:multiLevelType w:val="hybridMultilevel"/>
    <w:tmpl w:val="82A4431E"/>
    <w:lvl w:ilvl="0" w:tplc="BFFEE50E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2D23BE4"/>
    <w:multiLevelType w:val="singleLevel"/>
    <w:tmpl w:val="0C0A001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</w:abstractNum>
  <w:abstractNum w:abstractNumId="6" w15:restartNumberingAfterBreak="0">
    <w:nsid w:val="1AA26FFE"/>
    <w:multiLevelType w:val="hybridMultilevel"/>
    <w:tmpl w:val="49C696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861DF"/>
    <w:multiLevelType w:val="hybridMultilevel"/>
    <w:tmpl w:val="6DA608A8"/>
    <w:lvl w:ilvl="0" w:tplc="0C0A0001">
      <w:start w:val="1"/>
      <w:numFmt w:val="bullet"/>
      <w:pStyle w:val="Body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F7471"/>
    <w:multiLevelType w:val="hybridMultilevel"/>
    <w:tmpl w:val="D4A07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D491F"/>
    <w:multiLevelType w:val="hybridMultilevel"/>
    <w:tmpl w:val="22686134"/>
    <w:lvl w:ilvl="0" w:tplc="7AEC4E80">
      <w:start w:val="1"/>
      <w:numFmt w:val="bullet"/>
      <w:pStyle w:val="Table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3A1B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BCC10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380F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5E17B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6343F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FEEC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2817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500CC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670DF"/>
    <w:multiLevelType w:val="singleLevel"/>
    <w:tmpl w:val="D44E328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49C05A5"/>
    <w:multiLevelType w:val="multilevel"/>
    <w:tmpl w:val="8DCAE7E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59C7190"/>
    <w:multiLevelType w:val="hybridMultilevel"/>
    <w:tmpl w:val="848696C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D093D"/>
    <w:multiLevelType w:val="hybridMultilevel"/>
    <w:tmpl w:val="B3D6884A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D50BE"/>
    <w:multiLevelType w:val="hybridMultilevel"/>
    <w:tmpl w:val="34E236BC"/>
    <w:lvl w:ilvl="0" w:tplc="0409000D">
      <w:start w:val="1"/>
      <w:numFmt w:val="bullet"/>
      <w:pStyle w:val="Listaconvietas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377825"/>
    <w:multiLevelType w:val="hybridMultilevel"/>
    <w:tmpl w:val="29BC88D6"/>
    <w:lvl w:ilvl="0" w:tplc="92E6EBE4">
      <w:start w:val="1"/>
      <w:numFmt w:val="lowerLetter"/>
      <w:lvlText w:val="%1."/>
      <w:lvlJc w:val="left"/>
      <w:pPr>
        <w:ind w:left="60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28" w:hanging="360"/>
      </w:pPr>
    </w:lvl>
    <w:lvl w:ilvl="2" w:tplc="300A001B" w:tentative="1">
      <w:start w:val="1"/>
      <w:numFmt w:val="lowerRoman"/>
      <w:lvlText w:val="%3."/>
      <w:lvlJc w:val="right"/>
      <w:pPr>
        <w:ind w:left="2048" w:hanging="180"/>
      </w:pPr>
    </w:lvl>
    <w:lvl w:ilvl="3" w:tplc="300A000F" w:tentative="1">
      <w:start w:val="1"/>
      <w:numFmt w:val="decimal"/>
      <w:lvlText w:val="%4."/>
      <w:lvlJc w:val="left"/>
      <w:pPr>
        <w:ind w:left="2768" w:hanging="360"/>
      </w:pPr>
    </w:lvl>
    <w:lvl w:ilvl="4" w:tplc="300A0019" w:tentative="1">
      <w:start w:val="1"/>
      <w:numFmt w:val="lowerLetter"/>
      <w:lvlText w:val="%5."/>
      <w:lvlJc w:val="left"/>
      <w:pPr>
        <w:ind w:left="3488" w:hanging="360"/>
      </w:pPr>
    </w:lvl>
    <w:lvl w:ilvl="5" w:tplc="300A001B" w:tentative="1">
      <w:start w:val="1"/>
      <w:numFmt w:val="lowerRoman"/>
      <w:lvlText w:val="%6."/>
      <w:lvlJc w:val="right"/>
      <w:pPr>
        <w:ind w:left="4208" w:hanging="180"/>
      </w:pPr>
    </w:lvl>
    <w:lvl w:ilvl="6" w:tplc="300A000F" w:tentative="1">
      <w:start w:val="1"/>
      <w:numFmt w:val="decimal"/>
      <w:lvlText w:val="%7."/>
      <w:lvlJc w:val="left"/>
      <w:pPr>
        <w:ind w:left="4928" w:hanging="360"/>
      </w:pPr>
    </w:lvl>
    <w:lvl w:ilvl="7" w:tplc="300A0019" w:tentative="1">
      <w:start w:val="1"/>
      <w:numFmt w:val="lowerLetter"/>
      <w:lvlText w:val="%8."/>
      <w:lvlJc w:val="left"/>
      <w:pPr>
        <w:ind w:left="5648" w:hanging="360"/>
      </w:pPr>
    </w:lvl>
    <w:lvl w:ilvl="8" w:tplc="300A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6" w15:restartNumberingAfterBreak="0">
    <w:nsid w:val="40274A81"/>
    <w:multiLevelType w:val="multilevel"/>
    <w:tmpl w:val="75A2502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2D942E1"/>
    <w:multiLevelType w:val="hybridMultilevel"/>
    <w:tmpl w:val="8C18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62B48"/>
    <w:multiLevelType w:val="hybridMultilevel"/>
    <w:tmpl w:val="5734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AC38CF"/>
    <w:multiLevelType w:val="hybridMultilevel"/>
    <w:tmpl w:val="24BE10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E7676"/>
    <w:multiLevelType w:val="hybridMultilevel"/>
    <w:tmpl w:val="2118FE72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455A7"/>
    <w:multiLevelType w:val="hybridMultilevel"/>
    <w:tmpl w:val="B6E29D3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55DF0B12"/>
    <w:multiLevelType w:val="hybridMultilevel"/>
    <w:tmpl w:val="851A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13A2F"/>
    <w:multiLevelType w:val="hybridMultilevel"/>
    <w:tmpl w:val="69740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A509E5"/>
    <w:multiLevelType w:val="hybridMultilevel"/>
    <w:tmpl w:val="A5D0AA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863F9D"/>
    <w:multiLevelType w:val="hybridMultilevel"/>
    <w:tmpl w:val="63CC0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35072"/>
    <w:multiLevelType w:val="hybridMultilevel"/>
    <w:tmpl w:val="A6EAF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F0D15"/>
    <w:multiLevelType w:val="hybridMultilevel"/>
    <w:tmpl w:val="B9B6EE32"/>
    <w:lvl w:ilvl="0" w:tplc="04090001">
      <w:start w:val="1"/>
      <w:numFmt w:val="bullet"/>
      <w:lvlText w:val=""/>
      <w:lvlJc w:val="left"/>
      <w:pPr>
        <w:tabs>
          <w:tab w:val="num" w:pos="2563"/>
        </w:tabs>
        <w:ind w:left="256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425F3D"/>
    <w:multiLevelType w:val="multilevel"/>
    <w:tmpl w:val="AAA4F7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00206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00206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00206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00206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00206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00206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002060"/>
      </w:rPr>
    </w:lvl>
  </w:abstractNum>
  <w:abstractNum w:abstractNumId="29" w15:restartNumberingAfterBreak="0">
    <w:nsid w:val="656E75BD"/>
    <w:multiLevelType w:val="hybridMultilevel"/>
    <w:tmpl w:val="6D7ED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6E633E"/>
    <w:multiLevelType w:val="hybridMultilevel"/>
    <w:tmpl w:val="93664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15D13"/>
    <w:multiLevelType w:val="hybridMultilevel"/>
    <w:tmpl w:val="A39865C4"/>
    <w:lvl w:ilvl="0" w:tplc="EA649EE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70143D"/>
    <w:multiLevelType w:val="multilevel"/>
    <w:tmpl w:val="295C374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73A3A31"/>
    <w:multiLevelType w:val="hybridMultilevel"/>
    <w:tmpl w:val="EF24C188"/>
    <w:lvl w:ilvl="0" w:tplc="0409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791A2702"/>
    <w:multiLevelType w:val="singleLevel"/>
    <w:tmpl w:val="E23499A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7C1D2C88"/>
    <w:multiLevelType w:val="hybridMultilevel"/>
    <w:tmpl w:val="7B947FF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A11849"/>
    <w:multiLevelType w:val="hybridMultilevel"/>
    <w:tmpl w:val="A4A275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AA7077"/>
    <w:multiLevelType w:val="multilevel"/>
    <w:tmpl w:val="AF62DB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63488744">
    <w:abstractNumId w:val="9"/>
  </w:num>
  <w:num w:numId="2" w16cid:durableId="964428511">
    <w:abstractNumId w:val="2"/>
  </w:num>
  <w:num w:numId="3" w16cid:durableId="1643579633">
    <w:abstractNumId w:val="7"/>
  </w:num>
  <w:num w:numId="4" w16cid:durableId="703334509">
    <w:abstractNumId w:val="14"/>
  </w:num>
  <w:num w:numId="5" w16cid:durableId="1471821509">
    <w:abstractNumId w:val="10"/>
  </w:num>
  <w:num w:numId="6" w16cid:durableId="867135059">
    <w:abstractNumId w:val="34"/>
  </w:num>
  <w:num w:numId="7" w16cid:durableId="885794571">
    <w:abstractNumId w:val="5"/>
  </w:num>
  <w:num w:numId="8" w16cid:durableId="1385250201">
    <w:abstractNumId w:val="1"/>
  </w:num>
  <w:num w:numId="9" w16cid:durableId="1670594601">
    <w:abstractNumId w:val="3"/>
  </w:num>
  <w:num w:numId="10" w16cid:durableId="1305544766">
    <w:abstractNumId w:val="19"/>
  </w:num>
  <w:num w:numId="11" w16cid:durableId="310523198">
    <w:abstractNumId w:val="33"/>
  </w:num>
  <w:num w:numId="12" w16cid:durableId="1884750780">
    <w:abstractNumId w:val="27"/>
  </w:num>
  <w:num w:numId="13" w16cid:durableId="568341779">
    <w:abstractNumId w:val="4"/>
  </w:num>
  <w:num w:numId="14" w16cid:durableId="155538340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153995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11702998">
    <w:abstractNumId w:val="24"/>
  </w:num>
  <w:num w:numId="17" w16cid:durableId="1194853405">
    <w:abstractNumId w:val="23"/>
  </w:num>
  <w:num w:numId="18" w16cid:durableId="1473206715">
    <w:abstractNumId w:val="21"/>
  </w:num>
  <w:num w:numId="19" w16cid:durableId="994529101">
    <w:abstractNumId w:val="0"/>
  </w:num>
  <w:num w:numId="20" w16cid:durableId="406222846">
    <w:abstractNumId w:val="22"/>
  </w:num>
  <w:num w:numId="21" w16cid:durableId="10841722">
    <w:abstractNumId w:val="29"/>
  </w:num>
  <w:num w:numId="22" w16cid:durableId="869955447">
    <w:abstractNumId w:val="28"/>
  </w:num>
  <w:num w:numId="23" w16cid:durableId="823854526">
    <w:abstractNumId w:val="37"/>
  </w:num>
  <w:num w:numId="24" w16cid:durableId="255024445">
    <w:abstractNumId w:val="36"/>
  </w:num>
  <w:num w:numId="25" w16cid:durableId="1818185540">
    <w:abstractNumId w:val="30"/>
  </w:num>
  <w:num w:numId="26" w16cid:durableId="312105027">
    <w:abstractNumId w:val="32"/>
  </w:num>
  <w:num w:numId="27" w16cid:durableId="973676242">
    <w:abstractNumId w:val="17"/>
  </w:num>
  <w:num w:numId="28" w16cid:durableId="1871720262">
    <w:abstractNumId w:val="25"/>
  </w:num>
  <w:num w:numId="29" w16cid:durableId="1196507458">
    <w:abstractNumId w:val="26"/>
  </w:num>
  <w:num w:numId="30" w16cid:durableId="1262301691">
    <w:abstractNumId w:val="8"/>
  </w:num>
  <w:num w:numId="31" w16cid:durableId="1567839950">
    <w:abstractNumId w:val="18"/>
  </w:num>
  <w:num w:numId="32" w16cid:durableId="1648586429">
    <w:abstractNumId w:val="6"/>
  </w:num>
  <w:num w:numId="33" w16cid:durableId="65999243">
    <w:abstractNumId w:val="16"/>
  </w:num>
  <w:num w:numId="34" w16cid:durableId="787166015">
    <w:abstractNumId w:val="12"/>
  </w:num>
  <w:num w:numId="35" w16cid:durableId="153379267">
    <w:abstractNumId w:val="35"/>
  </w:num>
  <w:num w:numId="36" w16cid:durableId="1815830789">
    <w:abstractNumId w:val="15"/>
  </w:num>
  <w:num w:numId="37" w16cid:durableId="866530300">
    <w:abstractNumId w:val="20"/>
  </w:num>
  <w:num w:numId="38" w16cid:durableId="852762254">
    <w:abstractNumId w:val="31"/>
  </w:num>
  <w:num w:numId="39" w16cid:durableId="329913406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BC"/>
    <w:rsid w:val="0001267E"/>
    <w:rsid w:val="00025DC2"/>
    <w:rsid w:val="00031FA4"/>
    <w:rsid w:val="00036DB5"/>
    <w:rsid w:val="00041D94"/>
    <w:rsid w:val="00041FCF"/>
    <w:rsid w:val="00047149"/>
    <w:rsid w:val="00077417"/>
    <w:rsid w:val="00080AF0"/>
    <w:rsid w:val="00091A3F"/>
    <w:rsid w:val="00091CB2"/>
    <w:rsid w:val="000948EF"/>
    <w:rsid w:val="0009776B"/>
    <w:rsid w:val="000A3EA5"/>
    <w:rsid w:val="000A489C"/>
    <w:rsid w:val="000A7F35"/>
    <w:rsid w:val="000B45F0"/>
    <w:rsid w:val="000B7CEA"/>
    <w:rsid w:val="000B7D54"/>
    <w:rsid w:val="000C15BA"/>
    <w:rsid w:val="000C1670"/>
    <w:rsid w:val="000C42AD"/>
    <w:rsid w:val="000C7D8D"/>
    <w:rsid w:val="000D494F"/>
    <w:rsid w:val="000D75D4"/>
    <w:rsid w:val="000E09DD"/>
    <w:rsid w:val="000E5079"/>
    <w:rsid w:val="000E54B2"/>
    <w:rsid w:val="00100ED4"/>
    <w:rsid w:val="00101BE4"/>
    <w:rsid w:val="00103864"/>
    <w:rsid w:val="00103B62"/>
    <w:rsid w:val="0010612D"/>
    <w:rsid w:val="00107F58"/>
    <w:rsid w:val="00113973"/>
    <w:rsid w:val="001163B6"/>
    <w:rsid w:val="00123EF1"/>
    <w:rsid w:val="001263D1"/>
    <w:rsid w:val="001458EF"/>
    <w:rsid w:val="0015791B"/>
    <w:rsid w:val="001706A0"/>
    <w:rsid w:val="00171EA7"/>
    <w:rsid w:val="001722FD"/>
    <w:rsid w:val="00174C10"/>
    <w:rsid w:val="0017563D"/>
    <w:rsid w:val="00177253"/>
    <w:rsid w:val="00180CD2"/>
    <w:rsid w:val="001A2470"/>
    <w:rsid w:val="001A68BC"/>
    <w:rsid w:val="001B0DA8"/>
    <w:rsid w:val="001B1513"/>
    <w:rsid w:val="001C26B1"/>
    <w:rsid w:val="001C2F8E"/>
    <w:rsid w:val="001D237B"/>
    <w:rsid w:val="001D55A0"/>
    <w:rsid w:val="001D7E94"/>
    <w:rsid w:val="001E09E1"/>
    <w:rsid w:val="001F520C"/>
    <w:rsid w:val="001F71D1"/>
    <w:rsid w:val="00201833"/>
    <w:rsid w:val="00204036"/>
    <w:rsid w:val="00204DE9"/>
    <w:rsid w:val="00212FDA"/>
    <w:rsid w:val="00213AC0"/>
    <w:rsid w:val="00233A02"/>
    <w:rsid w:val="00247B99"/>
    <w:rsid w:val="00253567"/>
    <w:rsid w:val="00255409"/>
    <w:rsid w:val="00257E27"/>
    <w:rsid w:val="00262B9A"/>
    <w:rsid w:val="00263709"/>
    <w:rsid w:val="00263932"/>
    <w:rsid w:val="00265D97"/>
    <w:rsid w:val="0027078F"/>
    <w:rsid w:val="00277789"/>
    <w:rsid w:val="00277AD2"/>
    <w:rsid w:val="00291094"/>
    <w:rsid w:val="00291E8F"/>
    <w:rsid w:val="00293D91"/>
    <w:rsid w:val="002A1F65"/>
    <w:rsid w:val="002C38D7"/>
    <w:rsid w:val="002C462D"/>
    <w:rsid w:val="002C4B07"/>
    <w:rsid w:val="002D7815"/>
    <w:rsid w:val="002E289F"/>
    <w:rsid w:val="002E60E5"/>
    <w:rsid w:val="00307227"/>
    <w:rsid w:val="003138B2"/>
    <w:rsid w:val="003218BE"/>
    <w:rsid w:val="00325900"/>
    <w:rsid w:val="0033090F"/>
    <w:rsid w:val="003311A4"/>
    <w:rsid w:val="00332755"/>
    <w:rsid w:val="003339CD"/>
    <w:rsid w:val="003376CB"/>
    <w:rsid w:val="003401CF"/>
    <w:rsid w:val="00341153"/>
    <w:rsid w:val="00345065"/>
    <w:rsid w:val="0034609E"/>
    <w:rsid w:val="00364E66"/>
    <w:rsid w:val="003744A1"/>
    <w:rsid w:val="00387EB9"/>
    <w:rsid w:val="003906C1"/>
    <w:rsid w:val="003959A7"/>
    <w:rsid w:val="003A0348"/>
    <w:rsid w:val="003A1B53"/>
    <w:rsid w:val="003A4997"/>
    <w:rsid w:val="003B2764"/>
    <w:rsid w:val="003B4E9D"/>
    <w:rsid w:val="003C2F13"/>
    <w:rsid w:val="003D51D4"/>
    <w:rsid w:val="003D5251"/>
    <w:rsid w:val="003E5BC1"/>
    <w:rsid w:val="003F599A"/>
    <w:rsid w:val="004016C3"/>
    <w:rsid w:val="00402792"/>
    <w:rsid w:val="004208B1"/>
    <w:rsid w:val="00435BBF"/>
    <w:rsid w:val="00440F83"/>
    <w:rsid w:val="00441509"/>
    <w:rsid w:val="00444190"/>
    <w:rsid w:val="0044659C"/>
    <w:rsid w:val="00457E7D"/>
    <w:rsid w:val="00460AB6"/>
    <w:rsid w:val="00462654"/>
    <w:rsid w:val="00462903"/>
    <w:rsid w:val="00480212"/>
    <w:rsid w:val="00484971"/>
    <w:rsid w:val="00491A90"/>
    <w:rsid w:val="004A2949"/>
    <w:rsid w:val="004A6FBE"/>
    <w:rsid w:val="004A72BA"/>
    <w:rsid w:val="004A7FCC"/>
    <w:rsid w:val="004B00DF"/>
    <w:rsid w:val="004B4B98"/>
    <w:rsid w:val="004C19BC"/>
    <w:rsid w:val="004C1CF8"/>
    <w:rsid w:val="004C490E"/>
    <w:rsid w:val="004D439C"/>
    <w:rsid w:val="004D4729"/>
    <w:rsid w:val="004E02BA"/>
    <w:rsid w:val="004E3F12"/>
    <w:rsid w:val="004E4F1F"/>
    <w:rsid w:val="004F00F4"/>
    <w:rsid w:val="004F6E93"/>
    <w:rsid w:val="00505602"/>
    <w:rsid w:val="00510842"/>
    <w:rsid w:val="00513CCF"/>
    <w:rsid w:val="0051514D"/>
    <w:rsid w:val="00532DC1"/>
    <w:rsid w:val="00534248"/>
    <w:rsid w:val="00540E2F"/>
    <w:rsid w:val="005414F1"/>
    <w:rsid w:val="005455DB"/>
    <w:rsid w:val="00554491"/>
    <w:rsid w:val="005550F0"/>
    <w:rsid w:val="00560A3C"/>
    <w:rsid w:val="0057231D"/>
    <w:rsid w:val="00582236"/>
    <w:rsid w:val="005A45A6"/>
    <w:rsid w:val="00610E05"/>
    <w:rsid w:val="00612B3C"/>
    <w:rsid w:val="0061609E"/>
    <w:rsid w:val="0062036A"/>
    <w:rsid w:val="00625F4D"/>
    <w:rsid w:val="0063115E"/>
    <w:rsid w:val="00642148"/>
    <w:rsid w:val="006452C0"/>
    <w:rsid w:val="00647EBC"/>
    <w:rsid w:val="0065094E"/>
    <w:rsid w:val="00651948"/>
    <w:rsid w:val="00654032"/>
    <w:rsid w:val="00655566"/>
    <w:rsid w:val="00663F7B"/>
    <w:rsid w:val="00677B6A"/>
    <w:rsid w:val="0069413F"/>
    <w:rsid w:val="006966AE"/>
    <w:rsid w:val="006A12AB"/>
    <w:rsid w:val="006A42EC"/>
    <w:rsid w:val="006A4699"/>
    <w:rsid w:val="006B0B68"/>
    <w:rsid w:val="006B2AB4"/>
    <w:rsid w:val="006B4B53"/>
    <w:rsid w:val="006B66E6"/>
    <w:rsid w:val="006B744A"/>
    <w:rsid w:val="006D329B"/>
    <w:rsid w:val="006D36BF"/>
    <w:rsid w:val="006D774E"/>
    <w:rsid w:val="006E62D8"/>
    <w:rsid w:val="006F2B9C"/>
    <w:rsid w:val="006F7B16"/>
    <w:rsid w:val="00700BDB"/>
    <w:rsid w:val="0070273D"/>
    <w:rsid w:val="00710F62"/>
    <w:rsid w:val="007121F4"/>
    <w:rsid w:val="0071710E"/>
    <w:rsid w:val="00720A7B"/>
    <w:rsid w:val="00721F67"/>
    <w:rsid w:val="00727D25"/>
    <w:rsid w:val="007627BB"/>
    <w:rsid w:val="0076347C"/>
    <w:rsid w:val="0076682D"/>
    <w:rsid w:val="00771DAD"/>
    <w:rsid w:val="007738A3"/>
    <w:rsid w:val="00780C50"/>
    <w:rsid w:val="00781953"/>
    <w:rsid w:val="007841C4"/>
    <w:rsid w:val="00784932"/>
    <w:rsid w:val="00785397"/>
    <w:rsid w:val="00791103"/>
    <w:rsid w:val="00794825"/>
    <w:rsid w:val="0079643C"/>
    <w:rsid w:val="007A17EE"/>
    <w:rsid w:val="007A70B7"/>
    <w:rsid w:val="007D354C"/>
    <w:rsid w:val="00802FEC"/>
    <w:rsid w:val="00822F25"/>
    <w:rsid w:val="008236EB"/>
    <w:rsid w:val="00835A4B"/>
    <w:rsid w:val="008364F7"/>
    <w:rsid w:val="00837424"/>
    <w:rsid w:val="0083765E"/>
    <w:rsid w:val="008411FE"/>
    <w:rsid w:val="00841C75"/>
    <w:rsid w:val="00841F9C"/>
    <w:rsid w:val="00844863"/>
    <w:rsid w:val="0085121A"/>
    <w:rsid w:val="00853905"/>
    <w:rsid w:val="00853CB2"/>
    <w:rsid w:val="008604C8"/>
    <w:rsid w:val="00863F4D"/>
    <w:rsid w:val="0086703B"/>
    <w:rsid w:val="00867915"/>
    <w:rsid w:val="00875BF5"/>
    <w:rsid w:val="00881F86"/>
    <w:rsid w:val="0088728D"/>
    <w:rsid w:val="00894214"/>
    <w:rsid w:val="00895FEA"/>
    <w:rsid w:val="0089737A"/>
    <w:rsid w:val="008A7CD1"/>
    <w:rsid w:val="008B0264"/>
    <w:rsid w:val="008B544B"/>
    <w:rsid w:val="008C75E2"/>
    <w:rsid w:val="008D691D"/>
    <w:rsid w:val="008D7A14"/>
    <w:rsid w:val="008E1D1B"/>
    <w:rsid w:val="008E4A4D"/>
    <w:rsid w:val="0091517E"/>
    <w:rsid w:val="00926BC6"/>
    <w:rsid w:val="00933103"/>
    <w:rsid w:val="00933830"/>
    <w:rsid w:val="00933F9A"/>
    <w:rsid w:val="00937EF1"/>
    <w:rsid w:val="00942585"/>
    <w:rsid w:val="00947411"/>
    <w:rsid w:val="00955F38"/>
    <w:rsid w:val="00960F0C"/>
    <w:rsid w:val="009641A7"/>
    <w:rsid w:val="00971C8A"/>
    <w:rsid w:val="009823EB"/>
    <w:rsid w:val="00983DBB"/>
    <w:rsid w:val="0098458B"/>
    <w:rsid w:val="00990304"/>
    <w:rsid w:val="00993E57"/>
    <w:rsid w:val="009A039A"/>
    <w:rsid w:val="009A2C34"/>
    <w:rsid w:val="009A61AE"/>
    <w:rsid w:val="009A72D6"/>
    <w:rsid w:val="009B1617"/>
    <w:rsid w:val="009B1A6F"/>
    <w:rsid w:val="009B27C9"/>
    <w:rsid w:val="009D2813"/>
    <w:rsid w:val="009D308E"/>
    <w:rsid w:val="009D40BF"/>
    <w:rsid w:val="009E03E9"/>
    <w:rsid w:val="009E6E4A"/>
    <w:rsid w:val="009F274F"/>
    <w:rsid w:val="00A02795"/>
    <w:rsid w:val="00A073A4"/>
    <w:rsid w:val="00A13F21"/>
    <w:rsid w:val="00A24B28"/>
    <w:rsid w:val="00A4195A"/>
    <w:rsid w:val="00A45D0F"/>
    <w:rsid w:val="00A56F4F"/>
    <w:rsid w:val="00A61165"/>
    <w:rsid w:val="00A66F0B"/>
    <w:rsid w:val="00A7145E"/>
    <w:rsid w:val="00A737B5"/>
    <w:rsid w:val="00A73D1A"/>
    <w:rsid w:val="00A75918"/>
    <w:rsid w:val="00AA3D98"/>
    <w:rsid w:val="00AA7E6F"/>
    <w:rsid w:val="00AB532E"/>
    <w:rsid w:val="00AB765F"/>
    <w:rsid w:val="00AC4E44"/>
    <w:rsid w:val="00AD2EA8"/>
    <w:rsid w:val="00AE08A9"/>
    <w:rsid w:val="00AE6130"/>
    <w:rsid w:val="00AE6E3F"/>
    <w:rsid w:val="00AF4ED3"/>
    <w:rsid w:val="00B0113A"/>
    <w:rsid w:val="00B01DBA"/>
    <w:rsid w:val="00B1218C"/>
    <w:rsid w:val="00B132C2"/>
    <w:rsid w:val="00B14246"/>
    <w:rsid w:val="00B16998"/>
    <w:rsid w:val="00B41209"/>
    <w:rsid w:val="00B43C8E"/>
    <w:rsid w:val="00B60D84"/>
    <w:rsid w:val="00B60EDF"/>
    <w:rsid w:val="00B61F69"/>
    <w:rsid w:val="00B63317"/>
    <w:rsid w:val="00B66244"/>
    <w:rsid w:val="00B664FE"/>
    <w:rsid w:val="00B70289"/>
    <w:rsid w:val="00B706FC"/>
    <w:rsid w:val="00B71DC2"/>
    <w:rsid w:val="00B86305"/>
    <w:rsid w:val="00B94C3C"/>
    <w:rsid w:val="00BA089F"/>
    <w:rsid w:val="00BA204E"/>
    <w:rsid w:val="00BA4072"/>
    <w:rsid w:val="00BB15E6"/>
    <w:rsid w:val="00BC3381"/>
    <w:rsid w:val="00BC359C"/>
    <w:rsid w:val="00BD3637"/>
    <w:rsid w:val="00BD7AF0"/>
    <w:rsid w:val="00BF2D07"/>
    <w:rsid w:val="00BF2D67"/>
    <w:rsid w:val="00C05C9E"/>
    <w:rsid w:val="00C077C7"/>
    <w:rsid w:val="00C13963"/>
    <w:rsid w:val="00C15DA1"/>
    <w:rsid w:val="00C218B9"/>
    <w:rsid w:val="00C2406D"/>
    <w:rsid w:val="00C24507"/>
    <w:rsid w:val="00C32039"/>
    <w:rsid w:val="00C3250B"/>
    <w:rsid w:val="00C34D11"/>
    <w:rsid w:val="00C37950"/>
    <w:rsid w:val="00C40C2C"/>
    <w:rsid w:val="00C45C06"/>
    <w:rsid w:val="00C5212A"/>
    <w:rsid w:val="00C54191"/>
    <w:rsid w:val="00C54FBC"/>
    <w:rsid w:val="00C57461"/>
    <w:rsid w:val="00C57BEB"/>
    <w:rsid w:val="00C62288"/>
    <w:rsid w:val="00C66EA0"/>
    <w:rsid w:val="00C705B0"/>
    <w:rsid w:val="00C70DB5"/>
    <w:rsid w:val="00C77DCD"/>
    <w:rsid w:val="00C8366E"/>
    <w:rsid w:val="00C83E35"/>
    <w:rsid w:val="00C90E4D"/>
    <w:rsid w:val="00C91C74"/>
    <w:rsid w:val="00C921D8"/>
    <w:rsid w:val="00C929A1"/>
    <w:rsid w:val="00CA1900"/>
    <w:rsid w:val="00CA2A12"/>
    <w:rsid w:val="00CA5E0F"/>
    <w:rsid w:val="00CA6DF8"/>
    <w:rsid w:val="00CB788D"/>
    <w:rsid w:val="00CC1212"/>
    <w:rsid w:val="00CC17FD"/>
    <w:rsid w:val="00CD521B"/>
    <w:rsid w:val="00CE48D8"/>
    <w:rsid w:val="00CE5CC1"/>
    <w:rsid w:val="00CE5E3E"/>
    <w:rsid w:val="00CE6966"/>
    <w:rsid w:val="00CF3FB8"/>
    <w:rsid w:val="00CF68A7"/>
    <w:rsid w:val="00D016B2"/>
    <w:rsid w:val="00D07BE7"/>
    <w:rsid w:val="00D1274C"/>
    <w:rsid w:val="00D14FBC"/>
    <w:rsid w:val="00D16224"/>
    <w:rsid w:val="00D169D7"/>
    <w:rsid w:val="00D17673"/>
    <w:rsid w:val="00D1772C"/>
    <w:rsid w:val="00D242D1"/>
    <w:rsid w:val="00D278DA"/>
    <w:rsid w:val="00D331B2"/>
    <w:rsid w:val="00D3364C"/>
    <w:rsid w:val="00D41227"/>
    <w:rsid w:val="00D50095"/>
    <w:rsid w:val="00D504BF"/>
    <w:rsid w:val="00D55A14"/>
    <w:rsid w:val="00D72531"/>
    <w:rsid w:val="00D72D0C"/>
    <w:rsid w:val="00D732E8"/>
    <w:rsid w:val="00D7423A"/>
    <w:rsid w:val="00D742AB"/>
    <w:rsid w:val="00D743D0"/>
    <w:rsid w:val="00D74B60"/>
    <w:rsid w:val="00D76272"/>
    <w:rsid w:val="00D80BFD"/>
    <w:rsid w:val="00D81F1C"/>
    <w:rsid w:val="00D86442"/>
    <w:rsid w:val="00D91D17"/>
    <w:rsid w:val="00D921BC"/>
    <w:rsid w:val="00D95B0E"/>
    <w:rsid w:val="00DA06BD"/>
    <w:rsid w:val="00DA4A59"/>
    <w:rsid w:val="00DB7D33"/>
    <w:rsid w:val="00DC0301"/>
    <w:rsid w:val="00DC13AA"/>
    <w:rsid w:val="00DC62FC"/>
    <w:rsid w:val="00DD3FF2"/>
    <w:rsid w:val="00DE1872"/>
    <w:rsid w:val="00DF01DC"/>
    <w:rsid w:val="00DF0FE3"/>
    <w:rsid w:val="00DF109A"/>
    <w:rsid w:val="00DF17E6"/>
    <w:rsid w:val="00DF2F66"/>
    <w:rsid w:val="00DF6B05"/>
    <w:rsid w:val="00E03824"/>
    <w:rsid w:val="00E043FE"/>
    <w:rsid w:val="00E053D8"/>
    <w:rsid w:val="00E072AB"/>
    <w:rsid w:val="00E1023A"/>
    <w:rsid w:val="00E10485"/>
    <w:rsid w:val="00E121B1"/>
    <w:rsid w:val="00E15720"/>
    <w:rsid w:val="00E3317E"/>
    <w:rsid w:val="00E35848"/>
    <w:rsid w:val="00E37B9E"/>
    <w:rsid w:val="00E47A4A"/>
    <w:rsid w:val="00E53315"/>
    <w:rsid w:val="00E70118"/>
    <w:rsid w:val="00E73A6F"/>
    <w:rsid w:val="00E74E53"/>
    <w:rsid w:val="00E776A8"/>
    <w:rsid w:val="00E90B6A"/>
    <w:rsid w:val="00EB113C"/>
    <w:rsid w:val="00EB7D86"/>
    <w:rsid w:val="00EC140E"/>
    <w:rsid w:val="00EC1F33"/>
    <w:rsid w:val="00ED0016"/>
    <w:rsid w:val="00EF32EC"/>
    <w:rsid w:val="00F020D6"/>
    <w:rsid w:val="00F16DAA"/>
    <w:rsid w:val="00F30996"/>
    <w:rsid w:val="00F30EAD"/>
    <w:rsid w:val="00F353F2"/>
    <w:rsid w:val="00F35F66"/>
    <w:rsid w:val="00F502B7"/>
    <w:rsid w:val="00F610BC"/>
    <w:rsid w:val="00F6296A"/>
    <w:rsid w:val="00F66609"/>
    <w:rsid w:val="00F71F2D"/>
    <w:rsid w:val="00F723B6"/>
    <w:rsid w:val="00F74D90"/>
    <w:rsid w:val="00F870DF"/>
    <w:rsid w:val="00F87A52"/>
    <w:rsid w:val="00F94BBB"/>
    <w:rsid w:val="00FA160E"/>
    <w:rsid w:val="00FA17D3"/>
    <w:rsid w:val="00FA699A"/>
    <w:rsid w:val="00FA71F9"/>
    <w:rsid w:val="00FB12E0"/>
    <w:rsid w:val="00FB2C91"/>
    <w:rsid w:val="00FD2825"/>
    <w:rsid w:val="00FD5D66"/>
    <w:rsid w:val="00FD71EB"/>
    <w:rsid w:val="00FE55F8"/>
    <w:rsid w:val="00FF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388B02"/>
  <w15:docId w15:val="{0F8F8EB1-BC2B-4982-A129-17100B7B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F7"/>
    <w:pPr>
      <w:jc w:val="both"/>
    </w:pPr>
    <w:rPr>
      <w:rFonts w:ascii="Arial" w:hAnsi="Arial"/>
      <w:sz w:val="24"/>
      <w:szCs w:val="24"/>
      <w:lang w:val="es-CO" w:eastAsia="es-MX"/>
    </w:rPr>
  </w:style>
  <w:style w:type="paragraph" w:styleId="Ttulo1">
    <w:name w:val="heading 1"/>
    <w:basedOn w:val="Normal"/>
    <w:next w:val="Normal"/>
    <w:link w:val="Ttulo1Car"/>
    <w:qFormat/>
    <w:rsid w:val="00A4195A"/>
    <w:pPr>
      <w:keepNext/>
      <w:shd w:val="clear" w:color="auto" w:fill="E6E6E6"/>
      <w:spacing w:before="240" w:after="60"/>
      <w:jc w:val="left"/>
      <w:outlineLvl w:val="0"/>
    </w:pPr>
    <w:rPr>
      <w:rFonts w:cs="Arial"/>
      <w:b/>
      <w:bCs/>
      <w:caps/>
      <w:color w:val="000080"/>
      <w:kern w:val="32"/>
      <w:sz w:val="28"/>
      <w:szCs w:val="28"/>
      <w:lang w:val="es-ES" w:eastAsia="zh-CN"/>
    </w:rPr>
  </w:style>
  <w:style w:type="paragraph" w:styleId="Ttulo2">
    <w:name w:val="heading 2"/>
    <w:basedOn w:val="Normal"/>
    <w:next w:val="Normal"/>
    <w:qFormat/>
    <w:rsid w:val="00A4195A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4195A"/>
    <w:pPr>
      <w:keepNext/>
      <w:spacing w:before="120" w:after="120"/>
      <w:outlineLvl w:val="2"/>
    </w:pPr>
    <w:rPr>
      <w:b/>
      <w:sz w:val="22"/>
      <w:szCs w:val="22"/>
    </w:rPr>
  </w:style>
  <w:style w:type="paragraph" w:styleId="Ttulo4">
    <w:name w:val="heading 4"/>
    <w:basedOn w:val="Normal"/>
    <w:next w:val="Normal"/>
    <w:qFormat/>
    <w:rsid w:val="00A4195A"/>
    <w:pPr>
      <w:keepNext/>
      <w:jc w:val="center"/>
      <w:outlineLvl w:val="3"/>
    </w:pPr>
    <w:rPr>
      <w:rFonts w:cs="Arial"/>
      <w:b/>
      <w:sz w:val="22"/>
      <w:szCs w:val="20"/>
      <w:lang w:eastAsia="es-ES"/>
    </w:rPr>
  </w:style>
  <w:style w:type="paragraph" w:styleId="Ttulo5">
    <w:name w:val="heading 5"/>
    <w:basedOn w:val="Normal"/>
    <w:next w:val="Normal"/>
    <w:qFormat/>
    <w:rsid w:val="00A4195A"/>
    <w:pPr>
      <w:keepNext/>
      <w:spacing w:before="120" w:after="120"/>
      <w:outlineLvl w:val="4"/>
    </w:pPr>
    <w:rPr>
      <w:b/>
      <w:bCs/>
      <w:color w:val="000080"/>
      <w:sz w:val="22"/>
      <w:szCs w:val="22"/>
    </w:rPr>
  </w:style>
  <w:style w:type="paragraph" w:styleId="Ttulo6">
    <w:name w:val="heading 6"/>
    <w:basedOn w:val="Normal"/>
    <w:next w:val="Normal"/>
    <w:qFormat/>
    <w:rsid w:val="00A4195A"/>
    <w:pPr>
      <w:spacing w:before="120" w:after="60"/>
      <w:ind w:left="540"/>
      <w:jc w:val="left"/>
      <w:outlineLvl w:val="5"/>
    </w:pPr>
    <w:rPr>
      <w:rFonts w:cs="Arial"/>
      <w:b/>
      <w:bCs/>
      <w:color w:val="000080"/>
      <w:sz w:val="26"/>
      <w:szCs w:val="26"/>
      <w:lang w:val="es-ES" w:eastAsia="zh-CN"/>
    </w:rPr>
  </w:style>
  <w:style w:type="paragraph" w:styleId="Ttulo7">
    <w:name w:val="heading 7"/>
    <w:basedOn w:val="Normal"/>
    <w:next w:val="Normal"/>
    <w:qFormat/>
    <w:rsid w:val="00A4195A"/>
    <w:pPr>
      <w:jc w:val="left"/>
      <w:outlineLvl w:val="6"/>
    </w:pPr>
    <w:rPr>
      <w:rFonts w:ascii="Times New Roman" w:hAnsi="Times New Roman"/>
      <w:lang w:val="es-ES" w:eastAsia="zh-CN"/>
    </w:rPr>
  </w:style>
  <w:style w:type="paragraph" w:styleId="Ttulo8">
    <w:name w:val="heading 8"/>
    <w:basedOn w:val="Normal"/>
    <w:next w:val="Normal"/>
    <w:qFormat/>
    <w:rsid w:val="00A4195A"/>
    <w:pPr>
      <w:widowControl w:val="0"/>
      <w:tabs>
        <w:tab w:val="num" w:pos="1440"/>
      </w:tabs>
      <w:spacing w:before="240" w:after="60"/>
      <w:ind w:left="1440" w:hanging="1440"/>
      <w:jc w:val="left"/>
      <w:outlineLvl w:val="7"/>
    </w:pPr>
    <w:rPr>
      <w:rFonts w:cs="Arial"/>
      <w:i/>
      <w:iCs/>
      <w:sz w:val="20"/>
      <w:szCs w:val="20"/>
      <w:lang w:val="es-ES" w:eastAsia="zh-CN"/>
    </w:rPr>
  </w:style>
  <w:style w:type="paragraph" w:styleId="Ttulo9">
    <w:name w:val="heading 9"/>
    <w:basedOn w:val="Normal"/>
    <w:next w:val="Normal"/>
    <w:qFormat/>
    <w:rsid w:val="00A4195A"/>
    <w:pPr>
      <w:jc w:val="left"/>
      <w:outlineLvl w:val="8"/>
    </w:pPr>
    <w:rPr>
      <w:rFonts w:ascii="Times New Roman" w:hAnsi="Times New Roman"/>
      <w:b/>
      <w:bCs/>
      <w:sz w:val="22"/>
      <w:szCs w:val="22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A4195A"/>
    <w:pPr>
      <w:spacing w:before="400" w:after="120"/>
      <w:jc w:val="center"/>
    </w:pPr>
    <w:rPr>
      <w:rFonts w:cs="Arial"/>
      <w:b/>
      <w:bCs/>
      <w:color w:val="000080"/>
      <w:sz w:val="44"/>
      <w:szCs w:val="44"/>
      <w:lang w:val="es-ES" w:eastAsia="zh-CN"/>
    </w:rPr>
  </w:style>
  <w:style w:type="paragraph" w:customStyle="1" w:styleId="CoverPageDocRef">
    <w:name w:val="CoverPage DocRef#"/>
    <w:basedOn w:val="Normal"/>
    <w:rsid w:val="00A4195A"/>
    <w:pPr>
      <w:spacing w:before="120" w:after="480"/>
      <w:jc w:val="left"/>
    </w:pPr>
    <w:rPr>
      <w:rFonts w:cs="Arial"/>
      <w:b/>
      <w:bCs/>
      <w:lang w:val="es-ES" w:eastAsia="zh-CN"/>
    </w:rPr>
  </w:style>
  <w:style w:type="paragraph" w:customStyle="1" w:styleId="CoverPageSub-title">
    <w:name w:val="CoverPage Sub-title"/>
    <w:basedOn w:val="Ttulo2"/>
    <w:rsid w:val="00A4195A"/>
    <w:pPr>
      <w:spacing w:before="120"/>
      <w:ind w:left="72"/>
      <w:jc w:val="center"/>
    </w:pPr>
    <w:rPr>
      <w:kern w:val="28"/>
      <w:sz w:val="32"/>
      <w:szCs w:val="32"/>
      <w:lang w:val="es-ES" w:eastAsia="zh-CN"/>
    </w:rPr>
  </w:style>
  <w:style w:type="paragraph" w:customStyle="1" w:styleId="TableTitle">
    <w:name w:val="Table Title"/>
    <w:basedOn w:val="CoverPageDocRef"/>
    <w:rsid w:val="00A4195A"/>
    <w:pPr>
      <w:spacing w:after="120"/>
      <w:jc w:val="center"/>
    </w:pPr>
  </w:style>
  <w:style w:type="paragraph" w:customStyle="1" w:styleId="TableText">
    <w:name w:val="Table Text"/>
    <w:basedOn w:val="Normal"/>
    <w:rsid w:val="00A4195A"/>
    <w:pPr>
      <w:keepNext/>
      <w:spacing w:before="60" w:after="60"/>
      <w:jc w:val="center"/>
    </w:pPr>
    <w:rPr>
      <w:rFonts w:cs="Arial"/>
      <w:sz w:val="20"/>
      <w:szCs w:val="20"/>
      <w:lang w:val="es-ES" w:eastAsia="zh-CN"/>
    </w:rPr>
  </w:style>
  <w:style w:type="paragraph" w:customStyle="1" w:styleId="CompanyAddress">
    <w:name w:val="Company Address"/>
    <w:basedOn w:val="Normal"/>
    <w:rsid w:val="00A4195A"/>
    <w:pPr>
      <w:jc w:val="right"/>
    </w:pPr>
    <w:rPr>
      <w:rFonts w:cs="Arial"/>
      <w:b/>
      <w:bCs/>
      <w:lang w:val="es-ES" w:eastAsia="zh-CN"/>
    </w:rPr>
  </w:style>
  <w:style w:type="paragraph" w:customStyle="1" w:styleId="TableSubHead">
    <w:name w:val="Table Sub Head"/>
    <w:basedOn w:val="TableText"/>
    <w:rsid w:val="00A4195A"/>
    <w:pPr>
      <w:suppressAutoHyphens/>
      <w:spacing w:before="0" w:after="0"/>
      <w:ind w:left="-107" w:right="-107"/>
    </w:pPr>
    <w:rPr>
      <w:b/>
      <w:bCs/>
      <w:smallCaps/>
    </w:rPr>
  </w:style>
  <w:style w:type="paragraph" w:customStyle="1" w:styleId="RevisionHistorydisclaimer">
    <w:name w:val="Revision History disclaimer"/>
    <w:basedOn w:val="Normal"/>
    <w:autoRedefine/>
    <w:rsid w:val="00A4195A"/>
    <w:pPr>
      <w:shd w:val="clear" w:color="auto" w:fill="FFFFFF"/>
      <w:spacing w:after="120"/>
    </w:pPr>
    <w:rPr>
      <w:rFonts w:ascii="Times New Roman" w:hAnsi="Times New Roman"/>
      <w:sz w:val="22"/>
      <w:szCs w:val="22"/>
      <w:lang w:val="es-ES" w:eastAsia="zh-CN"/>
    </w:rPr>
  </w:style>
  <w:style w:type="paragraph" w:customStyle="1" w:styleId="Disclaimer">
    <w:name w:val="Disclaimer"/>
    <w:basedOn w:val="Normal"/>
    <w:autoRedefine/>
    <w:rsid w:val="00853905"/>
    <w:pPr>
      <w:shd w:val="clear" w:color="auto" w:fill="FFFFFF"/>
      <w:spacing w:before="120" w:after="120"/>
    </w:pPr>
    <w:rPr>
      <w:rFonts w:cs="Arial"/>
      <w:i/>
      <w:iCs/>
      <w:sz w:val="20"/>
      <w:szCs w:val="20"/>
      <w:lang w:val="es-ES" w:eastAsia="zh-CN"/>
    </w:rPr>
  </w:style>
  <w:style w:type="paragraph" w:styleId="Encabezado">
    <w:name w:val="header"/>
    <w:basedOn w:val="Normal"/>
    <w:link w:val="EncabezadoCar"/>
    <w:rsid w:val="00A4195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A4195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4195A"/>
  </w:style>
  <w:style w:type="paragraph" w:customStyle="1" w:styleId="HSEBullet1">
    <w:name w:val="_HSE Bullet 1"/>
    <w:basedOn w:val="Normal"/>
    <w:rsid w:val="00A4195A"/>
    <w:pPr>
      <w:tabs>
        <w:tab w:val="left" w:pos="4140"/>
      </w:tabs>
      <w:spacing w:after="40"/>
      <w:ind w:left="4140" w:hanging="360"/>
      <w:jc w:val="left"/>
    </w:pPr>
    <w:rPr>
      <w:rFonts w:ascii="Times New Roman" w:hAnsi="Times New Roman"/>
      <w:sz w:val="22"/>
      <w:szCs w:val="22"/>
      <w:lang w:val="es-ES" w:eastAsia="zh-CN"/>
    </w:rPr>
  </w:style>
  <w:style w:type="paragraph" w:customStyle="1" w:styleId="HSEBullet2">
    <w:name w:val="_HSE Bullet 2"/>
    <w:basedOn w:val="Normal"/>
    <w:rsid w:val="00A4195A"/>
    <w:pPr>
      <w:tabs>
        <w:tab w:val="left" w:pos="4320"/>
      </w:tabs>
      <w:spacing w:after="40"/>
      <w:ind w:left="4320" w:hanging="360"/>
      <w:jc w:val="left"/>
    </w:pPr>
    <w:rPr>
      <w:rFonts w:ascii="Times New Roman" w:hAnsi="Times New Roman"/>
      <w:snapToGrid w:val="0"/>
      <w:sz w:val="22"/>
      <w:szCs w:val="22"/>
      <w:lang w:val="es-ES" w:eastAsia="zh-CN"/>
    </w:rPr>
  </w:style>
  <w:style w:type="paragraph" w:customStyle="1" w:styleId="HSEBullet3">
    <w:name w:val="_HSE Bullet 3"/>
    <w:basedOn w:val="HSEBullet2"/>
    <w:rsid w:val="00A4195A"/>
    <w:pPr>
      <w:tabs>
        <w:tab w:val="left" w:pos="4680"/>
      </w:tabs>
      <w:ind w:left="4680"/>
    </w:pPr>
  </w:style>
  <w:style w:type="paragraph" w:customStyle="1" w:styleId="HSEBulletSub1">
    <w:name w:val="_HSE BulletSub 1"/>
    <w:basedOn w:val="Normal"/>
    <w:rsid w:val="00A4195A"/>
    <w:pPr>
      <w:tabs>
        <w:tab w:val="left" w:pos="4500"/>
      </w:tabs>
      <w:spacing w:after="20"/>
      <w:ind w:left="4500" w:hanging="360"/>
      <w:jc w:val="left"/>
    </w:pPr>
    <w:rPr>
      <w:rFonts w:ascii="Times New Roman" w:hAnsi="Times New Roman"/>
      <w:sz w:val="22"/>
      <w:szCs w:val="22"/>
      <w:lang w:val="es-ES" w:eastAsia="zh-CN"/>
    </w:rPr>
  </w:style>
  <w:style w:type="paragraph" w:customStyle="1" w:styleId="HSEBullet4">
    <w:name w:val="_HSE Bullet 4"/>
    <w:basedOn w:val="HSEBullet3"/>
    <w:rsid w:val="00A4195A"/>
    <w:pPr>
      <w:tabs>
        <w:tab w:val="clear" w:pos="4680"/>
        <w:tab w:val="left" w:pos="4860"/>
      </w:tabs>
      <w:ind w:left="4860"/>
    </w:pPr>
  </w:style>
  <w:style w:type="paragraph" w:customStyle="1" w:styleId="IndexofFTE">
    <w:name w:val="Index of F&amp;T&amp;E"/>
    <w:basedOn w:val="TableofContentHeader"/>
    <w:rsid w:val="00A4195A"/>
  </w:style>
  <w:style w:type="paragraph" w:customStyle="1" w:styleId="TableofContentHeader">
    <w:name w:val="Table of Content Header"/>
    <w:basedOn w:val="Ttulo6"/>
    <w:rsid w:val="00A4195A"/>
    <w:pPr>
      <w:pBdr>
        <w:bottom w:val="single" w:sz="12" w:space="10" w:color="333399"/>
      </w:pBdr>
      <w:spacing w:after="120"/>
      <w:ind w:left="0"/>
      <w:jc w:val="center"/>
    </w:pPr>
    <w:rPr>
      <w:i/>
      <w:iCs/>
      <w:sz w:val="36"/>
      <w:szCs w:val="36"/>
    </w:rPr>
  </w:style>
  <w:style w:type="paragraph" w:customStyle="1" w:styleId="ChapterNumber">
    <w:name w:val="Chapter Number"/>
    <w:rsid w:val="00A4195A"/>
    <w:pPr>
      <w:spacing w:after="240"/>
      <w:ind w:left="6307"/>
      <w:jc w:val="right"/>
    </w:pPr>
    <w:rPr>
      <w:rFonts w:ascii="Helvetica" w:hAnsi="Helvetica" w:cs="Helvetica"/>
      <w:b/>
      <w:bCs/>
      <w:color w:val="FFFFFF"/>
      <w:sz w:val="52"/>
      <w:szCs w:val="52"/>
    </w:rPr>
  </w:style>
  <w:style w:type="paragraph" w:customStyle="1" w:styleId="Body1">
    <w:name w:val="Body 1"/>
    <w:basedOn w:val="Normal"/>
    <w:autoRedefine/>
    <w:rsid w:val="00A4195A"/>
    <w:pPr>
      <w:numPr>
        <w:numId w:val="3"/>
      </w:numPr>
    </w:pPr>
    <w:rPr>
      <w:sz w:val="22"/>
      <w:lang w:val="es-VE"/>
    </w:rPr>
  </w:style>
  <w:style w:type="paragraph" w:customStyle="1" w:styleId="Step">
    <w:name w:val="#Step"/>
    <w:basedOn w:val="Normal"/>
    <w:rsid w:val="00A4195A"/>
    <w:pPr>
      <w:keepLines/>
      <w:tabs>
        <w:tab w:val="left" w:pos="3960"/>
      </w:tabs>
      <w:suppressAutoHyphens/>
      <w:spacing w:before="120" w:after="120"/>
      <w:ind w:left="3960" w:hanging="360"/>
      <w:jc w:val="left"/>
    </w:pPr>
    <w:rPr>
      <w:rFonts w:ascii="Times" w:hAnsi="Times" w:cs="Times"/>
      <w:sz w:val="22"/>
      <w:szCs w:val="22"/>
      <w:lang w:val="es-ES" w:eastAsia="zh-CN"/>
    </w:rPr>
  </w:style>
  <w:style w:type="paragraph" w:customStyle="1" w:styleId="ChapterName">
    <w:name w:val="ChapterName"/>
    <w:basedOn w:val="Ttulo1"/>
    <w:rsid w:val="00A4195A"/>
    <w:pPr>
      <w:shd w:val="clear" w:color="auto" w:fill="auto"/>
      <w:spacing w:before="400" w:after="0"/>
      <w:ind w:left="3600"/>
    </w:pPr>
    <w:rPr>
      <w:caps w:val="0"/>
      <w:sz w:val="40"/>
      <w:szCs w:val="40"/>
    </w:rPr>
  </w:style>
  <w:style w:type="paragraph" w:customStyle="1" w:styleId="SubStep">
    <w:name w:val="#SubStep"/>
    <w:basedOn w:val="Normal"/>
    <w:rsid w:val="00A4195A"/>
    <w:pPr>
      <w:keepLines/>
      <w:suppressAutoHyphens/>
      <w:spacing w:after="120"/>
      <w:ind w:left="4320" w:hanging="360"/>
      <w:jc w:val="left"/>
    </w:pPr>
    <w:rPr>
      <w:rFonts w:ascii="Times" w:hAnsi="Times" w:cs="Times"/>
      <w:sz w:val="22"/>
      <w:szCs w:val="22"/>
      <w:lang w:val="es-ES" w:eastAsia="zh-CN"/>
    </w:rPr>
  </w:style>
  <w:style w:type="paragraph" w:customStyle="1" w:styleId="Tablebullet">
    <w:name w:val="Table bullet"/>
    <w:basedOn w:val="Normal"/>
    <w:rsid w:val="00A4195A"/>
    <w:pPr>
      <w:keepNext/>
      <w:numPr>
        <w:numId w:val="1"/>
      </w:numPr>
      <w:tabs>
        <w:tab w:val="clear" w:pos="720"/>
      </w:tabs>
      <w:spacing w:before="60" w:after="60"/>
      <w:ind w:left="252" w:hanging="180"/>
      <w:jc w:val="left"/>
    </w:pPr>
    <w:rPr>
      <w:rFonts w:cs="Arial"/>
      <w:lang w:val="es-ES" w:eastAsia="zh-CN"/>
    </w:rPr>
  </w:style>
  <w:style w:type="paragraph" w:customStyle="1" w:styleId="Definitionterm">
    <w:name w:val="Definition term"/>
    <w:basedOn w:val="Body1"/>
    <w:rsid w:val="00A4195A"/>
    <w:pPr>
      <w:ind w:left="3780" w:hanging="180"/>
    </w:pPr>
  </w:style>
  <w:style w:type="paragraph" w:customStyle="1" w:styleId="Bullet1">
    <w:name w:val="Bullet 1"/>
    <w:basedOn w:val="Normal"/>
    <w:rsid w:val="00A4195A"/>
    <w:pPr>
      <w:keepLines/>
      <w:numPr>
        <w:numId w:val="2"/>
      </w:numPr>
      <w:suppressAutoHyphens/>
      <w:spacing w:before="40" w:after="120"/>
      <w:ind w:left="3240" w:hanging="540"/>
      <w:jc w:val="left"/>
    </w:pPr>
    <w:rPr>
      <w:rFonts w:ascii="Times" w:hAnsi="Times" w:cs="Times"/>
      <w:lang w:val="es-ES" w:eastAsia="zh-CN"/>
    </w:rPr>
  </w:style>
  <w:style w:type="paragraph" w:styleId="Textoindependiente">
    <w:name w:val="Body Text"/>
    <w:basedOn w:val="Normal"/>
    <w:link w:val="TextoindependienteCar"/>
    <w:rsid w:val="00A4195A"/>
    <w:rPr>
      <w:rFonts w:ascii="Century Gothic" w:hAnsi="Century Gothic"/>
      <w:sz w:val="20"/>
      <w:szCs w:val="20"/>
      <w:lang w:val="es-ES_tradnl"/>
    </w:rPr>
  </w:style>
  <w:style w:type="paragraph" w:styleId="Sangradetextonormal">
    <w:name w:val="Body Text Indent"/>
    <w:basedOn w:val="Normal"/>
    <w:rsid w:val="00A4195A"/>
    <w:pPr>
      <w:ind w:left="708"/>
      <w:jc w:val="left"/>
    </w:pPr>
    <w:rPr>
      <w:szCs w:val="20"/>
      <w:lang w:eastAsia="es-ES"/>
    </w:rPr>
  </w:style>
  <w:style w:type="paragraph" w:customStyle="1" w:styleId="Note">
    <w:name w:val="Note"/>
    <w:basedOn w:val="Normal"/>
    <w:rsid w:val="00A4195A"/>
    <w:pPr>
      <w:pBdr>
        <w:top w:val="single" w:sz="4" w:space="4" w:color="333399"/>
        <w:bottom w:val="single" w:sz="4" w:space="5" w:color="333399"/>
      </w:pBdr>
      <w:shd w:val="clear" w:color="auto" w:fill="F3F3F3"/>
      <w:spacing w:before="120" w:after="120"/>
      <w:ind w:left="3600" w:right="720"/>
      <w:jc w:val="left"/>
    </w:pPr>
    <w:rPr>
      <w:rFonts w:ascii="Times New Roman" w:hAnsi="Times New Roman"/>
      <w:b/>
      <w:bCs/>
      <w:sz w:val="22"/>
      <w:szCs w:val="22"/>
      <w:lang w:val="es-ES" w:eastAsia="zh-CN"/>
    </w:rPr>
  </w:style>
  <w:style w:type="paragraph" w:customStyle="1" w:styleId="FooterEven">
    <w:name w:val="Footer Even"/>
    <w:rsid w:val="00A4195A"/>
    <w:pPr>
      <w:pBdr>
        <w:top w:val="single" w:sz="8" w:space="1" w:color="000080"/>
      </w:pBdr>
      <w:tabs>
        <w:tab w:val="center" w:pos="4320"/>
        <w:tab w:val="right" w:pos="9360"/>
      </w:tabs>
    </w:pPr>
    <w:rPr>
      <w:rFonts w:ascii="Arial" w:hAnsi="Arial" w:cs="Arial"/>
      <w:sz w:val="18"/>
      <w:szCs w:val="18"/>
    </w:rPr>
  </w:style>
  <w:style w:type="character" w:styleId="Hipervnculo">
    <w:name w:val="Hyperlink"/>
    <w:uiPriority w:val="99"/>
    <w:rsid w:val="00A4195A"/>
    <w:rPr>
      <w:color w:val="0000FF"/>
      <w:u w:val="single"/>
    </w:rPr>
  </w:style>
  <w:style w:type="paragraph" w:styleId="Textoindependiente3">
    <w:name w:val="Body Text 3"/>
    <w:basedOn w:val="Normal"/>
    <w:rsid w:val="00A4195A"/>
    <w:rPr>
      <w:rFonts w:ascii="Comic Sans MS" w:hAnsi="Comic Sans MS"/>
      <w:szCs w:val="20"/>
      <w:lang w:val="es-ES_tradnl" w:eastAsia="es-ES"/>
    </w:rPr>
  </w:style>
  <w:style w:type="paragraph" w:styleId="Textoindependiente2">
    <w:name w:val="Body Text 2"/>
    <w:basedOn w:val="Normal"/>
    <w:rsid w:val="00A4195A"/>
    <w:rPr>
      <w:rFonts w:cs="Arial"/>
      <w:bCs/>
      <w:sz w:val="22"/>
      <w:lang w:eastAsia="es-ES"/>
    </w:rPr>
  </w:style>
  <w:style w:type="paragraph" w:customStyle="1" w:styleId="HeaderEven">
    <w:name w:val="Header Even"/>
    <w:basedOn w:val="Normal"/>
    <w:rsid w:val="00A4195A"/>
    <w:pPr>
      <w:pBdr>
        <w:bottom w:val="single" w:sz="8" w:space="1" w:color="000080"/>
      </w:pBdr>
      <w:tabs>
        <w:tab w:val="right" w:pos="9360"/>
      </w:tabs>
      <w:jc w:val="left"/>
    </w:pPr>
    <w:rPr>
      <w:rFonts w:cs="Arial"/>
      <w:b/>
      <w:bCs/>
      <w:smallCaps/>
      <w:spacing w:val="60"/>
      <w:sz w:val="20"/>
      <w:szCs w:val="20"/>
      <w:lang w:val="es-ES" w:eastAsia="zh-CN"/>
    </w:rPr>
  </w:style>
  <w:style w:type="paragraph" w:styleId="Sangra3detindependiente">
    <w:name w:val="Body Text Indent 3"/>
    <w:basedOn w:val="Normal"/>
    <w:rsid w:val="00A4195A"/>
    <w:pPr>
      <w:ind w:left="708"/>
    </w:pPr>
    <w:rPr>
      <w:rFonts w:ascii="Comic Sans MS" w:hAnsi="Comic Sans MS" w:cs="Arial"/>
      <w:sz w:val="20"/>
      <w:szCs w:val="20"/>
      <w:lang w:val="es-ES_tradnl" w:eastAsia="es-ES"/>
    </w:rPr>
  </w:style>
  <w:style w:type="paragraph" w:styleId="Mapadeldocumento">
    <w:name w:val="Document Map"/>
    <w:basedOn w:val="Normal"/>
    <w:semiHidden/>
    <w:rsid w:val="00A4195A"/>
    <w:pPr>
      <w:shd w:val="clear" w:color="auto" w:fill="000080"/>
      <w:jc w:val="left"/>
    </w:pPr>
    <w:rPr>
      <w:rFonts w:ascii="Tahoma" w:hAnsi="Tahoma" w:cs="Tahoma"/>
      <w:lang w:val="es-ES" w:eastAsia="zh-CN"/>
    </w:rPr>
  </w:style>
  <w:style w:type="paragraph" w:styleId="TDC2">
    <w:name w:val="toc 2"/>
    <w:basedOn w:val="Normal"/>
    <w:next w:val="Normal"/>
    <w:autoRedefine/>
    <w:uiPriority w:val="39"/>
    <w:rsid w:val="00E90B6A"/>
    <w:pPr>
      <w:tabs>
        <w:tab w:val="left" w:pos="720"/>
        <w:tab w:val="right" w:leader="dot" w:pos="9360"/>
      </w:tabs>
      <w:spacing w:before="120"/>
      <w:ind w:left="540" w:hanging="360"/>
    </w:pPr>
    <w:rPr>
      <w:caps/>
      <w:noProof/>
      <w:sz w:val="22"/>
      <w:szCs w:val="22"/>
      <w:lang w:val="es-ES" w:eastAsia="zh-CN"/>
    </w:rPr>
  </w:style>
  <w:style w:type="paragraph" w:styleId="TDC3">
    <w:name w:val="toc 3"/>
    <w:basedOn w:val="Normal"/>
    <w:next w:val="Normal"/>
    <w:autoRedefine/>
    <w:semiHidden/>
    <w:rsid w:val="00A4195A"/>
    <w:pPr>
      <w:tabs>
        <w:tab w:val="right" w:leader="dot" w:pos="9360"/>
      </w:tabs>
      <w:ind w:left="144"/>
      <w:jc w:val="left"/>
    </w:pPr>
    <w:rPr>
      <w:rFonts w:ascii="Times New Roman" w:hAnsi="Times New Roman"/>
      <w:sz w:val="22"/>
      <w:lang w:val="es-ES" w:eastAsia="zh-CN"/>
    </w:rPr>
  </w:style>
  <w:style w:type="paragraph" w:customStyle="1" w:styleId="ChapterSummary">
    <w:name w:val="Chapter Summary"/>
    <w:basedOn w:val="Normal"/>
    <w:next w:val="Normal"/>
    <w:rsid w:val="00A4195A"/>
    <w:pPr>
      <w:pBdr>
        <w:top w:val="single" w:sz="4" w:space="10" w:color="333399"/>
        <w:bottom w:val="single" w:sz="4" w:space="10" w:color="333399"/>
      </w:pBdr>
      <w:spacing w:before="300" w:after="240"/>
      <w:ind w:left="576"/>
    </w:pPr>
    <w:rPr>
      <w:rFonts w:ascii="Times New Roman" w:hAnsi="Times New Roman"/>
      <w:b/>
      <w:bCs/>
      <w:i/>
      <w:iCs/>
      <w:sz w:val="22"/>
      <w:szCs w:val="22"/>
      <w:lang w:val="es-ES" w:eastAsia="zh-CN"/>
    </w:rPr>
  </w:style>
  <w:style w:type="paragraph" w:customStyle="1" w:styleId="Body2">
    <w:name w:val="Body 2"/>
    <w:basedOn w:val="Normal"/>
    <w:rsid w:val="00A4195A"/>
    <w:pPr>
      <w:spacing w:before="120" w:after="120"/>
      <w:ind w:left="3780"/>
      <w:jc w:val="left"/>
    </w:pPr>
    <w:rPr>
      <w:rFonts w:ascii="Times New Roman" w:hAnsi="Times New Roman"/>
      <w:snapToGrid w:val="0"/>
      <w:sz w:val="22"/>
      <w:szCs w:val="22"/>
      <w:lang w:val="es-ES" w:eastAsia="zh-CN"/>
    </w:rPr>
  </w:style>
  <w:style w:type="paragraph" w:customStyle="1" w:styleId="Example">
    <w:name w:val="Example"/>
    <w:basedOn w:val="Normal"/>
    <w:rsid w:val="00A4195A"/>
    <w:pPr>
      <w:spacing w:before="120"/>
      <w:ind w:left="1080" w:right="43"/>
      <w:jc w:val="left"/>
    </w:pPr>
    <w:rPr>
      <w:rFonts w:cs="Arial"/>
      <w:b/>
      <w:bCs/>
      <w:sz w:val="20"/>
      <w:szCs w:val="20"/>
      <w:lang w:val="es-ES" w:eastAsia="zh-CN"/>
    </w:rPr>
  </w:style>
  <w:style w:type="paragraph" w:customStyle="1" w:styleId="Exampletext">
    <w:name w:val="Example text"/>
    <w:basedOn w:val="Body2"/>
    <w:rsid w:val="00A4195A"/>
    <w:pPr>
      <w:spacing w:before="0"/>
      <w:ind w:left="1440"/>
    </w:pPr>
    <w:rPr>
      <w:sz w:val="21"/>
      <w:szCs w:val="21"/>
    </w:rPr>
  </w:style>
  <w:style w:type="paragraph" w:styleId="Tabladeilustraciones">
    <w:name w:val="table of figures"/>
    <w:basedOn w:val="Normal"/>
    <w:next w:val="Normal"/>
    <w:semiHidden/>
    <w:rsid w:val="00A4195A"/>
    <w:pPr>
      <w:ind w:left="480" w:hanging="480"/>
      <w:jc w:val="left"/>
    </w:pPr>
    <w:rPr>
      <w:rFonts w:ascii="Times New Roman" w:hAnsi="Times New Roman"/>
      <w:lang w:val="es-ES" w:eastAsia="zh-CN"/>
    </w:rPr>
  </w:style>
  <w:style w:type="paragraph" w:customStyle="1" w:styleId="WARNINGtext">
    <w:name w:val="WARNING text"/>
    <w:basedOn w:val="Normal"/>
    <w:rsid w:val="00A4195A"/>
    <w:pPr>
      <w:framePr w:hSpace="180" w:wrap="around" w:vAnchor="text" w:hAnchor="text" w:xAlign="right" w:y="1"/>
      <w:spacing w:before="240" w:after="240"/>
      <w:ind w:left="-14"/>
      <w:suppressOverlap/>
      <w:jc w:val="left"/>
    </w:pPr>
    <w:rPr>
      <w:rFonts w:cs="Arial"/>
      <w:b/>
      <w:bCs/>
      <w:lang w:val="es-ES" w:eastAsia="zh-CN"/>
    </w:rPr>
  </w:style>
  <w:style w:type="paragraph" w:customStyle="1" w:styleId="HeaderOdd">
    <w:name w:val="Header Odd"/>
    <w:basedOn w:val="Normal"/>
    <w:rsid w:val="00A4195A"/>
    <w:pPr>
      <w:pBdr>
        <w:bottom w:val="single" w:sz="8" w:space="1" w:color="000080"/>
      </w:pBdr>
      <w:tabs>
        <w:tab w:val="right" w:pos="9360"/>
      </w:tabs>
      <w:jc w:val="right"/>
    </w:pPr>
    <w:rPr>
      <w:rFonts w:cs="Arial"/>
      <w:b/>
      <w:bCs/>
      <w:smallCaps/>
      <w:spacing w:val="60"/>
      <w:sz w:val="20"/>
      <w:szCs w:val="20"/>
      <w:lang w:val="es-ES" w:eastAsia="zh-CN"/>
    </w:rPr>
  </w:style>
  <w:style w:type="paragraph" w:customStyle="1" w:styleId="FooterFirstOdd">
    <w:name w:val="Footer First/Odd"/>
    <w:basedOn w:val="FooterEven"/>
    <w:rsid w:val="00A4195A"/>
  </w:style>
  <w:style w:type="paragraph" w:styleId="TDC1">
    <w:name w:val="toc 1"/>
    <w:basedOn w:val="Normal"/>
    <w:next w:val="Normal"/>
    <w:autoRedefine/>
    <w:uiPriority w:val="39"/>
    <w:rsid w:val="00E90B6A"/>
    <w:pPr>
      <w:tabs>
        <w:tab w:val="left" w:pos="360"/>
        <w:tab w:val="right" w:leader="dot" w:pos="8820"/>
      </w:tabs>
      <w:spacing w:before="240" w:after="120"/>
    </w:pPr>
    <w:rPr>
      <w:bCs/>
      <w:caps/>
      <w:noProof/>
      <w:sz w:val="22"/>
      <w:lang w:val="es-ES" w:eastAsia="zh-CN"/>
    </w:rPr>
  </w:style>
  <w:style w:type="paragraph" w:customStyle="1" w:styleId="Body3">
    <w:name w:val="Body 3"/>
    <w:basedOn w:val="Body2"/>
    <w:rsid w:val="00A4195A"/>
    <w:pPr>
      <w:ind w:left="4140"/>
    </w:pPr>
    <w:rPr>
      <w:lang w:val="en-GB"/>
    </w:rPr>
  </w:style>
  <w:style w:type="paragraph" w:customStyle="1" w:styleId="Body4">
    <w:name w:val="Body 4"/>
    <w:basedOn w:val="Body3"/>
    <w:rsid w:val="00A4195A"/>
    <w:pPr>
      <w:ind w:left="4320"/>
    </w:pPr>
  </w:style>
  <w:style w:type="paragraph" w:customStyle="1" w:styleId="HSEBulletSub2">
    <w:name w:val="_HSE BulletSub 2"/>
    <w:basedOn w:val="HSEBulletSub1"/>
    <w:rsid w:val="00A4195A"/>
    <w:pPr>
      <w:tabs>
        <w:tab w:val="clear" w:pos="4500"/>
        <w:tab w:val="left" w:pos="4680"/>
      </w:tabs>
      <w:ind w:left="4680"/>
    </w:pPr>
  </w:style>
  <w:style w:type="paragraph" w:customStyle="1" w:styleId="HSEBulletSub3">
    <w:name w:val="_HSE BulletSub 3"/>
    <w:basedOn w:val="HSEBulletSub2"/>
    <w:rsid w:val="00A4195A"/>
    <w:pPr>
      <w:tabs>
        <w:tab w:val="clear" w:pos="4680"/>
        <w:tab w:val="left" w:pos="4860"/>
      </w:tabs>
      <w:ind w:left="4860"/>
    </w:pPr>
  </w:style>
  <w:style w:type="paragraph" w:customStyle="1" w:styleId="HSEBulletSub4">
    <w:name w:val="_HSE BulletSub 4"/>
    <w:basedOn w:val="HSEBulletSub3"/>
    <w:rsid w:val="00A4195A"/>
    <w:pPr>
      <w:tabs>
        <w:tab w:val="clear" w:pos="4860"/>
      </w:tabs>
      <w:ind w:left="5040"/>
    </w:pPr>
  </w:style>
  <w:style w:type="paragraph" w:customStyle="1" w:styleId="Spacer">
    <w:name w:val="Spacer"/>
    <w:basedOn w:val="Normal"/>
    <w:next w:val="Normal"/>
    <w:rsid w:val="00A4195A"/>
    <w:pPr>
      <w:keepNext/>
      <w:spacing w:line="200" w:lineRule="exact"/>
      <w:ind w:right="504"/>
      <w:jc w:val="left"/>
    </w:pPr>
    <w:rPr>
      <w:rFonts w:ascii="Times" w:hAnsi="Times"/>
      <w:sz w:val="10"/>
      <w:szCs w:val="10"/>
      <w:lang w:val="es-ES" w:eastAsia="zh-CN"/>
    </w:rPr>
  </w:style>
  <w:style w:type="paragraph" w:customStyle="1" w:styleId="IMPORTANT">
    <w:name w:val="IMPORTANT"/>
    <w:basedOn w:val="Note"/>
    <w:rsid w:val="00A4195A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  <w:suppressAutoHyphens/>
      <w:spacing w:after="60"/>
      <w:ind w:left="720"/>
    </w:pPr>
    <w:rPr>
      <w:rFonts w:ascii="Arial" w:hAnsi="Arial" w:cs="Arial"/>
      <w:i/>
      <w:iCs/>
      <w:color w:val="000000"/>
      <w:sz w:val="20"/>
      <w:szCs w:val="20"/>
    </w:rPr>
  </w:style>
  <w:style w:type="paragraph" w:customStyle="1" w:styleId="CAUTIONtext">
    <w:name w:val="CAUTION text"/>
    <w:basedOn w:val="Normal"/>
    <w:rsid w:val="00A4195A"/>
    <w:pPr>
      <w:spacing w:before="240" w:after="240"/>
      <w:ind w:left="65"/>
      <w:jc w:val="left"/>
    </w:pPr>
    <w:rPr>
      <w:rFonts w:cs="Arial"/>
      <w:b/>
      <w:bCs/>
      <w:lang w:val="es-ES" w:eastAsia="zh-CN"/>
    </w:rPr>
  </w:style>
  <w:style w:type="paragraph" w:customStyle="1" w:styleId="TableName">
    <w:name w:val="Table Name"/>
    <w:basedOn w:val="Normal"/>
    <w:rsid w:val="00A4195A"/>
    <w:pPr>
      <w:keepNext/>
      <w:keepLines/>
      <w:suppressAutoHyphens/>
      <w:spacing w:before="120" w:after="120"/>
      <w:ind w:left="-144"/>
      <w:jc w:val="center"/>
    </w:pPr>
    <w:rPr>
      <w:rFonts w:ascii="Helvetica" w:hAnsi="Helvetica"/>
      <w:b/>
      <w:bCs/>
      <w:lang w:val="es-ES" w:eastAsia="zh-CN"/>
    </w:rPr>
  </w:style>
  <w:style w:type="paragraph" w:customStyle="1" w:styleId="GraphicInsertion">
    <w:name w:val="Graphic Insertion"/>
    <w:basedOn w:val="Normal"/>
    <w:rsid w:val="00A4195A"/>
    <w:pPr>
      <w:ind w:left="3600"/>
      <w:jc w:val="center"/>
    </w:pPr>
    <w:rPr>
      <w:rFonts w:ascii="Times New Roman" w:hAnsi="Times New Roman"/>
      <w:sz w:val="22"/>
      <w:szCs w:val="22"/>
      <w:lang w:val="es-ES" w:eastAsia="zh-CN"/>
    </w:rPr>
  </w:style>
  <w:style w:type="paragraph" w:customStyle="1" w:styleId="FigureCaption">
    <w:name w:val="Figure Caption"/>
    <w:basedOn w:val="Normal"/>
    <w:next w:val="Normal"/>
    <w:rsid w:val="00A4195A"/>
    <w:pPr>
      <w:suppressAutoHyphens/>
      <w:spacing w:before="60" w:after="320"/>
      <w:ind w:left="4680" w:right="720" w:hanging="1260"/>
      <w:jc w:val="left"/>
    </w:pPr>
    <w:rPr>
      <w:rFonts w:ascii="Helvetica" w:hAnsi="Helvetica"/>
      <w:b/>
      <w:bCs/>
      <w:sz w:val="20"/>
      <w:szCs w:val="20"/>
      <w:lang w:val="es-ES" w:eastAsia="zh-CN"/>
    </w:rPr>
  </w:style>
  <w:style w:type="paragraph" w:styleId="TDC4">
    <w:name w:val="toc 4"/>
    <w:basedOn w:val="Normal"/>
    <w:next w:val="Normal"/>
    <w:autoRedefine/>
    <w:semiHidden/>
    <w:rsid w:val="00A737B5"/>
    <w:pPr>
      <w:tabs>
        <w:tab w:val="right" w:leader="dot" w:pos="9360"/>
      </w:tabs>
      <w:spacing w:before="40" w:after="60"/>
      <w:ind w:left="547"/>
      <w:jc w:val="left"/>
    </w:pPr>
    <w:rPr>
      <w:rFonts w:ascii="Times New Roman" w:hAnsi="Times New Roman" w:cs="Arial"/>
      <w:b/>
      <w:bCs/>
      <w:i/>
      <w:iCs/>
      <w:noProof/>
      <w:sz w:val="22"/>
      <w:szCs w:val="22"/>
      <w:lang w:val="es-ES" w:eastAsia="zh-CN"/>
    </w:rPr>
  </w:style>
  <w:style w:type="paragraph" w:styleId="TDC5">
    <w:name w:val="toc 5"/>
    <w:basedOn w:val="Normal"/>
    <w:next w:val="Normal"/>
    <w:autoRedefine/>
    <w:semiHidden/>
    <w:rsid w:val="00A4195A"/>
    <w:pPr>
      <w:ind w:left="720"/>
      <w:jc w:val="left"/>
    </w:pPr>
    <w:rPr>
      <w:rFonts w:ascii="Times New Roman" w:hAnsi="Times New Roman"/>
      <w:sz w:val="20"/>
      <w:szCs w:val="20"/>
      <w:lang w:val="es-ES" w:eastAsia="zh-CN"/>
    </w:rPr>
  </w:style>
  <w:style w:type="paragraph" w:styleId="TDC6">
    <w:name w:val="toc 6"/>
    <w:basedOn w:val="Normal"/>
    <w:next w:val="Normal"/>
    <w:autoRedefine/>
    <w:semiHidden/>
    <w:rsid w:val="00A4195A"/>
    <w:pPr>
      <w:ind w:left="960"/>
      <w:jc w:val="left"/>
    </w:pPr>
    <w:rPr>
      <w:rFonts w:ascii="Times New Roman" w:hAnsi="Times New Roman"/>
      <w:sz w:val="20"/>
      <w:szCs w:val="20"/>
      <w:lang w:val="es-ES" w:eastAsia="zh-CN"/>
    </w:rPr>
  </w:style>
  <w:style w:type="paragraph" w:styleId="TDC7">
    <w:name w:val="toc 7"/>
    <w:basedOn w:val="Normal"/>
    <w:next w:val="Normal"/>
    <w:autoRedefine/>
    <w:semiHidden/>
    <w:rsid w:val="00A4195A"/>
    <w:pPr>
      <w:ind w:left="1200"/>
      <w:jc w:val="left"/>
    </w:pPr>
    <w:rPr>
      <w:rFonts w:ascii="Times New Roman" w:hAnsi="Times New Roman"/>
      <w:sz w:val="20"/>
      <w:szCs w:val="20"/>
      <w:lang w:val="es-ES" w:eastAsia="zh-CN"/>
    </w:rPr>
  </w:style>
  <w:style w:type="paragraph" w:styleId="TDC8">
    <w:name w:val="toc 8"/>
    <w:basedOn w:val="Normal"/>
    <w:next w:val="Normal"/>
    <w:autoRedefine/>
    <w:semiHidden/>
    <w:rsid w:val="00A4195A"/>
    <w:pPr>
      <w:ind w:left="1440"/>
      <w:jc w:val="left"/>
    </w:pPr>
    <w:rPr>
      <w:rFonts w:ascii="Times New Roman" w:hAnsi="Times New Roman"/>
      <w:sz w:val="20"/>
      <w:szCs w:val="20"/>
      <w:lang w:val="es-ES" w:eastAsia="zh-CN"/>
    </w:rPr>
  </w:style>
  <w:style w:type="paragraph" w:styleId="TDC9">
    <w:name w:val="toc 9"/>
    <w:basedOn w:val="Normal"/>
    <w:next w:val="Normal"/>
    <w:autoRedefine/>
    <w:semiHidden/>
    <w:rsid w:val="00A4195A"/>
    <w:pPr>
      <w:ind w:left="1680"/>
      <w:jc w:val="left"/>
    </w:pPr>
    <w:rPr>
      <w:rFonts w:ascii="Times New Roman" w:hAnsi="Times New Roman"/>
      <w:sz w:val="20"/>
      <w:szCs w:val="20"/>
      <w:lang w:val="es-ES" w:eastAsia="zh-CN"/>
    </w:rPr>
  </w:style>
  <w:style w:type="paragraph" w:customStyle="1" w:styleId="copyright">
    <w:name w:val="copyright"/>
    <w:basedOn w:val="Normal"/>
    <w:rsid w:val="00A4195A"/>
    <w:pPr>
      <w:ind w:left="1440"/>
      <w:jc w:val="left"/>
    </w:pPr>
    <w:rPr>
      <w:rFonts w:ascii="Times New Roman" w:hAnsi="Times New Roman"/>
      <w:sz w:val="22"/>
      <w:szCs w:val="22"/>
      <w:lang w:val="es-ES" w:eastAsia="zh-CN"/>
    </w:rPr>
  </w:style>
  <w:style w:type="character" w:styleId="Hipervnculovisitado">
    <w:name w:val="FollowedHyperlink"/>
    <w:rsid w:val="00A4195A"/>
    <w:rPr>
      <w:color w:val="800080"/>
      <w:u w:val="single"/>
    </w:rPr>
  </w:style>
  <w:style w:type="character" w:customStyle="1" w:styleId="tw4winMark">
    <w:name w:val="tw4winMark"/>
    <w:rsid w:val="00A4195A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paragraph" w:customStyle="1" w:styleId="BodyText21">
    <w:name w:val="Body Text 21"/>
    <w:basedOn w:val="Normal"/>
    <w:rsid w:val="00A4195A"/>
    <w:pPr>
      <w:widowControl w:val="0"/>
      <w:jc w:val="center"/>
    </w:pPr>
    <w:rPr>
      <w:rFonts w:ascii="Arial Black" w:hAnsi="Arial Black"/>
      <w:b/>
      <w:sz w:val="28"/>
      <w:szCs w:val="20"/>
      <w:lang w:val="es-MX" w:eastAsia="es-ES"/>
    </w:rPr>
  </w:style>
  <w:style w:type="paragraph" w:styleId="Lista">
    <w:name w:val="List"/>
    <w:basedOn w:val="Normal"/>
    <w:rsid w:val="00A4195A"/>
    <w:pPr>
      <w:ind w:left="283" w:hanging="283"/>
      <w:jc w:val="left"/>
    </w:pPr>
    <w:rPr>
      <w:rFonts w:ascii="Times New Roman" w:hAnsi="Times New Roman"/>
      <w:sz w:val="20"/>
      <w:szCs w:val="20"/>
      <w:lang w:val="es-ES" w:eastAsia="es-ES"/>
    </w:rPr>
  </w:style>
  <w:style w:type="paragraph" w:styleId="Listaconvietas2">
    <w:name w:val="List Bullet 2"/>
    <w:basedOn w:val="Normal"/>
    <w:autoRedefine/>
    <w:rsid w:val="00A4195A"/>
    <w:pPr>
      <w:tabs>
        <w:tab w:val="left" w:pos="643"/>
      </w:tabs>
      <w:ind w:left="643" w:hanging="360"/>
      <w:jc w:val="left"/>
    </w:pPr>
    <w:rPr>
      <w:rFonts w:ascii="Times New Roman" w:hAnsi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rsid w:val="00A4195A"/>
    <w:pPr>
      <w:ind w:left="360"/>
    </w:pPr>
    <w:rPr>
      <w:rFonts w:ascii="Comic Sans MS" w:hAnsi="Comic Sans MS"/>
      <w:sz w:val="20"/>
      <w:szCs w:val="20"/>
      <w:lang w:val="es-ES_tradnl" w:eastAsia="es-ES"/>
    </w:rPr>
  </w:style>
  <w:style w:type="paragraph" w:styleId="Listaconvietas3">
    <w:name w:val="List Bullet 3"/>
    <w:basedOn w:val="Normal"/>
    <w:autoRedefine/>
    <w:rsid w:val="001A68BC"/>
    <w:pPr>
      <w:numPr>
        <w:numId w:val="4"/>
      </w:numPr>
      <w:tabs>
        <w:tab w:val="left" w:pos="426"/>
      </w:tabs>
    </w:pPr>
    <w:rPr>
      <w:rFonts w:cs="Arial"/>
      <w:bCs/>
      <w:sz w:val="22"/>
      <w:szCs w:val="20"/>
      <w:lang w:val="es-ES" w:eastAsia="es-ES"/>
    </w:rPr>
  </w:style>
  <w:style w:type="paragraph" w:styleId="Continuarlista2">
    <w:name w:val="List Continue 2"/>
    <w:basedOn w:val="Normal"/>
    <w:rsid w:val="00A4195A"/>
    <w:pPr>
      <w:spacing w:after="120"/>
      <w:ind w:left="566"/>
      <w:jc w:val="left"/>
    </w:pPr>
    <w:rPr>
      <w:rFonts w:ascii="Times New Roman" w:hAnsi="Times New Roman"/>
      <w:sz w:val="20"/>
      <w:szCs w:val="20"/>
      <w:lang w:val="es-ES" w:eastAsia="es-ES"/>
    </w:rPr>
  </w:style>
  <w:style w:type="paragraph" w:customStyle="1" w:styleId="BodyText22">
    <w:name w:val="Body Text 22"/>
    <w:basedOn w:val="Normal"/>
    <w:rsid w:val="00A4195A"/>
    <w:pPr>
      <w:spacing w:after="120"/>
      <w:ind w:left="283"/>
      <w:jc w:val="left"/>
    </w:pPr>
    <w:rPr>
      <w:rFonts w:ascii="Times New Roman" w:hAnsi="Times New Roman"/>
      <w:sz w:val="20"/>
      <w:szCs w:val="20"/>
      <w:lang w:val="es-ES" w:eastAsia="es-ES"/>
    </w:rPr>
  </w:style>
  <w:style w:type="paragraph" w:styleId="Continuarlista">
    <w:name w:val="List Continue"/>
    <w:basedOn w:val="Normal"/>
    <w:rsid w:val="00A4195A"/>
    <w:pPr>
      <w:spacing w:after="120"/>
      <w:ind w:left="283"/>
      <w:jc w:val="left"/>
    </w:pPr>
    <w:rPr>
      <w:rFonts w:ascii="Times New Roman" w:hAnsi="Times New Roman"/>
      <w:sz w:val="20"/>
      <w:szCs w:val="20"/>
      <w:lang w:val="es-ES" w:eastAsia="es-ES"/>
    </w:rPr>
  </w:style>
  <w:style w:type="paragraph" w:styleId="Continuarlista3">
    <w:name w:val="List Continue 3"/>
    <w:basedOn w:val="Normal"/>
    <w:rsid w:val="00A4195A"/>
    <w:pPr>
      <w:spacing w:after="120"/>
      <w:ind w:left="849"/>
      <w:jc w:val="left"/>
    </w:pPr>
    <w:rPr>
      <w:rFonts w:ascii="Times New Roman" w:hAnsi="Times New Roman"/>
      <w:sz w:val="20"/>
      <w:szCs w:val="20"/>
      <w:lang w:val="es-ES" w:eastAsia="es-ES"/>
    </w:rPr>
  </w:style>
  <w:style w:type="character" w:styleId="Refdecomentario">
    <w:name w:val="annotation reference"/>
    <w:semiHidden/>
    <w:rsid w:val="00A4195A"/>
    <w:rPr>
      <w:sz w:val="16"/>
      <w:szCs w:val="16"/>
    </w:rPr>
  </w:style>
  <w:style w:type="paragraph" w:styleId="Textocomentario">
    <w:name w:val="annotation text"/>
    <w:basedOn w:val="Normal"/>
    <w:semiHidden/>
    <w:rsid w:val="00A4195A"/>
    <w:rPr>
      <w:sz w:val="20"/>
      <w:szCs w:val="20"/>
    </w:rPr>
  </w:style>
  <w:style w:type="paragraph" w:styleId="Textodeglobo">
    <w:name w:val="Balloon Text"/>
    <w:basedOn w:val="Normal"/>
    <w:semiHidden/>
    <w:rsid w:val="00647EB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2D7815"/>
    <w:pPr>
      <w:spacing w:before="100" w:beforeAutospacing="1" w:after="100" w:afterAutospacing="1"/>
      <w:jc w:val="left"/>
    </w:pPr>
    <w:rPr>
      <w:rFonts w:ascii="Times New Roman" w:eastAsia="SimSun" w:hAnsi="Times New Roman"/>
      <w:lang w:val="es-ES" w:eastAsia="zh-CN"/>
    </w:rPr>
  </w:style>
  <w:style w:type="paragraph" w:styleId="Descripcin">
    <w:name w:val="caption"/>
    <w:basedOn w:val="Normal"/>
    <w:next w:val="Normal"/>
    <w:qFormat/>
    <w:rsid w:val="002D7815"/>
    <w:pPr>
      <w:jc w:val="center"/>
    </w:pPr>
    <w:rPr>
      <w:rFonts w:ascii="Arial Black" w:hAnsi="Arial Black"/>
      <w:b/>
      <w:sz w:val="20"/>
      <w:szCs w:val="20"/>
      <w:lang w:eastAsia="es-ES"/>
    </w:rPr>
  </w:style>
  <w:style w:type="paragraph" w:customStyle="1" w:styleId="Cuerpodetexto">
    <w:name w:val="Cuerpo de texto"/>
    <w:basedOn w:val="Normal"/>
    <w:rsid w:val="00837424"/>
    <w:pPr>
      <w:tabs>
        <w:tab w:val="left" w:pos="0"/>
      </w:tabs>
      <w:suppressAutoHyphens/>
    </w:pPr>
    <w:rPr>
      <w:rFonts w:ascii="Times New Roman" w:hAnsi="Times New Roman"/>
      <w:noProof/>
      <w:spacing w:val="-3"/>
      <w:szCs w:val="20"/>
      <w:lang w:val="es-ES" w:eastAsia="es-ES"/>
    </w:rPr>
  </w:style>
  <w:style w:type="paragraph" w:styleId="Subttulo">
    <w:name w:val="Subtitle"/>
    <w:basedOn w:val="Normal"/>
    <w:qFormat/>
    <w:rsid w:val="00625F4D"/>
    <w:pPr>
      <w:jc w:val="left"/>
    </w:pPr>
    <w:rPr>
      <w:rFonts w:cs="Arial"/>
      <w:b/>
      <w:bCs/>
      <w:lang w:val="es-ES" w:eastAsia="es-ES"/>
    </w:rPr>
  </w:style>
  <w:style w:type="paragraph" w:customStyle="1" w:styleId="Prrafodelista1">
    <w:name w:val="Párrafo de lista1"/>
    <w:basedOn w:val="Normal"/>
    <w:uiPriority w:val="34"/>
    <w:qFormat/>
    <w:rsid w:val="008236EB"/>
    <w:pPr>
      <w:ind w:left="720"/>
      <w:contextualSpacing/>
      <w:jc w:val="left"/>
    </w:pPr>
    <w:rPr>
      <w:rFonts w:ascii="Times New Roman" w:hAnsi="Times New Roman"/>
      <w:sz w:val="20"/>
      <w:szCs w:val="20"/>
      <w:lang w:val="es-ES_tradnl" w:eastAsia="es-ES"/>
    </w:rPr>
  </w:style>
  <w:style w:type="paragraph" w:customStyle="1" w:styleId="Default">
    <w:name w:val="Default"/>
    <w:rsid w:val="008236E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s-CO"/>
    </w:rPr>
  </w:style>
  <w:style w:type="character" w:customStyle="1" w:styleId="TextoindependienteCar">
    <w:name w:val="Texto independiente Car"/>
    <w:link w:val="Textoindependiente"/>
    <w:rsid w:val="008236EB"/>
    <w:rPr>
      <w:rFonts w:ascii="Century Gothic" w:hAnsi="Century Gothic"/>
      <w:lang w:val="es-ES_tradnl"/>
    </w:rPr>
  </w:style>
  <w:style w:type="character" w:styleId="Textoennegrita">
    <w:name w:val="Strong"/>
    <w:uiPriority w:val="22"/>
    <w:qFormat/>
    <w:rsid w:val="008236EB"/>
    <w:rPr>
      <w:b/>
      <w:bCs/>
    </w:rPr>
  </w:style>
  <w:style w:type="character" w:customStyle="1" w:styleId="EncabezadoCar">
    <w:name w:val="Encabezado Car"/>
    <w:link w:val="Encabezado"/>
    <w:rsid w:val="00C62288"/>
    <w:rPr>
      <w:rFonts w:ascii="Arial" w:hAnsi="Arial"/>
      <w:sz w:val="24"/>
      <w:szCs w:val="24"/>
      <w:lang w:eastAsia="es-MX"/>
    </w:rPr>
  </w:style>
  <w:style w:type="character" w:customStyle="1" w:styleId="PiedepginaCar">
    <w:name w:val="Pie de página Car"/>
    <w:link w:val="Piedepgina"/>
    <w:rsid w:val="00C62288"/>
    <w:rPr>
      <w:rFonts w:ascii="Arial" w:hAnsi="Arial"/>
      <w:sz w:val="24"/>
      <w:szCs w:val="24"/>
      <w:lang w:eastAsia="es-MX"/>
    </w:rPr>
  </w:style>
  <w:style w:type="table" w:styleId="Tablaconcuadrcula">
    <w:name w:val="Table Grid"/>
    <w:basedOn w:val="Tablanormal"/>
    <w:uiPriority w:val="59"/>
    <w:rsid w:val="00BB15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E6130"/>
    <w:pPr>
      <w:ind w:left="708"/>
      <w:jc w:val="left"/>
    </w:pPr>
    <w:rPr>
      <w:rFonts w:ascii="Times New Roman" w:hAnsi="Times New Roman"/>
      <w:lang w:val="en-US" w:eastAsia="en-US"/>
    </w:rPr>
  </w:style>
  <w:style w:type="paragraph" w:styleId="Sinespaciado">
    <w:name w:val="No Spacing"/>
    <w:uiPriority w:val="1"/>
    <w:qFormat/>
    <w:rsid w:val="00AE6130"/>
    <w:pPr>
      <w:jc w:val="both"/>
    </w:pPr>
    <w:rPr>
      <w:rFonts w:ascii="Arial" w:hAnsi="Arial"/>
      <w:sz w:val="24"/>
      <w:szCs w:val="24"/>
      <w:lang w:val="es-CO" w:eastAsia="es-MX"/>
    </w:rPr>
  </w:style>
  <w:style w:type="character" w:styleId="nfasissutil">
    <w:name w:val="Subtle Emphasis"/>
    <w:basedOn w:val="Fuentedeprrafopredeter"/>
    <w:uiPriority w:val="19"/>
    <w:qFormat/>
    <w:rsid w:val="00AE6130"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sid w:val="00AE613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AE6130"/>
    <w:rPr>
      <w:b/>
      <w:bCs/>
      <w:i/>
      <w:iCs/>
      <w:color w:val="4F81BD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AE6130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E6130"/>
    <w:rPr>
      <w:rFonts w:ascii="Arial" w:hAnsi="Arial"/>
      <w:i/>
      <w:iCs/>
      <w:color w:val="000000" w:themeColor="text1"/>
      <w:sz w:val="24"/>
      <w:szCs w:val="24"/>
      <w:lang w:val="es-CO" w:eastAsia="es-MX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1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130"/>
    <w:rPr>
      <w:rFonts w:ascii="Arial" w:hAnsi="Arial"/>
      <w:b/>
      <w:bCs/>
      <w:i/>
      <w:iCs/>
      <w:color w:val="4F81BD" w:themeColor="accent1"/>
      <w:sz w:val="24"/>
      <w:szCs w:val="24"/>
      <w:lang w:val="es-CO" w:eastAsia="es-MX"/>
    </w:rPr>
  </w:style>
  <w:style w:type="character" w:styleId="Referenciasutil">
    <w:name w:val="Subtle Reference"/>
    <w:basedOn w:val="Fuentedeprrafopredeter"/>
    <w:uiPriority w:val="31"/>
    <w:qFormat/>
    <w:rsid w:val="00AE6130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E6130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E6130"/>
    <w:rPr>
      <w:b/>
      <w:bCs/>
      <w:smallCaps/>
      <w:spacing w:val="5"/>
    </w:rPr>
  </w:style>
  <w:style w:type="character" w:customStyle="1" w:styleId="Ttulo1Car">
    <w:name w:val="Título 1 Car"/>
    <w:basedOn w:val="Fuentedeprrafopredeter"/>
    <w:link w:val="Ttulo1"/>
    <w:rsid w:val="00CF3FB8"/>
    <w:rPr>
      <w:rFonts w:ascii="Arial" w:hAnsi="Arial" w:cs="Arial"/>
      <w:b/>
      <w:bCs/>
      <w:caps/>
      <w:color w:val="000080"/>
      <w:kern w:val="32"/>
      <w:sz w:val="28"/>
      <w:szCs w:val="28"/>
      <w:shd w:val="clear" w:color="auto" w:fill="E6E6E6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1162</Words>
  <Characters>6697</Characters>
  <Application>Microsoft Office Word</Application>
  <DocSecurity>0</DocSecurity>
  <Lines>248</Lines>
  <Paragraphs>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PSO</vt:lpstr>
      <vt:lpstr>PSO</vt:lpstr>
    </vt:vector>
  </TitlesOfParts>
  <Company>Personal</Company>
  <LinksUpToDate>false</LinksUpToDate>
  <CharactersWithSpaces>7777</CharactersWithSpaces>
  <SharedDoc>false</SharedDoc>
  <HLinks>
    <vt:vector size="18" baseType="variant">
      <vt:variant>
        <vt:i4>5111867</vt:i4>
      </vt:variant>
      <vt:variant>
        <vt:i4>6</vt:i4>
      </vt:variant>
      <vt:variant>
        <vt:i4>0</vt:i4>
      </vt:variant>
      <vt:variant>
        <vt:i4>5</vt:i4>
      </vt:variant>
      <vt:variant>
        <vt:lpwstr>https://www.bakerhughesdirect.com/cgi/hello.cgi/BHI/Knowledgebase/Business_Information/hse/communications/25hses_policy_statement_2011_sp.pdf</vt:lpwstr>
      </vt:variant>
      <vt:variant>
        <vt:lpwstr/>
      </vt:variant>
      <vt:variant>
        <vt:i4>2883612</vt:i4>
      </vt:variant>
      <vt:variant>
        <vt:i4>3</vt:i4>
      </vt:variant>
      <vt:variant>
        <vt:i4>0</vt:i4>
      </vt:variant>
      <vt:variant>
        <vt:i4>5</vt:i4>
      </vt:variant>
      <vt:variant>
        <vt:lpwstr>http://techpubs/DocumentList.aspx?SelectedProdLineCSV=&amp;SelectedBusinessSegment=BHI&amp;DocTypeID=bh_hses_src_doc&amp;Category=HSE%26S+MS&amp;SubCategory=HSE%26S+Policy+Statement</vt:lpwstr>
      </vt:variant>
      <vt:variant>
        <vt:lpwstr/>
      </vt:variant>
      <vt:variant>
        <vt:i4>2293761</vt:i4>
      </vt:variant>
      <vt:variant>
        <vt:i4>0</vt:i4>
      </vt:variant>
      <vt:variant>
        <vt:i4>0</vt:i4>
      </vt:variant>
      <vt:variant>
        <vt:i4>5</vt:i4>
      </vt:variant>
      <vt:variant>
        <vt:lpwstr>https://www.bakerhughesdirect.com/cgi/hello.cgi/BHI/Knowledgebase/Policies/hse/hse_policy_statement_english.pdf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PSO</dc:title>
  <dc:subject>P-HSE-E09-01</dc:subject>
  <dc:creator>Juldel61</dc:creator>
  <cp:keywords/>
  <dc:description/>
  <cp:lastModifiedBy>JOSE AVILA</cp:lastModifiedBy>
  <cp:revision>9</cp:revision>
  <cp:lastPrinted>2020-11-17T05:16:00Z</cp:lastPrinted>
  <dcterms:created xsi:type="dcterms:W3CDTF">2024-02-16T05:59:00Z</dcterms:created>
  <dcterms:modified xsi:type="dcterms:W3CDTF">2025-11-28T03:07:00Z</dcterms:modified>
</cp:coreProperties>
</file>