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DA" w:rsidRPr="006075B4" w:rsidRDefault="00A369C8" w:rsidP="00CE125C">
      <w:pPr>
        <w:spacing w:after="0"/>
        <w:ind w:firstLine="1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75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SƠ YẾU LÝ LỊCH</w:t>
      </w:r>
    </w:p>
    <w:p w:rsidR="00DA7B02" w:rsidRDefault="00DA7B02" w:rsidP="00CE125C">
      <w:pPr>
        <w:spacing w:after="0"/>
        <w:ind w:firstLine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0CD4" w:rsidRPr="006075B4" w:rsidRDefault="00900CD4" w:rsidP="00CE125C">
      <w:pPr>
        <w:spacing w:after="0"/>
        <w:ind w:firstLine="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147"/>
        <w:tblW w:w="9730" w:type="dxa"/>
        <w:tblLayout w:type="fixed"/>
        <w:tblCellMar>
          <w:left w:w="10" w:type="dxa"/>
          <w:right w:w="10" w:type="dxa"/>
        </w:tblCellMar>
        <w:tblLook w:val="0640"/>
      </w:tblPr>
      <w:tblGrid>
        <w:gridCol w:w="2538"/>
        <w:gridCol w:w="4942"/>
        <w:gridCol w:w="2250"/>
      </w:tblGrid>
      <w:tr w:rsidR="00DA7B02" w:rsidRPr="006075B4" w:rsidTr="008700F3">
        <w:trPr>
          <w:trHeight w:val="576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THÔNG TIN CÁ NHÂN</w:t>
            </w:r>
          </w:p>
        </w:tc>
      </w:tr>
      <w:tr w:rsidR="00DA7B02" w:rsidRPr="006075B4" w:rsidTr="00C670C1">
        <w:trPr>
          <w:trHeight w:val="1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C670C1" w:rsidRDefault="00C670C1" w:rsidP="008700F3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0C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PHAN VĂN TÁM</w:t>
            </w:r>
          </w:p>
        </w:tc>
        <w:tc>
          <w:tcPr>
            <w:tcW w:w="225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4D55B3" w:rsidRPr="006075B4" w:rsidRDefault="00C670C1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16050" cy="1873885"/>
                  <wp:effectExtent l="19050" t="0" r="0" b="0"/>
                  <wp:docPr id="3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B02" w:rsidRPr="006075B4" w:rsidTr="00C670C1">
        <w:trPr>
          <w:trHeight w:val="1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sinh 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06-04-1993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B02" w:rsidRPr="006075B4" w:rsidTr="00C670C1">
        <w:trPr>
          <w:trHeight w:val="1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Giới tính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B02" w:rsidRPr="006075B4" w:rsidTr="00C670C1">
        <w:trPr>
          <w:trHeight w:val="1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 trạng hôn nhân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 thân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B02" w:rsidRPr="006075B4" w:rsidTr="00C670C1">
        <w:trPr>
          <w:trHeight w:val="1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 Trần Cung - Cổ Nhuế - Từ Liêm - Hà Nội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B02" w:rsidRPr="006075B4" w:rsidTr="00C670C1">
        <w:trPr>
          <w:trHeight w:val="1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nhangheokiddy@gmail.com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C1" w:rsidRPr="006075B4" w:rsidTr="00C670C1">
        <w:trPr>
          <w:trHeight w:val="568"/>
        </w:trPr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70C1" w:rsidRPr="006075B4" w:rsidRDefault="00C670C1" w:rsidP="008700F3">
            <w:pPr>
              <w:spacing w:before="40" w:after="40"/>
              <w:ind w:firstLine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49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70C1" w:rsidRPr="006075B4" w:rsidRDefault="00C670C1" w:rsidP="008700F3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01639866145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C670C1" w:rsidRPr="006075B4" w:rsidRDefault="00C670C1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0C1" w:rsidRPr="006075B4" w:rsidTr="00C670C1">
        <w:trPr>
          <w:trHeight w:val="576"/>
        </w:trPr>
        <w:tc>
          <w:tcPr>
            <w:tcW w:w="25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670C1" w:rsidRPr="00C670C1" w:rsidRDefault="00C670C1" w:rsidP="008700F3">
            <w:p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GIỚI THIỆU BẢN THÂN</w:t>
            </w:r>
          </w:p>
        </w:tc>
        <w:tc>
          <w:tcPr>
            <w:tcW w:w="719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C670C1" w:rsidRPr="00C670C1" w:rsidRDefault="00C670C1" w:rsidP="00C670C1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Chăm chỉ, chịu khó, tiêp thu tốt.</w:t>
            </w:r>
          </w:p>
          <w:p w:rsidR="00C670C1" w:rsidRPr="00C670C1" w:rsidRDefault="00C670C1" w:rsidP="00C670C1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Luôn tìm tòi, sáng tạo, tư duy tốt.</w:t>
            </w:r>
          </w:p>
          <w:p w:rsidR="00C670C1" w:rsidRPr="00C670C1" w:rsidRDefault="00C670C1" w:rsidP="00C670C1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7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 lập, ham học hỏi làm việc theo nhóm.</w:t>
            </w:r>
          </w:p>
          <w:p w:rsidR="00C670C1" w:rsidRPr="0015195D" w:rsidRDefault="00C670C1" w:rsidP="0015195D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70C1">
              <w:rPr>
                <w:rFonts w:ascii="Times New Roman" w:hAnsi="Times New Roman" w:cs="Times New Roman"/>
                <w:sz w:val="24"/>
                <w:szCs w:val="24"/>
              </w:rPr>
              <w:t>Vui vẻ, hòa nhã, mong muốn cầu tiến.</w:t>
            </w:r>
          </w:p>
        </w:tc>
      </w:tr>
      <w:tr w:rsidR="00DA7B02" w:rsidRPr="006075B4" w:rsidTr="008700F3">
        <w:trPr>
          <w:trHeight w:val="576"/>
        </w:trPr>
        <w:tc>
          <w:tcPr>
            <w:tcW w:w="973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DA7B02" w:rsidRPr="006075B4" w:rsidRDefault="00DA7B02" w:rsidP="008700F3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MỤC TIÊU NGHỀ NGHIỆP</w:t>
            </w:r>
          </w:p>
        </w:tc>
      </w:tr>
      <w:tr w:rsidR="00DA7B02" w:rsidRPr="006075B4" w:rsidTr="008700F3">
        <w:trPr>
          <w:trHeight w:val="1845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10C0" w:rsidRPr="000971AF" w:rsidRDefault="00DA7B02" w:rsidP="000971AF">
            <w:pPr>
              <w:pStyle w:val="ListParagraph"/>
              <w:numPr>
                <w:ilvl w:val="0"/>
                <w:numId w:val="6"/>
              </w:numPr>
              <w:spacing w:before="40" w:after="40"/>
              <w:ind w:right="-9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Được học và làm việc trong môi trường</w:t>
            </w:r>
            <w:r w:rsid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năng động</w:t>
            </w: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chuyên nghiệp, có công việc ổn định, khẳng định bản thân trong công việc, phát triển</w:t>
            </w:r>
            <w:r w:rsid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được những kỹ năng cũng như những kiến thức học được để đóng góp, cống hiến cho sự phát triển của công ty. </w:t>
            </w:r>
          </w:p>
          <w:p w:rsidR="00DA7B02" w:rsidRDefault="00DA7B02" w:rsidP="000971AF">
            <w:pPr>
              <w:pStyle w:val="ListParagraph"/>
              <w:numPr>
                <w:ilvl w:val="0"/>
                <w:numId w:val="6"/>
              </w:numPr>
              <w:spacing w:before="40" w:after="40"/>
              <w:ind w:right="-9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Trở thành</w:t>
            </w:r>
            <w:r w:rsidR="00E210C0"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eam </w:t>
            </w:r>
            <w:r w:rsid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eader </w:t>
            </w:r>
            <w:r w:rsid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eveloper và lập trình viên giỏi trong lĩnh vực IT </w:t>
            </w:r>
            <w:r w:rsidR="00097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971AF" w:rsidRPr="006075B4" w:rsidRDefault="000971AF" w:rsidP="000971AF">
            <w:pPr>
              <w:pStyle w:val="ListParagraph"/>
              <w:numPr>
                <w:ilvl w:val="0"/>
                <w:numId w:val="6"/>
              </w:numPr>
              <w:spacing w:before="40" w:after="40"/>
              <w:ind w:right="-9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mức lương cao để có cuộc sống tốt, có thể giúp đỡ gia đình, bạn bè, người thân.</w:t>
            </w:r>
          </w:p>
        </w:tc>
      </w:tr>
      <w:tr w:rsidR="00DA7B02" w:rsidRPr="006075B4" w:rsidTr="008700F3">
        <w:trPr>
          <w:trHeight w:val="576"/>
        </w:trPr>
        <w:tc>
          <w:tcPr>
            <w:tcW w:w="973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DA7B02" w:rsidRPr="006075B4" w:rsidRDefault="00DA7B02" w:rsidP="008700F3">
            <w:pPr>
              <w:spacing w:before="40" w:after="40"/>
              <w:ind w:right="-9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QUÁ TRÌNH HỌC TẬP</w:t>
            </w:r>
          </w:p>
        </w:tc>
      </w:tr>
      <w:tr w:rsidR="00DA7B02" w:rsidRPr="006075B4" w:rsidTr="008700F3">
        <w:trPr>
          <w:trHeight w:val="3320"/>
        </w:trPr>
        <w:tc>
          <w:tcPr>
            <w:tcW w:w="973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E210C0" w:rsidP="008700F3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DA7B02"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trường: </w:t>
            </w:r>
            <w:r w:rsidR="00DA7B02" w:rsidRPr="008D5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BACHKHOA-APTECH</w:t>
            </w:r>
          </w:p>
          <w:p w:rsidR="00DA7B02" w:rsidRPr="006075B4" w:rsidRDefault="00E210C0" w:rsidP="008700F3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DA7B02"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ngành: Lập Trình Viên</w:t>
            </w:r>
          </w:p>
          <w:p w:rsidR="00DA7B02" w:rsidRPr="006075B4" w:rsidRDefault="00E210C0" w:rsidP="008700F3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DA7B02"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 gian : 3 năm</w:t>
            </w:r>
          </w:p>
          <w:p w:rsidR="00DA7B02" w:rsidRPr="006075B4" w:rsidRDefault="00E210C0" w:rsidP="008700F3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DA7B02" w:rsidRPr="00607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 dung học :</w:t>
            </w:r>
          </w:p>
          <w:p w:rsidR="00AB0137" w:rsidRPr="00AB0137" w:rsidRDefault="00AB0137" w:rsidP="008700F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1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</w:t>
            </w:r>
            <w:r w:rsidR="00DA7B02" w:rsidRPr="00AB01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1F3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 – LẬP TRÌNH WEB</w:t>
            </w:r>
          </w:p>
          <w:p w:rsidR="00DA7B02" w:rsidRDefault="00336DB0" w:rsidP="008700F3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Lập trình </w:t>
            </w:r>
            <w:r w:rsidR="00DA7B02" w:rsidRPr="0033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  <w:p w:rsidR="00AB0137" w:rsidRDefault="00AB0137" w:rsidP="008700F3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trình HTML – CSS – JavaScript</w:t>
            </w:r>
          </w:p>
          <w:p w:rsidR="00AB0137" w:rsidRDefault="00AB0137" w:rsidP="008700F3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Photoshop</w:t>
            </w:r>
          </w:p>
          <w:p w:rsidR="00AB0137" w:rsidRDefault="00FA1976" w:rsidP="008700F3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  <w:r w:rsidR="00AB0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uản trị cơ sở dữ liệu SQL Server, My SQL</w:t>
            </w:r>
          </w:p>
          <w:p w:rsidR="00FA1976" w:rsidRDefault="00FA1976" w:rsidP="008700F3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  <w:p w:rsidR="00AB0137" w:rsidRPr="00AB0137" w:rsidRDefault="00FA1976" w:rsidP="008700F3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Project: Phát triển ứng dụng website với PHP</w:t>
            </w:r>
          </w:p>
          <w:p w:rsidR="00AB0137" w:rsidRPr="00AB0137" w:rsidRDefault="00AB0137" w:rsidP="008700F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</w:t>
            </w:r>
            <w:r w:rsidR="00DA7B02" w:rsidRPr="00AB01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1F3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 – LẬP TRÌNH PHẦN MỀM ỨNG DỤNG</w:t>
            </w:r>
            <w:r w:rsidR="00336DB0" w:rsidRPr="00AB0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DA7B02" w:rsidRDefault="00FA1976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Ngôn ngữ đanh dấu XML</w:t>
            </w:r>
          </w:p>
          <w:p w:rsidR="00FA1976" w:rsidRDefault="00FA1976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Lập trình java J2SE </w:t>
            </w:r>
          </w:p>
          <w:p w:rsidR="00FA1976" w:rsidRPr="006075B4" w:rsidRDefault="00FA1976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: phát triển ứng dụng phần mềm với Java J2EE</w:t>
            </w:r>
          </w:p>
          <w:p w:rsidR="00FA1976" w:rsidRDefault="00AB0137" w:rsidP="008700F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 3</w:t>
            </w:r>
            <w:r w:rsidR="001F3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– LẬP TRÌNH</w:t>
            </w:r>
            <w:r w:rsidR="00FA19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 .NET</w:t>
            </w:r>
          </w:p>
          <w:p w:rsidR="00FA1976" w:rsidRPr="00FA1976" w:rsidRDefault="00FA1976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trình C#</w:t>
            </w:r>
          </w:p>
          <w:p w:rsidR="00FA1976" w:rsidRPr="00FA1976" w:rsidRDefault="00FA1976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trình ASP.NET</w:t>
            </w:r>
            <w:r w:rsidRPr="00FA1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MVC</w:t>
            </w:r>
          </w:p>
          <w:p w:rsidR="00FA1976" w:rsidRDefault="00FA1976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1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="00C70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ervice</w:t>
            </w:r>
          </w:p>
          <w:p w:rsidR="00C7027B" w:rsidRPr="00FA1976" w:rsidRDefault="00C7027B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: Phát triển ứng dụng phần mềm/website với C# /Asp.NET MVC</w:t>
            </w:r>
          </w:p>
          <w:p w:rsidR="00DA7B02" w:rsidRDefault="00AB0137" w:rsidP="008700F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 4</w:t>
            </w:r>
            <w:r w:rsidR="00FA19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– LẬP TRÌNH WEB JAVA</w:t>
            </w:r>
          </w:p>
          <w:p w:rsidR="00FA1976" w:rsidRPr="00C7027B" w:rsidRDefault="00C7027B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trình web với ngôn ngữ java sử dụng các Framework như: JSP và Servlet, Struts và JSF, EJB</w:t>
            </w:r>
          </w:p>
          <w:p w:rsidR="00C7027B" w:rsidRPr="00C7027B" w:rsidRDefault="00C7027B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 tác với XML trong java sử dụng DOM, SAX</w:t>
            </w:r>
          </w:p>
          <w:p w:rsidR="00C7027B" w:rsidRPr="001272EB" w:rsidRDefault="00C7027B" w:rsidP="008700F3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: phát triển ứng dụng website với Java J2SE</w:t>
            </w:r>
          </w:p>
          <w:p w:rsidR="001272EB" w:rsidRDefault="001272EB" w:rsidP="008700F3">
            <w:pPr>
              <w:pStyle w:val="ListParagraph"/>
              <w:spacing w:before="40" w:after="40"/>
              <w:ind w:left="14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46FC" w:rsidRDefault="001272EB" w:rsidP="008700F3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72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Kết quả :</w:t>
            </w:r>
          </w:p>
          <w:p w:rsidR="00381768" w:rsidRPr="00A046FC" w:rsidRDefault="00381768" w:rsidP="008700F3">
            <w:pPr>
              <w:pStyle w:val="ListParagraph"/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440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3060"/>
              <w:gridCol w:w="3150"/>
              <w:gridCol w:w="1560"/>
              <w:gridCol w:w="1150"/>
            </w:tblGrid>
            <w:tr w:rsidR="00A046FC" w:rsidRPr="006075B4" w:rsidTr="00D87721">
              <w:trPr>
                <w:trHeight w:val="1"/>
              </w:trPr>
              <w:tc>
                <w:tcPr>
                  <w:tcW w:w="3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</w:t>
                  </w:r>
                </w:p>
              </w:tc>
              <w:tc>
                <w:tcPr>
                  <w:tcW w:w="3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Ngôn ngữ lập trình</w:t>
                  </w:r>
                </w:p>
              </w:tc>
              <w:tc>
                <w:tcPr>
                  <w:tcW w:w="1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Chức vụ</w:t>
                  </w: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Kết quả</w:t>
                  </w:r>
                </w:p>
              </w:tc>
            </w:tr>
            <w:tr w:rsidR="00A046FC" w:rsidRPr="006075B4" w:rsidTr="00D87721">
              <w:trPr>
                <w:trHeight w:val="1"/>
              </w:trPr>
              <w:tc>
                <w:tcPr>
                  <w:tcW w:w="3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Shop Quần Áo Online</w:t>
                  </w:r>
                </w:p>
              </w:tc>
              <w:tc>
                <w:tcPr>
                  <w:tcW w:w="3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HTML, CSS, PHP, J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avaScript</w:t>
                  </w:r>
                </w:p>
              </w:tc>
              <w:tc>
                <w:tcPr>
                  <w:tcW w:w="1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Tốt</w:t>
                  </w:r>
                </w:p>
              </w:tc>
            </w:tr>
            <w:tr w:rsidR="00A046FC" w:rsidRPr="006075B4" w:rsidTr="00D87721">
              <w:trPr>
                <w:trHeight w:val="1"/>
              </w:trPr>
              <w:tc>
                <w:tcPr>
                  <w:tcW w:w="3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DF30C8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Phần Mềm </w:t>
                  </w:r>
                  <w:r w:rsidR="00A046FC"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NewsPaper</w:t>
                  </w:r>
                </w:p>
              </w:tc>
              <w:tc>
                <w:tcPr>
                  <w:tcW w:w="3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</w:t>
                  </w:r>
                  <w:r w:rsidR="008846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2EE,</w:t>
                  </w: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SQL server 2008</w:t>
                  </w:r>
                </w:p>
              </w:tc>
              <w:tc>
                <w:tcPr>
                  <w:tcW w:w="1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Tốt</w:t>
                  </w:r>
                </w:p>
              </w:tc>
            </w:tr>
            <w:tr w:rsidR="00A046FC" w:rsidRPr="006075B4" w:rsidTr="00D87721">
              <w:trPr>
                <w:trHeight w:val="1"/>
              </w:trPr>
              <w:tc>
                <w:tcPr>
                  <w:tcW w:w="3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Website Online Banking</w:t>
                  </w:r>
                </w:p>
              </w:tc>
              <w:tc>
                <w:tcPr>
                  <w:tcW w:w="3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ASP.NET , SQL server 2008</w:t>
                  </w:r>
                </w:p>
              </w:tc>
              <w:tc>
                <w:tcPr>
                  <w:tcW w:w="1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Tốt</w:t>
                  </w:r>
                </w:p>
              </w:tc>
            </w:tr>
            <w:tr w:rsidR="00A046FC" w:rsidRPr="006075B4" w:rsidTr="00D87721">
              <w:trPr>
                <w:trHeight w:val="628"/>
              </w:trPr>
              <w:tc>
                <w:tcPr>
                  <w:tcW w:w="3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Website Online</w:t>
                  </w:r>
                  <w:r w:rsidRPr="006075B4">
                    <w:rPr>
                      <w:rFonts w:ascii="Times New Roman" w:eastAsia="Arial" w:hAnsi="Times New Roman" w:cs="Times New Roman"/>
                      <w:color w:val="141823"/>
                      <w:sz w:val="24"/>
                      <w:szCs w:val="24"/>
                    </w:rPr>
                    <w:t xml:space="preserve"> Caterer</w:t>
                  </w:r>
                </w:p>
              </w:tc>
              <w:tc>
                <w:tcPr>
                  <w:tcW w:w="3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884659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J2SE</w:t>
                  </w:r>
                  <w:r w:rsidR="00A046FC"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SQL server 2008</w:t>
                  </w:r>
                </w:p>
              </w:tc>
              <w:tc>
                <w:tcPr>
                  <w:tcW w:w="1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Team Leader</w:t>
                  </w:r>
                </w:p>
              </w:tc>
              <w:tc>
                <w:tcPr>
                  <w:tcW w:w="1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046FC" w:rsidRPr="006075B4" w:rsidRDefault="00A046FC" w:rsidP="008700F3">
                  <w:pPr>
                    <w:framePr w:hSpace="180" w:wrap="around" w:vAnchor="text" w:hAnchor="margin" w:y="147"/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5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Tốt</w:t>
                  </w:r>
                </w:p>
              </w:tc>
            </w:tr>
          </w:tbl>
          <w:p w:rsidR="00A046FC" w:rsidRDefault="00A046FC" w:rsidP="008700F3">
            <w:p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46FC" w:rsidRPr="001272EB" w:rsidRDefault="00A046FC" w:rsidP="008700F3">
            <w:pPr>
              <w:spacing w:before="40" w:after="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A7B02" w:rsidRPr="006075B4" w:rsidTr="008700F3">
        <w:trPr>
          <w:trHeight w:val="576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DA7B02" w:rsidRPr="006075B4" w:rsidRDefault="001B148F" w:rsidP="008700F3">
            <w:pPr>
              <w:spacing w:before="40" w:after="4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KỸ NĂNG </w:t>
            </w:r>
            <w:r w:rsidR="00DA7B02" w:rsidRPr="006075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KI</w:t>
            </w:r>
            <w:r w:rsidR="00FB38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NH NGHIỆM TÍCH LŨY</w:t>
            </w:r>
          </w:p>
        </w:tc>
      </w:tr>
      <w:tr w:rsidR="00DA7B02" w:rsidRPr="006075B4" w:rsidTr="008700F3">
        <w:trPr>
          <w:trHeight w:val="2167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A7B02" w:rsidRDefault="00A037B5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kiến thức và sử dụng</w:t>
            </w:r>
            <w:r w:rsidR="00E26CA8">
              <w:rPr>
                <w:rFonts w:ascii="Times New Roman" w:hAnsi="Times New Roman" w:cs="Times New Roman"/>
                <w:sz w:val="24"/>
                <w:szCs w:val="24"/>
              </w:rPr>
              <w:t xml:space="preserve"> tốt về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HTML, CSS, JavaScript, jQuery, Ajax</w:t>
            </w:r>
          </w:p>
          <w:p w:rsidR="00E26CA8" w:rsidRDefault="00E26CA8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kiến thức cơ bản về Photoshop</w:t>
            </w:r>
          </w:p>
          <w:p w:rsidR="00E26CA8" w:rsidRDefault="00814A86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kiến thức về</w:t>
            </w:r>
            <w:r w:rsidR="00E26CA8">
              <w:rPr>
                <w:rFonts w:ascii="Times New Roman" w:hAnsi="Times New Roman" w:cs="Times New Roman"/>
                <w:sz w:val="24"/>
                <w:szCs w:val="24"/>
              </w:rPr>
              <w:t xml:space="preserve"> cơ sở dữ liệu SQL Server, MySQL</w:t>
            </w:r>
          </w:p>
          <w:p w:rsidR="00E26CA8" w:rsidRDefault="00E26CA8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kiến thức về </w:t>
            </w:r>
            <w:r w:rsidR="00814A86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ASP.NET MVC, Framework .NET</w:t>
            </w:r>
          </w:p>
          <w:p w:rsidR="00814A86" w:rsidRDefault="00814A86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kiến thức về J2SE, J2EE, Framework Java</w:t>
            </w:r>
          </w:p>
          <w:p w:rsidR="00204680" w:rsidRDefault="00204680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Làm việc độc lập, làm việc nhóm </w:t>
            </w:r>
          </w:p>
          <w:p w:rsidR="00204680" w:rsidRDefault="00204680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tích, thiết kế, xây dựng và phát triển ứng dụng  website, phần mềm</w:t>
            </w:r>
          </w:p>
          <w:p w:rsidR="00204680" w:rsidRDefault="00204680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Kỹ năng code, sử dụng công cụ phần mềm </w:t>
            </w:r>
          </w:p>
          <w:p w:rsidR="002B4CB4" w:rsidRDefault="002B4CB4" w:rsidP="008700F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nhiều công nghệ, Framework, phần mềm.</w:t>
            </w:r>
          </w:p>
          <w:p w:rsidR="002B4CB4" w:rsidRPr="00172F06" w:rsidRDefault="002B4CB4" w:rsidP="008700F3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B02" w:rsidRPr="006075B4" w:rsidTr="008700F3">
        <w:trPr>
          <w:trHeight w:val="576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DA7B02" w:rsidRPr="006075B4" w:rsidRDefault="00DA7B02" w:rsidP="008700F3">
            <w:pPr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5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KINH NGHIỆM LÀM VIỆC</w:t>
            </w:r>
          </w:p>
        </w:tc>
      </w:tr>
      <w:tr w:rsidR="00DA7B02" w:rsidRPr="006075B4" w:rsidTr="008700F3">
        <w:trPr>
          <w:trHeight w:val="475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Pr="006075B4" w:rsidRDefault="00DA7B02" w:rsidP="008700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A7B02" w:rsidRPr="004A3176" w:rsidRDefault="009303A2" w:rsidP="008700F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xúc làm quen với nhiều</w:t>
            </w:r>
            <w:r w:rsidR="008700F3">
              <w:rPr>
                <w:rFonts w:ascii="Times New Roman" w:hAnsi="Times New Roman" w:cs="Times New Roman"/>
                <w:sz w:val="24"/>
                <w:szCs w:val="24"/>
              </w:rPr>
              <w:t xml:space="preserve"> môi trường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công ty doanh nghiệp trong quá trình đi thực tập học hỏi như : </w:t>
            </w:r>
            <w:r w:rsidRPr="009303A2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Phát Triển Phần mềm và Công nghệ Bitware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0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</w:t>
            </w:r>
            <w:r w:rsidRPr="009303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TNHH Soloha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3176">
              <w:rPr>
                <w:rFonts w:ascii="Times New Roman" w:hAnsi="Times New Roman" w:cs="Times New Roman"/>
                <w:b/>
                <w:sz w:val="24"/>
                <w:szCs w:val="24"/>
              </w:rPr>
              <w:t>Công ty Đào tạo</w:t>
            </w:r>
            <w:r w:rsidR="004A3176" w:rsidRPr="004A3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và Phát triển công nghệ iMicroSoft</w:t>
            </w:r>
            <w:r w:rsidR="004A3176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  <w:p w:rsidR="004A3176" w:rsidRPr="004A3176" w:rsidRDefault="004A3176" w:rsidP="008700F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làm cho Công ty TNHH Soloha chức vụ lập trình viên ASP.NET trong thời gian 2 tháng.</w:t>
            </w:r>
          </w:p>
          <w:p w:rsidR="004A3176" w:rsidRDefault="004A3176" w:rsidP="008700F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làm việc tại trung tâm đào tạo kinh nghiệm lập trình – đồ họa iMicroSoft trong thời gian 4 tháng chức vụ lập trình viên.</w:t>
            </w:r>
          </w:p>
          <w:p w:rsidR="004A3176" w:rsidRPr="009303A2" w:rsidRDefault="004A3176" w:rsidP="008700F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B02" w:rsidRPr="006075B4" w:rsidTr="008700F3">
        <w:trPr>
          <w:trHeight w:val="576"/>
        </w:trPr>
        <w:tc>
          <w:tcPr>
            <w:tcW w:w="973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bottom"/>
          </w:tcPr>
          <w:p w:rsidR="00DA7B02" w:rsidRPr="006075B4" w:rsidRDefault="00900CD4" w:rsidP="008700F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ƯU</w:t>
            </w:r>
            <w:r w:rsidR="00641B8D" w:rsidRPr="006075B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 HẠN CHẾ</w:t>
            </w:r>
          </w:p>
        </w:tc>
      </w:tr>
      <w:tr w:rsidR="00DA7B02" w:rsidRPr="006075B4" w:rsidTr="008700F3">
        <w:trPr>
          <w:trHeight w:val="215"/>
        </w:trPr>
        <w:tc>
          <w:tcPr>
            <w:tcW w:w="973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B02" w:rsidRDefault="00061D5D" w:rsidP="008700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Ưu điểm :</w:t>
            </w:r>
          </w:p>
          <w:p w:rsidR="00061D5D" w:rsidRDefault="00061D5D" w:rsidP="008700F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thể khắc phục,sửa chữa, xử lý phần cứng,phần mềm, mạng.</w:t>
            </w:r>
          </w:p>
          <w:p w:rsidR="00061D5D" w:rsidRDefault="00061D5D" w:rsidP="008700F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 học hỏi,</w:t>
            </w:r>
            <w:r w:rsidR="002B4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tư duy,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tìm tòi, </w:t>
            </w:r>
            <w:r w:rsidR="002B4C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sáng tạo, tra cứu, tìm tài liệu nhanh.</w:t>
            </w:r>
          </w:p>
          <w:p w:rsidR="002B4CB4" w:rsidRDefault="002B4CB4" w:rsidP="008700F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 tiếp, quan hệ khá tốt.</w:t>
            </w:r>
          </w:p>
          <w:p w:rsidR="002B4CB4" w:rsidRDefault="002B4CB4" w:rsidP="008700F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Kỹ năng code, sử dụng công cụ thành thục.</w:t>
            </w:r>
          </w:p>
          <w:p w:rsidR="00061D5D" w:rsidRDefault="002B4CB4" w:rsidP="008700F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thể sử dụng các công cụ về chỉnh sửa, thiết kế như : Photoshop, Proshow,After Effect, Aegisub …</w:t>
            </w:r>
          </w:p>
          <w:p w:rsidR="00821194" w:rsidRDefault="00821194" w:rsidP="008700F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:rsidR="00821194" w:rsidRDefault="00821194" w:rsidP="008700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Nhược điểm :</w:t>
            </w:r>
          </w:p>
          <w:p w:rsidR="00821194" w:rsidRDefault="00821194" w:rsidP="008700F3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 còn hạn chế.</w:t>
            </w:r>
          </w:p>
          <w:p w:rsidR="00821194" w:rsidRDefault="009303A2" w:rsidP="008700F3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 ngủ đêm có thể ảnh hưởng đến giờ giấc làm việc.</w:t>
            </w:r>
          </w:p>
          <w:p w:rsidR="009303A2" w:rsidRPr="00821194" w:rsidRDefault="009303A2" w:rsidP="008700F3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Chưa chuyên nghiệp, tối ưu hóa code.</w:t>
            </w:r>
          </w:p>
        </w:tc>
      </w:tr>
      <w:tr w:rsidR="00DA7B02" w:rsidRPr="006075B4" w:rsidTr="008700F3">
        <w:trPr>
          <w:trHeight w:val="225"/>
        </w:trPr>
        <w:tc>
          <w:tcPr>
            <w:tcW w:w="9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</w:tcPr>
          <w:p w:rsidR="00DA7B02" w:rsidRPr="008700F3" w:rsidRDefault="008700F3" w:rsidP="008700F3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MONG MUỐN NGUYỆN VỌNG</w:t>
            </w:r>
          </w:p>
        </w:tc>
      </w:tr>
      <w:tr w:rsidR="008700F3" w:rsidRPr="006075B4" w:rsidTr="008700F3">
        <w:trPr>
          <w:trHeight w:val="405"/>
        </w:trPr>
        <w:tc>
          <w:tcPr>
            <w:tcW w:w="973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00F3" w:rsidRDefault="00A369C8" w:rsidP="008700F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 việc trong môi trường năng động, chuyên nghiệp</w:t>
            </w:r>
          </w:p>
          <w:p w:rsidR="00A369C8" w:rsidRDefault="00A369C8" w:rsidP="008700F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 hỏi, tích lũy kinh nghiệm.</w:t>
            </w:r>
          </w:p>
          <w:p w:rsidR="00A369C8" w:rsidRDefault="00A369C8" w:rsidP="008700F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lương ổn định, thăng tiến.</w:t>
            </w:r>
          </w:p>
          <w:p w:rsidR="00A369C8" w:rsidRPr="008700F3" w:rsidRDefault="00A369C8" w:rsidP="008700F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 việc lâu dài, gắn bó với công ty, doanh nghiệp.</w:t>
            </w:r>
          </w:p>
        </w:tc>
      </w:tr>
    </w:tbl>
    <w:p w:rsidR="008D6FDA" w:rsidRPr="006075B4" w:rsidRDefault="008D6FDA" w:rsidP="00623FB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6FDA" w:rsidRPr="006075B4" w:rsidRDefault="008D6FDA" w:rsidP="00CE125C">
      <w:pPr>
        <w:spacing w:after="0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6FDA" w:rsidRPr="006075B4" w:rsidRDefault="008D6FDA" w:rsidP="007F4CC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D6FDA" w:rsidRPr="006075B4" w:rsidSect="00DA7B0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495A"/>
    <w:multiLevelType w:val="hybridMultilevel"/>
    <w:tmpl w:val="0EC06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60A1"/>
    <w:multiLevelType w:val="hybridMultilevel"/>
    <w:tmpl w:val="B67641D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DE315A"/>
    <w:multiLevelType w:val="hybridMultilevel"/>
    <w:tmpl w:val="317A9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30A05"/>
    <w:multiLevelType w:val="multilevel"/>
    <w:tmpl w:val="32DA3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D80543"/>
    <w:multiLevelType w:val="hybridMultilevel"/>
    <w:tmpl w:val="A14C8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069EB"/>
    <w:multiLevelType w:val="hybridMultilevel"/>
    <w:tmpl w:val="57A0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41592"/>
    <w:multiLevelType w:val="hybridMultilevel"/>
    <w:tmpl w:val="FE663D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6D512A"/>
    <w:multiLevelType w:val="hybridMultilevel"/>
    <w:tmpl w:val="EBF24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82CC9"/>
    <w:multiLevelType w:val="hybridMultilevel"/>
    <w:tmpl w:val="A31C1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33E2A"/>
    <w:multiLevelType w:val="hybridMultilevel"/>
    <w:tmpl w:val="1BAE60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DD6882"/>
    <w:multiLevelType w:val="hybridMultilevel"/>
    <w:tmpl w:val="28B4D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82A5B"/>
    <w:multiLevelType w:val="hybridMultilevel"/>
    <w:tmpl w:val="1BB406DE"/>
    <w:lvl w:ilvl="0" w:tplc="CF0CA2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E51D3"/>
    <w:multiLevelType w:val="hybridMultilevel"/>
    <w:tmpl w:val="C1F69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75CF9"/>
    <w:multiLevelType w:val="hybridMultilevel"/>
    <w:tmpl w:val="1D74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FDA"/>
    <w:rsid w:val="00061D5D"/>
    <w:rsid w:val="000971AF"/>
    <w:rsid w:val="001272EB"/>
    <w:rsid w:val="001440A4"/>
    <w:rsid w:val="0015195D"/>
    <w:rsid w:val="00172F06"/>
    <w:rsid w:val="001B148F"/>
    <w:rsid w:val="001F35CA"/>
    <w:rsid w:val="00204680"/>
    <w:rsid w:val="002B4CB4"/>
    <w:rsid w:val="00314D86"/>
    <w:rsid w:val="00336DB0"/>
    <w:rsid w:val="00381768"/>
    <w:rsid w:val="00446F32"/>
    <w:rsid w:val="004A3176"/>
    <w:rsid w:val="004D55B3"/>
    <w:rsid w:val="004E0556"/>
    <w:rsid w:val="005408FF"/>
    <w:rsid w:val="00561F5D"/>
    <w:rsid w:val="006075B4"/>
    <w:rsid w:val="00617A71"/>
    <w:rsid w:val="00623FBB"/>
    <w:rsid w:val="00641B8D"/>
    <w:rsid w:val="006B6C53"/>
    <w:rsid w:val="006C2937"/>
    <w:rsid w:val="006F3175"/>
    <w:rsid w:val="00773E15"/>
    <w:rsid w:val="007F4CC8"/>
    <w:rsid w:val="00800A97"/>
    <w:rsid w:val="00814A86"/>
    <w:rsid w:val="00821194"/>
    <w:rsid w:val="008700F3"/>
    <w:rsid w:val="00884659"/>
    <w:rsid w:val="008A61D2"/>
    <w:rsid w:val="008D5183"/>
    <w:rsid w:val="008D6FDA"/>
    <w:rsid w:val="00900CD4"/>
    <w:rsid w:val="009303A2"/>
    <w:rsid w:val="00933087"/>
    <w:rsid w:val="00A037B5"/>
    <w:rsid w:val="00A046FC"/>
    <w:rsid w:val="00A369C8"/>
    <w:rsid w:val="00AB0137"/>
    <w:rsid w:val="00B65661"/>
    <w:rsid w:val="00C670C1"/>
    <w:rsid w:val="00C7027B"/>
    <w:rsid w:val="00CB52FE"/>
    <w:rsid w:val="00CE125C"/>
    <w:rsid w:val="00D87721"/>
    <w:rsid w:val="00D9297F"/>
    <w:rsid w:val="00DA7B02"/>
    <w:rsid w:val="00DF30C8"/>
    <w:rsid w:val="00E210C0"/>
    <w:rsid w:val="00E26CA8"/>
    <w:rsid w:val="00F07DA4"/>
    <w:rsid w:val="00F66DF6"/>
    <w:rsid w:val="00FA1976"/>
    <w:rsid w:val="00FB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37B5"/>
  </w:style>
  <w:style w:type="paragraph" w:styleId="BalloonText">
    <w:name w:val="Balloon Text"/>
    <w:basedOn w:val="Normal"/>
    <w:link w:val="BalloonTextChar"/>
    <w:uiPriority w:val="99"/>
    <w:semiHidden/>
    <w:unhideWhenUsed/>
    <w:rsid w:val="00C67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8DA0-AEEB-4250-9236-9BF76D01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Thang Long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Garena VietNam</cp:lastModifiedBy>
  <cp:revision>42</cp:revision>
  <dcterms:created xsi:type="dcterms:W3CDTF">2015-08-04T00:27:00Z</dcterms:created>
  <dcterms:modified xsi:type="dcterms:W3CDTF">2015-08-20T14:08:00Z</dcterms:modified>
</cp:coreProperties>
</file>