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7E42412" w14:textId="77777777" w:rsidR="00B6784F" w:rsidRPr="003914AF" w:rsidRDefault="00B6784F" w:rsidP="000E4B8A">
      <w:pPr>
        <w:keepLines/>
        <w:rPr>
          <w:lang w:val="es-ES_tradnl"/>
        </w:rPr>
        <w:sectPr w:rsidR="00B6784F" w:rsidRPr="003914AF" w:rsidSect="00FF0ACE">
          <w:footerReference w:type="default" r:id="rId8"/>
          <w:pgSz w:w="11906" w:h="16838" w:code="9"/>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08"/>
          <w:titlePg/>
          <w:docGrid w:linePitch="360"/>
        </w:sectPr>
      </w:pPr>
      <w:bookmarkStart w:id="0" w:name="_GoBack"/>
      <w:bookmarkEnd w:id="0"/>
      <w:r w:rsidRPr="003914AF">
        <w:rPr>
          <w:noProof/>
          <w:lang w:val="es-EC" w:eastAsia="es-EC"/>
        </w:rPr>
        <mc:AlternateContent>
          <mc:Choice Requires="wps">
            <w:drawing>
              <wp:anchor distT="0" distB="0" distL="114300" distR="114300" simplePos="0" relativeHeight="251665408" behindDoc="0" locked="0" layoutInCell="1" allowOverlap="1" wp14:anchorId="2648791E" wp14:editId="455B3EAD">
                <wp:simplePos x="0" y="0"/>
                <wp:positionH relativeFrom="margin">
                  <wp:posOffset>169545</wp:posOffset>
                </wp:positionH>
                <wp:positionV relativeFrom="paragraph">
                  <wp:posOffset>2642870</wp:posOffset>
                </wp:positionV>
                <wp:extent cx="5286375" cy="5608320"/>
                <wp:effectExtent l="0" t="0" r="0" b="0"/>
                <wp:wrapNone/>
                <wp:docPr id="1"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86375" cy="5608320"/>
                        </a:xfrm>
                        <a:prstGeom prst="rect">
                          <a:avLst/>
                        </a:prstGeom>
                        <a:noFill/>
                        <a:ln w="25400" cap="flat" cmpd="sng" algn="ctr">
                          <a:noFill/>
                          <a:prstDash val="solid"/>
                        </a:ln>
                        <a:effectLst/>
                      </wps:spPr>
                      <wps:txb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7C3B4739" w:rsidR="00B6784F" w:rsidRDefault="000E4B8A" w:rsidP="00B6784F">
                            <w:pPr>
                              <w:jc w:val="center"/>
                              <w:rPr>
                                <w:sz w:val="44"/>
                                <w:szCs w:val="44"/>
                              </w:rPr>
                            </w:pPr>
                            <w:r>
                              <w:rPr>
                                <w:sz w:val="44"/>
                                <w:szCs w:val="44"/>
                              </w:rPr>
                              <w:t>ESPECIFICACIÓN DE REQUERIMIENTOS DE SOFTWARE PARA EUREKABANK SOAP JAVA CON BASE DE DATOS</w:t>
                            </w:r>
                          </w:p>
                          <w:p w14:paraId="4D265F9C" w14:textId="77777777"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7611EDB3" w14:textId="48D7F6F1" w:rsidR="0085688E" w:rsidRDefault="009721C2" w:rsidP="0085688E">
                            <w:pPr>
                              <w:spacing w:before="0"/>
                              <w:jc w:val="center"/>
                            </w:pPr>
                            <w:r>
                              <w:t>Gabriel Omar Murillo Medina</w:t>
                            </w:r>
                          </w:p>
                          <w:p w14:paraId="28D8DC46" w14:textId="4FED91EF" w:rsidR="0085688E" w:rsidRDefault="0085688E" w:rsidP="0085688E">
                            <w:pPr>
                              <w:spacing w:before="0"/>
                              <w:jc w:val="center"/>
                            </w:pPr>
                          </w:p>
                          <w:p w14:paraId="688F79BE" w14:textId="6EB51AAE" w:rsidR="00DC67DE" w:rsidRDefault="00DC67DE" w:rsidP="00DC67DE">
                            <w:pPr>
                              <w:spacing w:before="0"/>
                              <w:jc w:val="center"/>
                            </w:pP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jc w:val="center"/>
                            </w:pPr>
                            <w:r w:rsidRPr="003E28A7">
                              <w:t>Ing. Eduardo Mauricio Campaña Ortega</w:t>
                            </w:r>
                          </w:p>
                          <w:p w14:paraId="73163020" w14:textId="77777777" w:rsidR="00B6784F" w:rsidRPr="003E28A7" w:rsidRDefault="00B6784F" w:rsidP="00B6784F">
                            <w:pPr>
                              <w:jc w:val="center"/>
                            </w:pPr>
                            <w:r w:rsidRPr="003E28A7">
                              <w:t>MIS.MDU.CCNA.CCIA.</w:t>
                            </w:r>
                          </w:p>
                          <w:p w14:paraId="35413B4E" w14:textId="77777777" w:rsidR="00B6784F" w:rsidRPr="003E28A7" w:rsidRDefault="00B6784F" w:rsidP="00B6784F">
                            <w:pPr>
                              <w:jc w:val="center"/>
                            </w:pPr>
                            <w:r w:rsidRPr="003E28A7">
                              <w:t>PhD. (c) Ingeniería de Software PhD. (c) Seguridad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7409E12A"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337603">
                              <w:rPr>
                                <w:rFonts w:eastAsia="Adobe Fangsong Std R" w:cstheme="minorHAnsi"/>
                                <w:b/>
                                <w:noProof/>
                                <w:color w:val="000000"/>
                                <w:sz w:val="32"/>
                                <w:szCs w:val="28"/>
                                <w:lang w:eastAsia="es-EC"/>
                              </w:rPr>
                              <w:t>22/10/2026</w:t>
                            </w:r>
                            <w:r>
                              <w:rPr>
                                <w:rFonts w:eastAsia="Adobe Fangsong Std R" w:cstheme="minorHAnsi"/>
                                <w:b/>
                                <w:color w:val="000000"/>
                                <w:sz w:val="32"/>
                                <w:szCs w:val="28"/>
                                <w:lang w:eastAsia="es-EC"/>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2648791E" id="Rectángulo 1" o:spid="_x0000_s1026" style="position:absolute;left:0;text-align:left;margin-left:13.35pt;margin-top:208.1pt;width:416.25pt;height:441.6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" filled="f" stroked="f" strokeweight="2pt">
                <v:path arrowok="t"/>
                <v:textbo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7C3B4739" w:rsidR="00B6784F" w:rsidRDefault="000E4B8A" w:rsidP="00B6784F">
                      <w:pPr>
                        <w:jc w:val="center"/>
                        <w:rPr>
                          <w:sz w:val="44"/>
                          <w:szCs w:val="44"/>
                        </w:rPr>
                      </w:pPr>
                      <w:r>
                        <w:rPr>
                          <w:sz w:val="44"/>
                          <w:szCs w:val="44"/>
                        </w:rPr>
                        <w:t>ESPECIFICACIÓN DE REQUERIMIENTOS DE SOFTWARE PARA EUREKABANK SOAP JAVA CON BASE DE DATOS</w:t>
                      </w:r>
                    </w:p>
                    <w:p w14:paraId="4D265F9C" w14:textId="77777777"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7611EDB3" w14:textId="48D7F6F1" w:rsidR="0085688E" w:rsidRDefault="009721C2" w:rsidP="0085688E">
                      <w:pPr>
                        <w:spacing w:before="0"/>
                        <w:jc w:val="center"/>
                      </w:pPr>
                      <w:r>
                        <w:t>Gabriel Omar Murillo Medina</w:t>
                      </w:r>
                    </w:p>
                    <w:p w14:paraId="28D8DC46" w14:textId="4FED91EF" w:rsidR="0085688E" w:rsidRDefault="0085688E" w:rsidP="0085688E">
                      <w:pPr>
                        <w:spacing w:before="0"/>
                        <w:jc w:val="center"/>
                      </w:pPr>
                    </w:p>
                    <w:p w14:paraId="688F79BE" w14:textId="6EB51AAE" w:rsidR="00DC67DE" w:rsidRDefault="00DC67DE" w:rsidP="00DC67DE">
                      <w:pPr>
                        <w:spacing w:before="0"/>
                        <w:jc w:val="center"/>
                      </w:pP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jc w:val="center"/>
                      </w:pPr>
                      <w:r w:rsidRPr="003E28A7">
                        <w:t>Ing. Eduardo Mauricio Campaña Ortega</w:t>
                      </w:r>
                    </w:p>
                    <w:p w14:paraId="73163020" w14:textId="77777777" w:rsidR="00B6784F" w:rsidRPr="003E28A7" w:rsidRDefault="00B6784F" w:rsidP="00B6784F">
                      <w:pPr>
                        <w:jc w:val="center"/>
                      </w:pPr>
                      <w:r w:rsidRPr="003E28A7">
                        <w:t>MIS.MDU.CCNA.CCIA.</w:t>
                      </w:r>
                    </w:p>
                    <w:p w14:paraId="35413B4E" w14:textId="77777777" w:rsidR="00B6784F" w:rsidRPr="003E28A7" w:rsidRDefault="00B6784F" w:rsidP="00B6784F">
                      <w:pPr>
                        <w:jc w:val="center"/>
                      </w:pPr>
                      <w:r w:rsidRPr="003E28A7">
                        <w:t>PhD. (c) Ingeniería de Software PhD. (c) Seguridad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7409E12A"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337603">
                        <w:rPr>
                          <w:rFonts w:eastAsia="Adobe Fangsong Std R" w:cstheme="minorHAnsi"/>
                          <w:b/>
                          <w:noProof/>
                          <w:color w:val="000000"/>
                          <w:sz w:val="32"/>
                          <w:szCs w:val="28"/>
                          <w:lang w:eastAsia="es-EC"/>
                        </w:rPr>
                        <w:t>22/10/2026</w:t>
                      </w:r>
                      <w:r>
                        <w:rPr>
                          <w:rFonts w:eastAsia="Adobe Fangsong Std R" w:cstheme="minorHAnsi"/>
                          <w:b/>
                          <w:color w:val="000000"/>
                          <w:sz w:val="32"/>
                          <w:szCs w:val="28"/>
                          <w:lang w:eastAsia="es-EC"/>
                        </w:rPr>
                        <w:fldChar w:fldCharType="end"/>
                      </w:r>
                    </w:p>
                  </w:txbxContent>
                </v:textbox>
                <w10:wrap anchorx="margin"/>
              </v:rect>
            </w:pict>
          </mc:Fallback>
        </mc:AlternateContent>
      </w:r>
      <w:r w:rsidRPr="003914AF">
        <w:rPr>
          <w:noProof/>
          <w:lang w:val="es-EC" w:eastAsia="es-EC"/>
        </w:rPr>
        <w:drawing>
          <wp:anchor distT="0" distB="0" distL="114300" distR="114300" simplePos="0" relativeHeight="251666432" behindDoc="0" locked="0" layoutInCell="1" allowOverlap="1" wp14:anchorId="58805753" wp14:editId="4EA2FB3F">
            <wp:simplePos x="0" y="0"/>
            <wp:positionH relativeFrom="column">
              <wp:posOffset>1847850</wp:posOffset>
            </wp:positionH>
            <wp:positionV relativeFrom="paragraph">
              <wp:posOffset>199390</wp:posOffset>
            </wp:positionV>
            <wp:extent cx="3482340" cy="2179320"/>
            <wp:effectExtent l="0" t="0" r="0" b="0"/>
            <wp:wrapNone/>
            <wp:docPr id="6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 name="Picture 2746" descr="Imagen que contiene interior, mamífero, gato, vien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82340" cy="2179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r w:rsidRPr="003914AF">
        <w:rPr>
          <w:noProof/>
          <w:lang w:val="es-EC" w:eastAsia="es-EC"/>
        </w:rPr>
        <mc:AlternateContent>
          <mc:Choice Requires="wpg">
            <w:drawing>
              <wp:anchor distT="0" distB="0" distL="114300" distR="114300" simplePos="0" relativeHeight="251664384" behindDoc="1" locked="0" layoutInCell="1" allowOverlap="1" wp14:anchorId="5D8D6F89" wp14:editId="15FCB7D5">
                <wp:simplePos x="0" y="0"/>
                <wp:positionH relativeFrom="page">
                  <wp:posOffset>998220</wp:posOffset>
                </wp:positionH>
                <wp:positionV relativeFrom="page">
                  <wp:posOffset>906780</wp:posOffset>
                </wp:positionV>
                <wp:extent cx="2133199"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8"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5"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1" name="Grupo 21"/>
                          <wpg:cNvGrpSpPr>
                            <a:grpSpLocks noChangeAspect="1"/>
                          </wpg:cNvGrpSpPr>
                          <wpg:grpSpPr>
                            <a:xfrm>
                              <a:off x="80645" y="4826972"/>
                              <a:ext cx="1306273" cy="2505863"/>
                              <a:chOff x="80645" y="4649964"/>
                              <a:chExt cx="874712" cy="1677988"/>
                            </a:xfrm>
                          </wpg:grpSpPr>
                          <wps:wsp>
                            <wps:cNvPr id="2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5"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6"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7"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8"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5D8D6F89" id="Grupo 2" o:spid="_x0000_s1027" style="position:absolute;left:0;text-align:left;margin-left:78.6pt;margin-top:71.4pt;width:167.95pt;height:698.4pt;z-index:-251652096;mso-position-horizontal-relative:page;mso-position-vertical-relative:page"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">
                <v:rect id="Rectángulo 3" o:spid="_x0000_s1028" style="position:absolute;width:1945;height:9125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GO1xMIA&#10;AADaAAAADwAAAGRycy9kb3ducmV2LnhtbESPQWsCMRSE7wX/Q3iCt5q1QllXoyxCQelJK4K3x+a5&#10;u7h5WZPopv++KRR6HGbmG2a1iaYTT3K+taxgNs1AEFdWt1wrOH19vOYgfEDW2FkmBd/kYbMevayw&#10;0HbgAz2PoRYJwr5ABU0IfSGlrxoy6Ke2J07e1TqDIUlXS+1wSHDTybcse5cGW04LDfa0bai6HR9G&#10;wXY/nMsu31/q3CzKzygPrrxHpSbjWC5BBIrhP/zX3mkFc/i9km6AXP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EY7XEwgAAANoAAAAPAAAAAAAAAAAAAAAAAJgCAABkcnMvZG93&#10;bnJldi54bWxQSwUGAAAAAAQABAD1AAAAhwM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13" o:spid="_x0000_s1029" type="#_x0000_t15" style="position:absolute;left:2463;top:12069;width:14837;height:552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W7tc8IA&#10;AADaAAAADwAAAGRycy9kb3ducmV2LnhtbESPQWvCQBSE74L/YXlCb7qxKUWjq0il1qtG0OMj+0yC&#10;2bdpdrvGf98tFDwOM/MNs1z3phGBOldbVjCdJCCIC6trLhWc8s/xDITzyBoby6TgQQ7Wq+FgiZm2&#10;dz5QOPpSRAi7DBVU3reZlK6oyKCb2JY4elfbGfRRdqXUHd4j3DTyNUnepcGa40KFLX1UVNyOP0bB&#10;frs9h7Q1u/o7DbkOh/P865Iq9TLqNwsQnnr/DP+391rBG/xdiTdArn4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pbu1zwgAAANoAAAAPAAAAAAAAAAAAAAAAAJgCAABkcnMvZG93&#10;bnJldi54bWxQSwUGAAAAAAQABAD1AAAAhwMAAAAA&#10;" adj="17582" fillcolor="#4f81bd [3204]" stroked="f" strokeweight="2pt">
                  <v:textbox inset=",0,14.4pt,0">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v:textbox>
                </v:shape>
                <v:group id="Grupo 5" o:spid="_x0000_s1030" style="position:absolute;left:762;top:42100;width:20574;height:49103" coordorigin="806,42118" coordsize="13062,312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PdmDKMQAAADaAAAA&#10;DwAAAAAAAAAAAAAAAACqAgAAZHJzL2Rvd25yZXYueG1sUEsFBgAAAAAEAAQA+gAAAJsDAAAAAA==&#10;">
                  <v:group id="Grupo 6" o:spid="_x0000_s1031" style="position:absolute;left:1410;top:42118;width:10478;height:31210" coordorigin="1410,42118" coordsize="10477,312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M0LHV/CAAAA2gAAAA8A&#10;AAAAAAAAAAAAAAAAqgIAAGRycy9kb3ducmV2LnhtbFBLBQYAAAAABAAEAPoAAACZAwAAAAA=&#10;">
                    <o:lock v:ext="edit" aspectratio="t"/>
                    <v:shape id="Forma libre 16" o:spid="_x0000_s1032" style="position:absolute;left:3696;top:62168;width:1937;height:6985;visibility:visible;mso-wrap-style:square;v-text-anchor:top" coordsize="122,44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orma libre 17" o:spid="_x0000_s1033" style="position:absolute;left:5728;top:69058;width:1842;height:4270;visibility:visible;mso-wrap-style:square;v-text-anchor:top" coordsize="116,26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qAe5cMA&#10;AADaAAAADwAAAGRycy9kb3ducmV2LnhtbESPwW7CMBBE70j8g7VIvYFDJRBNcVBAasWlB2g/YBsv&#10;cZp4HdmGpH9fV0LiOJqZN5rtbrSduJEPjWMFy0UGgrhyuuFawdfn23wDIkRkjZ1jUvBLAXbFdLLF&#10;XLuBT3Q7x1okCIccFZgY+1zKUBmyGBauJ07exXmLMUlfS+1xSHDbyecsW0uLDacFgz0dDFXt+WoV&#10;XPX68L5aje3P9+BKf/nYl0dnlHqajeUriEhjfITv7aNW8AL/V9INkMU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lqAe5cMAAADaAAAADwAAAAAAAAAAAAAAAACYAgAAZHJzL2Rv&#10;d25yZXYueG1sUEsFBgAAAAAEAAQA9QAAAIgDA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orma libre 18" o:spid="_x0000_s1034" style="position:absolute;left:1410;top:42118;width:2223;height:20193;visibility:visible;mso-wrap-style:square;v-text-anchor:top" coordsize="140,127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SjYdcQA&#10;AADbAAAADwAAAGRycy9kb3ducmV2LnhtbESPQWsCQQyF7wX/wxDBW51VSymro0ihoCIUtQjewk7c&#10;Xd3JLDOjrv++ORR6S3gv732ZLTrXqDuFWHs2MBpmoIgLb2suDfwcvl4/QMWEbLHxTAaeFGEx773M&#10;MLf+wTu671OpJIRjjgaqlNpc61hU5DAOfUss2tkHh0nWUGob8CHhrtHjLHvXDmuWhgpb+qyouO5v&#10;zsD32/OC65vbjSeHbB1w2642x5Mxg363nIJK1KV/89/1ygq+0MsvMoCe/w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Eo2HXEAAAA2wAAAA8AAAAAAAAAAAAAAAAAmAIAAGRycy9k&#10;b3ducmV2LnhtbFBLBQYAAAAABAAEAPUAAACJAw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o:spid="_x0000_s1035" style="position:absolute;left:3410;top:48611;width:715;height:13557;visibility:visible;mso-wrap-style:square;v-text-anchor:top" coordsize="45,85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ehc5b8A&#10;AADbAAAADwAAAGRycy9kb3ducmV2LnhtbESPzQrCMBCE74LvEFbwpmk9iFSjiCB68OIfXpdmbYvN&#10;pjZRW5/eCIK3XWZ25tvZojGleFLtCssK4mEEgji1uuBMwem4HkxAOI+ssbRMClpysJh3OzNMtH3x&#10;np4Hn4kQwi5BBbn3VSKlS3My6Ia2Ig7a1dYGfVjrTOoaXyHclHIURWNpsODQkGNFq5zS2+FhFFyy&#10;d1SN7j6ON+c2gL0Lvd21SvV7zXIKwlPj/+bf9VYH/Bi+v4QB5PwD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N6FzlvwAAANsAAAAPAAAAAAAAAAAAAAAAAJgCAABkcnMvZG93bnJl&#10;di54bWxQSwUGAAAAAAQABAD1AAAAhAM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o:spid="_x0000_s1036" style="position:absolute;left:3633;top:62311;width:2444;height:9985;visibility:visible;mso-wrap-style:square;v-text-anchor:top" coordsize="154,62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3wFa8EA&#10;AADbAAAADwAAAGRycy9kb3ducmV2LnhtbERPS2vCQBC+C/6HZYTezMaA1qauQYRKaU9VEXqbZicP&#10;zM6G3a1J/323UPA2H99zNsVoOnEj51vLChZJCoK4tLrlWsH59DJfg/ABWWNnmRT8kIdiO51sMNd2&#10;4A+6HUMtYgj7HBU0IfS5lL5syKBPbE8cuco6gyFCV0vtcIjhppNZmq6kwZZjQ4M97Rsqr8dvo8BK&#10;chVdHtun7M2s3sPnoVp+GaUeZuPuGUSgMdzF/+5XHedn8PdLPEBufw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N8BWvBAAAA2wAAAA8AAAAAAAAAAAAAAAAAmAIAAGRycy9kb3du&#10;cmV2LnhtbFBLBQYAAAAABAAEAPUAAACGAw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o:spid="_x0000_s1037" style="position:absolute;left:6204;top:72233;width:524;height:1095;visibility:visible;mso-wrap-style:square;v-text-anchor:top" coordsize="33,6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xnDIr8A&#10;AADbAAAADwAAAGRycy9kb3ducmV2LnhtbERPS2sCMRC+F/wPYQrearbaimyNooLQHn2ex810E3Yz&#10;WZKo23/fFITe5uN7znzZu1bcKETrWcHrqABBXHltuVZwPGxfZiBiQtbYeiYFPxRhuRg8zbHU/s47&#10;uu1TLXIIxxIVmJS6UspYGXIYR74jzty3Dw5ThqGWOuA9h7tWjotiKh1azg0GO9oYqpr91SkIJq2b&#10;43tYvzWb89f2Yu3l5K1Sw+d+9QEiUZ/+xQ/3p87zJ/D3Sz5ALn4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DGcMivwAAANsAAAAPAAAAAAAAAAAAAAAAAJgCAABkcnMvZG93bnJl&#10;di54bWxQSwUGAAAAAAQABAD1AAAAhAMAAAAA&#10;" path="m,l33,69r-9,l12,35,,xe" fillcolor="#1f497d [3215]" strokecolor="#1f497d [3215]" strokeweight="0">
                      <v:path arrowok="t" o:connecttype="custom" o:connectlocs="0,0;52388,109538;38100,109538;19050,55563;0,0" o:connectangles="0,0,0,0,0"/>
                    </v:shape>
                    <v:shape id="Forma libre 28" o:spid="_x0000_s1038" style="position:absolute;left:3553;top:61533;width:238;height:1476;visibility:visible;mso-wrap-style:square;v-text-anchor:top" coordsize="15,9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KKi3MAA&#10;AADbAAAADwAAAGRycy9kb3ducmV2LnhtbERP3WrCMBS+H/gO4QjejJlOxhhdU5mC1jux7gEOzbEt&#10;S05KktX69kYY7O58fL+nWE/WiJF86B0reF1mIIgbp3tuFXyfdy8fIEJE1mgck4IbBViXs6cCc+2u&#10;fKKxjq1IIRxyVNDFOORShqYji2HpBuLEXZy3GBP0rdQeryncGrnKsndpsefU0OFA246an/rXKjD1&#10;s9ufB2qP46Fy5rapLuQrpRbz6esTRKQp/ov/3Aed5r/B45d0gCzv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ZKKi3MAAAADbAAAADwAAAAAAAAAAAAAAAACYAgAAZHJzL2Rvd25y&#10;ZXYueG1sUEsFBgAAAAAEAAQA9QAAAIUDAAAAAA==&#10;" path="m,l9,37r,3l15,93,5,49,,xe" fillcolor="#1f497d [3215]" strokecolor="#1f497d [3215]" strokeweight="0">
                      <v:path arrowok="t" o:connecttype="custom" o:connectlocs="0,0;14288,58738;14288,63500;23813,147638;7938,77788;0,0" o:connectangles="0,0,0,0,0,0"/>
                    </v:shape>
                    <v:shape id="Forma libre 29" o:spid="_x0000_s1039" style="position:absolute;left:5633;top:56897;width:6255;height:12161;visibility:visible;mso-wrap-style:square;v-text-anchor:top" coordsize="394,7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d/jIMAA&#10;AADbAAAADwAAAGRycy9kb3ducmV2LnhtbERPTUsDMRC9C/6HMII3m1VokbVpaRXBk2JbKN6GzTRZ&#10;3UxCEjfbf28Ewds83ucs15MbxEgx9Z4V3M4aEMSd1z0bBYf98809iJSRNQ6eScGZEqxXlxdLbLUv&#10;/E7jLhtRQzi1qMDmHFopU2fJYZr5QFy5k48Oc4XRSB2x1HA3yLumWUiHPdcGi4EeLXVfu2+n4Lgw&#10;JcyL/fgMZXs2b0+n12hHpa6vps0DiExT/hf/uV90nT+H31/qAXL1A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2d/jIMAAAADbAAAADwAAAAAAAAAAAAAAAACYAgAAZHJzL2Rvd25y&#10;ZXYueG1sUEsFBgAAAAAEAAQA9QAAAIUD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o:spid="_x0000_s1040" style="position:absolute;left:5633;top:69153;width:571;height:3080;visibility:visible;mso-wrap-style:square;v-text-anchor:top" coordsize="36,19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cePtMUA&#10;AADbAAAADwAAAGRycy9kb3ducmV2LnhtbERPS2vCQBC+F/wPywheim6aQyvRVaRFLS2F+EDwNmbH&#10;JDQ7G7KrJv313ULB23x8z5nOW1OJKzWutKzgaRSBIM6sLjlXsN8th2MQziNrrCyTgo4czGe9hykm&#10;2t54Q9etz0UIYZeggsL7OpHSZQUZdCNbEwfubBuDPsAml7rBWwg3lYyj6FkaLDk0FFjTa0HZ9/Zi&#10;FHx9+CM/pukp/lmv3lbdIf5Mu1ipQb9dTEB4av1d/O9+12H+C/z9Eg6Qs1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Vx4+0xQAAANsAAAAPAAAAAAAAAAAAAAAAAJgCAABkcnMv&#10;ZG93bnJldi54bWxQSwUGAAAAAAQABAD1AAAAigM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orma libre 31" o:spid="_x0000_s1041" style="position:absolute;left:6077;top:72296;width:493;height:1032;visibility:visible;mso-wrap-style:square;v-text-anchor:top" coordsize="31,6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cfHmcUA&#10;AADbAAAADwAAAGRycy9kb3ducmV2LnhtbESPQW/CMAyF75P2HyJP2m2kQ9OECgHBpLFxmigcys1q&#10;TFPROKXJoPv38wGJm633/N7n2WLwrbpQH5vABl5HGSjiKtiGawP73efLBFRMyBbbwGTgjyIs5o8P&#10;M8xtuPKWLkWqlYRwzNGAS6nLtY6VI49xFDpi0Y6h95hk7Wtte7xKuG/1OMvetceGpcFhRx+OqlPx&#10;6w2cl+uN/Tq8HX6KybZcuXO5Hm9KY56fhuUUVKIh3c23628r+AIrv8gAev4P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Jx8eZxQAAANsAAAAPAAAAAAAAAAAAAAAAAJgCAABkcnMv&#10;ZG93bnJldi54bWxQSwUGAAAAAAQABAD1AAAAigMAAAAA&#10;" path="m,l31,65r-8,l,xe" fillcolor="#1f497d [3215]" strokecolor="#1f497d [3215]" strokeweight="0">
                      <v:path arrowok="t" o:connecttype="custom" o:connectlocs="0,0;49213,103188;36513,103188;0,0" o:connectangles="0,0,0,0"/>
                    </v:shape>
                    <v:shape id="Forma libre 32" o:spid="_x0000_s1042" style="position:absolute;left:5633;top:68788;width:111;height:666;visibility:visible;mso-wrap-style:square;v-text-anchor:top" coordsize="7,4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2Fu08MA&#10;AADbAAAADwAAAGRycy9kb3ducmV2LnhtbERPTWvCQBC9C/0PyxS81U09aBNdQ1MQPBU0tuBtyI5J&#10;NDub7q6a9td3CwVv83ifs8wH04krOd9aVvA8SUAQV1a3XCvYl+unFxA+IGvsLJOCb/KQrx5GS8y0&#10;vfGWrrtQixjCPkMFTQh9JqWvGjLoJ7YnjtzROoMhQldL7fAWw00np0kykwZbjg0N9vTWUHXeXYyC&#10;0+aHD+/zYv3Vp9wW9an8+HSlUuPH4XUBItAQ7uJ/90bH+Sn8/RIPkKt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2Fu08MAAADbAAAADwAAAAAAAAAAAAAAAACYAgAAZHJzL2Rv&#10;d25yZXYueG1sUEsFBgAAAAAEAAQA9QAAAIgDAAAAAA==&#10;" path="m,l6,17,7,42,6,39,,23,,xe" fillcolor="#1f497d [3215]" strokecolor="#1f497d [3215]" strokeweight="0">
                      <v:path arrowok="t" o:connecttype="custom" o:connectlocs="0,0;9525,26988;11113,66675;9525,61913;0,36513;0,0" o:connectangles="0,0,0,0,0,0"/>
                    </v:shape>
                    <v:shape id="Forma libre 33" o:spid="_x0000_s1043" style="position:absolute;left:5871;top:71455;width:714;height:1873;visibility:visible;mso-wrap-style:square;v-text-anchor:top" coordsize="45,11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j5OBcAA&#10;AADbAAAADwAAAGRycy9kb3ducmV2LnhtbERPTYvCMBC9C/6HMII3Te1BlmoUFUQRhF13L96GZmyr&#10;zaQm0VZ//eawsMfH+54vO1OLJzlfWVYwGScgiHOrKy4U/HxvRx8gfEDWWFsmBS/ysFz0e3PMtG35&#10;i56nUIgYwj5DBWUITSalz0sy6Me2IY7cxTqDIUJXSO2wjeGmlmmSTKXBimNDiQ1tSspvp4dRYNv8&#10;sXbnGu+rq9m9L8c2Pbw/lRoOutUMRKAu/Iv/3HutII3r45f4A+TiF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Uj5OBcAAAADbAAAADwAAAAAAAAAAAAAAAACYAgAAZHJzL2Rvd25y&#10;ZXYueG1sUEsFBgAAAAAEAAQA9QAAAIUDAAAAAA==&#10;" path="m,l6,16,21,49,33,84r12,34l44,118,13,53,11,42,,xe" fillcolor="#1f497d [3215]" strokecolor="#1f497d [3215]" strokeweight="0">
                      <v:path arrowok="t" o:connecttype="custom" o:connectlocs="0,0;9525,25400;33338,77788;52388,133350;71438,187325;69850,187325;20638,84138;17463,66675;0,0" o:connectangles="0,0,0,0,0,0,0,0,0"/>
                    </v:shape>
                  </v:group>
                  <v:group id="Grupo 21" o:spid="_x0000_s1044" style="position:absolute;left:806;top:48269;width:13063;height:25059" coordorigin="806,46499" coordsize="8747,16779"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BMHa08wwAAANsAAAAP&#10;AAAAAAAAAAAAAAAAAKoCAABkcnMvZG93bnJldi54bWxQSwUGAAAAAAQABAD6AAAAmgMAAAAA&#10;">
                    <o:lock v:ext="edit" aspectratio="t"/>
                    <v:shape id="Forma libre 35" o:spid="_x0000_s1045" style="position:absolute;left:1187;top:51897;width:1984;height:7143;visibility:visible;mso-wrap-style:square;v-text-anchor:top" coordsize="125,4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Lr6/sYA&#10;AADbAAAADwAAAGRycy9kb3ducmV2LnhtbESPT2sCMRTE74LfITyhN81WQWRrlFLQevBfbQs9Pjav&#10;u1s3L9tNVqOfvhGEHoeZ+Q0znQdTiRM1rrSs4HGQgCDOrC45V/DxvuhPQDiPrLGyTAou5GA+63am&#10;mGp75jc6HXwuIoRdigoK7+tUSpcVZNANbE0cvW/bGPRRNrnUDZ4j3FRymCRjabDkuFBgTS8FZcdD&#10;axRsN9ev3eu+Xfysg/ltP7dhudkFpR564fkJhKfg/8P39korGI7g9iX+ADn7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ZLr6/sYAAADbAAAADwAAAAAAAAAAAAAAAACYAgAAZHJz&#10;L2Rvd25yZXYueG1sUEsFBgAAAAAEAAQA9QAAAIsDA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orma libre 36" o:spid="_x0000_s1046" style="position:absolute;left:3282;top:58913;width:1874;height:4366;visibility:visible;mso-wrap-style:square;v-text-anchor:top" coordsize="118,2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U8cd8MA&#10;AADbAAAADwAAAGRycy9kb3ducmV2LnhtbESP3YrCMBSE7xd8h3AEb5Y1rahIt1HEXdErxeoDHJrT&#10;H2xOShO1vr0RFvZymJlvmHTVm0bcqXO1ZQXxOAJBnFtdc6ngct5+LUA4j6yxsUwKnuRgtRx8pJho&#10;++AT3TNfigBhl6CCyvs2kdLlFRl0Y9sSB6+wnUEfZFdK3eEjwE0jJ1E0lwZrDgsVtrSpKL9mN6Mg&#10;O/Ct/Z3x5fhz/OzNbh6bYhMrNRr2628Qnnr/H/5r77WCyRTeX8IPkMsX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zU8cd8MAAADbAAAADwAAAAAAAAAAAAAAAACYAgAAZHJzL2Rv&#10;d25yZXYueG1sUEsFBgAAAAAEAAQA9QAAAIgDA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orma libre 37" o:spid="_x0000_s1047" style="position:absolute;left:806;top:50103;width:317;height:1921;visibility:visible;mso-wrap-style:square;v-text-anchor:top" coordsize="20,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sBR/8QA&#10;AADbAAAADwAAAGRycy9kb3ducmV2LnhtbESPT2sCMRTE74LfIbxCb5qtguhqFBFae1pa7aHH5+bt&#10;H9y8hE10Vz+9KRQ8DjPzG2a16U0jrtT62rKCt3ECgji3uuZSwc/xfTQH4QOyxsYyKbiRh816OFhh&#10;qm3H33Q9hFJECPsUFVQhuFRKn1dk0I+tI45eYVuDIcq2lLrFLsJNIydJMpMGa44LFTraVZSfDxej&#10;oPj4Opv9b3Gfny7dfrrNMjd1mVKvL/12CSJQH57h//anVjBZwN+X+APk+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rAUf/EAAAA2wAAAA8AAAAAAAAAAAAAAAAAmAIAAGRycy9k&#10;b3ducmV2LnhtbFBLBQYAAAAABAAEAPUAAACJAwAAAAA=&#10;" path="m,l16,72r4,49l18,112,,31,,xe" fillcolor="#1f497d [3215]" strokecolor="#1f497d [3215]" strokeweight="0">
                      <v:fill opacity="13107f"/>
                      <v:stroke opacity="13107f"/>
                      <v:path arrowok="t" o:connecttype="custom" o:connectlocs="0,0;25400,114300;31750,192088;28575,177800;0,49213;0,0" o:connectangles="0,0,0,0,0,0"/>
                    </v:shape>
                    <v:shape id="Forma libre 38" o:spid="_x0000_s1048" style="position:absolute;left:1123;top:52024;width:2509;height:10207;visibility:visible;mso-wrap-style:square;v-text-anchor:top" coordsize="158,6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M9aMAA&#10;AADbAAAADwAAAGRycy9kb3ducmV2LnhtbERPz2vCMBS+D/wfwhN2m4ludKUaRQSHDHaYs/dH82yK&#10;zUtpMtv+9+Yw2PHj+73Zja4Vd+pD41nDcqFAEFfeNFxruPwcX3IQISIbbD2ThokC7Lazpw0Wxg/8&#10;TfdzrEUK4VCgBhtjV0gZKksOw8J3xIm7+t5hTLCvpelxSOGulSulMumw4dRgsaODpep2/nUa+HMV&#10;LA9Bmewrf5veP0q1PJZaP8/H/RpEpDH+i//cJ6PhNa1PX9IPkNsH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VM9aMAAAADbAAAADwAAAAAAAAAAAAAAAACYAgAAZHJzL2Rvd25y&#10;ZXYueG1sUEsFBgAAAAAEAAQA9QAAAIUDA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o:spid="_x0000_s1049" style="position:absolute;left:3759;top:62152;width:524;height:1127;visibility:visible;mso-wrap-style:square;v-text-anchor:top" coordsize="33,7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KypWsUA&#10;AADbAAAADwAAAGRycy9kb3ducmV2LnhtbESPT2vCQBTE74LfYXlCb7oxBZHUVapSCF5stYLeHtln&#10;Epp9G7Lb/Pn2bqHgcZiZ3zCrTW8q0VLjSssK5rMIBHFmdcm5gu/zx3QJwnlkjZVlUjCQg816PFph&#10;om3HX9SefC4ChF2CCgrv60RKlxVk0M1sTRy8u20M+iCbXOoGuwA3lYyjaCENlhwWCqxpV1D2c/o1&#10;CurP7b7b3dyhvMTL3g+X9HjLr0q9TPr3NxCeev8M/7dTreB1Dn9fwg+Q6w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krKlaxQAAANsAAAAPAAAAAAAAAAAAAAAAAJgCAABkcnMv&#10;ZG93bnJldi54bWxQSwUGAAAAAAQABAD1AAAAigMAAAAA&#10;" path="m,l33,71r-9,l11,36,,xe" fillcolor="#1f497d [3215]" strokecolor="#1f497d [3215]" strokeweight="0">
                      <v:fill opacity="13107f"/>
                      <v:stroke opacity="13107f"/>
                      <v:path arrowok="t" o:connecttype="custom" o:connectlocs="0,0;52388,112713;38100,112713;17463,57150;0,0" o:connectangles="0,0,0,0,0"/>
                    </v:shape>
                    <v:shape id="Forma libre 40" o:spid="_x0000_s1050" style="position:absolute;left:1060;top:51246;width:238;height:1508;visibility:visible;mso-wrap-style:square;v-text-anchor:top" coordsize="15,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G7PecIA&#10;AADbAAAADwAAAGRycy9kb3ducmV2LnhtbESPzarCMBSE9xd8h3AEd9dURZFqFBGECy7EP9DdsTm2&#10;xeakJLla394IgsthZr5hpvPGVOJOzpeWFfS6CQjizOqScwWH/ep3DMIHZI2VZVLwJA/zWetniqm2&#10;D97SfRdyESHsU1RQhFCnUvqsIIO+a2vi6F2tMxiidLnUDh8RbirZT5KRNFhyXCiwpmVB2W33bxQc&#10;1xtX6/55dRkNFvuTtGtN24tSnXazmIAI1IRv+NP+0wqGQ3h/iT9Azl4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Mbs95wgAAANsAAAAPAAAAAAAAAAAAAAAAAJgCAABkcnMvZG93&#10;bnJldi54bWxQSwUGAAAAAAQABAD1AAAAhwMAAAAA&#10;" path="m,l8,37r,4l15,95,4,49,,xe" fillcolor="#1f497d [3215]" strokecolor="#1f497d [3215]" strokeweight="0">
                      <v:fill opacity="13107f"/>
                      <v:stroke opacity="13107f"/>
                      <v:path arrowok="t" o:connecttype="custom" o:connectlocs="0,0;12700,58738;12700,65088;23813,150813;6350,77788;0,0" o:connectangles="0,0,0,0,0,0"/>
                    </v:shape>
                    <v:shape id="Forma libre 41" o:spid="_x0000_s1051" style="position:absolute;left:3171;top:46499;width:6382;height:12414;visibility:visible;mso-wrap-style:square;v-text-anchor:top" coordsize="402,78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jXhbsUA&#10;AADbAAAADwAAAGRycy9kb3ducmV2LnhtbESPT2sCMRTE74V+h/AK3mpWUSlbo4j/EAtCt7309tg8&#10;N6ubl2UTdfXTG0HocZiZ3zDjaWsrcabGl44V9LoJCOLc6ZILBb8/q/cPED4ga6wck4IreZhOXl/G&#10;mGp34W86Z6EQEcI+RQUmhDqV0ueGLPquq4mjt3eNxRBlU0jd4CXCbSX7STKSFkuOCwZrmhvKj9nJ&#10;KhjMt6fbctfXi2zA+rD+Mr3dn1Gq89bOPkEEasN/+NneaAXDETy+xB8gJ3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GNeFuxQAAANsAAAAPAAAAAAAAAAAAAAAAAJgCAABkcnMv&#10;ZG93bnJldi54bWxQSwUGAAAAAAQABAD1AAAAigM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o:spid="_x0000_s1052" style="position:absolute;left:3171;top:59040;width:588;height:3112;visibility:visible;mso-wrap-style:square;v-text-anchor:top" coordsize="37,19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7p3eMQA&#10;AADbAAAADwAAAGRycy9kb3ducmV2LnhtbESPzW7CMBCE75X6DtZW6q04oAZIiEFRfyQuHAp9gG28&#10;JBHxOsTOT9++RkLqcTQ73+xku8k0YqDO1ZYVzGcRCOLC6ppLBd+nz5c1COeRNTaWScEvOdhtHx8y&#10;TLUd+YuGoy9FgLBLUUHlfZtK6YqKDLqZbYmDd7adQR9kV0rd4RjgppGLKFpKgzWHhgpbequouBx7&#10;E97AD79+XZVXyof4vT/9JPtDnSj1/DTlGxCeJv9/fE/vtYJ4BbctAQBy+w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6d3jEAAAA2wAAAA8AAAAAAAAAAAAAAAAAmAIAAGRycy9k&#10;b3ducmV2LnhtbFBLBQYAAAAABAAEAPUAAACJAw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orma libre 43" o:spid="_x0000_s1053" style="position:absolute;left:3632;top:62231;width:492;height:1048;visibility:visible;mso-wrap-style:square;v-text-anchor:top" coordsize="31,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NvB6sIA&#10;AADbAAAADwAAAGRycy9kb3ducmV2LnhtbERPz2vCMBS+C/4P4Qm7jJluMHXVKEMc20VEDWPeHsmz&#10;LTYvpYm1+++Xw8Djx/d7sepdLTpqQ+VZwfM4A0FsvK24UKCPH08zECEiW6w9k4JfCrBaDgcLzK2/&#10;8Z66QyxECuGQo4IyxiaXMpiSHIaxb4gTd/atw5hgW0jb4i2Fu1q+ZNlEOqw4NZTY0LokczlcnQL6&#10;6d62u1Nlpqw3Wn/TVX+aR6UeRv37HESkPt7F/+4vq+A1jU1f0g+Qyz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I28HqwgAAANsAAAAPAAAAAAAAAAAAAAAAAJgCAABkcnMvZG93&#10;bnJldi54bWxQSwUGAAAAAAQABAD1AAAAhwMAAAAA&#10;" path="m,l31,66r-7,l,xe" fillcolor="#1f497d [3215]" strokecolor="#1f497d [3215]" strokeweight="0">
                      <v:fill opacity="13107f"/>
                      <v:stroke opacity="13107f"/>
                      <v:path arrowok="t" o:connecttype="custom" o:connectlocs="0,0;49213,104775;38100,104775;0,0" o:connectangles="0,0,0,0"/>
                    </v:shape>
                    <v:shape id="Forma libre 44" o:spid="_x0000_s1054" style="position:absolute;left:3171;top:58644;width:111;height:682;visibility:visible;mso-wrap-style:square;v-text-anchor:top" coordsize="7,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hG46cIA&#10;AADbAAAADwAAAGRycy9kb3ducmV2LnhtbESPT2sCMRTE74LfITzBW81aqNTVKCIt9CL4Fzw+kudm&#10;dfOybFJd/fSmUPA4zMxvmOm8dZW4UhNKzwqGgwwEsfam5ELBfvf99gkiRGSDlWdScKcA81m3M8Xc&#10;+Btv6LqNhUgQDjkqsDHWuZRBW3IYBr4mTt7JNw5jkk0hTYO3BHeVfM+ykXRYclqwWNPSkr5sf52C&#10;0p5xdXjogAf5tff6vD5KKpTq99rFBESkNr7C/+0fo+BjDH9f0g+Qsy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qEbjpwgAAANsAAAAPAAAAAAAAAAAAAAAAAJgCAABkcnMvZG93&#10;bnJldi54bWxQSwUGAAAAAAQABAD1AAAAhwMAAAAA&#10;" path="m,l7,17r,26l6,40,,25,,xe" fillcolor="#1f497d [3215]" strokecolor="#1f497d [3215]" strokeweight="0">
                      <v:fill opacity="13107f"/>
                      <v:stroke opacity="13107f"/>
                      <v:path arrowok="t" o:connecttype="custom" o:connectlocs="0,0;11113,26988;11113,68263;9525,63500;0,39688;0,0" o:connectangles="0,0,0,0,0,0"/>
                    </v:shape>
                    <v:shape id="Forma libre 45" o:spid="_x0000_s1055" style="position:absolute;left:3409;top:61358;width:731;height:1921;visibility:visible;mso-wrap-style:square;v-text-anchor:top" coordsize="46,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7HT4b8A&#10;AADbAAAADwAAAGRycy9kb3ducmV2LnhtbERPTYvCMBC9L/gfwgje1lQPxa1GUUGQ7UlX8Do2Y1Ns&#10;JqHJav335iB4fLzvxaq3rbhTFxrHCibjDARx5XTDtYLT3+57BiJEZI2tY1LwpACr5eBrgYV2Dz7Q&#10;/RhrkUI4FKjAxOgLKUNlyGIYO0+cuKvrLMYEu1rqDh8p3LZymmW5tNhwajDoaWuouh3/rYJyY36a&#10;+vA7KTcy9xdfnvfr01mp0bBfz0FE6uNH/HbvtYI8rU9f0g+Qyxc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3sdPhvwAAANsAAAAPAAAAAAAAAAAAAAAAAJgCAABkcnMvZG93bnJl&#10;di54bWxQSwUGAAAAAAQABAD1AAAAhAM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sdt>
      <w:sdtPr>
        <w:rPr>
          <w:rFonts w:ascii="Calibri" w:eastAsia="Carlito" w:hAnsi="Calibri" w:cs="Carlito"/>
          <w:sz w:val="22"/>
          <w:szCs w:val="22"/>
          <w:lang w:val="es-ES" w:eastAsia="en-US"/>
        </w:rPr>
        <w:id w:val="253096734"/>
        <w:docPartObj>
          <w:docPartGallery w:val="Table of Contents"/>
          <w:docPartUnique/>
        </w:docPartObj>
      </w:sdtPr>
      <w:sdtEndPr/>
      <w:sdtContent>
        <w:p w14:paraId="77964735" w14:textId="61DBA4BF" w:rsidR="000E4B8A" w:rsidRDefault="000E4B8A" w:rsidP="000E4B8A">
          <w:pPr>
            <w:pStyle w:val="TtulodeTDC"/>
          </w:pPr>
          <w:r>
            <w:rPr>
              <w:lang w:val="es"/>
            </w:rPr>
            <w:t>ÍNDICE DE CONTENIDOS</w:t>
          </w:r>
        </w:p>
        <w:p w14:paraId="44084E0F" w14:textId="77777777" w:rsidR="00337603" w:rsidRDefault="000E4B8A">
          <w:pPr>
            <w:pStyle w:val="TDC1"/>
            <w:tabs>
              <w:tab w:val="right" w:leader="dot" w:pos="9420"/>
            </w:tabs>
            <w:rPr>
              <w:rFonts w:asciiTheme="minorHAnsi" w:eastAsiaTheme="minorEastAsia" w:hAnsiTheme="minorHAnsi" w:cstheme="minorBidi"/>
              <w:noProof/>
              <w:color w:val="auto"/>
              <w:lang w:val="es-EC" w:eastAsia="es-EC"/>
            </w:rPr>
          </w:pPr>
          <w:r>
            <w:fldChar w:fldCharType="begin"/>
          </w:r>
          <w:r>
            <w:instrText>TOC \o "1-3" \h \z \u</w:instrText>
          </w:r>
          <w:r>
            <w:fldChar w:fldCharType="separate"/>
          </w:r>
          <w:hyperlink w:anchor="_Toc243579070" w:history="1">
            <w:r w:rsidR="00337603" w:rsidRPr="00A4162D">
              <w:rPr>
                <w:rStyle w:val="Hipervnculo"/>
                <w:noProof/>
                <w:lang w:val="es"/>
              </w:rPr>
              <w:t>Caso de estudio</w:t>
            </w:r>
            <w:r w:rsidR="00337603">
              <w:rPr>
                <w:noProof/>
                <w:webHidden/>
              </w:rPr>
              <w:tab/>
            </w:r>
            <w:r w:rsidR="00337603">
              <w:rPr>
                <w:noProof/>
                <w:webHidden/>
              </w:rPr>
              <w:fldChar w:fldCharType="begin"/>
            </w:r>
            <w:r w:rsidR="00337603">
              <w:rPr>
                <w:noProof/>
                <w:webHidden/>
              </w:rPr>
              <w:instrText xml:space="preserve"> PAGEREF _Toc243579070 \h </w:instrText>
            </w:r>
            <w:r w:rsidR="00337603">
              <w:rPr>
                <w:noProof/>
                <w:webHidden/>
              </w:rPr>
            </w:r>
            <w:r w:rsidR="00337603">
              <w:rPr>
                <w:noProof/>
                <w:webHidden/>
              </w:rPr>
              <w:fldChar w:fldCharType="separate"/>
            </w:r>
            <w:r w:rsidR="00337603">
              <w:rPr>
                <w:noProof/>
                <w:webHidden/>
              </w:rPr>
              <w:t>5</w:t>
            </w:r>
            <w:r w:rsidR="00337603">
              <w:rPr>
                <w:noProof/>
                <w:webHidden/>
              </w:rPr>
              <w:fldChar w:fldCharType="end"/>
            </w:r>
          </w:hyperlink>
        </w:p>
        <w:p w14:paraId="0DA7645A" w14:textId="77777777" w:rsidR="00337603" w:rsidRDefault="00337603">
          <w:pPr>
            <w:pStyle w:val="TDC1"/>
            <w:tabs>
              <w:tab w:val="left" w:pos="980"/>
              <w:tab w:val="right" w:leader="dot" w:pos="9420"/>
            </w:tabs>
            <w:rPr>
              <w:rFonts w:asciiTheme="minorHAnsi" w:eastAsiaTheme="minorEastAsia" w:hAnsiTheme="minorHAnsi" w:cstheme="minorBidi"/>
              <w:noProof/>
              <w:color w:val="auto"/>
              <w:lang w:val="es-EC" w:eastAsia="es-EC"/>
            </w:rPr>
          </w:pPr>
          <w:hyperlink w:anchor="_Toc243579071" w:history="1">
            <w:r w:rsidRPr="00A4162D">
              <w:rPr>
                <w:rStyle w:val="Hipervnculo"/>
                <w:noProof/>
                <w:lang w:val="es"/>
              </w:rPr>
              <w:t>1</w:t>
            </w:r>
            <w:r>
              <w:rPr>
                <w:rFonts w:asciiTheme="minorHAnsi" w:eastAsiaTheme="minorEastAsia" w:hAnsiTheme="minorHAnsi" w:cstheme="minorBidi"/>
                <w:noProof/>
                <w:color w:val="auto"/>
                <w:lang w:val="es-EC" w:eastAsia="es-EC"/>
              </w:rPr>
              <w:tab/>
            </w:r>
            <w:r w:rsidRPr="00A4162D">
              <w:rPr>
                <w:rStyle w:val="Hipervnculo"/>
                <w:noProof/>
                <w:lang w:val="es"/>
              </w:rPr>
              <w:t>Introducción</w:t>
            </w:r>
            <w:r>
              <w:rPr>
                <w:noProof/>
                <w:webHidden/>
              </w:rPr>
              <w:tab/>
            </w:r>
            <w:r>
              <w:rPr>
                <w:noProof/>
                <w:webHidden/>
              </w:rPr>
              <w:fldChar w:fldCharType="begin"/>
            </w:r>
            <w:r>
              <w:rPr>
                <w:noProof/>
                <w:webHidden/>
              </w:rPr>
              <w:instrText xml:space="preserve"> PAGEREF _Toc243579071 \h </w:instrText>
            </w:r>
            <w:r>
              <w:rPr>
                <w:noProof/>
                <w:webHidden/>
              </w:rPr>
            </w:r>
            <w:r>
              <w:rPr>
                <w:noProof/>
                <w:webHidden/>
              </w:rPr>
              <w:fldChar w:fldCharType="separate"/>
            </w:r>
            <w:r>
              <w:rPr>
                <w:noProof/>
                <w:webHidden/>
              </w:rPr>
              <w:t>5</w:t>
            </w:r>
            <w:r>
              <w:rPr>
                <w:noProof/>
                <w:webHidden/>
              </w:rPr>
              <w:fldChar w:fldCharType="end"/>
            </w:r>
          </w:hyperlink>
        </w:p>
        <w:p w14:paraId="69C18E6F" w14:textId="77777777" w:rsidR="00337603" w:rsidRDefault="00337603">
          <w:pPr>
            <w:pStyle w:val="TDC1"/>
            <w:tabs>
              <w:tab w:val="left" w:pos="980"/>
              <w:tab w:val="right" w:leader="dot" w:pos="9420"/>
            </w:tabs>
            <w:rPr>
              <w:rFonts w:asciiTheme="minorHAnsi" w:eastAsiaTheme="minorEastAsia" w:hAnsiTheme="minorHAnsi" w:cstheme="minorBidi"/>
              <w:noProof/>
              <w:color w:val="auto"/>
              <w:lang w:val="es-EC" w:eastAsia="es-EC"/>
            </w:rPr>
          </w:pPr>
          <w:hyperlink w:anchor="_Toc243579072" w:history="1">
            <w:r w:rsidRPr="00A4162D">
              <w:rPr>
                <w:rStyle w:val="Hipervnculo"/>
                <w:noProof/>
                <w:lang w:val="es"/>
              </w:rPr>
              <w:t>2</w:t>
            </w:r>
            <w:r>
              <w:rPr>
                <w:rFonts w:asciiTheme="minorHAnsi" w:eastAsiaTheme="minorEastAsia" w:hAnsiTheme="minorHAnsi" w:cstheme="minorBidi"/>
                <w:noProof/>
                <w:color w:val="auto"/>
                <w:lang w:val="es-EC" w:eastAsia="es-EC"/>
              </w:rPr>
              <w:tab/>
            </w:r>
            <w:r w:rsidRPr="00A4162D">
              <w:rPr>
                <w:rStyle w:val="Hipervnculo"/>
                <w:noProof/>
                <w:lang w:val="es"/>
              </w:rPr>
              <w:t>Propósito</w:t>
            </w:r>
            <w:r>
              <w:rPr>
                <w:noProof/>
                <w:webHidden/>
              </w:rPr>
              <w:tab/>
            </w:r>
            <w:r>
              <w:rPr>
                <w:noProof/>
                <w:webHidden/>
              </w:rPr>
              <w:fldChar w:fldCharType="begin"/>
            </w:r>
            <w:r>
              <w:rPr>
                <w:noProof/>
                <w:webHidden/>
              </w:rPr>
              <w:instrText xml:space="preserve"> PAGEREF _Toc243579072 \h </w:instrText>
            </w:r>
            <w:r>
              <w:rPr>
                <w:noProof/>
                <w:webHidden/>
              </w:rPr>
            </w:r>
            <w:r>
              <w:rPr>
                <w:noProof/>
                <w:webHidden/>
              </w:rPr>
              <w:fldChar w:fldCharType="separate"/>
            </w:r>
            <w:r>
              <w:rPr>
                <w:noProof/>
                <w:webHidden/>
              </w:rPr>
              <w:t>5</w:t>
            </w:r>
            <w:r>
              <w:rPr>
                <w:noProof/>
                <w:webHidden/>
              </w:rPr>
              <w:fldChar w:fldCharType="end"/>
            </w:r>
          </w:hyperlink>
        </w:p>
        <w:p w14:paraId="41822BF0" w14:textId="77777777" w:rsidR="00337603" w:rsidRDefault="00337603">
          <w:pPr>
            <w:pStyle w:val="TDC1"/>
            <w:tabs>
              <w:tab w:val="left" w:pos="980"/>
              <w:tab w:val="right" w:leader="dot" w:pos="9420"/>
            </w:tabs>
            <w:rPr>
              <w:rFonts w:asciiTheme="minorHAnsi" w:eastAsiaTheme="minorEastAsia" w:hAnsiTheme="minorHAnsi" w:cstheme="minorBidi"/>
              <w:noProof/>
              <w:color w:val="auto"/>
              <w:lang w:val="es-EC" w:eastAsia="es-EC"/>
            </w:rPr>
          </w:pPr>
          <w:hyperlink w:anchor="_Toc243579073" w:history="1">
            <w:r w:rsidRPr="00A4162D">
              <w:rPr>
                <w:rStyle w:val="Hipervnculo"/>
                <w:noProof/>
                <w:lang w:val="es"/>
              </w:rPr>
              <w:t>3</w:t>
            </w:r>
            <w:r>
              <w:rPr>
                <w:rFonts w:asciiTheme="minorHAnsi" w:eastAsiaTheme="minorEastAsia" w:hAnsiTheme="minorHAnsi" w:cstheme="minorBidi"/>
                <w:noProof/>
                <w:color w:val="auto"/>
                <w:lang w:val="es-EC" w:eastAsia="es-EC"/>
              </w:rPr>
              <w:tab/>
            </w:r>
            <w:r w:rsidRPr="00A4162D">
              <w:rPr>
                <w:rStyle w:val="Hipervnculo"/>
                <w:noProof/>
                <w:lang w:val="es"/>
              </w:rPr>
              <w:t>Alcance</w:t>
            </w:r>
            <w:r>
              <w:rPr>
                <w:noProof/>
                <w:webHidden/>
              </w:rPr>
              <w:tab/>
            </w:r>
            <w:r>
              <w:rPr>
                <w:noProof/>
                <w:webHidden/>
              </w:rPr>
              <w:fldChar w:fldCharType="begin"/>
            </w:r>
            <w:r>
              <w:rPr>
                <w:noProof/>
                <w:webHidden/>
              </w:rPr>
              <w:instrText xml:space="preserve"> PAGEREF _Toc243579073 \h </w:instrText>
            </w:r>
            <w:r>
              <w:rPr>
                <w:noProof/>
                <w:webHidden/>
              </w:rPr>
            </w:r>
            <w:r>
              <w:rPr>
                <w:noProof/>
                <w:webHidden/>
              </w:rPr>
              <w:fldChar w:fldCharType="separate"/>
            </w:r>
            <w:r>
              <w:rPr>
                <w:noProof/>
                <w:webHidden/>
              </w:rPr>
              <w:t>6</w:t>
            </w:r>
            <w:r>
              <w:rPr>
                <w:noProof/>
                <w:webHidden/>
              </w:rPr>
              <w:fldChar w:fldCharType="end"/>
            </w:r>
          </w:hyperlink>
        </w:p>
        <w:p w14:paraId="39DC7A71" w14:textId="77777777" w:rsidR="00337603" w:rsidRDefault="00337603">
          <w:pPr>
            <w:pStyle w:val="TDC1"/>
            <w:tabs>
              <w:tab w:val="left" w:pos="980"/>
              <w:tab w:val="right" w:leader="dot" w:pos="9420"/>
            </w:tabs>
            <w:rPr>
              <w:rFonts w:asciiTheme="minorHAnsi" w:eastAsiaTheme="minorEastAsia" w:hAnsiTheme="minorHAnsi" w:cstheme="minorBidi"/>
              <w:noProof/>
              <w:color w:val="auto"/>
              <w:lang w:val="es-EC" w:eastAsia="es-EC"/>
            </w:rPr>
          </w:pPr>
          <w:hyperlink w:anchor="_Toc243579074" w:history="1">
            <w:r w:rsidRPr="00A4162D">
              <w:rPr>
                <w:rStyle w:val="Hipervnculo"/>
                <w:noProof/>
                <w:lang w:val="es"/>
              </w:rPr>
              <w:t>4</w:t>
            </w:r>
            <w:r>
              <w:rPr>
                <w:rFonts w:asciiTheme="minorHAnsi" w:eastAsiaTheme="minorEastAsia" w:hAnsiTheme="minorHAnsi" w:cstheme="minorBidi"/>
                <w:noProof/>
                <w:color w:val="auto"/>
                <w:lang w:val="es-EC" w:eastAsia="es-EC"/>
              </w:rPr>
              <w:tab/>
            </w:r>
            <w:r w:rsidRPr="00A4162D">
              <w:rPr>
                <w:rStyle w:val="Hipervnculo"/>
                <w:noProof/>
                <w:lang w:val="es"/>
              </w:rPr>
              <w:t>Definiciones, acrónimos y abreviaturas</w:t>
            </w:r>
            <w:r>
              <w:rPr>
                <w:noProof/>
                <w:webHidden/>
              </w:rPr>
              <w:tab/>
            </w:r>
            <w:r>
              <w:rPr>
                <w:noProof/>
                <w:webHidden/>
              </w:rPr>
              <w:fldChar w:fldCharType="begin"/>
            </w:r>
            <w:r>
              <w:rPr>
                <w:noProof/>
                <w:webHidden/>
              </w:rPr>
              <w:instrText xml:space="preserve"> PAGEREF _Toc243579074 \h </w:instrText>
            </w:r>
            <w:r>
              <w:rPr>
                <w:noProof/>
                <w:webHidden/>
              </w:rPr>
            </w:r>
            <w:r>
              <w:rPr>
                <w:noProof/>
                <w:webHidden/>
              </w:rPr>
              <w:fldChar w:fldCharType="separate"/>
            </w:r>
            <w:r>
              <w:rPr>
                <w:noProof/>
                <w:webHidden/>
              </w:rPr>
              <w:t>6</w:t>
            </w:r>
            <w:r>
              <w:rPr>
                <w:noProof/>
                <w:webHidden/>
              </w:rPr>
              <w:fldChar w:fldCharType="end"/>
            </w:r>
          </w:hyperlink>
        </w:p>
        <w:p w14:paraId="5A521C3D" w14:textId="77777777" w:rsidR="00337603" w:rsidRDefault="00337603">
          <w:pPr>
            <w:pStyle w:val="TDC2"/>
            <w:tabs>
              <w:tab w:val="left" w:pos="1421"/>
              <w:tab w:val="right" w:leader="dot" w:pos="9420"/>
            </w:tabs>
            <w:rPr>
              <w:rFonts w:asciiTheme="minorHAnsi" w:eastAsiaTheme="minorEastAsia" w:hAnsiTheme="minorHAnsi" w:cstheme="minorBidi"/>
              <w:noProof/>
              <w:color w:val="auto"/>
              <w:lang w:val="es-EC" w:eastAsia="es-EC"/>
            </w:rPr>
          </w:pPr>
          <w:hyperlink w:anchor="_Toc243579075" w:history="1">
            <w:r w:rsidRPr="00A4162D">
              <w:rPr>
                <w:rStyle w:val="Hipervnculo"/>
                <w:noProof/>
                <w:lang w:val="es"/>
              </w:rPr>
              <w:t>4.1</w:t>
            </w:r>
            <w:r>
              <w:rPr>
                <w:rFonts w:asciiTheme="minorHAnsi" w:eastAsiaTheme="minorEastAsia" w:hAnsiTheme="minorHAnsi" w:cstheme="minorBidi"/>
                <w:noProof/>
                <w:color w:val="auto"/>
                <w:lang w:val="es-EC" w:eastAsia="es-EC"/>
              </w:rPr>
              <w:tab/>
            </w:r>
            <w:r w:rsidRPr="00A4162D">
              <w:rPr>
                <w:rStyle w:val="Hipervnculo"/>
                <w:noProof/>
                <w:lang w:val="es"/>
              </w:rPr>
              <w:t>Definiciones</w:t>
            </w:r>
            <w:r>
              <w:rPr>
                <w:noProof/>
                <w:webHidden/>
              </w:rPr>
              <w:tab/>
            </w:r>
            <w:r>
              <w:rPr>
                <w:noProof/>
                <w:webHidden/>
              </w:rPr>
              <w:fldChar w:fldCharType="begin"/>
            </w:r>
            <w:r>
              <w:rPr>
                <w:noProof/>
                <w:webHidden/>
              </w:rPr>
              <w:instrText xml:space="preserve"> PAGEREF _Toc243579075 \h </w:instrText>
            </w:r>
            <w:r>
              <w:rPr>
                <w:noProof/>
                <w:webHidden/>
              </w:rPr>
            </w:r>
            <w:r>
              <w:rPr>
                <w:noProof/>
                <w:webHidden/>
              </w:rPr>
              <w:fldChar w:fldCharType="separate"/>
            </w:r>
            <w:r>
              <w:rPr>
                <w:noProof/>
                <w:webHidden/>
              </w:rPr>
              <w:t>6</w:t>
            </w:r>
            <w:r>
              <w:rPr>
                <w:noProof/>
                <w:webHidden/>
              </w:rPr>
              <w:fldChar w:fldCharType="end"/>
            </w:r>
          </w:hyperlink>
        </w:p>
        <w:p w14:paraId="1B122C2D" w14:textId="77777777" w:rsidR="00337603" w:rsidRDefault="00337603">
          <w:pPr>
            <w:pStyle w:val="TDC2"/>
            <w:tabs>
              <w:tab w:val="left" w:pos="1421"/>
              <w:tab w:val="right" w:leader="dot" w:pos="9420"/>
            </w:tabs>
            <w:rPr>
              <w:rFonts w:asciiTheme="minorHAnsi" w:eastAsiaTheme="minorEastAsia" w:hAnsiTheme="minorHAnsi" w:cstheme="minorBidi"/>
              <w:noProof/>
              <w:color w:val="auto"/>
              <w:lang w:val="es-EC" w:eastAsia="es-EC"/>
            </w:rPr>
          </w:pPr>
          <w:hyperlink w:anchor="_Toc243579076" w:history="1">
            <w:r w:rsidRPr="00A4162D">
              <w:rPr>
                <w:rStyle w:val="Hipervnculo"/>
                <w:noProof/>
                <w:lang w:val="es"/>
              </w:rPr>
              <w:t>4.2</w:t>
            </w:r>
            <w:r>
              <w:rPr>
                <w:rFonts w:asciiTheme="minorHAnsi" w:eastAsiaTheme="minorEastAsia" w:hAnsiTheme="minorHAnsi" w:cstheme="minorBidi"/>
                <w:noProof/>
                <w:color w:val="auto"/>
                <w:lang w:val="es-EC" w:eastAsia="es-EC"/>
              </w:rPr>
              <w:tab/>
            </w:r>
            <w:r w:rsidRPr="00A4162D">
              <w:rPr>
                <w:rStyle w:val="Hipervnculo"/>
                <w:noProof/>
                <w:lang w:val="es"/>
              </w:rPr>
              <w:t>Acrónimos y abreviaturas</w:t>
            </w:r>
            <w:r>
              <w:rPr>
                <w:noProof/>
                <w:webHidden/>
              </w:rPr>
              <w:tab/>
            </w:r>
            <w:r>
              <w:rPr>
                <w:noProof/>
                <w:webHidden/>
              </w:rPr>
              <w:fldChar w:fldCharType="begin"/>
            </w:r>
            <w:r>
              <w:rPr>
                <w:noProof/>
                <w:webHidden/>
              </w:rPr>
              <w:instrText xml:space="preserve"> PAGEREF _Toc243579076 \h </w:instrText>
            </w:r>
            <w:r>
              <w:rPr>
                <w:noProof/>
                <w:webHidden/>
              </w:rPr>
            </w:r>
            <w:r>
              <w:rPr>
                <w:noProof/>
                <w:webHidden/>
              </w:rPr>
              <w:fldChar w:fldCharType="separate"/>
            </w:r>
            <w:r>
              <w:rPr>
                <w:noProof/>
                <w:webHidden/>
              </w:rPr>
              <w:t>7</w:t>
            </w:r>
            <w:r>
              <w:rPr>
                <w:noProof/>
                <w:webHidden/>
              </w:rPr>
              <w:fldChar w:fldCharType="end"/>
            </w:r>
          </w:hyperlink>
        </w:p>
        <w:p w14:paraId="23356FEC" w14:textId="77777777" w:rsidR="00337603" w:rsidRDefault="00337603">
          <w:pPr>
            <w:pStyle w:val="TDC1"/>
            <w:tabs>
              <w:tab w:val="left" w:pos="980"/>
              <w:tab w:val="right" w:leader="dot" w:pos="9420"/>
            </w:tabs>
            <w:rPr>
              <w:rFonts w:asciiTheme="minorHAnsi" w:eastAsiaTheme="minorEastAsia" w:hAnsiTheme="minorHAnsi" w:cstheme="minorBidi"/>
              <w:noProof/>
              <w:color w:val="auto"/>
              <w:lang w:val="es-EC" w:eastAsia="es-EC"/>
            </w:rPr>
          </w:pPr>
          <w:hyperlink w:anchor="_Toc243579077" w:history="1">
            <w:r w:rsidRPr="00A4162D">
              <w:rPr>
                <w:rStyle w:val="Hipervnculo"/>
                <w:noProof/>
                <w:lang w:val="es"/>
              </w:rPr>
              <w:t>5</w:t>
            </w:r>
            <w:r>
              <w:rPr>
                <w:rFonts w:asciiTheme="minorHAnsi" w:eastAsiaTheme="minorEastAsia" w:hAnsiTheme="minorHAnsi" w:cstheme="minorBidi"/>
                <w:noProof/>
                <w:color w:val="auto"/>
                <w:lang w:val="es-EC" w:eastAsia="es-EC"/>
              </w:rPr>
              <w:tab/>
            </w:r>
            <w:r w:rsidRPr="00A4162D">
              <w:rPr>
                <w:rStyle w:val="Hipervnculo"/>
                <w:noProof/>
                <w:lang w:val="es"/>
              </w:rPr>
              <w:t>Referencias</w:t>
            </w:r>
            <w:r>
              <w:rPr>
                <w:noProof/>
                <w:webHidden/>
              </w:rPr>
              <w:tab/>
            </w:r>
            <w:r>
              <w:rPr>
                <w:noProof/>
                <w:webHidden/>
              </w:rPr>
              <w:fldChar w:fldCharType="begin"/>
            </w:r>
            <w:r>
              <w:rPr>
                <w:noProof/>
                <w:webHidden/>
              </w:rPr>
              <w:instrText xml:space="preserve"> PAGEREF _Toc243579077 \h </w:instrText>
            </w:r>
            <w:r>
              <w:rPr>
                <w:noProof/>
                <w:webHidden/>
              </w:rPr>
            </w:r>
            <w:r>
              <w:rPr>
                <w:noProof/>
                <w:webHidden/>
              </w:rPr>
              <w:fldChar w:fldCharType="separate"/>
            </w:r>
            <w:r>
              <w:rPr>
                <w:noProof/>
                <w:webHidden/>
              </w:rPr>
              <w:t>8</w:t>
            </w:r>
            <w:r>
              <w:rPr>
                <w:noProof/>
                <w:webHidden/>
              </w:rPr>
              <w:fldChar w:fldCharType="end"/>
            </w:r>
          </w:hyperlink>
        </w:p>
        <w:p w14:paraId="541385B4" w14:textId="77777777" w:rsidR="00337603" w:rsidRDefault="00337603">
          <w:pPr>
            <w:pStyle w:val="TDC1"/>
            <w:tabs>
              <w:tab w:val="left" w:pos="980"/>
              <w:tab w:val="right" w:leader="dot" w:pos="9420"/>
            </w:tabs>
            <w:rPr>
              <w:rFonts w:asciiTheme="minorHAnsi" w:eastAsiaTheme="minorEastAsia" w:hAnsiTheme="minorHAnsi" w:cstheme="minorBidi"/>
              <w:noProof/>
              <w:color w:val="auto"/>
              <w:lang w:val="es-EC" w:eastAsia="es-EC"/>
            </w:rPr>
          </w:pPr>
          <w:hyperlink w:anchor="_Toc243579078" w:history="1">
            <w:r w:rsidRPr="00A4162D">
              <w:rPr>
                <w:rStyle w:val="Hipervnculo"/>
                <w:noProof/>
                <w:lang w:val="es"/>
              </w:rPr>
              <w:t>6</w:t>
            </w:r>
            <w:r>
              <w:rPr>
                <w:rFonts w:asciiTheme="minorHAnsi" w:eastAsiaTheme="minorEastAsia" w:hAnsiTheme="minorHAnsi" w:cstheme="minorBidi"/>
                <w:noProof/>
                <w:color w:val="auto"/>
                <w:lang w:val="es-EC" w:eastAsia="es-EC"/>
              </w:rPr>
              <w:tab/>
            </w:r>
            <w:r w:rsidRPr="00A4162D">
              <w:rPr>
                <w:rStyle w:val="Hipervnculo"/>
                <w:noProof/>
                <w:lang w:val="es"/>
              </w:rPr>
              <w:t>Visión general del documento</w:t>
            </w:r>
            <w:r>
              <w:rPr>
                <w:noProof/>
                <w:webHidden/>
              </w:rPr>
              <w:tab/>
            </w:r>
            <w:r>
              <w:rPr>
                <w:noProof/>
                <w:webHidden/>
              </w:rPr>
              <w:fldChar w:fldCharType="begin"/>
            </w:r>
            <w:r>
              <w:rPr>
                <w:noProof/>
                <w:webHidden/>
              </w:rPr>
              <w:instrText xml:space="preserve"> PAGEREF _Toc243579078 \h </w:instrText>
            </w:r>
            <w:r>
              <w:rPr>
                <w:noProof/>
                <w:webHidden/>
              </w:rPr>
            </w:r>
            <w:r>
              <w:rPr>
                <w:noProof/>
                <w:webHidden/>
              </w:rPr>
              <w:fldChar w:fldCharType="separate"/>
            </w:r>
            <w:r>
              <w:rPr>
                <w:noProof/>
                <w:webHidden/>
              </w:rPr>
              <w:t>8</w:t>
            </w:r>
            <w:r>
              <w:rPr>
                <w:noProof/>
                <w:webHidden/>
              </w:rPr>
              <w:fldChar w:fldCharType="end"/>
            </w:r>
          </w:hyperlink>
        </w:p>
        <w:p w14:paraId="0BFD237C" w14:textId="77777777" w:rsidR="00337603" w:rsidRDefault="00337603">
          <w:pPr>
            <w:pStyle w:val="TDC1"/>
            <w:tabs>
              <w:tab w:val="left" w:pos="980"/>
              <w:tab w:val="right" w:leader="dot" w:pos="9420"/>
            </w:tabs>
            <w:rPr>
              <w:rFonts w:asciiTheme="minorHAnsi" w:eastAsiaTheme="minorEastAsia" w:hAnsiTheme="minorHAnsi" w:cstheme="minorBidi"/>
              <w:noProof/>
              <w:color w:val="auto"/>
              <w:lang w:val="es-EC" w:eastAsia="es-EC"/>
            </w:rPr>
          </w:pPr>
          <w:hyperlink w:anchor="_Toc243579079" w:history="1">
            <w:r w:rsidRPr="00A4162D">
              <w:rPr>
                <w:rStyle w:val="Hipervnculo"/>
                <w:noProof/>
                <w:lang w:val="es"/>
              </w:rPr>
              <w:t>7</w:t>
            </w:r>
            <w:r>
              <w:rPr>
                <w:rFonts w:asciiTheme="minorHAnsi" w:eastAsiaTheme="minorEastAsia" w:hAnsiTheme="minorHAnsi" w:cstheme="minorBidi"/>
                <w:noProof/>
                <w:color w:val="auto"/>
                <w:lang w:val="es-EC" w:eastAsia="es-EC"/>
              </w:rPr>
              <w:tab/>
            </w:r>
            <w:r w:rsidRPr="00A4162D">
              <w:rPr>
                <w:rStyle w:val="Hipervnculo"/>
                <w:noProof/>
                <w:lang w:val="es"/>
              </w:rPr>
              <w:t>Descripción general</w:t>
            </w:r>
            <w:r>
              <w:rPr>
                <w:noProof/>
                <w:webHidden/>
              </w:rPr>
              <w:tab/>
            </w:r>
            <w:r>
              <w:rPr>
                <w:noProof/>
                <w:webHidden/>
              </w:rPr>
              <w:fldChar w:fldCharType="begin"/>
            </w:r>
            <w:r>
              <w:rPr>
                <w:noProof/>
                <w:webHidden/>
              </w:rPr>
              <w:instrText xml:space="preserve"> PAGEREF _Toc243579079 \h </w:instrText>
            </w:r>
            <w:r>
              <w:rPr>
                <w:noProof/>
                <w:webHidden/>
              </w:rPr>
            </w:r>
            <w:r>
              <w:rPr>
                <w:noProof/>
                <w:webHidden/>
              </w:rPr>
              <w:fldChar w:fldCharType="separate"/>
            </w:r>
            <w:r>
              <w:rPr>
                <w:noProof/>
                <w:webHidden/>
              </w:rPr>
              <w:t>9</w:t>
            </w:r>
            <w:r>
              <w:rPr>
                <w:noProof/>
                <w:webHidden/>
              </w:rPr>
              <w:fldChar w:fldCharType="end"/>
            </w:r>
          </w:hyperlink>
        </w:p>
        <w:p w14:paraId="0946FE67" w14:textId="77777777" w:rsidR="00337603" w:rsidRDefault="00337603">
          <w:pPr>
            <w:pStyle w:val="TDC2"/>
            <w:tabs>
              <w:tab w:val="left" w:pos="1421"/>
              <w:tab w:val="right" w:leader="dot" w:pos="9420"/>
            </w:tabs>
            <w:rPr>
              <w:rFonts w:asciiTheme="minorHAnsi" w:eastAsiaTheme="minorEastAsia" w:hAnsiTheme="minorHAnsi" w:cstheme="minorBidi"/>
              <w:noProof/>
              <w:color w:val="auto"/>
              <w:lang w:val="es-EC" w:eastAsia="es-EC"/>
            </w:rPr>
          </w:pPr>
          <w:hyperlink w:anchor="_Toc243579080" w:history="1">
            <w:r w:rsidRPr="00A4162D">
              <w:rPr>
                <w:rStyle w:val="Hipervnculo"/>
                <w:noProof/>
                <w:lang w:val="es"/>
              </w:rPr>
              <w:t>7.1</w:t>
            </w:r>
            <w:r>
              <w:rPr>
                <w:rFonts w:asciiTheme="minorHAnsi" w:eastAsiaTheme="minorEastAsia" w:hAnsiTheme="minorHAnsi" w:cstheme="minorBidi"/>
                <w:noProof/>
                <w:color w:val="auto"/>
                <w:lang w:val="es-EC" w:eastAsia="es-EC"/>
              </w:rPr>
              <w:tab/>
            </w:r>
            <w:r w:rsidRPr="00A4162D">
              <w:rPr>
                <w:rStyle w:val="Hipervnculo"/>
                <w:noProof/>
                <w:lang w:val="es"/>
              </w:rPr>
              <w:t>Perspectiva del producto</w:t>
            </w:r>
            <w:r>
              <w:rPr>
                <w:noProof/>
                <w:webHidden/>
              </w:rPr>
              <w:tab/>
            </w:r>
            <w:r>
              <w:rPr>
                <w:noProof/>
                <w:webHidden/>
              </w:rPr>
              <w:fldChar w:fldCharType="begin"/>
            </w:r>
            <w:r>
              <w:rPr>
                <w:noProof/>
                <w:webHidden/>
              </w:rPr>
              <w:instrText xml:space="preserve"> PAGEREF _Toc243579080 \h </w:instrText>
            </w:r>
            <w:r>
              <w:rPr>
                <w:noProof/>
                <w:webHidden/>
              </w:rPr>
            </w:r>
            <w:r>
              <w:rPr>
                <w:noProof/>
                <w:webHidden/>
              </w:rPr>
              <w:fldChar w:fldCharType="separate"/>
            </w:r>
            <w:r>
              <w:rPr>
                <w:noProof/>
                <w:webHidden/>
              </w:rPr>
              <w:t>9</w:t>
            </w:r>
            <w:r>
              <w:rPr>
                <w:noProof/>
                <w:webHidden/>
              </w:rPr>
              <w:fldChar w:fldCharType="end"/>
            </w:r>
          </w:hyperlink>
        </w:p>
        <w:p w14:paraId="039A6B4C" w14:textId="77777777" w:rsidR="00337603" w:rsidRDefault="00337603">
          <w:pPr>
            <w:pStyle w:val="TDC2"/>
            <w:tabs>
              <w:tab w:val="left" w:pos="1421"/>
              <w:tab w:val="right" w:leader="dot" w:pos="9420"/>
            </w:tabs>
            <w:rPr>
              <w:rFonts w:asciiTheme="minorHAnsi" w:eastAsiaTheme="minorEastAsia" w:hAnsiTheme="minorHAnsi" w:cstheme="minorBidi"/>
              <w:noProof/>
              <w:color w:val="auto"/>
              <w:lang w:val="es-EC" w:eastAsia="es-EC"/>
            </w:rPr>
          </w:pPr>
          <w:hyperlink w:anchor="_Toc243579081" w:history="1">
            <w:r w:rsidRPr="00A4162D">
              <w:rPr>
                <w:rStyle w:val="Hipervnculo"/>
                <w:noProof/>
                <w:lang w:val="es"/>
              </w:rPr>
              <w:t>7.2</w:t>
            </w:r>
            <w:r>
              <w:rPr>
                <w:rFonts w:asciiTheme="minorHAnsi" w:eastAsiaTheme="minorEastAsia" w:hAnsiTheme="minorHAnsi" w:cstheme="minorBidi"/>
                <w:noProof/>
                <w:color w:val="auto"/>
                <w:lang w:val="es-EC" w:eastAsia="es-EC"/>
              </w:rPr>
              <w:tab/>
            </w:r>
            <w:r w:rsidRPr="00A4162D">
              <w:rPr>
                <w:rStyle w:val="Hipervnculo"/>
                <w:noProof/>
                <w:lang w:val="es"/>
              </w:rPr>
              <w:t>Funciones del producto</w:t>
            </w:r>
            <w:r>
              <w:rPr>
                <w:noProof/>
                <w:webHidden/>
              </w:rPr>
              <w:tab/>
            </w:r>
            <w:r>
              <w:rPr>
                <w:noProof/>
                <w:webHidden/>
              </w:rPr>
              <w:fldChar w:fldCharType="begin"/>
            </w:r>
            <w:r>
              <w:rPr>
                <w:noProof/>
                <w:webHidden/>
              </w:rPr>
              <w:instrText xml:space="preserve"> PAGEREF _Toc243579081 \h </w:instrText>
            </w:r>
            <w:r>
              <w:rPr>
                <w:noProof/>
                <w:webHidden/>
              </w:rPr>
            </w:r>
            <w:r>
              <w:rPr>
                <w:noProof/>
                <w:webHidden/>
              </w:rPr>
              <w:fldChar w:fldCharType="separate"/>
            </w:r>
            <w:r>
              <w:rPr>
                <w:noProof/>
                <w:webHidden/>
              </w:rPr>
              <w:t>10</w:t>
            </w:r>
            <w:r>
              <w:rPr>
                <w:noProof/>
                <w:webHidden/>
              </w:rPr>
              <w:fldChar w:fldCharType="end"/>
            </w:r>
          </w:hyperlink>
        </w:p>
        <w:p w14:paraId="5612E6B9" w14:textId="77777777" w:rsidR="00337603" w:rsidRDefault="00337603">
          <w:pPr>
            <w:pStyle w:val="TDC2"/>
            <w:tabs>
              <w:tab w:val="left" w:pos="1421"/>
              <w:tab w:val="right" w:leader="dot" w:pos="9420"/>
            </w:tabs>
            <w:rPr>
              <w:rFonts w:asciiTheme="minorHAnsi" w:eastAsiaTheme="minorEastAsia" w:hAnsiTheme="minorHAnsi" w:cstheme="minorBidi"/>
              <w:noProof/>
              <w:color w:val="auto"/>
              <w:lang w:val="es-EC" w:eastAsia="es-EC"/>
            </w:rPr>
          </w:pPr>
          <w:hyperlink w:anchor="_Toc243579082" w:history="1">
            <w:r w:rsidRPr="00A4162D">
              <w:rPr>
                <w:rStyle w:val="Hipervnculo"/>
                <w:noProof/>
                <w:lang w:val="es"/>
              </w:rPr>
              <w:t>7.3</w:t>
            </w:r>
            <w:r>
              <w:rPr>
                <w:rFonts w:asciiTheme="minorHAnsi" w:eastAsiaTheme="minorEastAsia" w:hAnsiTheme="minorHAnsi" w:cstheme="minorBidi"/>
                <w:noProof/>
                <w:color w:val="auto"/>
                <w:lang w:val="es-EC" w:eastAsia="es-EC"/>
              </w:rPr>
              <w:tab/>
            </w:r>
            <w:r w:rsidRPr="00A4162D">
              <w:rPr>
                <w:rStyle w:val="Hipervnculo"/>
                <w:noProof/>
                <w:lang w:val="es"/>
              </w:rPr>
              <w:t>Condiciones del entorno</w:t>
            </w:r>
            <w:r>
              <w:rPr>
                <w:noProof/>
                <w:webHidden/>
              </w:rPr>
              <w:tab/>
            </w:r>
            <w:r>
              <w:rPr>
                <w:noProof/>
                <w:webHidden/>
              </w:rPr>
              <w:fldChar w:fldCharType="begin"/>
            </w:r>
            <w:r>
              <w:rPr>
                <w:noProof/>
                <w:webHidden/>
              </w:rPr>
              <w:instrText xml:space="preserve"> PAGEREF _Toc243579082 \h </w:instrText>
            </w:r>
            <w:r>
              <w:rPr>
                <w:noProof/>
                <w:webHidden/>
              </w:rPr>
            </w:r>
            <w:r>
              <w:rPr>
                <w:noProof/>
                <w:webHidden/>
              </w:rPr>
              <w:fldChar w:fldCharType="separate"/>
            </w:r>
            <w:r>
              <w:rPr>
                <w:noProof/>
                <w:webHidden/>
              </w:rPr>
              <w:t>10</w:t>
            </w:r>
            <w:r>
              <w:rPr>
                <w:noProof/>
                <w:webHidden/>
              </w:rPr>
              <w:fldChar w:fldCharType="end"/>
            </w:r>
          </w:hyperlink>
        </w:p>
        <w:p w14:paraId="2E2A362D" w14:textId="77777777" w:rsidR="00337603" w:rsidRDefault="00337603">
          <w:pPr>
            <w:pStyle w:val="TDC2"/>
            <w:tabs>
              <w:tab w:val="left" w:pos="1421"/>
              <w:tab w:val="right" w:leader="dot" w:pos="9420"/>
            </w:tabs>
            <w:rPr>
              <w:rFonts w:asciiTheme="minorHAnsi" w:eastAsiaTheme="minorEastAsia" w:hAnsiTheme="minorHAnsi" w:cstheme="minorBidi"/>
              <w:noProof/>
              <w:color w:val="auto"/>
              <w:lang w:val="es-EC" w:eastAsia="es-EC"/>
            </w:rPr>
          </w:pPr>
          <w:hyperlink w:anchor="_Toc243579083" w:history="1">
            <w:r w:rsidRPr="00A4162D">
              <w:rPr>
                <w:rStyle w:val="Hipervnculo"/>
                <w:noProof/>
                <w:lang w:val="es"/>
              </w:rPr>
              <w:t>7.4</w:t>
            </w:r>
            <w:r>
              <w:rPr>
                <w:rFonts w:asciiTheme="minorHAnsi" w:eastAsiaTheme="minorEastAsia" w:hAnsiTheme="minorHAnsi" w:cstheme="minorBidi"/>
                <w:noProof/>
                <w:color w:val="auto"/>
                <w:lang w:val="es-EC" w:eastAsia="es-EC"/>
              </w:rPr>
              <w:tab/>
            </w:r>
            <w:r w:rsidRPr="00A4162D">
              <w:rPr>
                <w:rStyle w:val="Hipervnculo"/>
                <w:noProof/>
                <w:lang w:val="es"/>
              </w:rPr>
              <w:t>Características de los usuarios</w:t>
            </w:r>
            <w:r>
              <w:rPr>
                <w:noProof/>
                <w:webHidden/>
              </w:rPr>
              <w:tab/>
            </w:r>
            <w:r>
              <w:rPr>
                <w:noProof/>
                <w:webHidden/>
              </w:rPr>
              <w:fldChar w:fldCharType="begin"/>
            </w:r>
            <w:r>
              <w:rPr>
                <w:noProof/>
                <w:webHidden/>
              </w:rPr>
              <w:instrText xml:space="preserve"> PAGEREF _Toc243579083 \h </w:instrText>
            </w:r>
            <w:r>
              <w:rPr>
                <w:noProof/>
                <w:webHidden/>
              </w:rPr>
            </w:r>
            <w:r>
              <w:rPr>
                <w:noProof/>
                <w:webHidden/>
              </w:rPr>
              <w:fldChar w:fldCharType="separate"/>
            </w:r>
            <w:r>
              <w:rPr>
                <w:noProof/>
                <w:webHidden/>
              </w:rPr>
              <w:t>10</w:t>
            </w:r>
            <w:r>
              <w:rPr>
                <w:noProof/>
                <w:webHidden/>
              </w:rPr>
              <w:fldChar w:fldCharType="end"/>
            </w:r>
          </w:hyperlink>
        </w:p>
        <w:p w14:paraId="246D3690" w14:textId="77777777" w:rsidR="00337603" w:rsidRDefault="00337603">
          <w:pPr>
            <w:pStyle w:val="TDC2"/>
            <w:tabs>
              <w:tab w:val="left" w:pos="1421"/>
              <w:tab w:val="right" w:leader="dot" w:pos="9420"/>
            </w:tabs>
            <w:rPr>
              <w:rFonts w:asciiTheme="minorHAnsi" w:eastAsiaTheme="minorEastAsia" w:hAnsiTheme="minorHAnsi" w:cstheme="minorBidi"/>
              <w:noProof/>
              <w:color w:val="auto"/>
              <w:lang w:val="es-EC" w:eastAsia="es-EC"/>
            </w:rPr>
          </w:pPr>
          <w:hyperlink w:anchor="_Toc243579084" w:history="1">
            <w:r w:rsidRPr="00A4162D">
              <w:rPr>
                <w:rStyle w:val="Hipervnculo"/>
                <w:noProof/>
                <w:lang w:val="es"/>
              </w:rPr>
              <w:t>7.5</w:t>
            </w:r>
            <w:r>
              <w:rPr>
                <w:rFonts w:asciiTheme="minorHAnsi" w:eastAsiaTheme="minorEastAsia" w:hAnsiTheme="minorHAnsi" w:cstheme="minorBidi"/>
                <w:noProof/>
                <w:color w:val="auto"/>
                <w:lang w:val="es-EC" w:eastAsia="es-EC"/>
              </w:rPr>
              <w:tab/>
            </w:r>
            <w:r w:rsidRPr="00A4162D">
              <w:rPr>
                <w:rStyle w:val="Hipervnculo"/>
                <w:noProof/>
                <w:lang w:val="es"/>
              </w:rPr>
              <w:t>Interfaces externas</w:t>
            </w:r>
            <w:r>
              <w:rPr>
                <w:noProof/>
                <w:webHidden/>
              </w:rPr>
              <w:tab/>
            </w:r>
            <w:r>
              <w:rPr>
                <w:noProof/>
                <w:webHidden/>
              </w:rPr>
              <w:fldChar w:fldCharType="begin"/>
            </w:r>
            <w:r>
              <w:rPr>
                <w:noProof/>
                <w:webHidden/>
              </w:rPr>
              <w:instrText xml:space="preserve"> PAGEREF _Toc243579084 \h </w:instrText>
            </w:r>
            <w:r>
              <w:rPr>
                <w:noProof/>
                <w:webHidden/>
              </w:rPr>
            </w:r>
            <w:r>
              <w:rPr>
                <w:noProof/>
                <w:webHidden/>
              </w:rPr>
              <w:fldChar w:fldCharType="separate"/>
            </w:r>
            <w:r>
              <w:rPr>
                <w:noProof/>
                <w:webHidden/>
              </w:rPr>
              <w:t>11</w:t>
            </w:r>
            <w:r>
              <w:rPr>
                <w:noProof/>
                <w:webHidden/>
              </w:rPr>
              <w:fldChar w:fldCharType="end"/>
            </w:r>
          </w:hyperlink>
        </w:p>
        <w:p w14:paraId="0CD30077" w14:textId="77777777" w:rsidR="00337603" w:rsidRDefault="00337603">
          <w:pPr>
            <w:pStyle w:val="TDC2"/>
            <w:tabs>
              <w:tab w:val="left" w:pos="1421"/>
              <w:tab w:val="right" w:leader="dot" w:pos="9420"/>
            </w:tabs>
            <w:rPr>
              <w:rFonts w:asciiTheme="minorHAnsi" w:eastAsiaTheme="minorEastAsia" w:hAnsiTheme="minorHAnsi" w:cstheme="minorBidi"/>
              <w:noProof/>
              <w:color w:val="auto"/>
              <w:lang w:val="es-EC" w:eastAsia="es-EC"/>
            </w:rPr>
          </w:pPr>
          <w:hyperlink w:anchor="_Toc243579085" w:history="1">
            <w:r w:rsidRPr="00A4162D">
              <w:rPr>
                <w:rStyle w:val="Hipervnculo"/>
                <w:noProof/>
                <w:lang w:val="es"/>
              </w:rPr>
              <w:t>7.6</w:t>
            </w:r>
            <w:r>
              <w:rPr>
                <w:rFonts w:asciiTheme="minorHAnsi" w:eastAsiaTheme="minorEastAsia" w:hAnsiTheme="minorHAnsi" w:cstheme="minorBidi"/>
                <w:noProof/>
                <w:color w:val="auto"/>
                <w:lang w:val="es-EC" w:eastAsia="es-EC"/>
              </w:rPr>
              <w:tab/>
            </w:r>
            <w:r w:rsidRPr="00A4162D">
              <w:rPr>
                <w:rStyle w:val="Hipervnculo"/>
                <w:noProof/>
                <w:lang w:val="es"/>
              </w:rPr>
              <w:t>Restricciones</w:t>
            </w:r>
            <w:r>
              <w:rPr>
                <w:noProof/>
                <w:webHidden/>
              </w:rPr>
              <w:tab/>
            </w:r>
            <w:r>
              <w:rPr>
                <w:noProof/>
                <w:webHidden/>
              </w:rPr>
              <w:fldChar w:fldCharType="begin"/>
            </w:r>
            <w:r>
              <w:rPr>
                <w:noProof/>
                <w:webHidden/>
              </w:rPr>
              <w:instrText xml:space="preserve"> PAGEREF _Toc243579085 \h </w:instrText>
            </w:r>
            <w:r>
              <w:rPr>
                <w:noProof/>
                <w:webHidden/>
              </w:rPr>
            </w:r>
            <w:r>
              <w:rPr>
                <w:noProof/>
                <w:webHidden/>
              </w:rPr>
              <w:fldChar w:fldCharType="separate"/>
            </w:r>
            <w:r>
              <w:rPr>
                <w:noProof/>
                <w:webHidden/>
              </w:rPr>
              <w:t>11</w:t>
            </w:r>
            <w:r>
              <w:rPr>
                <w:noProof/>
                <w:webHidden/>
              </w:rPr>
              <w:fldChar w:fldCharType="end"/>
            </w:r>
          </w:hyperlink>
        </w:p>
        <w:p w14:paraId="15C59A04" w14:textId="77777777" w:rsidR="00337603" w:rsidRDefault="00337603">
          <w:pPr>
            <w:pStyle w:val="TDC2"/>
            <w:tabs>
              <w:tab w:val="left" w:pos="1421"/>
              <w:tab w:val="right" w:leader="dot" w:pos="9420"/>
            </w:tabs>
            <w:rPr>
              <w:rFonts w:asciiTheme="minorHAnsi" w:eastAsiaTheme="minorEastAsia" w:hAnsiTheme="minorHAnsi" w:cstheme="minorBidi"/>
              <w:noProof/>
              <w:color w:val="auto"/>
              <w:lang w:val="es-EC" w:eastAsia="es-EC"/>
            </w:rPr>
          </w:pPr>
          <w:hyperlink w:anchor="_Toc243579086" w:history="1">
            <w:r w:rsidRPr="00A4162D">
              <w:rPr>
                <w:rStyle w:val="Hipervnculo"/>
                <w:noProof/>
                <w:lang w:val="es"/>
              </w:rPr>
              <w:t>7.7</w:t>
            </w:r>
            <w:r>
              <w:rPr>
                <w:rFonts w:asciiTheme="minorHAnsi" w:eastAsiaTheme="minorEastAsia" w:hAnsiTheme="minorHAnsi" w:cstheme="minorBidi"/>
                <w:noProof/>
                <w:color w:val="auto"/>
                <w:lang w:val="es-EC" w:eastAsia="es-EC"/>
              </w:rPr>
              <w:tab/>
            </w:r>
            <w:r w:rsidRPr="00A4162D">
              <w:rPr>
                <w:rStyle w:val="Hipervnculo"/>
                <w:noProof/>
                <w:lang w:val="es"/>
              </w:rPr>
              <w:t>Suposiciones y dependencias</w:t>
            </w:r>
            <w:r>
              <w:rPr>
                <w:noProof/>
                <w:webHidden/>
              </w:rPr>
              <w:tab/>
            </w:r>
            <w:r>
              <w:rPr>
                <w:noProof/>
                <w:webHidden/>
              </w:rPr>
              <w:fldChar w:fldCharType="begin"/>
            </w:r>
            <w:r>
              <w:rPr>
                <w:noProof/>
                <w:webHidden/>
              </w:rPr>
              <w:instrText xml:space="preserve"> PAGEREF _Toc243579086 \h </w:instrText>
            </w:r>
            <w:r>
              <w:rPr>
                <w:noProof/>
                <w:webHidden/>
              </w:rPr>
            </w:r>
            <w:r>
              <w:rPr>
                <w:noProof/>
                <w:webHidden/>
              </w:rPr>
              <w:fldChar w:fldCharType="separate"/>
            </w:r>
            <w:r>
              <w:rPr>
                <w:noProof/>
                <w:webHidden/>
              </w:rPr>
              <w:t>11</w:t>
            </w:r>
            <w:r>
              <w:rPr>
                <w:noProof/>
                <w:webHidden/>
              </w:rPr>
              <w:fldChar w:fldCharType="end"/>
            </w:r>
          </w:hyperlink>
        </w:p>
        <w:p w14:paraId="58B25B8D" w14:textId="77777777" w:rsidR="00337603" w:rsidRDefault="00337603">
          <w:pPr>
            <w:pStyle w:val="TDC1"/>
            <w:tabs>
              <w:tab w:val="left" w:pos="980"/>
              <w:tab w:val="right" w:leader="dot" w:pos="9420"/>
            </w:tabs>
            <w:rPr>
              <w:rFonts w:asciiTheme="minorHAnsi" w:eastAsiaTheme="minorEastAsia" w:hAnsiTheme="minorHAnsi" w:cstheme="minorBidi"/>
              <w:noProof/>
              <w:color w:val="auto"/>
              <w:lang w:val="es-EC" w:eastAsia="es-EC"/>
            </w:rPr>
          </w:pPr>
          <w:hyperlink w:anchor="_Toc243579087" w:history="1">
            <w:r w:rsidRPr="00A4162D">
              <w:rPr>
                <w:rStyle w:val="Hipervnculo"/>
                <w:noProof/>
                <w:lang w:val="es"/>
              </w:rPr>
              <w:t>8</w:t>
            </w:r>
            <w:r>
              <w:rPr>
                <w:rFonts w:asciiTheme="minorHAnsi" w:eastAsiaTheme="minorEastAsia" w:hAnsiTheme="minorHAnsi" w:cstheme="minorBidi"/>
                <w:noProof/>
                <w:color w:val="auto"/>
                <w:lang w:val="es-EC" w:eastAsia="es-EC"/>
              </w:rPr>
              <w:tab/>
            </w:r>
            <w:r w:rsidRPr="00A4162D">
              <w:rPr>
                <w:rStyle w:val="Hipervnculo"/>
                <w:noProof/>
                <w:lang w:val="es"/>
              </w:rPr>
              <w:t>Especificación de requerimientos</w:t>
            </w:r>
            <w:r>
              <w:rPr>
                <w:noProof/>
                <w:webHidden/>
              </w:rPr>
              <w:tab/>
            </w:r>
            <w:r>
              <w:rPr>
                <w:noProof/>
                <w:webHidden/>
              </w:rPr>
              <w:fldChar w:fldCharType="begin"/>
            </w:r>
            <w:r>
              <w:rPr>
                <w:noProof/>
                <w:webHidden/>
              </w:rPr>
              <w:instrText xml:space="preserve"> PAGEREF _Toc243579087 \h </w:instrText>
            </w:r>
            <w:r>
              <w:rPr>
                <w:noProof/>
                <w:webHidden/>
              </w:rPr>
            </w:r>
            <w:r>
              <w:rPr>
                <w:noProof/>
                <w:webHidden/>
              </w:rPr>
              <w:fldChar w:fldCharType="separate"/>
            </w:r>
            <w:r>
              <w:rPr>
                <w:noProof/>
                <w:webHidden/>
              </w:rPr>
              <w:t>12</w:t>
            </w:r>
            <w:r>
              <w:rPr>
                <w:noProof/>
                <w:webHidden/>
              </w:rPr>
              <w:fldChar w:fldCharType="end"/>
            </w:r>
          </w:hyperlink>
        </w:p>
        <w:p w14:paraId="4D6F10BB" w14:textId="77777777" w:rsidR="00337603" w:rsidRDefault="00337603">
          <w:pPr>
            <w:pStyle w:val="TDC2"/>
            <w:tabs>
              <w:tab w:val="left" w:pos="1421"/>
              <w:tab w:val="right" w:leader="dot" w:pos="9420"/>
            </w:tabs>
            <w:rPr>
              <w:rFonts w:asciiTheme="minorHAnsi" w:eastAsiaTheme="minorEastAsia" w:hAnsiTheme="minorHAnsi" w:cstheme="minorBidi"/>
              <w:noProof/>
              <w:color w:val="auto"/>
              <w:lang w:val="es-EC" w:eastAsia="es-EC"/>
            </w:rPr>
          </w:pPr>
          <w:hyperlink w:anchor="_Toc243579088" w:history="1">
            <w:r w:rsidRPr="00A4162D">
              <w:rPr>
                <w:rStyle w:val="Hipervnculo"/>
                <w:noProof/>
                <w:lang w:val="es"/>
              </w:rPr>
              <w:t>8.1</w:t>
            </w:r>
            <w:r>
              <w:rPr>
                <w:rFonts w:asciiTheme="minorHAnsi" w:eastAsiaTheme="minorEastAsia" w:hAnsiTheme="minorHAnsi" w:cstheme="minorBidi"/>
                <w:noProof/>
                <w:color w:val="auto"/>
                <w:lang w:val="es-EC" w:eastAsia="es-EC"/>
              </w:rPr>
              <w:tab/>
            </w:r>
            <w:r w:rsidRPr="00A4162D">
              <w:rPr>
                <w:rStyle w:val="Hipervnculo"/>
                <w:noProof/>
                <w:lang w:val="es"/>
              </w:rPr>
              <w:t>Requisitos comunes de las interfaces</w:t>
            </w:r>
            <w:r>
              <w:rPr>
                <w:noProof/>
                <w:webHidden/>
              </w:rPr>
              <w:tab/>
            </w:r>
            <w:r>
              <w:rPr>
                <w:noProof/>
                <w:webHidden/>
              </w:rPr>
              <w:fldChar w:fldCharType="begin"/>
            </w:r>
            <w:r>
              <w:rPr>
                <w:noProof/>
                <w:webHidden/>
              </w:rPr>
              <w:instrText xml:space="preserve"> PAGEREF _Toc243579088 \h </w:instrText>
            </w:r>
            <w:r>
              <w:rPr>
                <w:noProof/>
                <w:webHidden/>
              </w:rPr>
            </w:r>
            <w:r>
              <w:rPr>
                <w:noProof/>
                <w:webHidden/>
              </w:rPr>
              <w:fldChar w:fldCharType="separate"/>
            </w:r>
            <w:r>
              <w:rPr>
                <w:noProof/>
                <w:webHidden/>
              </w:rPr>
              <w:t>12</w:t>
            </w:r>
            <w:r>
              <w:rPr>
                <w:noProof/>
                <w:webHidden/>
              </w:rPr>
              <w:fldChar w:fldCharType="end"/>
            </w:r>
          </w:hyperlink>
        </w:p>
        <w:p w14:paraId="38E1ADFA" w14:textId="77777777" w:rsidR="00337603" w:rsidRDefault="00337603">
          <w:pPr>
            <w:pStyle w:val="TDC3"/>
            <w:tabs>
              <w:tab w:val="left" w:pos="1861"/>
              <w:tab w:val="right" w:leader="dot" w:pos="9420"/>
            </w:tabs>
            <w:rPr>
              <w:rFonts w:asciiTheme="minorHAnsi" w:eastAsiaTheme="minorEastAsia" w:hAnsiTheme="minorHAnsi" w:cstheme="minorBidi"/>
              <w:noProof/>
              <w:color w:val="auto"/>
              <w:lang w:val="es-EC" w:eastAsia="es-EC"/>
            </w:rPr>
          </w:pPr>
          <w:hyperlink w:anchor="_Toc243579089" w:history="1">
            <w:r w:rsidRPr="00A4162D">
              <w:rPr>
                <w:rStyle w:val="Hipervnculo"/>
                <w:noProof/>
                <w:lang w:val="es"/>
              </w:rPr>
              <w:t>8.1.1</w:t>
            </w:r>
            <w:r>
              <w:rPr>
                <w:rFonts w:asciiTheme="minorHAnsi" w:eastAsiaTheme="minorEastAsia" w:hAnsiTheme="minorHAnsi" w:cstheme="minorBidi"/>
                <w:noProof/>
                <w:color w:val="auto"/>
                <w:lang w:val="es-EC" w:eastAsia="es-EC"/>
              </w:rPr>
              <w:tab/>
            </w:r>
            <w:r w:rsidRPr="00A4162D">
              <w:rPr>
                <w:rStyle w:val="Hipervnculo"/>
                <w:noProof/>
                <w:lang w:val="es"/>
              </w:rPr>
              <w:t>Interfaces de usuario</w:t>
            </w:r>
            <w:r>
              <w:rPr>
                <w:noProof/>
                <w:webHidden/>
              </w:rPr>
              <w:tab/>
            </w:r>
            <w:r>
              <w:rPr>
                <w:noProof/>
                <w:webHidden/>
              </w:rPr>
              <w:fldChar w:fldCharType="begin"/>
            </w:r>
            <w:r>
              <w:rPr>
                <w:noProof/>
                <w:webHidden/>
              </w:rPr>
              <w:instrText xml:space="preserve"> PAGEREF _Toc243579089 \h </w:instrText>
            </w:r>
            <w:r>
              <w:rPr>
                <w:noProof/>
                <w:webHidden/>
              </w:rPr>
            </w:r>
            <w:r>
              <w:rPr>
                <w:noProof/>
                <w:webHidden/>
              </w:rPr>
              <w:fldChar w:fldCharType="separate"/>
            </w:r>
            <w:r>
              <w:rPr>
                <w:noProof/>
                <w:webHidden/>
              </w:rPr>
              <w:t>12</w:t>
            </w:r>
            <w:r>
              <w:rPr>
                <w:noProof/>
                <w:webHidden/>
              </w:rPr>
              <w:fldChar w:fldCharType="end"/>
            </w:r>
          </w:hyperlink>
        </w:p>
        <w:p w14:paraId="44DC13B5" w14:textId="77777777" w:rsidR="00337603" w:rsidRDefault="00337603">
          <w:pPr>
            <w:pStyle w:val="TDC3"/>
            <w:tabs>
              <w:tab w:val="left" w:pos="1861"/>
              <w:tab w:val="right" w:leader="dot" w:pos="9420"/>
            </w:tabs>
            <w:rPr>
              <w:rFonts w:asciiTheme="minorHAnsi" w:eastAsiaTheme="minorEastAsia" w:hAnsiTheme="minorHAnsi" w:cstheme="minorBidi"/>
              <w:noProof/>
              <w:color w:val="auto"/>
              <w:lang w:val="es-EC" w:eastAsia="es-EC"/>
            </w:rPr>
          </w:pPr>
          <w:hyperlink w:anchor="_Toc243579090" w:history="1">
            <w:r w:rsidRPr="00A4162D">
              <w:rPr>
                <w:rStyle w:val="Hipervnculo"/>
                <w:noProof/>
                <w:lang w:val="es"/>
              </w:rPr>
              <w:t>8.1.2</w:t>
            </w:r>
            <w:r>
              <w:rPr>
                <w:rFonts w:asciiTheme="minorHAnsi" w:eastAsiaTheme="minorEastAsia" w:hAnsiTheme="minorHAnsi" w:cstheme="minorBidi"/>
                <w:noProof/>
                <w:color w:val="auto"/>
                <w:lang w:val="es-EC" w:eastAsia="es-EC"/>
              </w:rPr>
              <w:tab/>
            </w:r>
            <w:r w:rsidRPr="00A4162D">
              <w:rPr>
                <w:rStyle w:val="Hipervnculo"/>
                <w:noProof/>
                <w:lang w:val="es"/>
              </w:rPr>
              <w:t>Interfaces de hardware</w:t>
            </w:r>
            <w:r>
              <w:rPr>
                <w:noProof/>
                <w:webHidden/>
              </w:rPr>
              <w:tab/>
            </w:r>
            <w:r>
              <w:rPr>
                <w:noProof/>
                <w:webHidden/>
              </w:rPr>
              <w:fldChar w:fldCharType="begin"/>
            </w:r>
            <w:r>
              <w:rPr>
                <w:noProof/>
                <w:webHidden/>
              </w:rPr>
              <w:instrText xml:space="preserve"> PAGEREF _Toc243579090 \h </w:instrText>
            </w:r>
            <w:r>
              <w:rPr>
                <w:noProof/>
                <w:webHidden/>
              </w:rPr>
            </w:r>
            <w:r>
              <w:rPr>
                <w:noProof/>
                <w:webHidden/>
              </w:rPr>
              <w:fldChar w:fldCharType="separate"/>
            </w:r>
            <w:r>
              <w:rPr>
                <w:noProof/>
                <w:webHidden/>
              </w:rPr>
              <w:t>12</w:t>
            </w:r>
            <w:r>
              <w:rPr>
                <w:noProof/>
                <w:webHidden/>
              </w:rPr>
              <w:fldChar w:fldCharType="end"/>
            </w:r>
          </w:hyperlink>
        </w:p>
        <w:p w14:paraId="49ECCFF5" w14:textId="77777777" w:rsidR="00337603" w:rsidRDefault="00337603">
          <w:pPr>
            <w:pStyle w:val="TDC3"/>
            <w:tabs>
              <w:tab w:val="left" w:pos="1861"/>
              <w:tab w:val="right" w:leader="dot" w:pos="9420"/>
            </w:tabs>
            <w:rPr>
              <w:rFonts w:asciiTheme="minorHAnsi" w:eastAsiaTheme="minorEastAsia" w:hAnsiTheme="minorHAnsi" w:cstheme="minorBidi"/>
              <w:noProof/>
              <w:color w:val="auto"/>
              <w:lang w:val="es-EC" w:eastAsia="es-EC"/>
            </w:rPr>
          </w:pPr>
          <w:hyperlink w:anchor="_Toc243579091" w:history="1">
            <w:r w:rsidRPr="00A4162D">
              <w:rPr>
                <w:rStyle w:val="Hipervnculo"/>
                <w:noProof/>
                <w:lang w:val="es"/>
              </w:rPr>
              <w:t>8.1.3</w:t>
            </w:r>
            <w:r>
              <w:rPr>
                <w:rFonts w:asciiTheme="minorHAnsi" w:eastAsiaTheme="minorEastAsia" w:hAnsiTheme="minorHAnsi" w:cstheme="minorBidi"/>
                <w:noProof/>
                <w:color w:val="auto"/>
                <w:lang w:val="es-EC" w:eastAsia="es-EC"/>
              </w:rPr>
              <w:tab/>
            </w:r>
            <w:r w:rsidRPr="00A4162D">
              <w:rPr>
                <w:rStyle w:val="Hipervnculo"/>
                <w:noProof/>
                <w:lang w:val="es"/>
              </w:rPr>
              <w:t>Interfaces de software</w:t>
            </w:r>
            <w:r>
              <w:rPr>
                <w:noProof/>
                <w:webHidden/>
              </w:rPr>
              <w:tab/>
            </w:r>
            <w:r>
              <w:rPr>
                <w:noProof/>
                <w:webHidden/>
              </w:rPr>
              <w:fldChar w:fldCharType="begin"/>
            </w:r>
            <w:r>
              <w:rPr>
                <w:noProof/>
                <w:webHidden/>
              </w:rPr>
              <w:instrText xml:space="preserve"> PAGEREF _Toc243579091 \h </w:instrText>
            </w:r>
            <w:r>
              <w:rPr>
                <w:noProof/>
                <w:webHidden/>
              </w:rPr>
            </w:r>
            <w:r>
              <w:rPr>
                <w:noProof/>
                <w:webHidden/>
              </w:rPr>
              <w:fldChar w:fldCharType="separate"/>
            </w:r>
            <w:r>
              <w:rPr>
                <w:noProof/>
                <w:webHidden/>
              </w:rPr>
              <w:t>12</w:t>
            </w:r>
            <w:r>
              <w:rPr>
                <w:noProof/>
                <w:webHidden/>
              </w:rPr>
              <w:fldChar w:fldCharType="end"/>
            </w:r>
          </w:hyperlink>
        </w:p>
        <w:p w14:paraId="1CF2D59A" w14:textId="77777777" w:rsidR="00337603" w:rsidRDefault="00337603">
          <w:pPr>
            <w:pStyle w:val="TDC3"/>
            <w:tabs>
              <w:tab w:val="left" w:pos="1861"/>
              <w:tab w:val="right" w:leader="dot" w:pos="9420"/>
            </w:tabs>
            <w:rPr>
              <w:rFonts w:asciiTheme="minorHAnsi" w:eastAsiaTheme="minorEastAsia" w:hAnsiTheme="minorHAnsi" w:cstheme="minorBidi"/>
              <w:noProof/>
              <w:color w:val="auto"/>
              <w:lang w:val="es-EC" w:eastAsia="es-EC"/>
            </w:rPr>
          </w:pPr>
          <w:hyperlink w:anchor="_Toc243579092" w:history="1">
            <w:r w:rsidRPr="00A4162D">
              <w:rPr>
                <w:rStyle w:val="Hipervnculo"/>
                <w:noProof/>
                <w:lang w:val="es"/>
              </w:rPr>
              <w:t>8.1.4</w:t>
            </w:r>
            <w:r>
              <w:rPr>
                <w:rFonts w:asciiTheme="minorHAnsi" w:eastAsiaTheme="minorEastAsia" w:hAnsiTheme="minorHAnsi" w:cstheme="minorBidi"/>
                <w:noProof/>
                <w:color w:val="auto"/>
                <w:lang w:val="es-EC" w:eastAsia="es-EC"/>
              </w:rPr>
              <w:tab/>
            </w:r>
            <w:r w:rsidRPr="00A4162D">
              <w:rPr>
                <w:rStyle w:val="Hipervnculo"/>
                <w:noProof/>
                <w:lang w:val="es"/>
              </w:rPr>
              <w:t>Interfaces de comunicación</w:t>
            </w:r>
            <w:r>
              <w:rPr>
                <w:noProof/>
                <w:webHidden/>
              </w:rPr>
              <w:tab/>
            </w:r>
            <w:r>
              <w:rPr>
                <w:noProof/>
                <w:webHidden/>
              </w:rPr>
              <w:fldChar w:fldCharType="begin"/>
            </w:r>
            <w:r>
              <w:rPr>
                <w:noProof/>
                <w:webHidden/>
              </w:rPr>
              <w:instrText xml:space="preserve"> PAGEREF _Toc243579092 \h </w:instrText>
            </w:r>
            <w:r>
              <w:rPr>
                <w:noProof/>
                <w:webHidden/>
              </w:rPr>
            </w:r>
            <w:r>
              <w:rPr>
                <w:noProof/>
                <w:webHidden/>
              </w:rPr>
              <w:fldChar w:fldCharType="separate"/>
            </w:r>
            <w:r>
              <w:rPr>
                <w:noProof/>
                <w:webHidden/>
              </w:rPr>
              <w:t>13</w:t>
            </w:r>
            <w:r>
              <w:rPr>
                <w:noProof/>
                <w:webHidden/>
              </w:rPr>
              <w:fldChar w:fldCharType="end"/>
            </w:r>
          </w:hyperlink>
        </w:p>
        <w:p w14:paraId="2AF9487E" w14:textId="77777777" w:rsidR="00337603" w:rsidRDefault="00337603">
          <w:pPr>
            <w:pStyle w:val="TDC2"/>
            <w:tabs>
              <w:tab w:val="left" w:pos="1421"/>
              <w:tab w:val="right" w:leader="dot" w:pos="9420"/>
            </w:tabs>
            <w:rPr>
              <w:rFonts w:asciiTheme="minorHAnsi" w:eastAsiaTheme="minorEastAsia" w:hAnsiTheme="minorHAnsi" w:cstheme="minorBidi"/>
              <w:noProof/>
              <w:color w:val="auto"/>
              <w:lang w:val="es-EC" w:eastAsia="es-EC"/>
            </w:rPr>
          </w:pPr>
          <w:hyperlink w:anchor="_Toc243579093" w:history="1">
            <w:r w:rsidRPr="00A4162D">
              <w:rPr>
                <w:rStyle w:val="Hipervnculo"/>
                <w:noProof/>
                <w:lang w:val="es"/>
              </w:rPr>
              <w:t>8.2</w:t>
            </w:r>
            <w:r>
              <w:rPr>
                <w:rFonts w:asciiTheme="minorHAnsi" w:eastAsiaTheme="minorEastAsia" w:hAnsiTheme="minorHAnsi" w:cstheme="minorBidi"/>
                <w:noProof/>
                <w:color w:val="auto"/>
                <w:lang w:val="es-EC" w:eastAsia="es-EC"/>
              </w:rPr>
              <w:tab/>
            </w:r>
            <w:r w:rsidRPr="00A4162D">
              <w:rPr>
                <w:rStyle w:val="Hipervnculo"/>
                <w:noProof/>
                <w:lang w:val="es"/>
              </w:rPr>
              <w:t>Requisitos funcionales</w:t>
            </w:r>
            <w:r>
              <w:rPr>
                <w:noProof/>
                <w:webHidden/>
              </w:rPr>
              <w:tab/>
            </w:r>
            <w:r>
              <w:rPr>
                <w:noProof/>
                <w:webHidden/>
              </w:rPr>
              <w:fldChar w:fldCharType="begin"/>
            </w:r>
            <w:r>
              <w:rPr>
                <w:noProof/>
                <w:webHidden/>
              </w:rPr>
              <w:instrText xml:space="preserve"> PAGEREF _Toc243579093 \h </w:instrText>
            </w:r>
            <w:r>
              <w:rPr>
                <w:noProof/>
                <w:webHidden/>
              </w:rPr>
            </w:r>
            <w:r>
              <w:rPr>
                <w:noProof/>
                <w:webHidden/>
              </w:rPr>
              <w:fldChar w:fldCharType="separate"/>
            </w:r>
            <w:r>
              <w:rPr>
                <w:noProof/>
                <w:webHidden/>
              </w:rPr>
              <w:t>13</w:t>
            </w:r>
            <w:r>
              <w:rPr>
                <w:noProof/>
                <w:webHidden/>
              </w:rPr>
              <w:fldChar w:fldCharType="end"/>
            </w:r>
          </w:hyperlink>
        </w:p>
        <w:p w14:paraId="385ED18E" w14:textId="77777777" w:rsidR="00337603" w:rsidRDefault="00337603">
          <w:pPr>
            <w:pStyle w:val="TDC3"/>
            <w:tabs>
              <w:tab w:val="left" w:pos="1861"/>
              <w:tab w:val="right" w:leader="dot" w:pos="9420"/>
            </w:tabs>
            <w:rPr>
              <w:rFonts w:asciiTheme="minorHAnsi" w:eastAsiaTheme="minorEastAsia" w:hAnsiTheme="minorHAnsi" w:cstheme="minorBidi"/>
              <w:noProof/>
              <w:color w:val="auto"/>
              <w:lang w:val="es-EC" w:eastAsia="es-EC"/>
            </w:rPr>
          </w:pPr>
          <w:hyperlink w:anchor="_Toc243579094" w:history="1">
            <w:r w:rsidRPr="00A4162D">
              <w:rPr>
                <w:rStyle w:val="Hipervnculo"/>
                <w:noProof/>
                <w:lang w:val="es"/>
              </w:rPr>
              <w:t>8.2.1</w:t>
            </w:r>
            <w:r>
              <w:rPr>
                <w:rFonts w:asciiTheme="minorHAnsi" w:eastAsiaTheme="minorEastAsia" w:hAnsiTheme="minorHAnsi" w:cstheme="minorBidi"/>
                <w:noProof/>
                <w:color w:val="auto"/>
                <w:lang w:val="es-EC" w:eastAsia="es-EC"/>
              </w:rPr>
              <w:tab/>
            </w:r>
            <w:r w:rsidRPr="00A4162D">
              <w:rPr>
                <w:rStyle w:val="Hipervnculo"/>
                <w:noProof/>
                <w:lang w:val="es"/>
              </w:rPr>
              <w:t>Objetivo general</w:t>
            </w:r>
            <w:r>
              <w:rPr>
                <w:noProof/>
                <w:webHidden/>
              </w:rPr>
              <w:tab/>
            </w:r>
            <w:r>
              <w:rPr>
                <w:noProof/>
                <w:webHidden/>
              </w:rPr>
              <w:fldChar w:fldCharType="begin"/>
            </w:r>
            <w:r>
              <w:rPr>
                <w:noProof/>
                <w:webHidden/>
              </w:rPr>
              <w:instrText xml:space="preserve"> PAGEREF _Toc243579094 \h </w:instrText>
            </w:r>
            <w:r>
              <w:rPr>
                <w:noProof/>
                <w:webHidden/>
              </w:rPr>
            </w:r>
            <w:r>
              <w:rPr>
                <w:noProof/>
                <w:webHidden/>
              </w:rPr>
              <w:fldChar w:fldCharType="separate"/>
            </w:r>
            <w:r>
              <w:rPr>
                <w:noProof/>
                <w:webHidden/>
              </w:rPr>
              <w:t>13</w:t>
            </w:r>
            <w:r>
              <w:rPr>
                <w:noProof/>
                <w:webHidden/>
              </w:rPr>
              <w:fldChar w:fldCharType="end"/>
            </w:r>
          </w:hyperlink>
        </w:p>
        <w:p w14:paraId="289A0EE0" w14:textId="77777777" w:rsidR="00337603" w:rsidRDefault="00337603">
          <w:pPr>
            <w:pStyle w:val="TDC3"/>
            <w:tabs>
              <w:tab w:val="left" w:pos="1861"/>
              <w:tab w:val="right" w:leader="dot" w:pos="9420"/>
            </w:tabs>
            <w:rPr>
              <w:rFonts w:asciiTheme="minorHAnsi" w:eastAsiaTheme="minorEastAsia" w:hAnsiTheme="minorHAnsi" w:cstheme="minorBidi"/>
              <w:noProof/>
              <w:color w:val="auto"/>
              <w:lang w:val="es-EC" w:eastAsia="es-EC"/>
            </w:rPr>
          </w:pPr>
          <w:hyperlink w:anchor="_Toc243579095" w:history="1">
            <w:r w:rsidRPr="00A4162D">
              <w:rPr>
                <w:rStyle w:val="Hipervnculo"/>
                <w:noProof/>
                <w:lang w:val="es"/>
              </w:rPr>
              <w:t>8.2.2</w:t>
            </w:r>
            <w:r>
              <w:rPr>
                <w:rFonts w:asciiTheme="minorHAnsi" w:eastAsiaTheme="minorEastAsia" w:hAnsiTheme="minorHAnsi" w:cstheme="minorBidi"/>
                <w:noProof/>
                <w:color w:val="auto"/>
                <w:lang w:val="es-EC" w:eastAsia="es-EC"/>
              </w:rPr>
              <w:tab/>
            </w:r>
            <w:r w:rsidRPr="00A4162D">
              <w:rPr>
                <w:rStyle w:val="Hipervnculo"/>
                <w:noProof/>
                <w:lang w:val="es"/>
              </w:rPr>
              <w:t>Objetivos específicos</w:t>
            </w:r>
            <w:r>
              <w:rPr>
                <w:noProof/>
                <w:webHidden/>
              </w:rPr>
              <w:tab/>
            </w:r>
            <w:r>
              <w:rPr>
                <w:noProof/>
                <w:webHidden/>
              </w:rPr>
              <w:fldChar w:fldCharType="begin"/>
            </w:r>
            <w:r>
              <w:rPr>
                <w:noProof/>
                <w:webHidden/>
              </w:rPr>
              <w:instrText xml:space="preserve"> PAGEREF _Toc243579095 \h </w:instrText>
            </w:r>
            <w:r>
              <w:rPr>
                <w:noProof/>
                <w:webHidden/>
              </w:rPr>
            </w:r>
            <w:r>
              <w:rPr>
                <w:noProof/>
                <w:webHidden/>
              </w:rPr>
              <w:fldChar w:fldCharType="separate"/>
            </w:r>
            <w:r>
              <w:rPr>
                <w:noProof/>
                <w:webHidden/>
              </w:rPr>
              <w:t>13</w:t>
            </w:r>
            <w:r>
              <w:rPr>
                <w:noProof/>
                <w:webHidden/>
              </w:rPr>
              <w:fldChar w:fldCharType="end"/>
            </w:r>
          </w:hyperlink>
        </w:p>
        <w:p w14:paraId="39397C7F" w14:textId="77777777" w:rsidR="00337603" w:rsidRDefault="00337603">
          <w:pPr>
            <w:pStyle w:val="TDC3"/>
            <w:tabs>
              <w:tab w:val="left" w:pos="1861"/>
              <w:tab w:val="right" w:leader="dot" w:pos="9420"/>
            </w:tabs>
            <w:rPr>
              <w:rFonts w:asciiTheme="minorHAnsi" w:eastAsiaTheme="minorEastAsia" w:hAnsiTheme="minorHAnsi" w:cstheme="minorBidi"/>
              <w:noProof/>
              <w:color w:val="auto"/>
              <w:lang w:val="es-EC" w:eastAsia="es-EC"/>
            </w:rPr>
          </w:pPr>
          <w:hyperlink w:anchor="_Toc243579096" w:history="1">
            <w:r w:rsidRPr="00A4162D">
              <w:rPr>
                <w:rStyle w:val="Hipervnculo"/>
                <w:noProof/>
                <w:lang w:val="es"/>
              </w:rPr>
              <w:t>8.2.3</w:t>
            </w:r>
            <w:r>
              <w:rPr>
                <w:rFonts w:asciiTheme="minorHAnsi" w:eastAsiaTheme="minorEastAsia" w:hAnsiTheme="minorHAnsi" w:cstheme="minorBidi"/>
                <w:noProof/>
                <w:color w:val="auto"/>
                <w:lang w:val="es-EC" w:eastAsia="es-EC"/>
              </w:rPr>
              <w:tab/>
            </w:r>
            <w:r w:rsidRPr="00A4162D">
              <w:rPr>
                <w:rStyle w:val="Hipervnculo"/>
                <w:noProof/>
                <w:lang w:val="es"/>
              </w:rPr>
              <w:t>Actores</w:t>
            </w:r>
            <w:r>
              <w:rPr>
                <w:noProof/>
                <w:webHidden/>
              </w:rPr>
              <w:tab/>
            </w:r>
            <w:r>
              <w:rPr>
                <w:noProof/>
                <w:webHidden/>
              </w:rPr>
              <w:fldChar w:fldCharType="begin"/>
            </w:r>
            <w:r>
              <w:rPr>
                <w:noProof/>
                <w:webHidden/>
              </w:rPr>
              <w:instrText xml:space="preserve"> PAGEREF _Toc243579096 \h </w:instrText>
            </w:r>
            <w:r>
              <w:rPr>
                <w:noProof/>
                <w:webHidden/>
              </w:rPr>
            </w:r>
            <w:r>
              <w:rPr>
                <w:noProof/>
                <w:webHidden/>
              </w:rPr>
              <w:fldChar w:fldCharType="separate"/>
            </w:r>
            <w:r>
              <w:rPr>
                <w:noProof/>
                <w:webHidden/>
              </w:rPr>
              <w:t>13</w:t>
            </w:r>
            <w:r>
              <w:rPr>
                <w:noProof/>
                <w:webHidden/>
              </w:rPr>
              <w:fldChar w:fldCharType="end"/>
            </w:r>
          </w:hyperlink>
        </w:p>
        <w:p w14:paraId="6D69D4CC" w14:textId="77777777" w:rsidR="00337603" w:rsidRDefault="00337603">
          <w:pPr>
            <w:pStyle w:val="TDC3"/>
            <w:tabs>
              <w:tab w:val="left" w:pos="1861"/>
              <w:tab w:val="right" w:leader="dot" w:pos="9420"/>
            </w:tabs>
            <w:rPr>
              <w:rFonts w:asciiTheme="minorHAnsi" w:eastAsiaTheme="minorEastAsia" w:hAnsiTheme="minorHAnsi" w:cstheme="minorBidi"/>
              <w:noProof/>
              <w:color w:val="auto"/>
              <w:lang w:val="es-EC" w:eastAsia="es-EC"/>
            </w:rPr>
          </w:pPr>
          <w:hyperlink w:anchor="_Toc243579097" w:history="1">
            <w:r w:rsidRPr="00A4162D">
              <w:rPr>
                <w:rStyle w:val="Hipervnculo"/>
                <w:noProof/>
                <w:lang w:val="es"/>
              </w:rPr>
              <w:t>8.2.4</w:t>
            </w:r>
            <w:r>
              <w:rPr>
                <w:rFonts w:asciiTheme="minorHAnsi" w:eastAsiaTheme="minorEastAsia" w:hAnsiTheme="minorHAnsi" w:cstheme="minorBidi"/>
                <w:noProof/>
                <w:color w:val="auto"/>
                <w:lang w:val="es-EC" w:eastAsia="es-EC"/>
              </w:rPr>
              <w:tab/>
            </w:r>
            <w:r w:rsidRPr="00A4162D">
              <w:rPr>
                <w:rStyle w:val="Hipervnculo"/>
                <w:noProof/>
                <w:lang w:val="es"/>
              </w:rPr>
              <w:t>Lista de requisitos funcionales</w:t>
            </w:r>
            <w:r>
              <w:rPr>
                <w:noProof/>
                <w:webHidden/>
              </w:rPr>
              <w:tab/>
            </w:r>
            <w:r>
              <w:rPr>
                <w:noProof/>
                <w:webHidden/>
              </w:rPr>
              <w:fldChar w:fldCharType="begin"/>
            </w:r>
            <w:r>
              <w:rPr>
                <w:noProof/>
                <w:webHidden/>
              </w:rPr>
              <w:instrText xml:space="preserve"> PAGEREF _Toc243579097 \h </w:instrText>
            </w:r>
            <w:r>
              <w:rPr>
                <w:noProof/>
                <w:webHidden/>
              </w:rPr>
            </w:r>
            <w:r>
              <w:rPr>
                <w:noProof/>
                <w:webHidden/>
              </w:rPr>
              <w:fldChar w:fldCharType="separate"/>
            </w:r>
            <w:r>
              <w:rPr>
                <w:noProof/>
                <w:webHidden/>
              </w:rPr>
              <w:t>14</w:t>
            </w:r>
            <w:r>
              <w:rPr>
                <w:noProof/>
                <w:webHidden/>
              </w:rPr>
              <w:fldChar w:fldCharType="end"/>
            </w:r>
          </w:hyperlink>
        </w:p>
        <w:p w14:paraId="10158CF3" w14:textId="77777777" w:rsidR="00337603" w:rsidRDefault="00337603">
          <w:pPr>
            <w:pStyle w:val="TDC3"/>
            <w:tabs>
              <w:tab w:val="left" w:pos="1861"/>
              <w:tab w:val="right" w:leader="dot" w:pos="9420"/>
            </w:tabs>
            <w:rPr>
              <w:rFonts w:asciiTheme="minorHAnsi" w:eastAsiaTheme="minorEastAsia" w:hAnsiTheme="minorHAnsi" w:cstheme="minorBidi"/>
              <w:noProof/>
              <w:color w:val="auto"/>
              <w:lang w:val="es-EC" w:eastAsia="es-EC"/>
            </w:rPr>
          </w:pPr>
          <w:hyperlink w:anchor="_Toc243579098" w:history="1">
            <w:r w:rsidRPr="00A4162D">
              <w:rPr>
                <w:rStyle w:val="Hipervnculo"/>
                <w:noProof/>
                <w:lang w:val="es"/>
              </w:rPr>
              <w:t>8.2.5</w:t>
            </w:r>
            <w:r>
              <w:rPr>
                <w:rFonts w:asciiTheme="minorHAnsi" w:eastAsiaTheme="minorEastAsia" w:hAnsiTheme="minorHAnsi" w:cstheme="minorBidi"/>
                <w:noProof/>
                <w:color w:val="auto"/>
                <w:lang w:val="es-EC" w:eastAsia="es-EC"/>
              </w:rPr>
              <w:tab/>
            </w:r>
            <w:r w:rsidRPr="00A4162D">
              <w:rPr>
                <w:rStyle w:val="Hipervnculo"/>
                <w:noProof/>
                <w:lang w:val="es"/>
              </w:rPr>
              <w:t>Especificación detallada</w:t>
            </w:r>
            <w:r>
              <w:rPr>
                <w:noProof/>
                <w:webHidden/>
              </w:rPr>
              <w:tab/>
            </w:r>
            <w:r>
              <w:rPr>
                <w:noProof/>
                <w:webHidden/>
              </w:rPr>
              <w:fldChar w:fldCharType="begin"/>
            </w:r>
            <w:r>
              <w:rPr>
                <w:noProof/>
                <w:webHidden/>
              </w:rPr>
              <w:instrText xml:space="preserve"> PAGEREF _Toc243579098 \h </w:instrText>
            </w:r>
            <w:r>
              <w:rPr>
                <w:noProof/>
                <w:webHidden/>
              </w:rPr>
            </w:r>
            <w:r>
              <w:rPr>
                <w:noProof/>
                <w:webHidden/>
              </w:rPr>
              <w:fldChar w:fldCharType="separate"/>
            </w:r>
            <w:r>
              <w:rPr>
                <w:noProof/>
                <w:webHidden/>
              </w:rPr>
              <w:t>14</w:t>
            </w:r>
            <w:r>
              <w:rPr>
                <w:noProof/>
                <w:webHidden/>
              </w:rPr>
              <w:fldChar w:fldCharType="end"/>
            </w:r>
          </w:hyperlink>
        </w:p>
        <w:p w14:paraId="25CCFD0D" w14:textId="77777777" w:rsidR="00337603" w:rsidRDefault="00337603">
          <w:pPr>
            <w:pStyle w:val="TDC3"/>
            <w:tabs>
              <w:tab w:val="left" w:pos="1861"/>
              <w:tab w:val="right" w:leader="dot" w:pos="9420"/>
            </w:tabs>
            <w:rPr>
              <w:rFonts w:asciiTheme="minorHAnsi" w:eastAsiaTheme="minorEastAsia" w:hAnsiTheme="minorHAnsi" w:cstheme="minorBidi"/>
              <w:noProof/>
              <w:color w:val="auto"/>
              <w:lang w:val="es-EC" w:eastAsia="es-EC"/>
            </w:rPr>
          </w:pPr>
          <w:hyperlink w:anchor="_Toc243579099" w:history="1">
            <w:r w:rsidRPr="00A4162D">
              <w:rPr>
                <w:rStyle w:val="Hipervnculo"/>
                <w:noProof/>
                <w:lang w:val="es"/>
              </w:rPr>
              <w:t>8.2.6</w:t>
            </w:r>
            <w:r>
              <w:rPr>
                <w:rFonts w:asciiTheme="minorHAnsi" w:eastAsiaTheme="minorEastAsia" w:hAnsiTheme="minorHAnsi" w:cstheme="minorBidi"/>
                <w:noProof/>
                <w:color w:val="auto"/>
                <w:lang w:val="es-EC" w:eastAsia="es-EC"/>
              </w:rPr>
              <w:tab/>
            </w:r>
            <w:r w:rsidRPr="00A4162D">
              <w:rPr>
                <w:rStyle w:val="Hipervnculo"/>
                <w:noProof/>
                <w:lang w:val="es"/>
              </w:rPr>
              <w:t>Reglas de negocio</w:t>
            </w:r>
            <w:r>
              <w:rPr>
                <w:noProof/>
                <w:webHidden/>
              </w:rPr>
              <w:tab/>
            </w:r>
            <w:r>
              <w:rPr>
                <w:noProof/>
                <w:webHidden/>
              </w:rPr>
              <w:fldChar w:fldCharType="begin"/>
            </w:r>
            <w:r>
              <w:rPr>
                <w:noProof/>
                <w:webHidden/>
              </w:rPr>
              <w:instrText xml:space="preserve"> PAGEREF _Toc243579099 \h </w:instrText>
            </w:r>
            <w:r>
              <w:rPr>
                <w:noProof/>
                <w:webHidden/>
              </w:rPr>
            </w:r>
            <w:r>
              <w:rPr>
                <w:noProof/>
                <w:webHidden/>
              </w:rPr>
              <w:fldChar w:fldCharType="separate"/>
            </w:r>
            <w:r>
              <w:rPr>
                <w:noProof/>
                <w:webHidden/>
              </w:rPr>
              <w:t>23</w:t>
            </w:r>
            <w:r>
              <w:rPr>
                <w:noProof/>
                <w:webHidden/>
              </w:rPr>
              <w:fldChar w:fldCharType="end"/>
            </w:r>
          </w:hyperlink>
        </w:p>
        <w:p w14:paraId="4414AD18" w14:textId="77777777" w:rsidR="00337603" w:rsidRDefault="00337603">
          <w:pPr>
            <w:pStyle w:val="TDC2"/>
            <w:tabs>
              <w:tab w:val="left" w:pos="1421"/>
              <w:tab w:val="right" w:leader="dot" w:pos="9420"/>
            </w:tabs>
            <w:rPr>
              <w:rFonts w:asciiTheme="minorHAnsi" w:eastAsiaTheme="minorEastAsia" w:hAnsiTheme="minorHAnsi" w:cstheme="minorBidi"/>
              <w:noProof/>
              <w:color w:val="auto"/>
              <w:lang w:val="es-EC" w:eastAsia="es-EC"/>
            </w:rPr>
          </w:pPr>
          <w:hyperlink w:anchor="_Toc243579100" w:history="1">
            <w:r w:rsidRPr="00A4162D">
              <w:rPr>
                <w:rStyle w:val="Hipervnculo"/>
                <w:noProof/>
                <w:lang w:val="es"/>
              </w:rPr>
              <w:t>8.3</w:t>
            </w:r>
            <w:r>
              <w:rPr>
                <w:rFonts w:asciiTheme="minorHAnsi" w:eastAsiaTheme="minorEastAsia" w:hAnsiTheme="minorHAnsi" w:cstheme="minorBidi"/>
                <w:noProof/>
                <w:color w:val="auto"/>
                <w:lang w:val="es-EC" w:eastAsia="es-EC"/>
              </w:rPr>
              <w:tab/>
            </w:r>
            <w:r w:rsidRPr="00A4162D">
              <w:rPr>
                <w:rStyle w:val="Hipervnculo"/>
                <w:noProof/>
                <w:lang w:val="es"/>
              </w:rPr>
              <w:t>Requisitos no funcionales</w:t>
            </w:r>
            <w:r>
              <w:rPr>
                <w:noProof/>
                <w:webHidden/>
              </w:rPr>
              <w:tab/>
            </w:r>
            <w:r>
              <w:rPr>
                <w:noProof/>
                <w:webHidden/>
              </w:rPr>
              <w:fldChar w:fldCharType="begin"/>
            </w:r>
            <w:r>
              <w:rPr>
                <w:noProof/>
                <w:webHidden/>
              </w:rPr>
              <w:instrText xml:space="preserve"> PAGEREF _Toc243579100 \h </w:instrText>
            </w:r>
            <w:r>
              <w:rPr>
                <w:noProof/>
                <w:webHidden/>
              </w:rPr>
            </w:r>
            <w:r>
              <w:rPr>
                <w:noProof/>
                <w:webHidden/>
              </w:rPr>
              <w:fldChar w:fldCharType="separate"/>
            </w:r>
            <w:r>
              <w:rPr>
                <w:noProof/>
                <w:webHidden/>
              </w:rPr>
              <w:t>24</w:t>
            </w:r>
            <w:r>
              <w:rPr>
                <w:noProof/>
                <w:webHidden/>
              </w:rPr>
              <w:fldChar w:fldCharType="end"/>
            </w:r>
          </w:hyperlink>
        </w:p>
        <w:p w14:paraId="68415599" w14:textId="77777777" w:rsidR="00337603" w:rsidRDefault="00337603">
          <w:pPr>
            <w:pStyle w:val="TDC3"/>
            <w:tabs>
              <w:tab w:val="left" w:pos="1861"/>
              <w:tab w:val="right" w:leader="dot" w:pos="9420"/>
            </w:tabs>
            <w:rPr>
              <w:rFonts w:asciiTheme="minorHAnsi" w:eastAsiaTheme="minorEastAsia" w:hAnsiTheme="minorHAnsi" w:cstheme="minorBidi"/>
              <w:noProof/>
              <w:color w:val="auto"/>
              <w:lang w:val="es-EC" w:eastAsia="es-EC"/>
            </w:rPr>
          </w:pPr>
          <w:hyperlink w:anchor="_Toc243579101" w:history="1">
            <w:r w:rsidRPr="00A4162D">
              <w:rPr>
                <w:rStyle w:val="Hipervnculo"/>
                <w:noProof/>
                <w:lang w:val="es"/>
              </w:rPr>
              <w:t>8.3.1</w:t>
            </w:r>
            <w:r>
              <w:rPr>
                <w:rFonts w:asciiTheme="minorHAnsi" w:eastAsiaTheme="minorEastAsia" w:hAnsiTheme="minorHAnsi" w:cstheme="minorBidi"/>
                <w:noProof/>
                <w:color w:val="auto"/>
                <w:lang w:val="es-EC" w:eastAsia="es-EC"/>
              </w:rPr>
              <w:tab/>
            </w:r>
            <w:r w:rsidRPr="00A4162D">
              <w:rPr>
                <w:rStyle w:val="Hipervnculo"/>
                <w:noProof/>
                <w:lang w:val="es"/>
              </w:rPr>
              <w:t>Objetivo general</w:t>
            </w:r>
            <w:r>
              <w:rPr>
                <w:noProof/>
                <w:webHidden/>
              </w:rPr>
              <w:tab/>
            </w:r>
            <w:r>
              <w:rPr>
                <w:noProof/>
                <w:webHidden/>
              </w:rPr>
              <w:fldChar w:fldCharType="begin"/>
            </w:r>
            <w:r>
              <w:rPr>
                <w:noProof/>
                <w:webHidden/>
              </w:rPr>
              <w:instrText xml:space="preserve"> PAGEREF _Toc243579101 \h </w:instrText>
            </w:r>
            <w:r>
              <w:rPr>
                <w:noProof/>
                <w:webHidden/>
              </w:rPr>
            </w:r>
            <w:r>
              <w:rPr>
                <w:noProof/>
                <w:webHidden/>
              </w:rPr>
              <w:fldChar w:fldCharType="separate"/>
            </w:r>
            <w:r>
              <w:rPr>
                <w:noProof/>
                <w:webHidden/>
              </w:rPr>
              <w:t>24</w:t>
            </w:r>
            <w:r>
              <w:rPr>
                <w:noProof/>
                <w:webHidden/>
              </w:rPr>
              <w:fldChar w:fldCharType="end"/>
            </w:r>
          </w:hyperlink>
        </w:p>
        <w:p w14:paraId="2D7DAD4B" w14:textId="77777777" w:rsidR="00337603" w:rsidRDefault="00337603">
          <w:pPr>
            <w:pStyle w:val="TDC3"/>
            <w:tabs>
              <w:tab w:val="left" w:pos="1861"/>
              <w:tab w:val="right" w:leader="dot" w:pos="9420"/>
            </w:tabs>
            <w:rPr>
              <w:rFonts w:asciiTheme="minorHAnsi" w:eastAsiaTheme="minorEastAsia" w:hAnsiTheme="minorHAnsi" w:cstheme="minorBidi"/>
              <w:noProof/>
              <w:color w:val="auto"/>
              <w:lang w:val="es-EC" w:eastAsia="es-EC"/>
            </w:rPr>
          </w:pPr>
          <w:hyperlink w:anchor="_Toc243579102" w:history="1">
            <w:r w:rsidRPr="00A4162D">
              <w:rPr>
                <w:rStyle w:val="Hipervnculo"/>
                <w:noProof/>
                <w:lang w:val="es"/>
              </w:rPr>
              <w:t>8.3.2</w:t>
            </w:r>
            <w:r>
              <w:rPr>
                <w:rFonts w:asciiTheme="minorHAnsi" w:eastAsiaTheme="minorEastAsia" w:hAnsiTheme="minorHAnsi" w:cstheme="minorBidi"/>
                <w:noProof/>
                <w:color w:val="auto"/>
                <w:lang w:val="es-EC" w:eastAsia="es-EC"/>
              </w:rPr>
              <w:tab/>
            </w:r>
            <w:r w:rsidRPr="00A4162D">
              <w:rPr>
                <w:rStyle w:val="Hipervnculo"/>
                <w:noProof/>
                <w:lang w:val="es"/>
              </w:rPr>
              <w:t>Lista y especificación de requisitos no funcionales</w:t>
            </w:r>
            <w:r>
              <w:rPr>
                <w:noProof/>
                <w:webHidden/>
              </w:rPr>
              <w:tab/>
            </w:r>
            <w:r>
              <w:rPr>
                <w:noProof/>
                <w:webHidden/>
              </w:rPr>
              <w:fldChar w:fldCharType="begin"/>
            </w:r>
            <w:r>
              <w:rPr>
                <w:noProof/>
                <w:webHidden/>
              </w:rPr>
              <w:instrText xml:space="preserve"> PAGEREF _Toc243579102 \h </w:instrText>
            </w:r>
            <w:r>
              <w:rPr>
                <w:noProof/>
                <w:webHidden/>
              </w:rPr>
            </w:r>
            <w:r>
              <w:rPr>
                <w:noProof/>
                <w:webHidden/>
              </w:rPr>
              <w:fldChar w:fldCharType="separate"/>
            </w:r>
            <w:r>
              <w:rPr>
                <w:noProof/>
                <w:webHidden/>
              </w:rPr>
              <w:t>24</w:t>
            </w:r>
            <w:r>
              <w:rPr>
                <w:noProof/>
                <w:webHidden/>
              </w:rPr>
              <w:fldChar w:fldCharType="end"/>
            </w:r>
          </w:hyperlink>
        </w:p>
        <w:p w14:paraId="496DE080" w14:textId="77777777" w:rsidR="00337603" w:rsidRDefault="00337603">
          <w:pPr>
            <w:pStyle w:val="TDC2"/>
            <w:tabs>
              <w:tab w:val="left" w:pos="1421"/>
              <w:tab w:val="right" w:leader="dot" w:pos="9420"/>
            </w:tabs>
            <w:rPr>
              <w:rFonts w:asciiTheme="minorHAnsi" w:eastAsiaTheme="minorEastAsia" w:hAnsiTheme="minorHAnsi" w:cstheme="minorBidi"/>
              <w:noProof/>
              <w:color w:val="auto"/>
              <w:lang w:val="es-EC" w:eastAsia="es-EC"/>
            </w:rPr>
          </w:pPr>
          <w:hyperlink w:anchor="_Toc243579103" w:history="1">
            <w:r w:rsidRPr="00A4162D">
              <w:rPr>
                <w:rStyle w:val="Hipervnculo"/>
                <w:noProof/>
                <w:lang w:val="es"/>
              </w:rPr>
              <w:t>8.4</w:t>
            </w:r>
            <w:r>
              <w:rPr>
                <w:rFonts w:asciiTheme="minorHAnsi" w:eastAsiaTheme="minorEastAsia" w:hAnsiTheme="minorHAnsi" w:cstheme="minorBidi"/>
                <w:noProof/>
                <w:color w:val="auto"/>
                <w:lang w:val="es-EC" w:eastAsia="es-EC"/>
              </w:rPr>
              <w:tab/>
            </w:r>
            <w:r w:rsidRPr="00A4162D">
              <w:rPr>
                <w:rStyle w:val="Hipervnculo"/>
                <w:noProof/>
                <w:lang w:val="es"/>
              </w:rPr>
              <w:t>Otros requerimientos</w:t>
            </w:r>
            <w:r>
              <w:rPr>
                <w:noProof/>
                <w:webHidden/>
              </w:rPr>
              <w:tab/>
            </w:r>
            <w:r>
              <w:rPr>
                <w:noProof/>
                <w:webHidden/>
              </w:rPr>
              <w:fldChar w:fldCharType="begin"/>
            </w:r>
            <w:r>
              <w:rPr>
                <w:noProof/>
                <w:webHidden/>
              </w:rPr>
              <w:instrText xml:space="preserve"> PAGEREF _Toc243579103 \h </w:instrText>
            </w:r>
            <w:r>
              <w:rPr>
                <w:noProof/>
                <w:webHidden/>
              </w:rPr>
            </w:r>
            <w:r>
              <w:rPr>
                <w:noProof/>
                <w:webHidden/>
              </w:rPr>
              <w:fldChar w:fldCharType="separate"/>
            </w:r>
            <w:r>
              <w:rPr>
                <w:noProof/>
                <w:webHidden/>
              </w:rPr>
              <w:t>28</w:t>
            </w:r>
            <w:r>
              <w:rPr>
                <w:noProof/>
                <w:webHidden/>
              </w:rPr>
              <w:fldChar w:fldCharType="end"/>
            </w:r>
          </w:hyperlink>
        </w:p>
        <w:p w14:paraId="174A6891" w14:textId="77777777" w:rsidR="00337603" w:rsidRDefault="00337603">
          <w:pPr>
            <w:pStyle w:val="TDC3"/>
            <w:tabs>
              <w:tab w:val="left" w:pos="1861"/>
              <w:tab w:val="right" w:leader="dot" w:pos="9420"/>
            </w:tabs>
            <w:rPr>
              <w:rFonts w:asciiTheme="minorHAnsi" w:eastAsiaTheme="minorEastAsia" w:hAnsiTheme="minorHAnsi" w:cstheme="minorBidi"/>
              <w:noProof/>
              <w:color w:val="auto"/>
              <w:lang w:val="es-EC" w:eastAsia="es-EC"/>
            </w:rPr>
          </w:pPr>
          <w:hyperlink w:anchor="_Toc243579104" w:history="1">
            <w:r w:rsidRPr="00A4162D">
              <w:rPr>
                <w:rStyle w:val="Hipervnculo"/>
                <w:noProof/>
                <w:lang w:val="es"/>
              </w:rPr>
              <w:t>8.4.1</w:t>
            </w:r>
            <w:r>
              <w:rPr>
                <w:rFonts w:asciiTheme="minorHAnsi" w:eastAsiaTheme="minorEastAsia" w:hAnsiTheme="minorHAnsi" w:cstheme="minorBidi"/>
                <w:noProof/>
                <w:color w:val="auto"/>
                <w:lang w:val="es-EC" w:eastAsia="es-EC"/>
              </w:rPr>
              <w:tab/>
            </w:r>
            <w:r w:rsidRPr="00A4162D">
              <w:rPr>
                <w:rStyle w:val="Hipervnculo"/>
                <w:noProof/>
                <w:lang w:val="es"/>
              </w:rPr>
              <w:t>Restricciones de diseño</w:t>
            </w:r>
            <w:r>
              <w:rPr>
                <w:noProof/>
                <w:webHidden/>
              </w:rPr>
              <w:tab/>
            </w:r>
            <w:r>
              <w:rPr>
                <w:noProof/>
                <w:webHidden/>
              </w:rPr>
              <w:fldChar w:fldCharType="begin"/>
            </w:r>
            <w:r>
              <w:rPr>
                <w:noProof/>
                <w:webHidden/>
              </w:rPr>
              <w:instrText xml:space="preserve"> PAGEREF _Toc243579104 \h </w:instrText>
            </w:r>
            <w:r>
              <w:rPr>
                <w:noProof/>
                <w:webHidden/>
              </w:rPr>
            </w:r>
            <w:r>
              <w:rPr>
                <w:noProof/>
                <w:webHidden/>
              </w:rPr>
              <w:fldChar w:fldCharType="separate"/>
            </w:r>
            <w:r>
              <w:rPr>
                <w:noProof/>
                <w:webHidden/>
              </w:rPr>
              <w:t>28</w:t>
            </w:r>
            <w:r>
              <w:rPr>
                <w:noProof/>
                <w:webHidden/>
              </w:rPr>
              <w:fldChar w:fldCharType="end"/>
            </w:r>
          </w:hyperlink>
        </w:p>
        <w:p w14:paraId="1C9A42E4" w14:textId="77777777" w:rsidR="00337603" w:rsidRDefault="00337603">
          <w:pPr>
            <w:pStyle w:val="TDC3"/>
            <w:tabs>
              <w:tab w:val="left" w:pos="1861"/>
              <w:tab w:val="right" w:leader="dot" w:pos="9420"/>
            </w:tabs>
            <w:rPr>
              <w:rFonts w:asciiTheme="minorHAnsi" w:eastAsiaTheme="minorEastAsia" w:hAnsiTheme="minorHAnsi" w:cstheme="minorBidi"/>
              <w:noProof/>
              <w:color w:val="auto"/>
              <w:lang w:val="es-EC" w:eastAsia="es-EC"/>
            </w:rPr>
          </w:pPr>
          <w:hyperlink w:anchor="_Toc243579105" w:history="1">
            <w:r w:rsidRPr="00A4162D">
              <w:rPr>
                <w:rStyle w:val="Hipervnculo"/>
                <w:noProof/>
                <w:lang w:val="es"/>
              </w:rPr>
              <w:t>8.4.2</w:t>
            </w:r>
            <w:r>
              <w:rPr>
                <w:rFonts w:asciiTheme="minorHAnsi" w:eastAsiaTheme="minorEastAsia" w:hAnsiTheme="minorHAnsi" w:cstheme="minorBidi"/>
                <w:noProof/>
                <w:color w:val="auto"/>
                <w:lang w:val="es-EC" w:eastAsia="es-EC"/>
              </w:rPr>
              <w:tab/>
            </w:r>
            <w:r w:rsidRPr="00A4162D">
              <w:rPr>
                <w:rStyle w:val="Hipervnculo"/>
                <w:noProof/>
                <w:lang w:val="es"/>
              </w:rPr>
              <w:t>Restricciones de hardware</w:t>
            </w:r>
            <w:r>
              <w:rPr>
                <w:noProof/>
                <w:webHidden/>
              </w:rPr>
              <w:tab/>
            </w:r>
            <w:r>
              <w:rPr>
                <w:noProof/>
                <w:webHidden/>
              </w:rPr>
              <w:fldChar w:fldCharType="begin"/>
            </w:r>
            <w:r>
              <w:rPr>
                <w:noProof/>
                <w:webHidden/>
              </w:rPr>
              <w:instrText xml:space="preserve"> PAGEREF _Toc243579105 \h </w:instrText>
            </w:r>
            <w:r>
              <w:rPr>
                <w:noProof/>
                <w:webHidden/>
              </w:rPr>
            </w:r>
            <w:r>
              <w:rPr>
                <w:noProof/>
                <w:webHidden/>
              </w:rPr>
              <w:fldChar w:fldCharType="separate"/>
            </w:r>
            <w:r>
              <w:rPr>
                <w:noProof/>
                <w:webHidden/>
              </w:rPr>
              <w:t>29</w:t>
            </w:r>
            <w:r>
              <w:rPr>
                <w:noProof/>
                <w:webHidden/>
              </w:rPr>
              <w:fldChar w:fldCharType="end"/>
            </w:r>
          </w:hyperlink>
        </w:p>
        <w:p w14:paraId="6504F1DA" w14:textId="77777777" w:rsidR="00337603" w:rsidRDefault="00337603">
          <w:pPr>
            <w:pStyle w:val="TDC3"/>
            <w:tabs>
              <w:tab w:val="left" w:pos="1861"/>
              <w:tab w:val="right" w:leader="dot" w:pos="9420"/>
            </w:tabs>
            <w:rPr>
              <w:rFonts w:asciiTheme="minorHAnsi" w:eastAsiaTheme="minorEastAsia" w:hAnsiTheme="minorHAnsi" w:cstheme="minorBidi"/>
              <w:noProof/>
              <w:color w:val="auto"/>
              <w:lang w:val="es-EC" w:eastAsia="es-EC"/>
            </w:rPr>
          </w:pPr>
          <w:hyperlink w:anchor="_Toc243579106" w:history="1">
            <w:r w:rsidRPr="00A4162D">
              <w:rPr>
                <w:rStyle w:val="Hipervnculo"/>
                <w:noProof/>
                <w:lang w:val="es"/>
              </w:rPr>
              <w:t>8.4.3</w:t>
            </w:r>
            <w:r>
              <w:rPr>
                <w:rFonts w:asciiTheme="minorHAnsi" w:eastAsiaTheme="minorEastAsia" w:hAnsiTheme="minorHAnsi" w:cstheme="minorBidi"/>
                <w:noProof/>
                <w:color w:val="auto"/>
                <w:lang w:val="es-EC" w:eastAsia="es-EC"/>
              </w:rPr>
              <w:tab/>
            </w:r>
            <w:r w:rsidRPr="00A4162D">
              <w:rPr>
                <w:rStyle w:val="Hipervnculo"/>
                <w:noProof/>
                <w:lang w:val="es"/>
              </w:rPr>
              <w:t>Atributos de calidad</w:t>
            </w:r>
            <w:r>
              <w:rPr>
                <w:noProof/>
                <w:webHidden/>
              </w:rPr>
              <w:tab/>
            </w:r>
            <w:r>
              <w:rPr>
                <w:noProof/>
                <w:webHidden/>
              </w:rPr>
              <w:fldChar w:fldCharType="begin"/>
            </w:r>
            <w:r>
              <w:rPr>
                <w:noProof/>
                <w:webHidden/>
              </w:rPr>
              <w:instrText xml:space="preserve"> PAGEREF _Toc243579106 \h </w:instrText>
            </w:r>
            <w:r>
              <w:rPr>
                <w:noProof/>
                <w:webHidden/>
              </w:rPr>
            </w:r>
            <w:r>
              <w:rPr>
                <w:noProof/>
                <w:webHidden/>
              </w:rPr>
              <w:fldChar w:fldCharType="separate"/>
            </w:r>
            <w:r>
              <w:rPr>
                <w:noProof/>
                <w:webHidden/>
              </w:rPr>
              <w:t>29</w:t>
            </w:r>
            <w:r>
              <w:rPr>
                <w:noProof/>
                <w:webHidden/>
              </w:rPr>
              <w:fldChar w:fldCharType="end"/>
            </w:r>
          </w:hyperlink>
        </w:p>
        <w:p w14:paraId="09BF2DE9" w14:textId="77777777" w:rsidR="00337603" w:rsidRDefault="00337603">
          <w:pPr>
            <w:pStyle w:val="TDC1"/>
            <w:tabs>
              <w:tab w:val="left" w:pos="980"/>
              <w:tab w:val="right" w:leader="dot" w:pos="9420"/>
            </w:tabs>
            <w:rPr>
              <w:rFonts w:asciiTheme="minorHAnsi" w:eastAsiaTheme="minorEastAsia" w:hAnsiTheme="minorHAnsi" w:cstheme="minorBidi"/>
              <w:noProof/>
              <w:color w:val="auto"/>
              <w:lang w:val="es-EC" w:eastAsia="es-EC"/>
            </w:rPr>
          </w:pPr>
          <w:hyperlink w:anchor="_Toc243579107" w:history="1">
            <w:r w:rsidRPr="00A4162D">
              <w:rPr>
                <w:rStyle w:val="Hipervnculo"/>
                <w:noProof/>
                <w:lang w:val="es"/>
              </w:rPr>
              <w:t>9</w:t>
            </w:r>
            <w:r>
              <w:rPr>
                <w:rFonts w:asciiTheme="minorHAnsi" w:eastAsiaTheme="minorEastAsia" w:hAnsiTheme="minorHAnsi" w:cstheme="minorBidi"/>
                <w:noProof/>
                <w:color w:val="auto"/>
                <w:lang w:val="es-EC" w:eastAsia="es-EC"/>
              </w:rPr>
              <w:tab/>
            </w:r>
            <w:r w:rsidRPr="00A4162D">
              <w:rPr>
                <w:rStyle w:val="Hipervnculo"/>
                <w:noProof/>
                <w:lang w:val="es"/>
              </w:rPr>
              <w:t>Requisitos de rendimiento</w:t>
            </w:r>
            <w:r>
              <w:rPr>
                <w:noProof/>
                <w:webHidden/>
              </w:rPr>
              <w:tab/>
            </w:r>
            <w:r>
              <w:rPr>
                <w:noProof/>
                <w:webHidden/>
              </w:rPr>
              <w:fldChar w:fldCharType="begin"/>
            </w:r>
            <w:r>
              <w:rPr>
                <w:noProof/>
                <w:webHidden/>
              </w:rPr>
              <w:instrText xml:space="preserve"> PAGEREF _Toc243579107 \h </w:instrText>
            </w:r>
            <w:r>
              <w:rPr>
                <w:noProof/>
                <w:webHidden/>
              </w:rPr>
            </w:r>
            <w:r>
              <w:rPr>
                <w:noProof/>
                <w:webHidden/>
              </w:rPr>
              <w:fldChar w:fldCharType="separate"/>
            </w:r>
            <w:r>
              <w:rPr>
                <w:noProof/>
                <w:webHidden/>
              </w:rPr>
              <w:t>29</w:t>
            </w:r>
            <w:r>
              <w:rPr>
                <w:noProof/>
                <w:webHidden/>
              </w:rPr>
              <w:fldChar w:fldCharType="end"/>
            </w:r>
          </w:hyperlink>
        </w:p>
        <w:p w14:paraId="065104D6" w14:textId="77777777" w:rsidR="00337603" w:rsidRDefault="00337603">
          <w:pPr>
            <w:pStyle w:val="TDC2"/>
            <w:tabs>
              <w:tab w:val="left" w:pos="1421"/>
              <w:tab w:val="right" w:leader="dot" w:pos="9420"/>
            </w:tabs>
            <w:rPr>
              <w:rFonts w:asciiTheme="minorHAnsi" w:eastAsiaTheme="minorEastAsia" w:hAnsiTheme="minorHAnsi" w:cstheme="minorBidi"/>
              <w:noProof/>
              <w:color w:val="auto"/>
              <w:lang w:val="es-EC" w:eastAsia="es-EC"/>
            </w:rPr>
          </w:pPr>
          <w:hyperlink w:anchor="_Toc243579108" w:history="1">
            <w:r w:rsidRPr="00A4162D">
              <w:rPr>
                <w:rStyle w:val="Hipervnculo"/>
                <w:noProof/>
                <w:lang w:val="es"/>
              </w:rPr>
              <w:t>9.1</w:t>
            </w:r>
            <w:r>
              <w:rPr>
                <w:rFonts w:asciiTheme="minorHAnsi" w:eastAsiaTheme="minorEastAsia" w:hAnsiTheme="minorHAnsi" w:cstheme="minorBidi"/>
                <w:noProof/>
                <w:color w:val="auto"/>
                <w:lang w:val="es-EC" w:eastAsia="es-EC"/>
              </w:rPr>
              <w:tab/>
            </w:r>
            <w:r w:rsidRPr="00A4162D">
              <w:rPr>
                <w:rStyle w:val="Hipervnculo"/>
                <w:noProof/>
                <w:lang w:val="es"/>
              </w:rPr>
              <w:t>Requisitos de interfaces externas</w:t>
            </w:r>
            <w:r>
              <w:rPr>
                <w:noProof/>
                <w:webHidden/>
              </w:rPr>
              <w:tab/>
            </w:r>
            <w:r>
              <w:rPr>
                <w:noProof/>
                <w:webHidden/>
              </w:rPr>
              <w:fldChar w:fldCharType="begin"/>
            </w:r>
            <w:r>
              <w:rPr>
                <w:noProof/>
                <w:webHidden/>
              </w:rPr>
              <w:instrText xml:space="preserve"> PAGEREF _Toc243579108 \h </w:instrText>
            </w:r>
            <w:r>
              <w:rPr>
                <w:noProof/>
                <w:webHidden/>
              </w:rPr>
            </w:r>
            <w:r>
              <w:rPr>
                <w:noProof/>
                <w:webHidden/>
              </w:rPr>
              <w:fldChar w:fldCharType="separate"/>
            </w:r>
            <w:r>
              <w:rPr>
                <w:noProof/>
                <w:webHidden/>
              </w:rPr>
              <w:t>30</w:t>
            </w:r>
            <w:r>
              <w:rPr>
                <w:noProof/>
                <w:webHidden/>
              </w:rPr>
              <w:fldChar w:fldCharType="end"/>
            </w:r>
          </w:hyperlink>
        </w:p>
        <w:p w14:paraId="6D333A44" w14:textId="77777777" w:rsidR="00337603" w:rsidRDefault="00337603">
          <w:pPr>
            <w:pStyle w:val="TDC3"/>
            <w:tabs>
              <w:tab w:val="left" w:pos="1861"/>
              <w:tab w:val="right" w:leader="dot" w:pos="9420"/>
            </w:tabs>
            <w:rPr>
              <w:rFonts w:asciiTheme="minorHAnsi" w:eastAsiaTheme="minorEastAsia" w:hAnsiTheme="minorHAnsi" w:cstheme="minorBidi"/>
              <w:noProof/>
              <w:color w:val="auto"/>
              <w:lang w:val="es-EC" w:eastAsia="es-EC"/>
            </w:rPr>
          </w:pPr>
          <w:hyperlink w:anchor="_Toc243579109" w:history="1">
            <w:r w:rsidRPr="00A4162D">
              <w:rPr>
                <w:rStyle w:val="Hipervnculo"/>
                <w:noProof/>
                <w:lang w:val="es"/>
              </w:rPr>
              <w:t>9.1.1</w:t>
            </w:r>
            <w:r>
              <w:rPr>
                <w:rFonts w:asciiTheme="minorHAnsi" w:eastAsiaTheme="minorEastAsia" w:hAnsiTheme="minorHAnsi" w:cstheme="minorBidi"/>
                <w:noProof/>
                <w:color w:val="auto"/>
                <w:lang w:val="es-EC" w:eastAsia="es-EC"/>
              </w:rPr>
              <w:tab/>
            </w:r>
            <w:r w:rsidRPr="00A4162D">
              <w:rPr>
                <w:rStyle w:val="Hipervnculo"/>
                <w:noProof/>
                <w:lang w:val="es"/>
              </w:rPr>
              <w:t>Interfaces de usuario</w:t>
            </w:r>
            <w:r>
              <w:rPr>
                <w:noProof/>
                <w:webHidden/>
              </w:rPr>
              <w:tab/>
            </w:r>
            <w:r>
              <w:rPr>
                <w:noProof/>
                <w:webHidden/>
              </w:rPr>
              <w:fldChar w:fldCharType="begin"/>
            </w:r>
            <w:r>
              <w:rPr>
                <w:noProof/>
                <w:webHidden/>
              </w:rPr>
              <w:instrText xml:space="preserve"> PAGEREF _Toc243579109 \h </w:instrText>
            </w:r>
            <w:r>
              <w:rPr>
                <w:noProof/>
                <w:webHidden/>
              </w:rPr>
            </w:r>
            <w:r>
              <w:rPr>
                <w:noProof/>
                <w:webHidden/>
              </w:rPr>
              <w:fldChar w:fldCharType="separate"/>
            </w:r>
            <w:r>
              <w:rPr>
                <w:noProof/>
                <w:webHidden/>
              </w:rPr>
              <w:t>30</w:t>
            </w:r>
            <w:r>
              <w:rPr>
                <w:noProof/>
                <w:webHidden/>
              </w:rPr>
              <w:fldChar w:fldCharType="end"/>
            </w:r>
          </w:hyperlink>
        </w:p>
        <w:p w14:paraId="614F2934" w14:textId="77777777" w:rsidR="00337603" w:rsidRDefault="00337603">
          <w:pPr>
            <w:pStyle w:val="TDC3"/>
            <w:tabs>
              <w:tab w:val="left" w:pos="1861"/>
              <w:tab w:val="right" w:leader="dot" w:pos="9420"/>
            </w:tabs>
            <w:rPr>
              <w:rFonts w:asciiTheme="minorHAnsi" w:eastAsiaTheme="minorEastAsia" w:hAnsiTheme="minorHAnsi" w:cstheme="minorBidi"/>
              <w:noProof/>
              <w:color w:val="auto"/>
              <w:lang w:val="es-EC" w:eastAsia="es-EC"/>
            </w:rPr>
          </w:pPr>
          <w:hyperlink w:anchor="_Toc243579110" w:history="1">
            <w:r w:rsidRPr="00A4162D">
              <w:rPr>
                <w:rStyle w:val="Hipervnculo"/>
                <w:noProof/>
                <w:lang w:val="es"/>
              </w:rPr>
              <w:t>9.1.2</w:t>
            </w:r>
            <w:r>
              <w:rPr>
                <w:rFonts w:asciiTheme="minorHAnsi" w:eastAsiaTheme="minorEastAsia" w:hAnsiTheme="minorHAnsi" w:cstheme="minorBidi"/>
                <w:noProof/>
                <w:color w:val="auto"/>
                <w:lang w:val="es-EC" w:eastAsia="es-EC"/>
              </w:rPr>
              <w:tab/>
            </w:r>
            <w:r w:rsidRPr="00A4162D">
              <w:rPr>
                <w:rStyle w:val="Hipervnculo"/>
                <w:noProof/>
                <w:lang w:val="es"/>
              </w:rPr>
              <w:t>Interfaces de hardware</w:t>
            </w:r>
            <w:r>
              <w:rPr>
                <w:noProof/>
                <w:webHidden/>
              </w:rPr>
              <w:tab/>
            </w:r>
            <w:r>
              <w:rPr>
                <w:noProof/>
                <w:webHidden/>
              </w:rPr>
              <w:fldChar w:fldCharType="begin"/>
            </w:r>
            <w:r>
              <w:rPr>
                <w:noProof/>
                <w:webHidden/>
              </w:rPr>
              <w:instrText xml:space="preserve"> PAGEREF _Toc243579110 \h </w:instrText>
            </w:r>
            <w:r>
              <w:rPr>
                <w:noProof/>
                <w:webHidden/>
              </w:rPr>
            </w:r>
            <w:r>
              <w:rPr>
                <w:noProof/>
                <w:webHidden/>
              </w:rPr>
              <w:fldChar w:fldCharType="separate"/>
            </w:r>
            <w:r>
              <w:rPr>
                <w:noProof/>
                <w:webHidden/>
              </w:rPr>
              <w:t>30</w:t>
            </w:r>
            <w:r>
              <w:rPr>
                <w:noProof/>
                <w:webHidden/>
              </w:rPr>
              <w:fldChar w:fldCharType="end"/>
            </w:r>
          </w:hyperlink>
        </w:p>
        <w:p w14:paraId="34EC9C50" w14:textId="77777777" w:rsidR="00337603" w:rsidRDefault="00337603">
          <w:pPr>
            <w:pStyle w:val="TDC3"/>
            <w:tabs>
              <w:tab w:val="left" w:pos="1861"/>
              <w:tab w:val="right" w:leader="dot" w:pos="9420"/>
            </w:tabs>
            <w:rPr>
              <w:rFonts w:asciiTheme="minorHAnsi" w:eastAsiaTheme="minorEastAsia" w:hAnsiTheme="minorHAnsi" w:cstheme="minorBidi"/>
              <w:noProof/>
              <w:color w:val="auto"/>
              <w:lang w:val="es-EC" w:eastAsia="es-EC"/>
            </w:rPr>
          </w:pPr>
          <w:hyperlink w:anchor="_Toc243579111" w:history="1">
            <w:r w:rsidRPr="00A4162D">
              <w:rPr>
                <w:rStyle w:val="Hipervnculo"/>
                <w:noProof/>
                <w:lang w:val="es"/>
              </w:rPr>
              <w:t>9.1.3</w:t>
            </w:r>
            <w:r>
              <w:rPr>
                <w:rFonts w:asciiTheme="minorHAnsi" w:eastAsiaTheme="minorEastAsia" w:hAnsiTheme="minorHAnsi" w:cstheme="minorBidi"/>
                <w:noProof/>
                <w:color w:val="auto"/>
                <w:lang w:val="es-EC" w:eastAsia="es-EC"/>
              </w:rPr>
              <w:tab/>
            </w:r>
            <w:r w:rsidRPr="00A4162D">
              <w:rPr>
                <w:rStyle w:val="Hipervnculo"/>
                <w:noProof/>
                <w:lang w:val="es"/>
              </w:rPr>
              <w:t>Interfaces de software</w:t>
            </w:r>
            <w:r>
              <w:rPr>
                <w:noProof/>
                <w:webHidden/>
              </w:rPr>
              <w:tab/>
            </w:r>
            <w:r>
              <w:rPr>
                <w:noProof/>
                <w:webHidden/>
              </w:rPr>
              <w:fldChar w:fldCharType="begin"/>
            </w:r>
            <w:r>
              <w:rPr>
                <w:noProof/>
                <w:webHidden/>
              </w:rPr>
              <w:instrText xml:space="preserve"> PAGEREF _Toc243579111 \h </w:instrText>
            </w:r>
            <w:r>
              <w:rPr>
                <w:noProof/>
                <w:webHidden/>
              </w:rPr>
            </w:r>
            <w:r>
              <w:rPr>
                <w:noProof/>
                <w:webHidden/>
              </w:rPr>
              <w:fldChar w:fldCharType="separate"/>
            </w:r>
            <w:r>
              <w:rPr>
                <w:noProof/>
                <w:webHidden/>
              </w:rPr>
              <w:t>30</w:t>
            </w:r>
            <w:r>
              <w:rPr>
                <w:noProof/>
                <w:webHidden/>
              </w:rPr>
              <w:fldChar w:fldCharType="end"/>
            </w:r>
          </w:hyperlink>
        </w:p>
        <w:p w14:paraId="74357C88" w14:textId="77777777" w:rsidR="00337603" w:rsidRDefault="00337603">
          <w:pPr>
            <w:pStyle w:val="TDC3"/>
            <w:tabs>
              <w:tab w:val="left" w:pos="1861"/>
              <w:tab w:val="right" w:leader="dot" w:pos="9420"/>
            </w:tabs>
            <w:rPr>
              <w:rFonts w:asciiTheme="minorHAnsi" w:eastAsiaTheme="minorEastAsia" w:hAnsiTheme="minorHAnsi" w:cstheme="minorBidi"/>
              <w:noProof/>
              <w:color w:val="auto"/>
              <w:lang w:val="es-EC" w:eastAsia="es-EC"/>
            </w:rPr>
          </w:pPr>
          <w:hyperlink w:anchor="_Toc243579112" w:history="1">
            <w:r w:rsidRPr="00A4162D">
              <w:rPr>
                <w:rStyle w:val="Hipervnculo"/>
                <w:noProof/>
                <w:lang w:val="es"/>
              </w:rPr>
              <w:t>9.1.4</w:t>
            </w:r>
            <w:r>
              <w:rPr>
                <w:rFonts w:asciiTheme="minorHAnsi" w:eastAsiaTheme="minorEastAsia" w:hAnsiTheme="minorHAnsi" w:cstheme="minorBidi"/>
                <w:noProof/>
                <w:color w:val="auto"/>
                <w:lang w:val="es-EC" w:eastAsia="es-EC"/>
              </w:rPr>
              <w:tab/>
            </w:r>
            <w:r w:rsidRPr="00A4162D">
              <w:rPr>
                <w:rStyle w:val="Hipervnculo"/>
                <w:noProof/>
                <w:lang w:val="es"/>
              </w:rPr>
              <w:t>Interfaces de comunicación</w:t>
            </w:r>
            <w:r>
              <w:rPr>
                <w:noProof/>
                <w:webHidden/>
              </w:rPr>
              <w:tab/>
            </w:r>
            <w:r>
              <w:rPr>
                <w:noProof/>
                <w:webHidden/>
              </w:rPr>
              <w:fldChar w:fldCharType="begin"/>
            </w:r>
            <w:r>
              <w:rPr>
                <w:noProof/>
                <w:webHidden/>
              </w:rPr>
              <w:instrText xml:space="preserve"> PAGEREF _Toc243579112 \h </w:instrText>
            </w:r>
            <w:r>
              <w:rPr>
                <w:noProof/>
                <w:webHidden/>
              </w:rPr>
            </w:r>
            <w:r>
              <w:rPr>
                <w:noProof/>
                <w:webHidden/>
              </w:rPr>
              <w:fldChar w:fldCharType="separate"/>
            </w:r>
            <w:r>
              <w:rPr>
                <w:noProof/>
                <w:webHidden/>
              </w:rPr>
              <w:t>31</w:t>
            </w:r>
            <w:r>
              <w:rPr>
                <w:noProof/>
                <w:webHidden/>
              </w:rPr>
              <w:fldChar w:fldCharType="end"/>
            </w:r>
          </w:hyperlink>
        </w:p>
        <w:p w14:paraId="42F75495" w14:textId="77777777" w:rsidR="00337603" w:rsidRDefault="00337603">
          <w:pPr>
            <w:pStyle w:val="TDC1"/>
            <w:tabs>
              <w:tab w:val="right" w:leader="dot" w:pos="9420"/>
            </w:tabs>
            <w:rPr>
              <w:rFonts w:asciiTheme="minorHAnsi" w:eastAsiaTheme="minorEastAsia" w:hAnsiTheme="minorHAnsi" w:cstheme="minorBidi"/>
              <w:noProof/>
              <w:color w:val="auto"/>
              <w:lang w:val="es-EC" w:eastAsia="es-EC"/>
            </w:rPr>
          </w:pPr>
          <w:hyperlink w:anchor="_Toc243579113" w:history="1">
            <w:r w:rsidRPr="00A4162D">
              <w:rPr>
                <w:rStyle w:val="Hipervnculo"/>
                <w:noProof/>
                <w:lang w:val="es"/>
              </w:rPr>
              <w:t>Trazabilidad y criterios de aceptación</w:t>
            </w:r>
            <w:r>
              <w:rPr>
                <w:noProof/>
                <w:webHidden/>
              </w:rPr>
              <w:tab/>
            </w:r>
            <w:r>
              <w:rPr>
                <w:noProof/>
                <w:webHidden/>
              </w:rPr>
              <w:fldChar w:fldCharType="begin"/>
            </w:r>
            <w:r>
              <w:rPr>
                <w:noProof/>
                <w:webHidden/>
              </w:rPr>
              <w:instrText xml:space="preserve"> PAGEREF _Toc243579113 \h </w:instrText>
            </w:r>
            <w:r>
              <w:rPr>
                <w:noProof/>
                <w:webHidden/>
              </w:rPr>
            </w:r>
            <w:r>
              <w:rPr>
                <w:noProof/>
                <w:webHidden/>
              </w:rPr>
              <w:fldChar w:fldCharType="separate"/>
            </w:r>
            <w:r>
              <w:rPr>
                <w:noProof/>
                <w:webHidden/>
              </w:rPr>
              <w:t>31</w:t>
            </w:r>
            <w:r>
              <w:rPr>
                <w:noProof/>
                <w:webHidden/>
              </w:rPr>
              <w:fldChar w:fldCharType="end"/>
            </w:r>
          </w:hyperlink>
        </w:p>
        <w:p w14:paraId="2574B69E" w14:textId="77777777" w:rsidR="00337603" w:rsidRDefault="00337603">
          <w:pPr>
            <w:pStyle w:val="TDC1"/>
            <w:tabs>
              <w:tab w:val="right" w:leader="dot" w:pos="9420"/>
            </w:tabs>
            <w:rPr>
              <w:rFonts w:asciiTheme="minorHAnsi" w:eastAsiaTheme="minorEastAsia" w:hAnsiTheme="minorHAnsi" w:cstheme="minorBidi"/>
              <w:noProof/>
              <w:color w:val="auto"/>
              <w:lang w:val="es-EC" w:eastAsia="es-EC"/>
            </w:rPr>
          </w:pPr>
          <w:hyperlink w:anchor="_Toc243579114" w:history="1">
            <w:r w:rsidRPr="00A4162D">
              <w:rPr>
                <w:rStyle w:val="Hipervnculo"/>
                <w:noProof/>
                <w:lang w:val="es"/>
              </w:rPr>
              <w:t>Recomendaciones</w:t>
            </w:r>
            <w:r>
              <w:rPr>
                <w:noProof/>
                <w:webHidden/>
              </w:rPr>
              <w:tab/>
            </w:r>
            <w:r>
              <w:rPr>
                <w:noProof/>
                <w:webHidden/>
              </w:rPr>
              <w:fldChar w:fldCharType="begin"/>
            </w:r>
            <w:r>
              <w:rPr>
                <w:noProof/>
                <w:webHidden/>
              </w:rPr>
              <w:instrText xml:space="preserve"> PAGEREF _Toc243579114 \h </w:instrText>
            </w:r>
            <w:r>
              <w:rPr>
                <w:noProof/>
                <w:webHidden/>
              </w:rPr>
            </w:r>
            <w:r>
              <w:rPr>
                <w:noProof/>
                <w:webHidden/>
              </w:rPr>
              <w:fldChar w:fldCharType="separate"/>
            </w:r>
            <w:r>
              <w:rPr>
                <w:noProof/>
                <w:webHidden/>
              </w:rPr>
              <w:t>32</w:t>
            </w:r>
            <w:r>
              <w:rPr>
                <w:noProof/>
                <w:webHidden/>
              </w:rPr>
              <w:fldChar w:fldCharType="end"/>
            </w:r>
          </w:hyperlink>
        </w:p>
        <w:p w14:paraId="098E80C0" w14:textId="77777777" w:rsidR="00337603" w:rsidRDefault="00337603">
          <w:pPr>
            <w:pStyle w:val="TDC1"/>
            <w:tabs>
              <w:tab w:val="right" w:leader="dot" w:pos="9420"/>
            </w:tabs>
            <w:rPr>
              <w:rFonts w:asciiTheme="minorHAnsi" w:eastAsiaTheme="minorEastAsia" w:hAnsiTheme="minorHAnsi" w:cstheme="minorBidi"/>
              <w:noProof/>
              <w:color w:val="auto"/>
              <w:lang w:val="es-EC" w:eastAsia="es-EC"/>
            </w:rPr>
          </w:pPr>
          <w:hyperlink w:anchor="_Toc243579115" w:history="1">
            <w:r w:rsidRPr="00A4162D">
              <w:rPr>
                <w:rStyle w:val="Hipervnculo"/>
                <w:noProof/>
                <w:lang w:val="es"/>
              </w:rPr>
              <w:t>Conclusiones</w:t>
            </w:r>
            <w:r>
              <w:rPr>
                <w:noProof/>
                <w:webHidden/>
              </w:rPr>
              <w:tab/>
            </w:r>
            <w:r>
              <w:rPr>
                <w:noProof/>
                <w:webHidden/>
              </w:rPr>
              <w:fldChar w:fldCharType="begin"/>
            </w:r>
            <w:r>
              <w:rPr>
                <w:noProof/>
                <w:webHidden/>
              </w:rPr>
              <w:instrText xml:space="preserve"> PAGEREF _Toc243579115 \h </w:instrText>
            </w:r>
            <w:r>
              <w:rPr>
                <w:noProof/>
                <w:webHidden/>
              </w:rPr>
            </w:r>
            <w:r>
              <w:rPr>
                <w:noProof/>
                <w:webHidden/>
              </w:rPr>
              <w:fldChar w:fldCharType="separate"/>
            </w:r>
            <w:r>
              <w:rPr>
                <w:noProof/>
                <w:webHidden/>
              </w:rPr>
              <w:t>32</w:t>
            </w:r>
            <w:r>
              <w:rPr>
                <w:noProof/>
                <w:webHidden/>
              </w:rPr>
              <w:fldChar w:fldCharType="end"/>
            </w:r>
          </w:hyperlink>
        </w:p>
        <w:p w14:paraId="3AEE05D0" w14:textId="77777777" w:rsidR="00337603" w:rsidRDefault="00337603">
          <w:pPr>
            <w:pStyle w:val="TDC1"/>
            <w:tabs>
              <w:tab w:val="right" w:leader="dot" w:pos="9420"/>
            </w:tabs>
            <w:rPr>
              <w:rFonts w:asciiTheme="minorHAnsi" w:eastAsiaTheme="minorEastAsia" w:hAnsiTheme="minorHAnsi" w:cstheme="minorBidi"/>
              <w:noProof/>
              <w:color w:val="auto"/>
              <w:lang w:val="es-EC" w:eastAsia="es-EC"/>
            </w:rPr>
          </w:pPr>
          <w:hyperlink w:anchor="_Toc243579116" w:history="1">
            <w:r w:rsidRPr="00A4162D">
              <w:rPr>
                <w:rStyle w:val="Hipervnculo"/>
                <w:noProof/>
                <w:lang w:val="es"/>
              </w:rPr>
              <w:t>Bibliografía y fuentes técnicas</w:t>
            </w:r>
            <w:r>
              <w:rPr>
                <w:noProof/>
                <w:webHidden/>
              </w:rPr>
              <w:tab/>
            </w:r>
            <w:r>
              <w:rPr>
                <w:noProof/>
                <w:webHidden/>
              </w:rPr>
              <w:fldChar w:fldCharType="begin"/>
            </w:r>
            <w:r>
              <w:rPr>
                <w:noProof/>
                <w:webHidden/>
              </w:rPr>
              <w:instrText xml:space="preserve"> PAGEREF _Toc243579116 \h </w:instrText>
            </w:r>
            <w:r>
              <w:rPr>
                <w:noProof/>
                <w:webHidden/>
              </w:rPr>
            </w:r>
            <w:r>
              <w:rPr>
                <w:noProof/>
                <w:webHidden/>
              </w:rPr>
              <w:fldChar w:fldCharType="separate"/>
            </w:r>
            <w:r>
              <w:rPr>
                <w:noProof/>
                <w:webHidden/>
              </w:rPr>
              <w:t>32</w:t>
            </w:r>
            <w:r>
              <w:rPr>
                <w:noProof/>
                <w:webHidden/>
              </w:rPr>
              <w:fldChar w:fldCharType="end"/>
            </w:r>
          </w:hyperlink>
        </w:p>
        <w:p w14:paraId="5E613F69" w14:textId="1A876F78" w:rsidR="000E4B8A" w:rsidRDefault="000E4B8A" w:rsidP="000E4B8A">
          <w:pPr>
            <w:keepLines/>
          </w:pPr>
          <w:r>
            <w:fldChar w:fldCharType="end"/>
          </w:r>
        </w:p>
      </w:sdtContent>
    </w:sdt>
    <w:p w14:paraId="53CA88DE" w14:textId="77777777" w:rsidR="000E4B8A" w:rsidRDefault="000E4B8A" w:rsidP="000E4B8A">
      <w:pPr>
        <w:keepLines/>
      </w:pPr>
      <w:r>
        <w:br w:type="page"/>
      </w:r>
    </w:p>
    <w:p w14:paraId="1BF191CE" w14:textId="77777777" w:rsidR="000E4B8A" w:rsidRDefault="000E4B8A" w:rsidP="000E4B8A">
      <w:pPr>
        <w:pStyle w:val="TtulodeTDC"/>
      </w:pPr>
      <w:r>
        <w:lastRenderedPageBreak/>
        <w:t>ÍNDICE DE TABLAS</w:t>
      </w:r>
    </w:p>
    <w:p w14:paraId="66D83FEE" w14:textId="77777777" w:rsidR="00337603" w:rsidRDefault="000E4B8A">
      <w:pPr>
        <w:pStyle w:val="Tabladeilustraciones"/>
        <w:tabs>
          <w:tab w:val="right" w:leader="dot" w:pos="9420"/>
        </w:tabs>
        <w:rPr>
          <w:rFonts w:asciiTheme="minorHAnsi" w:eastAsiaTheme="minorEastAsia" w:hAnsiTheme="minorHAnsi" w:cstheme="minorBidi"/>
          <w:noProof/>
          <w:color w:val="auto"/>
          <w:lang w:val="es-EC" w:eastAsia="es-EC"/>
        </w:rPr>
      </w:pPr>
      <w:r w:rsidRPr="00642B85">
        <w:rPr>
          <w:sz w:val="20"/>
        </w:rPr>
        <w:fldChar w:fldCharType="begin"/>
      </w:r>
      <w:r w:rsidRPr="00642B85">
        <w:rPr>
          <w:sz w:val="20"/>
        </w:rPr>
        <w:instrText xml:space="preserve"> TOC \h \z \c "Tabla" </w:instrText>
      </w:r>
      <w:r w:rsidRPr="00642B85">
        <w:rPr>
          <w:sz w:val="20"/>
        </w:rPr>
        <w:fldChar w:fldCharType="separate"/>
      </w:r>
      <w:hyperlink w:anchor="_Toc243579118" w:history="1">
        <w:r w:rsidR="00337603" w:rsidRPr="001D72F1">
          <w:rPr>
            <w:rStyle w:val="Hipervnculo"/>
            <w:noProof/>
          </w:rPr>
          <w:t>Tabla 1. Control de la línea base documental</w:t>
        </w:r>
        <w:r w:rsidR="00337603">
          <w:rPr>
            <w:noProof/>
            <w:webHidden/>
          </w:rPr>
          <w:tab/>
        </w:r>
        <w:r w:rsidR="00337603">
          <w:rPr>
            <w:noProof/>
            <w:webHidden/>
          </w:rPr>
          <w:fldChar w:fldCharType="begin"/>
        </w:r>
        <w:r w:rsidR="00337603">
          <w:rPr>
            <w:noProof/>
            <w:webHidden/>
          </w:rPr>
          <w:instrText xml:space="preserve"> PAGEREF _Toc243579118 \h </w:instrText>
        </w:r>
        <w:r w:rsidR="00337603">
          <w:rPr>
            <w:noProof/>
            <w:webHidden/>
          </w:rPr>
        </w:r>
        <w:r w:rsidR="00337603">
          <w:rPr>
            <w:noProof/>
            <w:webHidden/>
          </w:rPr>
          <w:fldChar w:fldCharType="separate"/>
        </w:r>
        <w:r w:rsidR="00337603">
          <w:rPr>
            <w:noProof/>
            <w:webHidden/>
          </w:rPr>
          <w:t>5</w:t>
        </w:r>
        <w:r w:rsidR="00337603">
          <w:rPr>
            <w:noProof/>
            <w:webHidden/>
          </w:rPr>
          <w:fldChar w:fldCharType="end"/>
        </w:r>
      </w:hyperlink>
    </w:p>
    <w:p w14:paraId="1119807B" w14:textId="77777777" w:rsidR="00337603" w:rsidRDefault="00337603">
      <w:pPr>
        <w:pStyle w:val="Tabladeilustraciones"/>
        <w:tabs>
          <w:tab w:val="right" w:leader="dot" w:pos="9420"/>
        </w:tabs>
        <w:rPr>
          <w:rFonts w:asciiTheme="minorHAnsi" w:eastAsiaTheme="minorEastAsia" w:hAnsiTheme="minorHAnsi" w:cstheme="minorBidi"/>
          <w:noProof/>
          <w:color w:val="auto"/>
          <w:lang w:val="es-EC" w:eastAsia="es-EC"/>
        </w:rPr>
      </w:pPr>
      <w:hyperlink w:anchor="_Toc243579119" w:history="1">
        <w:r w:rsidRPr="001D72F1">
          <w:rPr>
            <w:rStyle w:val="Hipervnculo"/>
            <w:noProof/>
          </w:rPr>
          <w:t>Tabla 2. Alcance funcional de EurekaBank</w:t>
        </w:r>
        <w:r>
          <w:rPr>
            <w:noProof/>
            <w:webHidden/>
          </w:rPr>
          <w:tab/>
        </w:r>
        <w:r>
          <w:rPr>
            <w:noProof/>
            <w:webHidden/>
          </w:rPr>
          <w:fldChar w:fldCharType="begin"/>
        </w:r>
        <w:r>
          <w:rPr>
            <w:noProof/>
            <w:webHidden/>
          </w:rPr>
          <w:instrText xml:space="preserve"> PAGEREF _Toc243579119 \h </w:instrText>
        </w:r>
        <w:r>
          <w:rPr>
            <w:noProof/>
            <w:webHidden/>
          </w:rPr>
        </w:r>
        <w:r>
          <w:rPr>
            <w:noProof/>
            <w:webHidden/>
          </w:rPr>
          <w:fldChar w:fldCharType="separate"/>
        </w:r>
        <w:r>
          <w:rPr>
            <w:noProof/>
            <w:webHidden/>
          </w:rPr>
          <w:t>6</w:t>
        </w:r>
        <w:r>
          <w:rPr>
            <w:noProof/>
            <w:webHidden/>
          </w:rPr>
          <w:fldChar w:fldCharType="end"/>
        </w:r>
      </w:hyperlink>
    </w:p>
    <w:p w14:paraId="1A629B32" w14:textId="77777777" w:rsidR="00337603" w:rsidRDefault="00337603">
      <w:pPr>
        <w:pStyle w:val="Tabladeilustraciones"/>
        <w:tabs>
          <w:tab w:val="right" w:leader="dot" w:pos="9420"/>
        </w:tabs>
        <w:rPr>
          <w:rFonts w:asciiTheme="minorHAnsi" w:eastAsiaTheme="minorEastAsia" w:hAnsiTheme="minorHAnsi" w:cstheme="minorBidi"/>
          <w:noProof/>
          <w:color w:val="auto"/>
          <w:lang w:val="es-EC" w:eastAsia="es-EC"/>
        </w:rPr>
      </w:pPr>
      <w:hyperlink w:anchor="_Toc243579120" w:history="1">
        <w:r w:rsidRPr="001D72F1">
          <w:rPr>
            <w:rStyle w:val="Hipervnculo"/>
            <w:noProof/>
          </w:rPr>
          <w:t>Tabla 3. Definiciones del dominio</w:t>
        </w:r>
        <w:r>
          <w:rPr>
            <w:noProof/>
            <w:webHidden/>
          </w:rPr>
          <w:tab/>
        </w:r>
        <w:r>
          <w:rPr>
            <w:noProof/>
            <w:webHidden/>
          </w:rPr>
          <w:fldChar w:fldCharType="begin"/>
        </w:r>
        <w:r>
          <w:rPr>
            <w:noProof/>
            <w:webHidden/>
          </w:rPr>
          <w:instrText xml:space="preserve"> PAGEREF _Toc243579120 \h </w:instrText>
        </w:r>
        <w:r>
          <w:rPr>
            <w:noProof/>
            <w:webHidden/>
          </w:rPr>
        </w:r>
        <w:r>
          <w:rPr>
            <w:noProof/>
            <w:webHidden/>
          </w:rPr>
          <w:fldChar w:fldCharType="separate"/>
        </w:r>
        <w:r>
          <w:rPr>
            <w:noProof/>
            <w:webHidden/>
          </w:rPr>
          <w:t>6</w:t>
        </w:r>
        <w:r>
          <w:rPr>
            <w:noProof/>
            <w:webHidden/>
          </w:rPr>
          <w:fldChar w:fldCharType="end"/>
        </w:r>
      </w:hyperlink>
    </w:p>
    <w:p w14:paraId="53E87C98" w14:textId="77777777" w:rsidR="00337603" w:rsidRDefault="00337603">
      <w:pPr>
        <w:pStyle w:val="Tabladeilustraciones"/>
        <w:tabs>
          <w:tab w:val="right" w:leader="dot" w:pos="9420"/>
        </w:tabs>
        <w:rPr>
          <w:rFonts w:asciiTheme="minorHAnsi" w:eastAsiaTheme="minorEastAsia" w:hAnsiTheme="minorHAnsi" w:cstheme="minorBidi"/>
          <w:noProof/>
          <w:color w:val="auto"/>
          <w:lang w:val="es-EC" w:eastAsia="es-EC"/>
        </w:rPr>
      </w:pPr>
      <w:hyperlink w:anchor="_Toc243579121" w:history="1">
        <w:r w:rsidRPr="001D72F1">
          <w:rPr>
            <w:rStyle w:val="Hipervnculo"/>
            <w:noProof/>
          </w:rPr>
          <w:t>Tabla 4. Acrónimos y abreviaturas</w:t>
        </w:r>
        <w:r>
          <w:rPr>
            <w:noProof/>
            <w:webHidden/>
          </w:rPr>
          <w:tab/>
        </w:r>
        <w:r>
          <w:rPr>
            <w:noProof/>
            <w:webHidden/>
          </w:rPr>
          <w:fldChar w:fldCharType="begin"/>
        </w:r>
        <w:r>
          <w:rPr>
            <w:noProof/>
            <w:webHidden/>
          </w:rPr>
          <w:instrText xml:space="preserve"> PAGEREF _Toc243579121 \h </w:instrText>
        </w:r>
        <w:r>
          <w:rPr>
            <w:noProof/>
            <w:webHidden/>
          </w:rPr>
        </w:r>
        <w:r>
          <w:rPr>
            <w:noProof/>
            <w:webHidden/>
          </w:rPr>
          <w:fldChar w:fldCharType="separate"/>
        </w:r>
        <w:r>
          <w:rPr>
            <w:noProof/>
            <w:webHidden/>
          </w:rPr>
          <w:t>7</w:t>
        </w:r>
        <w:r>
          <w:rPr>
            <w:noProof/>
            <w:webHidden/>
          </w:rPr>
          <w:fldChar w:fldCharType="end"/>
        </w:r>
      </w:hyperlink>
    </w:p>
    <w:p w14:paraId="1900AC3C" w14:textId="77777777" w:rsidR="00337603" w:rsidRDefault="00337603">
      <w:pPr>
        <w:pStyle w:val="Tabladeilustraciones"/>
        <w:tabs>
          <w:tab w:val="right" w:leader="dot" w:pos="9420"/>
        </w:tabs>
        <w:rPr>
          <w:rFonts w:asciiTheme="minorHAnsi" w:eastAsiaTheme="minorEastAsia" w:hAnsiTheme="minorHAnsi" w:cstheme="minorBidi"/>
          <w:noProof/>
          <w:color w:val="auto"/>
          <w:lang w:val="es-EC" w:eastAsia="es-EC"/>
        </w:rPr>
      </w:pPr>
      <w:hyperlink w:anchor="_Toc243579122" w:history="1">
        <w:r w:rsidRPr="001D72F1">
          <w:rPr>
            <w:rStyle w:val="Hipervnculo"/>
            <w:noProof/>
          </w:rPr>
          <w:t>Tabla 5. Fuentes de requisitos</w:t>
        </w:r>
        <w:r>
          <w:rPr>
            <w:noProof/>
            <w:webHidden/>
          </w:rPr>
          <w:tab/>
        </w:r>
        <w:r>
          <w:rPr>
            <w:noProof/>
            <w:webHidden/>
          </w:rPr>
          <w:fldChar w:fldCharType="begin"/>
        </w:r>
        <w:r>
          <w:rPr>
            <w:noProof/>
            <w:webHidden/>
          </w:rPr>
          <w:instrText xml:space="preserve"> PAGEREF _Toc243579122 \h </w:instrText>
        </w:r>
        <w:r>
          <w:rPr>
            <w:noProof/>
            <w:webHidden/>
          </w:rPr>
        </w:r>
        <w:r>
          <w:rPr>
            <w:noProof/>
            <w:webHidden/>
          </w:rPr>
          <w:fldChar w:fldCharType="separate"/>
        </w:r>
        <w:r>
          <w:rPr>
            <w:noProof/>
            <w:webHidden/>
          </w:rPr>
          <w:t>8</w:t>
        </w:r>
        <w:r>
          <w:rPr>
            <w:noProof/>
            <w:webHidden/>
          </w:rPr>
          <w:fldChar w:fldCharType="end"/>
        </w:r>
      </w:hyperlink>
    </w:p>
    <w:p w14:paraId="49DC4B8B" w14:textId="77777777" w:rsidR="00337603" w:rsidRDefault="00337603">
      <w:pPr>
        <w:pStyle w:val="Tabladeilustraciones"/>
        <w:tabs>
          <w:tab w:val="right" w:leader="dot" w:pos="9420"/>
        </w:tabs>
        <w:rPr>
          <w:rFonts w:asciiTheme="minorHAnsi" w:eastAsiaTheme="minorEastAsia" w:hAnsiTheme="minorHAnsi" w:cstheme="minorBidi"/>
          <w:noProof/>
          <w:color w:val="auto"/>
          <w:lang w:val="es-EC" w:eastAsia="es-EC"/>
        </w:rPr>
      </w:pPr>
      <w:hyperlink w:anchor="_Toc243579123" w:history="1">
        <w:r w:rsidRPr="001D72F1">
          <w:rPr>
            <w:rStyle w:val="Hipervnculo"/>
            <w:noProof/>
          </w:rPr>
          <w:t>Tabla 6. Responsabilidades de la arquitectura</w:t>
        </w:r>
        <w:r>
          <w:rPr>
            <w:noProof/>
            <w:webHidden/>
          </w:rPr>
          <w:tab/>
        </w:r>
        <w:r>
          <w:rPr>
            <w:noProof/>
            <w:webHidden/>
          </w:rPr>
          <w:fldChar w:fldCharType="begin"/>
        </w:r>
        <w:r>
          <w:rPr>
            <w:noProof/>
            <w:webHidden/>
          </w:rPr>
          <w:instrText xml:space="preserve"> PAGEREF _Toc243579123 \h </w:instrText>
        </w:r>
        <w:r>
          <w:rPr>
            <w:noProof/>
            <w:webHidden/>
          </w:rPr>
        </w:r>
        <w:r>
          <w:rPr>
            <w:noProof/>
            <w:webHidden/>
          </w:rPr>
          <w:fldChar w:fldCharType="separate"/>
        </w:r>
        <w:r>
          <w:rPr>
            <w:noProof/>
            <w:webHidden/>
          </w:rPr>
          <w:t>9</w:t>
        </w:r>
        <w:r>
          <w:rPr>
            <w:noProof/>
            <w:webHidden/>
          </w:rPr>
          <w:fldChar w:fldCharType="end"/>
        </w:r>
      </w:hyperlink>
    </w:p>
    <w:p w14:paraId="234AF3DB" w14:textId="77777777" w:rsidR="00337603" w:rsidRDefault="00337603">
      <w:pPr>
        <w:pStyle w:val="Tabladeilustraciones"/>
        <w:tabs>
          <w:tab w:val="right" w:leader="dot" w:pos="9420"/>
        </w:tabs>
        <w:rPr>
          <w:rFonts w:asciiTheme="minorHAnsi" w:eastAsiaTheme="minorEastAsia" w:hAnsiTheme="minorHAnsi" w:cstheme="minorBidi"/>
          <w:noProof/>
          <w:color w:val="auto"/>
          <w:lang w:val="es-EC" w:eastAsia="es-EC"/>
        </w:rPr>
      </w:pPr>
      <w:hyperlink w:anchor="_Toc243579124" w:history="1">
        <w:r w:rsidRPr="001D72F1">
          <w:rPr>
            <w:rStyle w:val="Hipervnculo"/>
            <w:noProof/>
          </w:rPr>
          <w:t>Tabla 7. Funciones del producto</w:t>
        </w:r>
        <w:r>
          <w:rPr>
            <w:noProof/>
            <w:webHidden/>
          </w:rPr>
          <w:tab/>
        </w:r>
        <w:r>
          <w:rPr>
            <w:noProof/>
            <w:webHidden/>
          </w:rPr>
          <w:fldChar w:fldCharType="begin"/>
        </w:r>
        <w:r>
          <w:rPr>
            <w:noProof/>
            <w:webHidden/>
          </w:rPr>
          <w:instrText xml:space="preserve"> PAGEREF _Toc243579124 \h </w:instrText>
        </w:r>
        <w:r>
          <w:rPr>
            <w:noProof/>
            <w:webHidden/>
          </w:rPr>
        </w:r>
        <w:r>
          <w:rPr>
            <w:noProof/>
            <w:webHidden/>
          </w:rPr>
          <w:fldChar w:fldCharType="separate"/>
        </w:r>
        <w:r>
          <w:rPr>
            <w:noProof/>
            <w:webHidden/>
          </w:rPr>
          <w:t>10</w:t>
        </w:r>
        <w:r>
          <w:rPr>
            <w:noProof/>
            <w:webHidden/>
          </w:rPr>
          <w:fldChar w:fldCharType="end"/>
        </w:r>
      </w:hyperlink>
    </w:p>
    <w:p w14:paraId="0D79E2AB" w14:textId="77777777" w:rsidR="00337603" w:rsidRDefault="00337603">
      <w:pPr>
        <w:pStyle w:val="Tabladeilustraciones"/>
        <w:tabs>
          <w:tab w:val="right" w:leader="dot" w:pos="9420"/>
        </w:tabs>
        <w:rPr>
          <w:rFonts w:asciiTheme="minorHAnsi" w:eastAsiaTheme="minorEastAsia" w:hAnsiTheme="minorHAnsi" w:cstheme="minorBidi"/>
          <w:noProof/>
          <w:color w:val="auto"/>
          <w:lang w:val="es-EC" w:eastAsia="es-EC"/>
        </w:rPr>
      </w:pPr>
      <w:hyperlink w:anchor="_Toc243579125" w:history="1">
        <w:r w:rsidRPr="001D72F1">
          <w:rPr>
            <w:rStyle w:val="Hipervnculo"/>
            <w:noProof/>
          </w:rPr>
          <w:t>Tabla 8. Condiciones del entorno</w:t>
        </w:r>
        <w:r>
          <w:rPr>
            <w:noProof/>
            <w:webHidden/>
          </w:rPr>
          <w:tab/>
        </w:r>
        <w:r>
          <w:rPr>
            <w:noProof/>
            <w:webHidden/>
          </w:rPr>
          <w:fldChar w:fldCharType="begin"/>
        </w:r>
        <w:r>
          <w:rPr>
            <w:noProof/>
            <w:webHidden/>
          </w:rPr>
          <w:instrText xml:space="preserve"> PAGEREF _Toc243579125 \h </w:instrText>
        </w:r>
        <w:r>
          <w:rPr>
            <w:noProof/>
            <w:webHidden/>
          </w:rPr>
        </w:r>
        <w:r>
          <w:rPr>
            <w:noProof/>
            <w:webHidden/>
          </w:rPr>
          <w:fldChar w:fldCharType="separate"/>
        </w:r>
        <w:r>
          <w:rPr>
            <w:noProof/>
            <w:webHidden/>
          </w:rPr>
          <w:t>10</w:t>
        </w:r>
        <w:r>
          <w:rPr>
            <w:noProof/>
            <w:webHidden/>
          </w:rPr>
          <w:fldChar w:fldCharType="end"/>
        </w:r>
      </w:hyperlink>
    </w:p>
    <w:p w14:paraId="17F95FE3" w14:textId="77777777" w:rsidR="00337603" w:rsidRDefault="00337603">
      <w:pPr>
        <w:pStyle w:val="Tabladeilustraciones"/>
        <w:tabs>
          <w:tab w:val="right" w:leader="dot" w:pos="9420"/>
        </w:tabs>
        <w:rPr>
          <w:rFonts w:asciiTheme="minorHAnsi" w:eastAsiaTheme="minorEastAsia" w:hAnsiTheme="minorHAnsi" w:cstheme="minorBidi"/>
          <w:noProof/>
          <w:color w:val="auto"/>
          <w:lang w:val="es-EC" w:eastAsia="es-EC"/>
        </w:rPr>
      </w:pPr>
      <w:hyperlink w:anchor="_Toc243579126" w:history="1">
        <w:r w:rsidRPr="001D72F1">
          <w:rPr>
            <w:rStyle w:val="Hipervnculo"/>
            <w:noProof/>
          </w:rPr>
          <w:t>Tabla 9. Características de los participantes</w:t>
        </w:r>
        <w:r>
          <w:rPr>
            <w:noProof/>
            <w:webHidden/>
          </w:rPr>
          <w:tab/>
        </w:r>
        <w:r>
          <w:rPr>
            <w:noProof/>
            <w:webHidden/>
          </w:rPr>
          <w:fldChar w:fldCharType="begin"/>
        </w:r>
        <w:r>
          <w:rPr>
            <w:noProof/>
            <w:webHidden/>
          </w:rPr>
          <w:instrText xml:space="preserve"> PAGEREF _Toc243579126 \h </w:instrText>
        </w:r>
        <w:r>
          <w:rPr>
            <w:noProof/>
            <w:webHidden/>
          </w:rPr>
        </w:r>
        <w:r>
          <w:rPr>
            <w:noProof/>
            <w:webHidden/>
          </w:rPr>
          <w:fldChar w:fldCharType="separate"/>
        </w:r>
        <w:r>
          <w:rPr>
            <w:noProof/>
            <w:webHidden/>
          </w:rPr>
          <w:t>11</w:t>
        </w:r>
        <w:r>
          <w:rPr>
            <w:noProof/>
            <w:webHidden/>
          </w:rPr>
          <w:fldChar w:fldCharType="end"/>
        </w:r>
      </w:hyperlink>
    </w:p>
    <w:p w14:paraId="54E04FEB" w14:textId="77777777" w:rsidR="00337603" w:rsidRDefault="00337603">
      <w:pPr>
        <w:pStyle w:val="Tabladeilustraciones"/>
        <w:tabs>
          <w:tab w:val="right" w:leader="dot" w:pos="9420"/>
        </w:tabs>
        <w:rPr>
          <w:rFonts w:asciiTheme="minorHAnsi" w:eastAsiaTheme="minorEastAsia" w:hAnsiTheme="minorHAnsi" w:cstheme="minorBidi"/>
          <w:noProof/>
          <w:color w:val="auto"/>
          <w:lang w:val="es-EC" w:eastAsia="es-EC"/>
        </w:rPr>
      </w:pPr>
      <w:hyperlink w:anchor="_Toc243579127" w:history="1">
        <w:r w:rsidRPr="001D72F1">
          <w:rPr>
            <w:rStyle w:val="Hipervnculo"/>
            <w:noProof/>
          </w:rPr>
          <w:t>Tabla 10. Resumen de interfaces externas</w:t>
        </w:r>
        <w:r>
          <w:rPr>
            <w:noProof/>
            <w:webHidden/>
          </w:rPr>
          <w:tab/>
        </w:r>
        <w:r>
          <w:rPr>
            <w:noProof/>
            <w:webHidden/>
          </w:rPr>
          <w:fldChar w:fldCharType="begin"/>
        </w:r>
        <w:r>
          <w:rPr>
            <w:noProof/>
            <w:webHidden/>
          </w:rPr>
          <w:instrText xml:space="preserve"> PAGEREF _Toc243579127 \h </w:instrText>
        </w:r>
        <w:r>
          <w:rPr>
            <w:noProof/>
            <w:webHidden/>
          </w:rPr>
        </w:r>
        <w:r>
          <w:rPr>
            <w:noProof/>
            <w:webHidden/>
          </w:rPr>
          <w:fldChar w:fldCharType="separate"/>
        </w:r>
        <w:r>
          <w:rPr>
            <w:noProof/>
            <w:webHidden/>
          </w:rPr>
          <w:t>11</w:t>
        </w:r>
        <w:r>
          <w:rPr>
            <w:noProof/>
            <w:webHidden/>
          </w:rPr>
          <w:fldChar w:fldCharType="end"/>
        </w:r>
      </w:hyperlink>
    </w:p>
    <w:p w14:paraId="3C66DD03" w14:textId="77777777" w:rsidR="00337603" w:rsidRDefault="00337603">
      <w:pPr>
        <w:pStyle w:val="Tabladeilustraciones"/>
        <w:tabs>
          <w:tab w:val="right" w:leader="dot" w:pos="9420"/>
        </w:tabs>
        <w:rPr>
          <w:rFonts w:asciiTheme="minorHAnsi" w:eastAsiaTheme="minorEastAsia" w:hAnsiTheme="minorHAnsi" w:cstheme="minorBidi"/>
          <w:noProof/>
          <w:color w:val="auto"/>
          <w:lang w:val="es-EC" w:eastAsia="es-EC"/>
        </w:rPr>
      </w:pPr>
      <w:hyperlink w:anchor="_Toc243579128" w:history="1">
        <w:r w:rsidRPr="001D72F1">
          <w:rPr>
            <w:rStyle w:val="Hipervnculo"/>
            <w:noProof/>
          </w:rPr>
          <w:t>Tabla 11. Requisitos de interacción de usuario</w:t>
        </w:r>
        <w:r>
          <w:rPr>
            <w:noProof/>
            <w:webHidden/>
          </w:rPr>
          <w:tab/>
        </w:r>
        <w:r>
          <w:rPr>
            <w:noProof/>
            <w:webHidden/>
          </w:rPr>
          <w:fldChar w:fldCharType="begin"/>
        </w:r>
        <w:r>
          <w:rPr>
            <w:noProof/>
            <w:webHidden/>
          </w:rPr>
          <w:instrText xml:space="preserve"> PAGEREF _Toc243579128 \h </w:instrText>
        </w:r>
        <w:r>
          <w:rPr>
            <w:noProof/>
            <w:webHidden/>
          </w:rPr>
        </w:r>
        <w:r>
          <w:rPr>
            <w:noProof/>
            <w:webHidden/>
          </w:rPr>
          <w:fldChar w:fldCharType="separate"/>
        </w:r>
        <w:r>
          <w:rPr>
            <w:noProof/>
            <w:webHidden/>
          </w:rPr>
          <w:t>12</w:t>
        </w:r>
        <w:r>
          <w:rPr>
            <w:noProof/>
            <w:webHidden/>
          </w:rPr>
          <w:fldChar w:fldCharType="end"/>
        </w:r>
      </w:hyperlink>
    </w:p>
    <w:p w14:paraId="5139927B" w14:textId="77777777" w:rsidR="00337603" w:rsidRDefault="00337603">
      <w:pPr>
        <w:pStyle w:val="Tabladeilustraciones"/>
        <w:tabs>
          <w:tab w:val="right" w:leader="dot" w:pos="9420"/>
        </w:tabs>
        <w:rPr>
          <w:rFonts w:asciiTheme="minorHAnsi" w:eastAsiaTheme="minorEastAsia" w:hAnsiTheme="minorHAnsi" w:cstheme="minorBidi"/>
          <w:noProof/>
          <w:color w:val="auto"/>
          <w:lang w:val="es-EC" w:eastAsia="es-EC"/>
        </w:rPr>
      </w:pPr>
      <w:hyperlink w:anchor="_Toc243579129" w:history="1">
        <w:r w:rsidRPr="001D72F1">
          <w:rPr>
            <w:rStyle w:val="Hipervnculo"/>
            <w:noProof/>
          </w:rPr>
          <w:t>Tabla 12. Interfaces de software</w:t>
        </w:r>
        <w:r>
          <w:rPr>
            <w:noProof/>
            <w:webHidden/>
          </w:rPr>
          <w:tab/>
        </w:r>
        <w:r>
          <w:rPr>
            <w:noProof/>
            <w:webHidden/>
          </w:rPr>
          <w:fldChar w:fldCharType="begin"/>
        </w:r>
        <w:r>
          <w:rPr>
            <w:noProof/>
            <w:webHidden/>
          </w:rPr>
          <w:instrText xml:space="preserve"> PAGEREF _Toc243579129 \h </w:instrText>
        </w:r>
        <w:r>
          <w:rPr>
            <w:noProof/>
            <w:webHidden/>
          </w:rPr>
        </w:r>
        <w:r>
          <w:rPr>
            <w:noProof/>
            <w:webHidden/>
          </w:rPr>
          <w:fldChar w:fldCharType="separate"/>
        </w:r>
        <w:r>
          <w:rPr>
            <w:noProof/>
            <w:webHidden/>
          </w:rPr>
          <w:t>12</w:t>
        </w:r>
        <w:r>
          <w:rPr>
            <w:noProof/>
            <w:webHidden/>
          </w:rPr>
          <w:fldChar w:fldCharType="end"/>
        </w:r>
      </w:hyperlink>
    </w:p>
    <w:p w14:paraId="28B56315" w14:textId="77777777" w:rsidR="00337603" w:rsidRDefault="00337603">
      <w:pPr>
        <w:pStyle w:val="Tabladeilustraciones"/>
        <w:tabs>
          <w:tab w:val="right" w:leader="dot" w:pos="9420"/>
        </w:tabs>
        <w:rPr>
          <w:rFonts w:asciiTheme="minorHAnsi" w:eastAsiaTheme="minorEastAsia" w:hAnsiTheme="minorHAnsi" w:cstheme="minorBidi"/>
          <w:noProof/>
          <w:color w:val="auto"/>
          <w:lang w:val="es-EC" w:eastAsia="es-EC"/>
        </w:rPr>
      </w:pPr>
      <w:hyperlink w:anchor="_Toc243579130" w:history="1">
        <w:r w:rsidRPr="001D72F1">
          <w:rPr>
            <w:rStyle w:val="Hipervnculo"/>
            <w:noProof/>
          </w:rPr>
          <w:t>Tabla 13. Contrato de operaciones SOAP</w:t>
        </w:r>
        <w:r>
          <w:rPr>
            <w:noProof/>
            <w:webHidden/>
          </w:rPr>
          <w:tab/>
        </w:r>
        <w:r>
          <w:rPr>
            <w:noProof/>
            <w:webHidden/>
          </w:rPr>
          <w:fldChar w:fldCharType="begin"/>
        </w:r>
        <w:r>
          <w:rPr>
            <w:noProof/>
            <w:webHidden/>
          </w:rPr>
          <w:instrText xml:space="preserve"> PAGEREF _Toc243579130 \h </w:instrText>
        </w:r>
        <w:r>
          <w:rPr>
            <w:noProof/>
            <w:webHidden/>
          </w:rPr>
        </w:r>
        <w:r>
          <w:rPr>
            <w:noProof/>
            <w:webHidden/>
          </w:rPr>
          <w:fldChar w:fldCharType="separate"/>
        </w:r>
        <w:r>
          <w:rPr>
            <w:noProof/>
            <w:webHidden/>
          </w:rPr>
          <w:t>13</w:t>
        </w:r>
        <w:r>
          <w:rPr>
            <w:noProof/>
            <w:webHidden/>
          </w:rPr>
          <w:fldChar w:fldCharType="end"/>
        </w:r>
      </w:hyperlink>
    </w:p>
    <w:p w14:paraId="51A6F3C5" w14:textId="77777777" w:rsidR="00337603" w:rsidRDefault="00337603">
      <w:pPr>
        <w:pStyle w:val="Tabladeilustraciones"/>
        <w:tabs>
          <w:tab w:val="right" w:leader="dot" w:pos="9420"/>
        </w:tabs>
        <w:rPr>
          <w:rFonts w:asciiTheme="minorHAnsi" w:eastAsiaTheme="minorEastAsia" w:hAnsiTheme="minorHAnsi" w:cstheme="minorBidi"/>
          <w:noProof/>
          <w:color w:val="auto"/>
          <w:lang w:val="es-EC" w:eastAsia="es-EC"/>
        </w:rPr>
      </w:pPr>
      <w:hyperlink w:anchor="_Toc243579131" w:history="1">
        <w:r w:rsidRPr="001D72F1">
          <w:rPr>
            <w:rStyle w:val="Hipervnculo"/>
            <w:noProof/>
          </w:rPr>
          <w:t>Tabla 14. Objetivos específicos</w:t>
        </w:r>
        <w:r>
          <w:rPr>
            <w:noProof/>
            <w:webHidden/>
          </w:rPr>
          <w:tab/>
        </w:r>
        <w:r>
          <w:rPr>
            <w:noProof/>
            <w:webHidden/>
          </w:rPr>
          <w:fldChar w:fldCharType="begin"/>
        </w:r>
        <w:r>
          <w:rPr>
            <w:noProof/>
            <w:webHidden/>
          </w:rPr>
          <w:instrText xml:space="preserve"> PAGEREF _Toc243579131 \h </w:instrText>
        </w:r>
        <w:r>
          <w:rPr>
            <w:noProof/>
            <w:webHidden/>
          </w:rPr>
        </w:r>
        <w:r>
          <w:rPr>
            <w:noProof/>
            <w:webHidden/>
          </w:rPr>
          <w:fldChar w:fldCharType="separate"/>
        </w:r>
        <w:r>
          <w:rPr>
            <w:noProof/>
            <w:webHidden/>
          </w:rPr>
          <w:t>13</w:t>
        </w:r>
        <w:r>
          <w:rPr>
            <w:noProof/>
            <w:webHidden/>
          </w:rPr>
          <w:fldChar w:fldCharType="end"/>
        </w:r>
      </w:hyperlink>
    </w:p>
    <w:p w14:paraId="0CE2AFED" w14:textId="77777777" w:rsidR="00337603" w:rsidRDefault="00337603">
      <w:pPr>
        <w:pStyle w:val="Tabladeilustraciones"/>
        <w:tabs>
          <w:tab w:val="right" w:leader="dot" w:pos="9420"/>
        </w:tabs>
        <w:rPr>
          <w:rFonts w:asciiTheme="minorHAnsi" w:eastAsiaTheme="minorEastAsia" w:hAnsiTheme="minorHAnsi" w:cstheme="minorBidi"/>
          <w:noProof/>
          <w:color w:val="auto"/>
          <w:lang w:val="es-EC" w:eastAsia="es-EC"/>
        </w:rPr>
      </w:pPr>
      <w:hyperlink w:anchor="_Toc243579132" w:history="1">
        <w:r w:rsidRPr="001D72F1">
          <w:rPr>
            <w:rStyle w:val="Hipervnculo"/>
            <w:noProof/>
          </w:rPr>
          <w:t>Tabla 15. Actores y participación</w:t>
        </w:r>
        <w:r>
          <w:rPr>
            <w:noProof/>
            <w:webHidden/>
          </w:rPr>
          <w:tab/>
        </w:r>
        <w:r>
          <w:rPr>
            <w:noProof/>
            <w:webHidden/>
          </w:rPr>
          <w:fldChar w:fldCharType="begin"/>
        </w:r>
        <w:r>
          <w:rPr>
            <w:noProof/>
            <w:webHidden/>
          </w:rPr>
          <w:instrText xml:space="preserve"> PAGEREF _Toc243579132 \h </w:instrText>
        </w:r>
        <w:r>
          <w:rPr>
            <w:noProof/>
            <w:webHidden/>
          </w:rPr>
        </w:r>
        <w:r>
          <w:rPr>
            <w:noProof/>
            <w:webHidden/>
          </w:rPr>
          <w:fldChar w:fldCharType="separate"/>
        </w:r>
        <w:r>
          <w:rPr>
            <w:noProof/>
            <w:webHidden/>
          </w:rPr>
          <w:t>14</w:t>
        </w:r>
        <w:r>
          <w:rPr>
            <w:noProof/>
            <w:webHidden/>
          </w:rPr>
          <w:fldChar w:fldCharType="end"/>
        </w:r>
      </w:hyperlink>
    </w:p>
    <w:p w14:paraId="6F83C507" w14:textId="77777777" w:rsidR="00337603" w:rsidRDefault="00337603">
      <w:pPr>
        <w:pStyle w:val="Tabladeilustraciones"/>
        <w:tabs>
          <w:tab w:val="right" w:leader="dot" w:pos="9420"/>
        </w:tabs>
        <w:rPr>
          <w:rFonts w:asciiTheme="minorHAnsi" w:eastAsiaTheme="minorEastAsia" w:hAnsiTheme="minorHAnsi" w:cstheme="minorBidi"/>
          <w:noProof/>
          <w:color w:val="auto"/>
          <w:lang w:val="es-EC" w:eastAsia="es-EC"/>
        </w:rPr>
      </w:pPr>
      <w:hyperlink w:anchor="_Toc243579133" w:history="1">
        <w:r w:rsidRPr="001D72F1">
          <w:rPr>
            <w:rStyle w:val="Hipervnculo"/>
            <w:noProof/>
          </w:rPr>
          <w:t>Tabla 16. Catálogo de requisitos funcionales</w:t>
        </w:r>
        <w:r>
          <w:rPr>
            <w:noProof/>
            <w:webHidden/>
          </w:rPr>
          <w:tab/>
        </w:r>
        <w:r>
          <w:rPr>
            <w:noProof/>
            <w:webHidden/>
          </w:rPr>
          <w:fldChar w:fldCharType="begin"/>
        </w:r>
        <w:r>
          <w:rPr>
            <w:noProof/>
            <w:webHidden/>
          </w:rPr>
          <w:instrText xml:space="preserve"> PAGEREF _Toc243579133 \h </w:instrText>
        </w:r>
        <w:r>
          <w:rPr>
            <w:noProof/>
            <w:webHidden/>
          </w:rPr>
        </w:r>
        <w:r>
          <w:rPr>
            <w:noProof/>
            <w:webHidden/>
          </w:rPr>
          <w:fldChar w:fldCharType="separate"/>
        </w:r>
        <w:r>
          <w:rPr>
            <w:noProof/>
            <w:webHidden/>
          </w:rPr>
          <w:t>14</w:t>
        </w:r>
        <w:r>
          <w:rPr>
            <w:noProof/>
            <w:webHidden/>
          </w:rPr>
          <w:fldChar w:fldCharType="end"/>
        </w:r>
      </w:hyperlink>
    </w:p>
    <w:p w14:paraId="2D2A84A5" w14:textId="77777777" w:rsidR="00337603" w:rsidRDefault="00337603">
      <w:pPr>
        <w:pStyle w:val="Tabladeilustraciones"/>
        <w:tabs>
          <w:tab w:val="right" w:leader="dot" w:pos="9420"/>
        </w:tabs>
        <w:rPr>
          <w:rFonts w:asciiTheme="minorHAnsi" w:eastAsiaTheme="minorEastAsia" w:hAnsiTheme="minorHAnsi" w:cstheme="minorBidi"/>
          <w:noProof/>
          <w:color w:val="auto"/>
          <w:lang w:val="es-EC" w:eastAsia="es-EC"/>
        </w:rPr>
      </w:pPr>
      <w:hyperlink w:anchor="_Toc243579134" w:history="1">
        <w:r w:rsidRPr="001D72F1">
          <w:rPr>
            <w:rStyle w:val="Hipervnculo"/>
            <w:noProof/>
          </w:rPr>
          <w:t>Tabla 17. Ficha de RF-01 validar credenciales</w:t>
        </w:r>
        <w:r>
          <w:rPr>
            <w:noProof/>
            <w:webHidden/>
          </w:rPr>
          <w:tab/>
        </w:r>
        <w:r>
          <w:rPr>
            <w:noProof/>
            <w:webHidden/>
          </w:rPr>
          <w:fldChar w:fldCharType="begin"/>
        </w:r>
        <w:r>
          <w:rPr>
            <w:noProof/>
            <w:webHidden/>
          </w:rPr>
          <w:instrText xml:space="preserve"> PAGEREF _Toc243579134 \h </w:instrText>
        </w:r>
        <w:r>
          <w:rPr>
            <w:noProof/>
            <w:webHidden/>
          </w:rPr>
        </w:r>
        <w:r>
          <w:rPr>
            <w:noProof/>
            <w:webHidden/>
          </w:rPr>
          <w:fldChar w:fldCharType="separate"/>
        </w:r>
        <w:r>
          <w:rPr>
            <w:noProof/>
            <w:webHidden/>
          </w:rPr>
          <w:t>15</w:t>
        </w:r>
        <w:r>
          <w:rPr>
            <w:noProof/>
            <w:webHidden/>
          </w:rPr>
          <w:fldChar w:fldCharType="end"/>
        </w:r>
      </w:hyperlink>
    </w:p>
    <w:p w14:paraId="532F8562" w14:textId="77777777" w:rsidR="00337603" w:rsidRDefault="00337603">
      <w:pPr>
        <w:pStyle w:val="Tabladeilustraciones"/>
        <w:tabs>
          <w:tab w:val="right" w:leader="dot" w:pos="9420"/>
        </w:tabs>
        <w:rPr>
          <w:rFonts w:asciiTheme="minorHAnsi" w:eastAsiaTheme="minorEastAsia" w:hAnsiTheme="minorHAnsi" w:cstheme="minorBidi"/>
          <w:noProof/>
          <w:color w:val="auto"/>
          <w:lang w:val="es-EC" w:eastAsia="es-EC"/>
        </w:rPr>
      </w:pPr>
      <w:hyperlink w:anchor="_Toc243579135" w:history="1">
        <w:r w:rsidRPr="001D72F1">
          <w:rPr>
            <w:rStyle w:val="Hipervnculo"/>
            <w:noProof/>
          </w:rPr>
          <w:t>Tabla 18. Ficha de RF-02 habilitar el menú local</w:t>
        </w:r>
        <w:r>
          <w:rPr>
            <w:noProof/>
            <w:webHidden/>
          </w:rPr>
          <w:tab/>
        </w:r>
        <w:r>
          <w:rPr>
            <w:noProof/>
            <w:webHidden/>
          </w:rPr>
          <w:fldChar w:fldCharType="begin"/>
        </w:r>
        <w:r>
          <w:rPr>
            <w:noProof/>
            <w:webHidden/>
          </w:rPr>
          <w:instrText xml:space="preserve"> PAGEREF _Toc243579135 \h </w:instrText>
        </w:r>
        <w:r>
          <w:rPr>
            <w:noProof/>
            <w:webHidden/>
          </w:rPr>
        </w:r>
        <w:r>
          <w:rPr>
            <w:noProof/>
            <w:webHidden/>
          </w:rPr>
          <w:fldChar w:fldCharType="separate"/>
        </w:r>
        <w:r>
          <w:rPr>
            <w:noProof/>
            <w:webHidden/>
          </w:rPr>
          <w:t>16</w:t>
        </w:r>
        <w:r>
          <w:rPr>
            <w:noProof/>
            <w:webHidden/>
          </w:rPr>
          <w:fldChar w:fldCharType="end"/>
        </w:r>
      </w:hyperlink>
    </w:p>
    <w:p w14:paraId="611CD977" w14:textId="77777777" w:rsidR="00337603" w:rsidRDefault="00337603">
      <w:pPr>
        <w:pStyle w:val="Tabladeilustraciones"/>
        <w:tabs>
          <w:tab w:val="right" w:leader="dot" w:pos="9420"/>
        </w:tabs>
        <w:rPr>
          <w:rFonts w:asciiTheme="minorHAnsi" w:eastAsiaTheme="minorEastAsia" w:hAnsiTheme="minorHAnsi" w:cstheme="minorBidi"/>
          <w:noProof/>
          <w:color w:val="auto"/>
          <w:lang w:val="es-EC" w:eastAsia="es-EC"/>
        </w:rPr>
      </w:pPr>
      <w:hyperlink w:anchor="_Toc243579136" w:history="1">
        <w:r w:rsidRPr="001D72F1">
          <w:rPr>
            <w:rStyle w:val="Hipervnculo"/>
            <w:noProof/>
          </w:rPr>
          <w:t>Tabla 19. Ficha de RF-03 consultar y presentar movimientos</w:t>
        </w:r>
        <w:r>
          <w:rPr>
            <w:noProof/>
            <w:webHidden/>
          </w:rPr>
          <w:tab/>
        </w:r>
        <w:r>
          <w:rPr>
            <w:noProof/>
            <w:webHidden/>
          </w:rPr>
          <w:fldChar w:fldCharType="begin"/>
        </w:r>
        <w:r>
          <w:rPr>
            <w:noProof/>
            <w:webHidden/>
          </w:rPr>
          <w:instrText xml:space="preserve"> PAGEREF _Toc243579136 \h </w:instrText>
        </w:r>
        <w:r>
          <w:rPr>
            <w:noProof/>
            <w:webHidden/>
          </w:rPr>
        </w:r>
        <w:r>
          <w:rPr>
            <w:noProof/>
            <w:webHidden/>
          </w:rPr>
          <w:fldChar w:fldCharType="separate"/>
        </w:r>
        <w:r>
          <w:rPr>
            <w:noProof/>
            <w:webHidden/>
          </w:rPr>
          <w:t>17</w:t>
        </w:r>
        <w:r>
          <w:rPr>
            <w:noProof/>
            <w:webHidden/>
          </w:rPr>
          <w:fldChar w:fldCharType="end"/>
        </w:r>
      </w:hyperlink>
    </w:p>
    <w:p w14:paraId="2ACF9468" w14:textId="77777777" w:rsidR="00337603" w:rsidRDefault="00337603">
      <w:pPr>
        <w:pStyle w:val="Tabladeilustraciones"/>
        <w:tabs>
          <w:tab w:val="right" w:leader="dot" w:pos="9420"/>
        </w:tabs>
        <w:rPr>
          <w:rFonts w:asciiTheme="minorHAnsi" w:eastAsiaTheme="minorEastAsia" w:hAnsiTheme="minorHAnsi" w:cstheme="minorBidi"/>
          <w:noProof/>
          <w:color w:val="auto"/>
          <w:lang w:val="es-EC" w:eastAsia="es-EC"/>
        </w:rPr>
      </w:pPr>
      <w:hyperlink w:anchor="_Toc243579137" w:history="1">
        <w:r w:rsidRPr="001D72F1">
          <w:rPr>
            <w:rStyle w:val="Hipervnculo"/>
            <w:noProof/>
          </w:rPr>
          <w:t>Tabla 20. Ficha de RF-04 validar los datos del depósito</w:t>
        </w:r>
        <w:r>
          <w:rPr>
            <w:noProof/>
            <w:webHidden/>
          </w:rPr>
          <w:tab/>
        </w:r>
        <w:r>
          <w:rPr>
            <w:noProof/>
            <w:webHidden/>
          </w:rPr>
          <w:fldChar w:fldCharType="begin"/>
        </w:r>
        <w:r>
          <w:rPr>
            <w:noProof/>
            <w:webHidden/>
          </w:rPr>
          <w:instrText xml:space="preserve"> PAGEREF _Toc243579137 \h </w:instrText>
        </w:r>
        <w:r>
          <w:rPr>
            <w:noProof/>
            <w:webHidden/>
          </w:rPr>
        </w:r>
        <w:r>
          <w:rPr>
            <w:noProof/>
            <w:webHidden/>
          </w:rPr>
          <w:fldChar w:fldCharType="separate"/>
        </w:r>
        <w:r>
          <w:rPr>
            <w:noProof/>
            <w:webHidden/>
          </w:rPr>
          <w:t>18</w:t>
        </w:r>
        <w:r>
          <w:rPr>
            <w:noProof/>
            <w:webHidden/>
          </w:rPr>
          <w:fldChar w:fldCharType="end"/>
        </w:r>
      </w:hyperlink>
    </w:p>
    <w:p w14:paraId="787D1C04" w14:textId="77777777" w:rsidR="00337603" w:rsidRDefault="00337603">
      <w:pPr>
        <w:pStyle w:val="Tabladeilustraciones"/>
        <w:tabs>
          <w:tab w:val="right" w:leader="dot" w:pos="9420"/>
        </w:tabs>
        <w:rPr>
          <w:rFonts w:asciiTheme="minorHAnsi" w:eastAsiaTheme="minorEastAsia" w:hAnsiTheme="minorHAnsi" w:cstheme="minorBidi"/>
          <w:noProof/>
          <w:color w:val="auto"/>
          <w:lang w:val="es-EC" w:eastAsia="es-EC"/>
        </w:rPr>
      </w:pPr>
      <w:hyperlink w:anchor="_Toc243579138" w:history="1">
        <w:r w:rsidRPr="001D72F1">
          <w:rPr>
            <w:rStyle w:val="Hipervnculo"/>
            <w:noProof/>
          </w:rPr>
          <w:t>Tabla 21. Ficha de RF-05 verificar que la cuenta esté activa</w:t>
        </w:r>
        <w:r>
          <w:rPr>
            <w:noProof/>
            <w:webHidden/>
          </w:rPr>
          <w:tab/>
        </w:r>
        <w:r>
          <w:rPr>
            <w:noProof/>
            <w:webHidden/>
          </w:rPr>
          <w:fldChar w:fldCharType="begin"/>
        </w:r>
        <w:r>
          <w:rPr>
            <w:noProof/>
            <w:webHidden/>
          </w:rPr>
          <w:instrText xml:space="preserve"> PAGEREF _Toc243579138 \h </w:instrText>
        </w:r>
        <w:r>
          <w:rPr>
            <w:noProof/>
            <w:webHidden/>
          </w:rPr>
        </w:r>
        <w:r>
          <w:rPr>
            <w:noProof/>
            <w:webHidden/>
          </w:rPr>
          <w:fldChar w:fldCharType="separate"/>
        </w:r>
        <w:r>
          <w:rPr>
            <w:noProof/>
            <w:webHidden/>
          </w:rPr>
          <w:t>19</w:t>
        </w:r>
        <w:r>
          <w:rPr>
            <w:noProof/>
            <w:webHidden/>
          </w:rPr>
          <w:fldChar w:fldCharType="end"/>
        </w:r>
      </w:hyperlink>
    </w:p>
    <w:p w14:paraId="72A8B52B" w14:textId="77777777" w:rsidR="00337603" w:rsidRDefault="00337603">
      <w:pPr>
        <w:pStyle w:val="Tabladeilustraciones"/>
        <w:tabs>
          <w:tab w:val="right" w:leader="dot" w:pos="9420"/>
        </w:tabs>
        <w:rPr>
          <w:rFonts w:asciiTheme="minorHAnsi" w:eastAsiaTheme="minorEastAsia" w:hAnsiTheme="minorHAnsi" w:cstheme="minorBidi"/>
          <w:noProof/>
          <w:color w:val="auto"/>
          <w:lang w:val="es-EC" w:eastAsia="es-EC"/>
        </w:rPr>
      </w:pPr>
      <w:hyperlink w:anchor="_Toc243579139" w:history="1">
        <w:r w:rsidRPr="001D72F1">
          <w:rPr>
            <w:rStyle w:val="Hipervnculo"/>
            <w:noProof/>
          </w:rPr>
          <w:t>Tabla 22. Ficha de RF-06 confirmar saldo y movimiento de forma atómica</w:t>
        </w:r>
        <w:r>
          <w:rPr>
            <w:noProof/>
            <w:webHidden/>
          </w:rPr>
          <w:tab/>
        </w:r>
        <w:r>
          <w:rPr>
            <w:noProof/>
            <w:webHidden/>
          </w:rPr>
          <w:fldChar w:fldCharType="begin"/>
        </w:r>
        <w:r>
          <w:rPr>
            <w:noProof/>
            <w:webHidden/>
          </w:rPr>
          <w:instrText xml:space="preserve"> PAGEREF _Toc243579139 \h </w:instrText>
        </w:r>
        <w:r>
          <w:rPr>
            <w:noProof/>
            <w:webHidden/>
          </w:rPr>
        </w:r>
        <w:r>
          <w:rPr>
            <w:noProof/>
            <w:webHidden/>
          </w:rPr>
          <w:fldChar w:fldCharType="separate"/>
        </w:r>
        <w:r>
          <w:rPr>
            <w:noProof/>
            <w:webHidden/>
          </w:rPr>
          <w:t>20</w:t>
        </w:r>
        <w:r>
          <w:rPr>
            <w:noProof/>
            <w:webHidden/>
          </w:rPr>
          <w:fldChar w:fldCharType="end"/>
        </w:r>
      </w:hyperlink>
    </w:p>
    <w:p w14:paraId="4D3B2C3B" w14:textId="77777777" w:rsidR="00337603" w:rsidRDefault="00337603">
      <w:pPr>
        <w:pStyle w:val="Tabladeilustraciones"/>
        <w:tabs>
          <w:tab w:val="right" w:leader="dot" w:pos="9420"/>
        </w:tabs>
        <w:rPr>
          <w:rFonts w:asciiTheme="minorHAnsi" w:eastAsiaTheme="minorEastAsia" w:hAnsiTheme="minorHAnsi" w:cstheme="minorBidi"/>
          <w:noProof/>
          <w:color w:val="auto"/>
          <w:lang w:val="es-EC" w:eastAsia="es-EC"/>
        </w:rPr>
      </w:pPr>
      <w:hyperlink w:anchor="_Toc243579140" w:history="1">
        <w:r w:rsidRPr="001D72F1">
          <w:rPr>
            <w:rStyle w:val="Hipervnculo"/>
            <w:noProof/>
          </w:rPr>
          <w:t>Tabla 23. Ficha de RF-07 revertir el depósito ante error</w:t>
        </w:r>
        <w:r>
          <w:rPr>
            <w:noProof/>
            <w:webHidden/>
          </w:rPr>
          <w:tab/>
        </w:r>
        <w:r>
          <w:rPr>
            <w:noProof/>
            <w:webHidden/>
          </w:rPr>
          <w:fldChar w:fldCharType="begin"/>
        </w:r>
        <w:r>
          <w:rPr>
            <w:noProof/>
            <w:webHidden/>
          </w:rPr>
          <w:instrText xml:space="preserve"> PAGEREF _Toc243579140 \h </w:instrText>
        </w:r>
        <w:r>
          <w:rPr>
            <w:noProof/>
            <w:webHidden/>
          </w:rPr>
        </w:r>
        <w:r>
          <w:rPr>
            <w:noProof/>
            <w:webHidden/>
          </w:rPr>
          <w:fldChar w:fldCharType="separate"/>
        </w:r>
        <w:r>
          <w:rPr>
            <w:noProof/>
            <w:webHidden/>
          </w:rPr>
          <w:t>21</w:t>
        </w:r>
        <w:r>
          <w:rPr>
            <w:noProof/>
            <w:webHidden/>
          </w:rPr>
          <w:fldChar w:fldCharType="end"/>
        </w:r>
      </w:hyperlink>
    </w:p>
    <w:p w14:paraId="721CA5C7" w14:textId="77777777" w:rsidR="00337603" w:rsidRDefault="00337603">
      <w:pPr>
        <w:pStyle w:val="Tabladeilustraciones"/>
        <w:tabs>
          <w:tab w:val="right" w:leader="dot" w:pos="9420"/>
        </w:tabs>
        <w:rPr>
          <w:rFonts w:asciiTheme="minorHAnsi" w:eastAsiaTheme="minorEastAsia" w:hAnsiTheme="minorHAnsi" w:cstheme="minorBidi"/>
          <w:noProof/>
          <w:color w:val="auto"/>
          <w:lang w:val="es-EC" w:eastAsia="es-EC"/>
        </w:rPr>
      </w:pPr>
      <w:hyperlink w:anchor="_Toc243579141" w:history="1">
        <w:r w:rsidRPr="001D72F1">
          <w:rPr>
            <w:rStyle w:val="Hipervnculo"/>
            <w:noProof/>
          </w:rPr>
          <w:t>Tabla 24. Ficha de RF-08 informar resultados y fallos</w:t>
        </w:r>
        <w:r>
          <w:rPr>
            <w:noProof/>
            <w:webHidden/>
          </w:rPr>
          <w:tab/>
        </w:r>
        <w:r>
          <w:rPr>
            <w:noProof/>
            <w:webHidden/>
          </w:rPr>
          <w:fldChar w:fldCharType="begin"/>
        </w:r>
        <w:r>
          <w:rPr>
            <w:noProof/>
            <w:webHidden/>
          </w:rPr>
          <w:instrText xml:space="preserve"> PAGEREF _Toc243579141 \h </w:instrText>
        </w:r>
        <w:r>
          <w:rPr>
            <w:noProof/>
            <w:webHidden/>
          </w:rPr>
        </w:r>
        <w:r>
          <w:rPr>
            <w:noProof/>
            <w:webHidden/>
          </w:rPr>
          <w:fldChar w:fldCharType="separate"/>
        </w:r>
        <w:r>
          <w:rPr>
            <w:noProof/>
            <w:webHidden/>
          </w:rPr>
          <w:t>22</w:t>
        </w:r>
        <w:r>
          <w:rPr>
            <w:noProof/>
            <w:webHidden/>
          </w:rPr>
          <w:fldChar w:fldCharType="end"/>
        </w:r>
      </w:hyperlink>
    </w:p>
    <w:p w14:paraId="5010B509" w14:textId="77777777" w:rsidR="00337603" w:rsidRDefault="00337603">
      <w:pPr>
        <w:pStyle w:val="Tabladeilustraciones"/>
        <w:tabs>
          <w:tab w:val="right" w:leader="dot" w:pos="9420"/>
        </w:tabs>
        <w:rPr>
          <w:rFonts w:asciiTheme="minorHAnsi" w:eastAsiaTheme="minorEastAsia" w:hAnsiTheme="minorHAnsi" w:cstheme="minorBidi"/>
          <w:noProof/>
          <w:color w:val="auto"/>
          <w:lang w:val="es-EC" w:eastAsia="es-EC"/>
        </w:rPr>
      </w:pPr>
      <w:hyperlink w:anchor="_Toc243579142" w:history="1">
        <w:r w:rsidRPr="001D72F1">
          <w:rPr>
            <w:rStyle w:val="Hipervnculo"/>
            <w:noProof/>
          </w:rPr>
          <w:t>Tabla 25. Ficha de RF-09 cerrar el acceso local del cliente</w:t>
        </w:r>
        <w:r>
          <w:rPr>
            <w:noProof/>
            <w:webHidden/>
          </w:rPr>
          <w:tab/>
        </w:r>
        <w:r>
          <w:rPr>
            <w:noProof/>
            <w:webHidden/>
          </w:rPr>
          <w:fldChar w:fldCharType="begin"/>
        </w:r>
        <w:r>
          <w:rPr>
            <w:noProof/>
            <w:webHidden/>
          </w:rPr>
          <w:instrText xml:space="preserve"> PAGEREF _Toc243579142 \h </w:instrText>
        </w:r>
        <w:r>
          <w:rPr>
            <w:noProof/>
            <w:webHidden/>
          </w:rPr>
        </w:r>
        <w:r>
          <w:rPr>
            <w:noProof/>
            <w:webHidden/>
          </w:rPr>
          <w:fldChar w:fldCharType="separate"/>
        </w:r>
        <w:r>
          <w:rPr>
            <w:noProof/>
            <w:webHidden/>
          </w:rPr>
          <w:t>23</w:t>
        </w:r>
        <w:r>
          <w:rPr>
            <w:noProof/>
            <w:webHidden/>
          </w:rPr>
          <w:fldChar w:fldCharType="end"/>
        </w:r>
      </w:hyperlink>
    </w:p>
    <w:p w14:paraId="2BFDE9EB" w14:textId="77777777" w:rsidR="00337603" w:rsidRDefault="00337603">
      <w:pPr>
        <w:pStyle w:val="Tabladeilustraciones"/>
        <w:tabs>
          <w:tab w:val="right" w:leader="dot" w:pos="9420"/>
        </w:tabs>
        <w:rPr>
          <w:rFonts w:asciiTheme="minorHAnsi" w:eastAsiaTheme="minorEastAsia" w:hAnsiTheme="minorHAnsi" w:cstheme="minorBidi"/>
          <w:noProof/>
          <w:color w:val="auto"/>
          <w:lang w:val="es-EC" w:eastAsia="es-EC"/>
        </w:rPr>
      </w:pPr>
      <w:hyperlink w:anchor="_Toc243579143" w:history="1">
        <w:r w:rsidRPr="001D72F1">
          <w:rPr>
            <w:rStyle w:val="Hipervnculo"/>
            <w:noProof/>
          </w:rPr>
          <w:t>Tabla 26. Reglas de negocio del servicio</w:t>
        </w:r>
        <w:r>
          <w:rPr>
            <w:noProof/>
            <w:webHidden/>
          </w:rPr>
          <w:tab/>
        </w:r>
        <w:r>
          <w:rPr>
            <w:noProof/>
            <w:webHidden/>
          </w:rPr>
          <w:fldChar w:fldCharType="begin"/>
        </w:r>
        <w:r>
          <w:rPr>
            <w:noProof/>
            <w:webHidden/>
          </w:rPr>
          <w:instrText xml:space="preserve"> PAGEREF _Toc243579143 \h </w:instrText>
        </w:r>
        <w:r>
          <w:rPr>
            <w:noProof/>
            <w:webHidden/>
          </w:rPr>
        </w:r>
        <w:r>
          <w:rPr>
            <w:noProof/>
            <w:webHidden/>
          </w:rPr>
          <w:fldChar w:fldCharType="separate"/>
        </w:r>
        <w:r>
          <w:rPr>
            <w:noProof/>
            <w:webHidden/>
          </w:rPr>
          <w:t>23</w:t>
        </w:r>
        <w:r>
          <w:rPr>
            <w:noProof/>
            <w:webHidden/>
          </w:rPr>
          <w:fldChar w:fldCharType="end"/>
        </w:r>
      </w:hyperlink>
    </w:p>
    <w:p w14:paraId="4703B96F" w14:textId="77777777" w:rsidR="00337603" w:rsidRDefault="00337603">
      <w:pPr>
        <w:pStyle w:val="Tabladeilustraciones"/>
        <w:tabs>
          <w:tab w:val="right" w:leader="dot" w:pos="9420"/>
        </w:tabs>
        <w:rPr>
          <w:rFonts w:asciiTheme="minorHAnsi" w:eastAsiaTheme="minorEastAsia" w:hAnsiTheme="minorHAnsi" w:cstheme="minorBidi"/>
          <w:noProof/>
          <w:color w:val="auto"/>
          <w:lang w:val="es-EC" w:eastAsia="es-EC"/>
        </w:rPr>
      </w:pPr>
      <w:hyperlink w:anchor="_Toc243579144" w:history="1">
        <w:r w:rsidRPr="001D72F1">
          <w:rPr>
            <w:rStyle w:val="Hipervnculo"/>
            <w:noProof/>
          </w:rPr>
          <w:t>Tabla 28. Ficha de RNF-01 verificación de contraseñas</w:t>
        </w:r>
        <w:r>
          <w:rPr>
            <w:noProof/>
            <w:webHidden/>
          </w:rPr>
          <w:tab/>
        </w:r>
        <w:r>
          <w:rPr>
            <w:noProof/>
            <w:webHidden/>
          </w:rPr>
          <w:fldChar w:fldCharType="begin"/>
        </w:r>
        <w:r>
          <w:rPr>
            <w:noProof/>
            <w:webHidden/>
          </w:rPr>
          <w:instrText xml:space="preserve"> PAGEREF _Toc243579144 \h </w:instrText>
        </w:r>
        <w:r>
          <w:rPr>
            <w:noProof/>
            <w:webHidden/>
          </w:rPr>
        </w:r>
        <w:r>
          <w:rPr>
            <w:noProof/>
            <w:webHidden/>
          </w:rPr>
          <w:fldChar w:fldCharType="separate"/>
        </w:r>
        <w:r>
          <w:rPr>
            <w:noProof/>
            <w:webHidden/>
          </w:rPr>
          <w:t>24</w:t>
        </w:r>
        <w:r>
          <w:rPr>
            <w:noProof/>
            <w:webHidden/>
          </w:rPr>
          <w:fldChar w:fldCharType="end"/>
        </w:r>
      </w:hyperlink>
    </w:p>
    <w:p w14:paraId="74EDA1BA" w14:textId="77777777" w:rsidR="00337603" w:rsidRDefault="00337603">
      <w:pPr>
        <w:pStyle w:val="Tabladeilustraciones"/>
        <w:tabs>
          <w:tab w:val="right" w:leader="dot" w:pos="9420"/>
        </w:tabs>
        <w:rPr>
          <w:rFonts w:asciiTheme="minorHAnsi" w:eastAsiaTheme="minorEastAsia" w:hAnsiTheme="minorHAnsi" w:cstheme="minorBidi"/>
          <w:noProof/>
          <w:color w:val="auto"/>
          <w:lang w:val="es-EC" w:eastAsia="es-EC"/>
        </w:rPr>
      </w:pPr>
      <w:hyperlink w:anchor="_Toc243579145" w:history="1">
        <w:r w:rsidRPr="001D72F1">
          <w:rPr>
            <w:rStyle w:val="Hipervnculo"/>
            <w:noProof/>
          </w:rPr>
          <w:t>Tabla 29. Ficha de RNF-02 protección de la configuración de acceso</w:t>
        </w:r>
        <w:r>
          <w:rPr>
            <w:noProof/>
            <w:webHidden/>
          </w:rPr>
          <w:tab/>
        </w:r>
        <w:r>
          <w:rPr>
            <w:noProof/>
            <w:webHidden/>
          </w:rPr>
          <w:fldChar w:fldCharType="begin"/>
        </w:r>
        <w:r>
          <w:rPr>
            <w:noProof/>
            <w:webHidden/>
          </w:rPr>
          <w:instrText xml:space="preserve"> PAGEREF _Toc243579145 \h </w:instrText>
        </w:r>
        <w:r>
          <w:rPr>
            <w:noProof/>
            <w:webHidden/>
          </w:rPr>
        </w:r>
        <w:r>
          <w:rPr>
            <w:noProof/>
            <w:webHidden/>
          </w:rPr>
          <w:fldChar w:fldCharType="separate"/>
        </w:r>
        <w:r>
          <w:rPr>
            <w:noProof/>
            <w:webHidden/>
          </w:rPr>
          <w:t>25</w:t>
        </w:r>
        <w:r>
          <w:rPr>
            <w:noProof/>
            <w:webHidden/>
          </w:rPr>
          <w:fldChar w:fldCharType="end"/>
        </w:r>
      </w:hyperlink>
    </w:p>
    <w:p w14:paraId="5B624492" w14:textId="77777777" w:rsidR="00337603" w:rsidRDefault="00337603">
      <w:pPr>
        <w:pStyle w:val="Tabladeilustraciones"/>
        <w:tabs>
          <w:tab w:val="right" w:leader="dot" w:pos="9420"/>
        </w:tabs>
        <w:rPr>
          <w:rFonts w:asciiTheme="minorHAnsi" w:eastAsiaTheme="minorEastAsia" w:hAnsiTheme="minorHAnsi" w:cstheme="minorBidi"/>
          <w:noProof/>
          <w:color w:val="auto"/>
          <w:lang w:val="es-EC" w:eastAsia="es-EC"/>
        </w:rPr>
      </w:pPr>
      <w:hyperlink w:anchor="_Toc243579146" w:history="1">
        <w:r w:rsidRPr="001D72F1">
          <w:rPr>
            <w:rStyle w:val="Hipervnculo"/>
            <w:noProof/>
          </w:rPr>
          <w:t>Tabla 30. Ficha de RNF-03 integridad y concurrencia del depósito</w:t>
        </w:r>
        <w:r>
          <w:rPr>
            <w:noProof/>
            <w:webHidden/>
          </w:rPr>
          <w:tab/>
        </w:r>
        <w:r>
          <w:rPr>
            <w:noProof/>
            <w:webHidden/>
          </w:rPr>
          <w:fldChar w:fldCharType="begin"/>
        </w:r>
        <w:r>
          <w:rPr>
            <w:noProof/>
            <w:webHidden/>
          </w:rPr>
          <w:instrText xml:space="preserve"> PAGEREF _Toc243579146 \h </w:instrText>
        </w:r>
        <w:r>
          <w:rPr>
            <w:noProof/>
            <w:webHidden/>
          </w:rPr>
        </w:r>
        <w:r>
          <w:rPr>
            <w:noProof/>
            <w:webHidden/>
          </w:rPr>
          <w:fldChar w:fldCharType="separate"/>
        </w:r>
        <w:r>
          <w:rPr>
            <w:noProof/>
            <w:webHidden/>
          </w:rPr>
          <w:t>25</w:t>
        </w:r>
        <w:r>
          <w:rPr>
            <w:noProof/>
            <w:webHidden/>
          </w:rPr>
          <w:fldChar w:fldCharType="end"/>
        </w:r>
      </w:hyperlink>
    </w:p>
    <w:p w14:paraId="63ED735F" w14:textId="77777777" w:rsidR="00337603" w:rsidRDefault="00337603">
      <w:pPr>
        <w:pStyle w:val="Tabladeilustraciones"/>
        <w:tabs>
          <w:tab w:val="right" w:leader="dot" w:pos="9420"/>
        </w:tabs>
        <w:rPr>
          <w:rFonts w:asciiTheme="minorHAnsi" w:eastAsiaTheme="minorEastAsia" w:hAnsiTheme="minorHAnsi" w:cstheme="minorBidi"/>
          <w:noProof/>
          <w:color w:val="auto"/>
          <w:lang w:val="es-EC" w:eastAsia="es-EC"/>
        </w:rPr>
      </w:pPr>
      <w:hyperlink w:anchor="_Toc243579147" w:history="1">
        <w:r w:rsidRPr="001D72F1">
          <w:rPr>
            <w:rStyle w:val="Hipervnculo"/>
            <w:noProof/>
          </w:rPr>
          <w:t>Tabla 31. Ficha de RNF-04 precisión monetaria</w:t>
        </w:r>
        <w:r>
          <w:rPr>
            <w:noProof/>
            <w:webHidden/>
          </w:rPr>
          <w:tab/>
        </w:r>
        <w:r>
          <w:rPr>
            <w:noProof/>
            <w:webHidden/>
          </w:rPr>
          <w:fldChar w:fldCharType="begin"/>
        </w:r>
        <w:r>
          <w:rPr>
            <w:noProof/>
            <w:webHidden/>
          </w:rPr>
          <w:instrText xml:space="preserve"> PAGEREF _Toc243579147 \h </w:instrText>
        </w:r>
        <w:r>
          <w:rPr>
            <w:noProof/>
            <w:webHidden/>
          </w:rPr>
        </w:r>
        <w:r>
          <w:rPr>
            <w:noProof/>
            <w:webHidden/>
          </w:rPr>
          <w:fldChar w:fldCharType="separate"/>
        </w:r>
        <w:r>
          <w:rPr>
            <w:noProof/>
            <w:webHidden/>
          </w:rPr>
          <w:t>26</w:t>
        </w:r>
        <w:r>
          <w:rPr>
            <w:noProof/>
            <w:webHidden/>
          </w:rPr>
          <w:fldChar w:fldCharType="end"/>
        </w:r>
      </w:hyperlink>
    </w:p>
    <w:p w14:paraId="276FF7A7" w14:textId="77777777" w:rsidR="00337603" w:rsidRDefault="00337603">
      <w:pPr>
        <w:pStyle w:val="Tabladeilustraciones"/>
        <w:tabs>
          <w:tab w:val="right" w:leader="dot" w:pos="9420"/>
        </w:tabs>
        <w:rPr>
          <w:rFonts w:asciiTheme="minorHAnsi" w:eastAsiaTheme="minorEastAsia" w:hAnsiTheme="minorHAnsi" w:cstheme="minorBidi"/>
          <w:noProof/>
          <w:color w:val="auto"/>
          <w:lang w:val="es-EC" w:eastAsia="es-EC"/>
        </w:rPr>
      </w:pPr>
      <w:hyperlink w:anchor="_Toc243579148" w:history="1">
        <w:r w:rsidRPr="001D72F1">
          <w:rPr>
            <w:rStyle w:val="Hipervnculo"/>
            <w:noProof/>
          </w:rPr>
          <w:t>Tabla 32. Ficha de RNF-05 respuesta de la interfaz de escritorio</w:t>
        </w:r>
        <w:r>
          <w:rPr>
            <w:noProof/>
            <w:webHidden/>
          </w:rPr>
          <w:tab/>
        </w:r>
        <w:r>
          <w:rPr>
            <w:noProof/>
            <w:webHidden/>
          </w:rPr>
          <w:fldChar w:fldCharType="begin"/>
        </w:r>
        <w:r>
          <w:rPr>
            <w:noProof/>
            <w:webHidden/>
          </w:rPr>
          <w:instrText xml:space="preserve"> PAGEREF _Toc243579148 \h </w:instrText>
        </w:r>
        <w:r>
          <w:rPr>
            <w:noProof/>
            <w:webHidden/>
          </w:rPr>
        </w:r>
        <w:r>
          <w:rPr>
            <w:noProof/>
            <w:webHidden/>
          </w:rPr>
          <w:fldChar w:fldCharType="separate"/>
        </w:r>
        <w:r>
          <w:rPr>
            <w:noProof/>
            <w:webHidden/>
          </w:rPr>
          <w:t>26</w:t>
        </w:r>
        <w:r>
          <w:rPr>
            <w:noProof/>
            <w:webHidden/>
          </w:rPr>
          <w:fldChar w:fldCharType="end"/>
        </w:r>
      </w:hyperlink>
    </w:p>
    <w:p w14:paraId="0D7C89FA" w14:textId="77777777" w:rsidR="00337603" w:rsidRDefault="00337603">
      <w:pPr>
        <w:pStyle w:val="Tabladeilustraciones"/>
        <w:tabs>
          <w:tab w:val="right" w:leader="dot" w:pos="9420"/>
        </w:tabs>
        <w:rPr>
          <w:rFonts w:asciiTheme="minorHAnsi" w:eastAsiaTheme="minorEastAsia" w:hAnsiTheme="minorHAnsi" w:cstheme="minorBidi"/>
          <w:noProof/>
          <w:color w:val="auto"/>
          <w:lang w:val="es-EC" w:eastAsia="es-EC"/>
        </w:rPr>
      </w:pPr>
      <w:hyperlink w:anchor="_Toc243579149" w:history="1">
        <w:r w:rsidRPr="001D72F1">
          <w:rPr>
            <w:rStyle w:val="Hipervnculo"/>
            <w:noProof/>
          </w:rPr>
          <w:t>Tabla 33. Ficha de RNF-06 interoperabilidad soap</w:t>
        </w:r>
        <w:r>
          <w:rPr>
            <w:noProof/>
            <w:webHidden/>
          </w:rPr>
          <w:tab/>
        </w:r>
        <w:r>
          <w:rPr>
            <w:noProof/>
            <w:webHidden/>
          </w:rPr>
          <w:fldChar w:fldCharType="begin"/>
        </w:r>
        <w:r>
          <w:rPr>
            <w:noProof/>
            <w:webHidden/>
          </w:rPr>
          <w:instrText xml:space="preserve"> PAGEREF _Toc243579149 \h </w:instrText>
        </w:r>
        <w:r>
          <w:rPr>
            <w:noProof/>
            <w:webHidden/>
          </w:rPr>
        </w:r>
        <w:r>
          <w:rPr>
            <w:noProof/>
            <w:webHidden/>
          </w:rPr>
          <w:fldChar w:fldCharType="separate"/>
        </w:r>
        <w:r>
          <w:rPr>
            <w:noProof/>
            <w:webHidden/>
          </w:rPr>
          <w:t>27</w:t>
        </w:r>
        <w:r>
          <w:rPr>
            <w:noProof/>
            <w:webHidden/>
          </w:rPr>
          <w:fldChar w:fldCharType="end"/>
        </w:r>
      </w:hyperlink>
    </w:p>
    <w:p w14:paraId="7DC5FA28" w14:textId="77777777" w:rsidR="00337603" w:rsidRDefault="00337603">
      <w:pPr>
        <w:pStyle w:val="Tabladeilustraciones"/>
        <w:tabs>
          <w:tab w:val="right" w:leader="dot" w:pos="9420"/>
        </w:tabs>
        <w:rPr>
          <w:rFonts w:asciiTheme="minorHAnsi" w:eastAsiaTheme="minorEastAsia" w:hAnsiTheme="minorHAnsi" w:cstheme="minorBidi"/>
          <w:noProof/>
          <w:color w:val="auto"/>
          <w:lang w:val="es-EC" w:eastAsia="es-EC"/>
        </w:rPr>
      </w:pPr>
      <w:hyperlink w:anchor="_Toc243579150" w:history="1">
        <w:r w:rsidRPr="001D72F1">
          <w:rPr>
            <w:rStyle w:val="Hipervnculo"/>
            <w:noProof/>
          </w:rPr>
          <w:t>Tabla 34. Ficha de RNF-07 tratamiento de fallos</w:t>
        </w:r>
        <w:r>
          <w:rPr>
            <w:noProof/>
            <w:webHidden/>
          </w:rPr>
          <w:tab/>
        </w:r>
        <w:r>
          <w:rPr>
            <w:noProof/>
            <w:webHidden/>
          </w:rPr>
          <w:fldChar w:fldCharType="begin"/>
        </w:r>
        <w:r>
          <w:rPr>
            <w:noProof/>
            <w:webHidden/>
          </w:rPr>
          <w:instrText xml:space="preserve"> PAGEREF _Toc243579150 \h </w:instrText>
        </w:r>
        <w:r>
          <w:rPr>
            <w:noProof/>
            <w:webHidden/>
          </w:rPr>
        </w:r>
        <w:r>
          <w:rPr>
            <w:noProof/>
            <w:webHidden/>
          </w:rPr>
          <w:fldChar w:fldCharType="separate"/>
        </w:r>
        <w:r>
          <w:rPr>
            <w:noProof/>
            <w:webHidden/>
          </w:rPr>
          <w:t>27</w:t>
        </w:r>
        <w:r>
          <w:rPr>
            <w:noProof/>
            <w:webHidden/>
          </w:rPr>
          <w:fldChar w:fldCharType="end"/>
        </w:r>
      </w:hyperlink>
    </w:p>
    <w:p w14:paraId="2F1AD588" w14:textId="77777777" w:rsidR="00337603" w:rsidRDefault="00337603">
      <w:pPr>
        <w:pStyle w:val="Tabladeilustraciones"/>
        <w:tabs>
          <w:tab w:val="right" w:leader="dot" w:pos="9420"/>
        </w:tabs>
        <w:rPr>
          <w:rFonts w:asciiTheme="minorHAnsi" w:eastAsiaTheme="minorEastAsia" w:hAnsiTheme="minorHAnsi" w:cstheme="minorBidi"/>
          <w:noProof/>
          <w:color w:val="auto"/>
          <w:lang w:val="es-EC" w:eastAsia="es-EC"/>
        </w:rPr>
      </w:pPr>
      <w:hyperlink w:anchor="_Toc243579151" w:history="1">
        <w:r w:rsidRPr="001D72F1">
          <w:rPr>
            <w:rStyle w:val="Hipervnculo"/>
            <w:noProof/>
          </w:rPr>
          <w:t>Tabla 35. Ficha de RNF-08 mantenibilidad y construcción</w:t>
        </w:r>
        <w:r>
          <w:rPr>
            <w:noProof/>
            <w:webHidden/>
          </w:rPr>
          <w:tab/>
        </w:r>
        <w:r>
          <w:rPr>
            <w:noProof/>
            <w:webHidden/>
          </w:rPr>
          <w:fldChar w:fldCharType="begin"/>
        </w:r>
        <w:r>
          <w:rPr>
            <w:noProof/>
            <w:webHidden/>
          </w:rPr>
          <w:instrText xml:space="preserve"> PAGEREF _Toc243579151 \h </w:instrText>
        </w:r>
        <w:r>
          <w:rPr>
            <w:noProof/>
            <w:webHidden/>
          </w:rPr>
        </w:r>
        <w:r>
          <w:rPr>
            <w:noProof/>
            <w:webHidden/>
          </w:rPr>
          <w:fldChar w:fldCharType="separate"/>
        </w:r>
        <w:r>
          <w:rPr>
            <w:noProof/>
            <w:webHidden/>
          </w:rPr>
          <w:t>28</w:t>
        </w:r>
        <w:r>
          <w:rPr>
            <w:noProof/>
            <w:webHidden/>
          </w:rPr>
          <w:fldChar w:fldCharType="end"/>
        </w:r>
      </w:hyperlink>
    </w:p>
    <w:p w14:paraId="337E85C5" w14:textId="77777777" w:rsidR="00337603" w:rsidRDefault="00337603">
      <w:pPr>
        <w:pStyle w:val="Tabladeilustraciones"/>
        <w:tabs>
          <w:tab w:val="right" w:leader="dot" w:pos="9420"/>
        </w:tabs>
        <w:rPr>
          <w:rFonts w:asciiTheme="minorHAnsi" w:eastAsiaTheme="minorEastAsia" w:hAnsiTheme="minorHAnsi" w:cstheme="minorBidi"/>
          <w:noProof/>
          <w:color w:val="auto"/>
          <w:lang w:val="es-EC" w:eastAsia="es-EC"/>
        </w:rPr>
      </w:pPr>
      <w:hyperlink w:anchor="_Toc243579152" w:history="1">
        <w:r w:rsidRPr="001D72F1">
          <w:rPr>
            <w:rStyle w:val="Hipervnculo"/>
            <w:noProof/>
          </w:rPr>
          <w:t>Tabla 36. Ficha de RNF-09 confidencialidad y autorización del servicio</w:t>
        </w:r>
        <w:r>
          <w:rPr>
            <w:noProof/>
            <w:webHidden/>
          </w:rPr>
          <w:tab/>
        </w:r>
        <w:r>
          <w:rPr>
            <w:noProof/>
            <w:webHidden/>
          </w:rPr>
          <w:fldChar w:fldCharType="begin"/>
        </w:r>
        <w:r>
          <w:rPr>
            <w:noProof/>
            <w:webHidden/>
          </w:rPr>
          <w:instrText xml:space="preserve"> PAGEREF _Toc243579152 \h </w:instrText>
        </w:r>
        <w:r>
          <w:rPr>
            <w:noProof/>
            <w:webHidden/>
          </w:rPr>
        </w:r>
        <w:r>
          <w:rPr>
            <w:noProof/>
            <w:webHidden/>
          </w:rPr>
          <w:fldChar w:fldCharType="separate"/>
        </w:r>
        <w:r>
          <w:rPr>
            <w:noProof/>
            <w:webHidden/>
          </w:rPr>
          <w:t>28</w:t>
        </w:r>
        <w:r>
          <w:rPr>
            <w:noProof/>
            <w:webHidden/>
          </w:rPr>
          <w:fldChar w:fldCharType="end"/>
        </w:r>
      </w:hyperlink>
    </w:p>
    <w:p w14:paraId="17DE955C" w14:textId="77777777" w:rsidR="00337603" w:rsidRDefault="00337603">
      <w:pPr>
        <w:pStyle w:val="Tabladeilustraciones"/>
        <w:tabs>
          <w:tab w:val="right" w:leader="dot" w:pos="9420"/>
        </w:tabs>
        <w:rPr>
          <w:rFonts w:asciiTheme="minorHAnsi" w:eastAsiaTheme="minorEastAsia" w:hAnsiTheme="minorHAnsi" w:cstheme="minorBidi"/>
          <w:noProof/>
          <w:color w:val="auto"/>
          <w:lang w:val="es-EC" w:eastAsia="es-EC"/>
        </w:rPr>
      </w:pPr>
      <w:hyperlink w:anchor="_Toc243579153" w:history="1">
        <w:r w:rsidRPr="001D72F1">
          <w:rPr>
            <w:rStyle w:val="Hipervnculo"/>
            <w:noProof/>
          </w:rPr>
          <w:t>Tabla 37. Atributos de calidad y mecanismos asociados</w:t>
        </w:r>
        <w:r>
          <w:rPr>
            <w:noProof/>
            <w:webHidden/>
          </w:rPr>
          <w:tab/>
        </w:r>
        <w:r>
          <w:rPr>
            <w:noProof/>
            <w:webHidden/>
          </w:rPr>
          <w:fldChar w:fldCharType="begin"/>
        </w:r>
        <w:r>
          <w:rPr>
            <w:noProof/>
            <w:webHidden/>
          </w:rPr>
          <w:instrText xml:space="preserve"> PAGEREF _Toc243579153 \h </w:instrText>
        </w:r>
        <w:r>
          <w:rPr>
            <w:noProof/>
            <w:webHidden/>
          </w:rPr>
        </w:r>
        <w:r>
          <w:rPr>
            <w:noProof/>
            <w:webHidden/>
          </w:rPr>
          <w:fldChar w:fldCharType="separate"/>
        </w:r>
        <w:r>
          <w:rPr>
            <w:noProof/>
            <w:webHidden/>
          </w:rPr>
          <w:t>29</w:t>
        </w:r>
        <w:r>
          <w:rPr>
            <w:noProof/>
            <w:webHidden/>
          </w:rPr>
          <w:fldChar w:fldCharType="end"/>
        </w:r>
      </w:hyperlink>
    </w:p>
    <w:p w14:paraId="5114A624" w14:textId="77777777" w:rsidR="00337603" w:rsidRDefault="00337603">
      <w:pPr>
        <w:pStyle w:val="Tabladeilustraciones"/>
        <w:tabs>
          <w:tab w:val="right" w:leader="dot" w:pos="9420"/>
        </w:tabs>
        <w:rPr>
          <w:rFonts w:asciiTheme="minorHAnsi" w:eastAsiaTheme="minorEastAsia" w:hAnsiTheme="minorHAnsi" w:cstheme="minorBidi"/>
          <w:noProof/>
          <w:color w:val="auto"/>
          <w:lang w:val="es-EC" w:eastAsia="es-EC"/>
        </w:rPr>
      </w:pPr>
      <w:hyperlink w:anchor="_Toc243579154" w:history="1">
        <w:r w:rsidRPr="001D72F1">
          <w:rPr>
            <w:rStyle w:val="Hipervnculo"/>
            <w:noProof/>
          </w:rPr>
          <w:t>Tabla 38. Escenarios para evaluar el rendimiento</w:t>
        </w:r>
        <w:r>
          <w:rPr>
            <w:noProof/>
            <w:webHidden/>
          </w:rPr>
          <w:tab/>
        </w:r>
        <w:r>
          <w:rPr>
            <w:noProof/>
            <w:webHidden/>
          </w:rPr>
          <w:fldChar w:fldCharType="begin"/>
        </w:r>
        <w:r>
          <w:rPr>
            <w:noProof/>
            <w:webHidden/>
          </w:rPr>
          <w:instrText xml:space="preserve"> PAGEREF _Toc243579154 \h </w:instrText>
        </w:r>
        <w:r>
          <w:rPr>
            <w:noProof/>
            <w:webHidden/>
          </w:rPr>
        </w:r>
        <w:r>
          <w:rPr>
            <w:noProof/>
            <w:webHidden/>
          </w:rPr>
          <w:fldChar w:fldCharType="separate"/>
        </w:r>
        <w:r>
          <w:rPr>
            <w:noProof/>
            <w:webHidden/>
          </w:rPr>
          <w:t>30</w:t>
        </w:r>
        <w:r>
          <w:rPr>
            <w:noProof/>
            <w:webHidden/>
          </w:rPr>
          <w:fldChar w:fldCharType="end"/>
        </w:r>
      </w:hyperlink>
    </w:p>
    <w:p w14:paraId="20368401" w14:textId="77777777" w:rsidR="00337603" w:rsidRDefault="00337603">
      <w:pPr>
        <w:pStyle w:val="Tabladeilustraciones"/>
        <w:tabs>
          <w:tab w:val="right" w:leader="dot" w:pos="9420"/>
        </w:tabs>
        <w:rPr>
          <w:rFonts w:asciiTheme="minorHAnsi" w:eastAsiaTheme="minorEastAsia" w:hAnsiTheme="minorHAnsi" w:cstheme="minorBidi"/>
          <w:noProof/>
          <w:color w:val="auto"/>
          <w:lang w:val="es-EC" w:eastAsia="es-EC"/>
        </w:rPr>
      </w:pPr>
      <w:hyperlink w:anchor="_Toc243579155" w:history="1">
        <w:r w:rsidRPr="001D72F1">
          <w:rPr>
            <w:rStyle w:val="Hipervnculo"/>
            <w:noProof/>
          </w:rPr>
          <w:t>Tabla 39. Matriz de trazabilidad funcional</w:t>
        </w:r>
        <w:r>
          <w:rPr>
            <w:noProof/>
            <w:webHidden/>
          </w:rPr>
          <w:tab/>
        </w:r>
        <w:r>
          <w:rPr>
            <w:noProof/>
            <w:webHidden/>
          </w:rPr>
          <w:fldChar w:fldCharType="begin"/>
        </w:r>
        <w:r>
          <w:rPr>
            <w:noProof/>
            <w:webHidden/>
          </w:rPr>
          <w:instrText xml:space="preserve"> PAGEREF _Toc243579155 \h </w:instrText>
        </w:r>
        <w:r>
          <w:rPr>
            <w:noProof/>
            <w:webHidden/>
          </w:rPr>
        </w:r>
        <w:r>
          <w:rPr>
            <w:noProof/>
            <w:webHidden/>
          </w:rPr>
          <w:fldChar w:fldCharType="separate"/>
        </w:r>
        <w:r>
          <w:rPr>
            <w:noProof/>
            <w:webHidden/>
          </w:rPr>
          <w:t>31</w:t>
        </w:r>
        <w:r>
          <w:rPr>
            <w:noProof/>
            <w:webHidden/>
          </w:rPr>
          <w:fldChar w:fldCharType="end"/>
        </w:r>
      </w:hyperlink>
    </w:p>
    <w:p w14:paraId="6672D46E" w14:textId="77777777" w:rsidR="00337603" w:rsidRDefault="00337603">
      <w:pPr>
        <w:pStyle w:val="Tabladeilustraciones"/>
        <w:tabs>
          <w:tab w:val="right" w:leader="dot" w:pos="9420"/>
        </w:tabs>
        <w:rPr>
          <w:rFonts w:asciiTheme="minorHAnsi" w:eastAsiaTheme="minorEastAsia" w:hAnsiTheme="minorHAnsi" w:cstheme="minorBidi"/>
          <w:noProof/>
          <w:color w:val="auto"/>
          <w:lang w:val="es-EC" w:eastAsia="es-EC"/>
        </w:rPr>
      </w:pPr>
      <w:hyperlink w:anchor="_Toc243579156" w:history="1">
        <w:r w:rsidRPr="001D72F1">
          <w:rPr>
            <w:rStyle w:val="Hipervnculo"/>
            <w:noProof/>
          </w:rPr>
          <w:t>Tabla 40. Criterios generales de aceptación</w:t>
        </w:r>
        <w:r>
          <w:rPr>
            <w:noProof/>
            <w:webHidden/>
          </w:rPr>
          <w:tab/>
        </w:r>
        <w:r>
          <w:rPr>
            <w:noProof/>
            <w:webHidden/>
          </w:rPr>
          <w:fldChar w:fldCharType="begin"/>
        </w:r>
        <w:r>
          <w:rPr>
            <w:noProof/>
            <w:webHidden/>
          </w:rPr>
          <w:instrText xml:space="preserve"> PAGEREF _Toc243579156 \h </w:instrText>
        </w:r>
        <w:r>
          <w:rPr>
            <w:noProof/>
            <w:webHidden/>
          </w:rPr>
        </w:r>
        <w:r>
          <w:rPr>
            <w:noProof/>
            <w:webHidden/>
          </w:rPr>
          <w:fldChar w:fldCharType="separate"/>
        </w:r>
        <w:r>
          <w:rPr>
            <w:noProof/>
            <w:webHidden/>
          </w:rPr>
          <w:t>31</w:t>
        </w:r>
        <w:r>
          <w:rPr>
            <w:noProof/>
            <w:webHidden/>
          </w:rPr>
          <w:fldChar w:fldCharType="end"/>
        </w:r>
      </w:hyperlink>
    </w:p>
    <w:p w14:paraId="1C45DA67" w14:textId="5470AA88" w:rsidR="000E4B8A" w:rsidRDefault="000E4B8A" w:rsidP="00642B85">
      <w:pPr>
        <w:keepLines/>
        <w:spacing w:before="0" w:after="0"/>
      </w:pPr>
      <w:r w:rsidRPr="00642B85">
        <w:rPr>
          <w:sz w:val="20"/>
        </w:rPr>
        <w:fldChar w:fldCharType="end"/>
      </w:r>
    </w:p>
    <w:p w14:paraId="3ED86A40" w14:textId="77777777" w:rsidR="000E4B8A" w:rsidRDefault="000E4B8A" w:rsidP="000E4B8A">
      <w:pPr>
        <w:pStyle w:val="TtulodeTDC"/>
      </w:pPr>
      <w:r>
        <w:t>ÍNDICE DE ILUSTRACIONES</w:t>
      </w:r>
    </w:p>
    <w:p w14:paraId="404F98DC" w14:textId="77777777" w:rsidR="00337603" w:rsidRDefault="000E4B8A">
      <w:pPr>
        <w:pStyle w:val="Tabladeilustraciones"/>
        <w:tabs>
          <w:tab w:val="right" w:leader="dot" w:pos="9420"/>
        </w:tabs>
        <w:rPr>
          <w:rFonts w:asciiTheme="minorHAnsi" w:eastAsiaTheme="minorEastAsia" w:hAnsiTheme="minorHAnsi" w:cstheme="minorBidi"/>
          <w:noProof/>
          <w:color w:val="auto"/>
          <w:lang w:val="es-EC" w:eastAsia="es-EC"/>
        </w:rPr>
      </w:pPr>
      <w:r w:rsidRPr="00642B85">
        <w:rPr>
          <w:sz w:val="20"/>
        </w:rPr>
        <w:fldChar w:fldCharType="begin"/>
      </w:r>
      <w:r w:rsidRPr="00642B85">
        <w:rPr>
          <w:sz w:val="20"/>
        </w:rPr>
        <w:instrText xml:space="preserve"> TOC \h \z \c "Ilustración" </w:instrText>
      </w:r>
      <w:r w:rsidRPr="00642B85">
        <w:rPr>
          <w:sz w:val="20"/>
        </w:rPr>
        <w:fldChar w:fldCharType="separate"/>
      </w:r>
      <w:hyperlink w:anchor="_Toc243579117" w:history="1">
        <w:r w:rsidR="00337603" w:rsidRPr="006A09B0">
          <w:rPr>
            <w:rStyle w:val="Hipervnculo"/>
            <w:noProof/>
          </w:rPr>
          <w:t>Ilustración 1. Casos de uso de EurekaBank generados en PowerDesigner</w:t>
        </w:r>
        <w:r w:rsidR="00337603">
          <w:rPr>
            <w:noProof/>
            <w:webHidden/>
          </w:rPr>
          <w:tab/>
        </w:r>
        <w:r w:rsidR="00337603">
          <w:rPr>
            <w:noProof/>
            <w:webHidden/>
          </w:rPr>
          <w:fldChar w:fldCharType="begin"/>
        </w:r>
        <w:r w:rsidR="00337603">
          <w:rPr>
            <w:noProof/>
            <w:webHidden/>
          </w:rPr>
          <w:instrText xml:space="preserve"> PAGEREF _Toc243579117 \h </w:instrText>
        </w:r>
        <w:r w:rsidR="00337603">
          <w:rPr>
            <w:noProof/>
            <w:webHidden/>
          </w:rPr>
        </w:r>
        <w:r w:rsidR="00337603">
          <w:rPr>
            <w:noProof/>
            <w:webHidden/>
          </w:rPr>
          <w:fldChar w:fldCharType="separate"/>
        </w:r>
        <w:r w:rsidR="00337603">
          <w:rPr>
            <w:noProof/>
            <w:webHidden/>
          </w:rPr>
          <w:t>9</w:t>
        </w:r>
        <w:r w:rsidR="00337603">
          <w:rPr>
            <w:noProof/>
            <w:webHidden/>
          </w:rPr>
          <w:fldChar w:fldCharType="end"/>
        </w:r>
      </w:hyperlink>
    </w:p>
    <w:p w14:paraId="789B2883" w14:textId="75A1604C" w:rsidR="000E4B8A" w:rsidRDefault="000E4B8A" w:rsidP="00642B85">
      <w:pPr>
        <w:keepLines/>
        <w:spacing w:before="0" w:after="0"/>
      </w:pPr>
      <w:r w:rsidRPr="00642B85">
        <w:rPr>
          <w:sz w:val="20"/>
        </w:rPr>
        <w:fldChar w:fldCharType="end"/>
      </w:r>
    </w:p>
    <w:p w14:paraId="736E15DC" w14:textId="77777777" w:rsidR="000E4B8A" w:rsidRDefault="000E4B8A" w:rsidP="000E4B8A">
      <w:pPr>
        <w:keepLines/>
      </w:pPr>
      <w:r>
        <w:br w:type="page"/>
      </w:r>
    </w:p>
    <w:p w14:paraId="614984E4" w14:textId="77777777" w:rsidR="000E4B8A" w:rsidRDefault="000E4B8A" w:rsidP="000E4B8A">
      <w:pPr>
        <w:pStyle w:val="Ttulo1"/>
        <w:keepNext/>
        <w:keepLines/>
      </w:pPr>
      <w:bookmarkStart w:id="1" w:name="_2806f1c6000e41342a89500c84227e33210988c"/>
      <w:bookmarkStart w:id="2" w:name="_Toc243579070"/>
      <w:r>
        <w:rPr>
          <w:lang w:val="es"/>
        </w:rPr>
        <w:lastRenderedPageBreak/>
        <w:t>Caso de estudio</w:t>
      </w:r>
      <w:bookmarkEnd w:id="1"/>
      <w:bookmarkEnd w:id="2"/>
    </w:p>
    <w:p w14:paraId="5C7C154A" w14:textId="77777777" w:rsidR="000E4B8A" w:rsidRDefault="000E4B8A" w:rsidP="000E4B8A">
      <w:pPr>
        <w:keepLines/>
      </w:pPr>
      <w:r>
        <w:rPr>
          <w:lang w:val="es"/>
        </w:rPr>
        <w:t>EurekaBank necesita ofrecer a sus operadores un acceso común a la consulta de movimientos y al registro de depósitos, conservando los datos de las cuentas en una base de datos central. El sistema del grupo 09 aborda ese caso mediante un servidor Java con servicios SOAP y dos clientes: consola y escritorio. Ambos utilizan el mismo contrato de operaciones; el servidor concentra el acceso a MySQL y la transacción que modifica el saldo.</w:t>
      </w:r>
    </w:p>
    <w:p w14:paraId="1F499865" w14:textId="77777777" w:rsidR="000E4B8A" w:rsidRDefault="000E4B8A" w:rsidP="000E4B8A">
      <w:pPr>
        <w:pStyle w:val="Textoindependiente"/>
        <w:keepLines/>
      </w:pPr>
      <w:r>
        <w:rPr>
          <w:lang w:val="es"/>
        </w:rPr>
        <w:t>La situación de partida exige evitar que cada cliente implemente su propia actualización bancaria. Cuando un operador registra un depósito, el sistema debe comprobar la cuenta y el importe, aumentar el saldo y registrar el movimiento como una operación indivisible. Una consulta posterior debe permitir revisar la operación mediante el número de movimiento, la fecha, el tipo, la acción y el importe.</w:t>
      </w:r>
    </w:p>
    <w:p w14:paraId="65680C5E" w14:textId="77777777" w:rsidR="000E4B8A" w:rsidRDefault="000E4B8A" w:rsidP="000E4B8A">
      <w:pPr>
        <w:pStyle w:val="Textoindependiente"/>
        <w:keepLines/>
      </w:pPr>
      <w:r>
        <w:rPr>
          <w:lang w:val="es"/>
        </w:rPr>
        <w:t>La presente especificación establece la línea base del producto existente. El estado «documentado» significa que el comportamiento se identificó en el código; no representa una aprobación formal del cliente ni un resultado de pruebas de aceptación. Las mejoras que requieren trabajo adicional se identifican expresamente como pendientes.</w:t>
      </w:r>
    </w:p>
    <w:p w14:paraId="63AF5C65" w14:textId="0F5679BF" w:rsidR="000E4B8A" w:rsidRDefault="000E4B8A" w:rsidP="000E4B8A">
      <w:pPr>
        <w:pStyle w:val="Descripcin"/>
        <w:keepNext/>
        <w:keepLines/>
      </w:pPr>
      <w:bookmarkStart w:id="3" w:name="_Toc243579118"/>
      <w:r>
        <w:t xml:space="preserve">Tabla </w:t>
      </w:r>
      <w:r>
        <w:fldChar w:fldCharType="begin"/>
      </w:r>
      <w:r>
        <w:instrText xml:space="preserve"> SEQ Tabla \* ARABIC </w:instrText>
      </w:r>
      <w:r>
        <w:fldChar w:fldCharType="separate"/>
      </w:r>
      <w:r w:rsidR="00337603">
        <w:rPr>
          <w:noProof/>
        </w:rPr>
        <w:t>1</w:t>
      </w:r>
      <w:r>
        <w:fldChar w:fldCharType="end"/>
      </w:r>
      <w:r>
        <w:t>. Control de la línea base documental</w:t>
      </w:r>
      <w:bookmarkEnd w:id="3"/>
    </w:p>
    <w:tbl>
      <w:tblPr>
        <w:tblW w:w="9430" w:type="dxa"/>
        <w:tblLayout w:type="fixed"/>
        <w:tblLook w:val="0020" w:firstRow="1" w:lastRow="0" w:firstColumn="0" w:lastColumn="0" w:noHBand="0" w:noVBand="0"/>
        <w:tblCaption w:val="Tabla 1. Control de la línea base documental"/>
      </w:tblPr>
      <w:tblGrid>
        <w:gridCol w:w="2829"/>
        <w:gridCol w:w="6601"/>
      </w:tblGrid>
      <w:tr w:rsidR="000E4B8A" w14:paraId="0BC6FBF3" w14:textId="77777777" w:rsidTr="000E4B8A">
        <w:trPr>
          <w:cantSplit/>
          <w:tblHeader/>
        </w:trPr>
        <w:tc>
          <w:tcPr>
            <w:tcW w:w="2829" w:type="dxa"/>
          </w:tcPr>
          <w:p w14:paraId="59787E42" w14:textId="77777777" w:rsidR="000E4B8A" w:rsidRDefault="000E4B8A" w:rsidP="00642B85">
            <w:pPr>
              <w:keepNext/>
              <w:keepLines/>
              <w:jc w:val="left"/>
            </w:pPr>
            <w:r>
              <w:rPr>
                <w:lang w:val="es"/>
              </w:rPr>
              <w:t>Dato</w:t>
            </w:r>
          </w:p>
        </w:tc>
        <w:tc>
          <w:tcPr>
            <w:tcW w:w="6601" w:type="dxa"/>
          </w:tcPr>
          <w:p w14:paraId="7E909592" w14:textId="77777777" w:rsidR="000E4B8A" w:rsidRDefault="000E4B8A" w:rsidP="00642B85">
            <w:pPr>
              <w:keepNext/>
              <w:keepLines/>
              <w:jc w:val="left"/>
            </w:pPr>
            <w:r>
              <w:rPr>
                <w:lang w:val="es"/>
              </w:rPr>
              <w:t>Valor</w:t>
            </w:r>
          </w:p>
        </w:tc>
      </w:tr>
      <w:tr w:rsidR="000E4B8A" w14:paraId="2526CFD2" w14:textId="77777777" w:rsidTr="000E4B8A">
        <w:trPr>
          <w:cantSplit/>
        </w:trPr>
        <w:tc>
          <w:tcPr>
            <w:tcW w:w="2829" w:type="dxa"/>
          </w:tcPr>
          <w:p w14:paraId="6BBC6122" w14:textId="77777777" w:rsidR="000E4B8A" w:rsidRDefault="000E4B8A" w:rsidP="00642B85">
            <w:pPr>
              <w:keepLines/>
              <w:jc w:val="left"/>
            </w:pPr>
            <w:r>
              <w:rPr>
                <w:lang w:val="es"/>
              </w:rPr>
              <w:t>Proyecto</w:t>
            </w:r>
          </w:p>
        </w:tc>
        <w:tc>
          <w:tcPr>
            <w:tcW w:w="6601" w:type="dxa"/>
          </w:tcPr>
          <w:p w14:paraId="34E7369C" w14:textId="77777777" w:rsidR="000E4B8A" w:rsidRDefault="000E4B8A" w:rsidP="00642B85">
            <w:pPr>
              <w:keepLines/>
              <w:jc w:val="left"/>
            </w:pPr>
            <w:r>
              <w:rPr>
                <w:lang w:val="es"/>
              </w:rPr>
              <w:t>EurekaBank SOAP Java con base de datos</w:t>
            </w:r>
          </w:p>
        </w:tc>
      </w:tr>
      <w:tr w:rsidR="000E4B8A" w14:paraId="027A76A4" w14:textId="77777777" w:rsidTr="000E4B8A">
        <w:trPr>
          <w:cantSplit/>
        </w:trPr>
        <w:tc>
          <w:tcPr>
            <w:tcW w:w="2829" w:type="dxa"/>
          </w:tcPr>
          <w:p w14:paraId="5CFF7A43" w14:textId="77777777" w:rsidR="000E4B8A" w:rsidRDefault="000E4B8A" w:rsidP="00642B85">
            <w:pPr>
              <w:keepLines/>
              <w:jc w:val="left"/>
            </w:pPr>
            <w:r>
              <w:rPr>
                <w:lang w:val="es"/>
              </w:rPr>
              <w:t>Asignatura y grupo</w:t>
            </w:r>
          </w:p>
        </w:tc>
        <w:tc>
          <w:tcPr>
            <w:tcW w:w="6601" w:type="dxa"/>
          </w:tcPr>
          <w:p w14:paraId="50024769" w14:textId="77777777" w:rsidR="000E4B8A" w:rsidRDefault="000E4B8A" w:rsidP="00642B85">
            <w:pPr>
              <w:keepLines/>
              <w:jc w:val="left"/>
            </w:pPr>
            <w:r>
              <w:rPr>
                <w:lang w:val="es"/>
              </w:rPr>
              <w:t>Arquitectura de software, grupo 09</w:t>
            </w:r>
          </w:p>
        </w:tc>
      </w:tr>
      <w:tr w:rsidR="000E4B8A" w14:paraId="7730A21F" w14:textId="77777777" w:rsidTr="000E4B8A">
        <w:trPr>
          <w:cantSplit/>
        </w:trPr>
        <w:tc>
          <w:tcPr>
            <w:tcW w:w="2829" w:type="dxa"/>
          </w:tcPr>
          <w:p w14:paraId="2F262FD8" w14:textId="77777777" w:rsidR="000E4B8A" w:rsidRDefault="000E4B8A" w:rsidP="00642B85">
            <w:pPr>
              <w:keepLines/>
              <w:jc w:val="left"/>
            </w:pPr>
            <w:r>
              <w:rPr>
                <w:lang w:val="es"/>
              </w:rPr>
              <w:t>Versión del ERS</w:t>
            </w:r>
          </w:p>
        </w:tc>
        <w:tc>
          <w:tcPr>
            <w:tcW w:w="6601" w:type="dxa"/>
          </w:tcPr>
          <w:p w14:paraId="67064923" w14:textId="77777777" w:rsidR="000E4B8A" w:rsidRDefault="000E4B8A" w:rsidP="00642B85">
            <w:pPr>
              <w:keepLines/>
              <w:jc w:val="left"/>
            </w:pPr>
            <w:r>
              <w:rPr>
                <w:lang w:val="es"/>
              </w:rPr>
              <w:t>2.0</w:t>
            </w:r>
          </w:p>
        </w:tc>
      </w:tr>
      <w:tr w:rsidR="000E4B8A" w14:paraId="72733B9C" w14:textId="77777777" w:rsidTr="000E4B8A">
        <w:trPr>
          <w:cantSplit/>
        </w:trPr>
        <w:tc>
          <w:tcPr>
            <w:tcW w:w="2829" w:type="dxa"/>
          </w:tcPr>
          <w:p w14:paraId="1FC87A5F" w14:textId="77777777" w:rsidR="000E4B8A" w:rsidRDefault="000E4B8A" w:rsidP="00642B85">
            <w:pPr>
              <w:keepLines/>
              <w:jc w:val="left"/>
            </w:pPr>
            <w:r>
              <w:rPr>
                <w:lang w:val="es"/>
              </w:rPr>
              <w:t>Fecha de la línea base</w:t>
            </w:r>
          </w:p>
        </w:tc>
        <w:tc>
          <w:tcPr>
            <w:tcW w:w="6601" w:type="dxa"/>
          </w:tcPr>
          <w:p w14:paraId="690B52C5" w14:textId="77777777" w:rsidR="000E4B8A" w:rsidRDefault="000E4B8A" w:rsidP="00642B85">
            <w:pPr>
              <w:keepLines/>
              <w:jc w:val="left"/>
            </w:pPr>
            <w:r>
              <w:rPr>
                <w:lang w:val="es"/>
              </w:rPr>
              <w:t>21 de octubre de 2026</w:t>
            </w:r>
          </w:p>
        </w:tc>
      </w:tr>
      <w:tr w:rsidR="000E4B8A" w14:paraId="2CF14BC7" w14:textId="77777777" w:rsidTr="000E4B8A">
        <w:trPr>
          <w:cantSplit/>
        </w:trPr>
        <w:tc>
          <w:tcPr>
            <w:tcW w:w="2829" w:type="dxa"/>
          </w:tcPr>
          <w:p w14:paraId="49C2CD07" w14:textId="77777777" w:rsidR="000E4B8A" w:rsidRDefault="000E4B8A" w:rsidP="00642B85">
            <w:pPr>
              <w:keepLines/>
              <w:jc w:val="left"/>
            </w:pPr>
            <w:r>
              <w:rPr>
                <w:lang w:val="es"/>
              </w:rPr>
              <w:t>Producto documentado</w:t>
            </w:r>
          </w:p>
        </w:tc>
        <w:tc>
          <w:tcPr>
            <w:tcW w:w="6601" w:type="dxa"/>
          </w:tcPr>
          <w:p w14:paraId="51405B09" w14:textId="77777777" w:rsidR="000E4B8A" w:rsidRDefault="000E4B8A" w:rsidP="00642B85">
            <w:pPr>
              <w:keepLines/>
              <w:jc w:val="left"/>
            </w:pPr>
            <w:r>
              <w:rPr>
                <w:lang w:val="es"/>
              </w:rPr>
              <w:t>Servidor SOAP, cliente de consola, cliente de escritorio y persistencia MySQL</w:t>
            </w:r>
          </w:p>
        </w:tc>
      </w:tr>
      <w:tr w:rsidR="000E4B8A" w14:paraId="2911D04E" w14:textId="77777777" w:rsidTr="000E4B8A">
        <w:trPr>
          <w:cantSplit/>
        </w:trPr>
        <w:tc>
          <w:tcPr>
            <w:tcW w:w="2829" w:type="dxa"/>
          </w:tcPr>
          <w:p w14:paraId="3FF4CD29" w14:textId="77777777" w:rsidR="000E4B8A" w:rsidRDefault="000E4B8A" w:rsidP="00642B85">
            <w:pPr>
              <w:keepLines/>
              <w:jc w:val="left"/>
            </w:pPr>
            <w:r>
              <w:rPr>
                <w:lang w:val="es"/>
              </w:rPr>
              <w:t>Estado</w:t>
            </w:r>
          </w:p>
        </w:tc>
        <w:tc>
          <w:tcPr>
            <w:tcW w:w="6601" w:type="dxa"/>
          </w:tcPr>
          <w:p w14:paraId="2D6F7CC1" w14:textId="77777777" w:rsidR="000E4B8A" w:rsidRDefault="000E4B8A" w:rsidP="00642B85">
            <w:pPr>
              <w:keepLines/>
              <w:jc w:val="left"/>
            </w:pPr>
            <w:r>
              <w:rPr>
                <w:lang w:val="es"/>
              </w:rPr>
              <w:t>Especificación alineada al código del repositorio</w:t>
            </w:r>
          </w:p>
        </w:tc>
      </w:tr>
    </w:tbl>
    <w:p w14:paraId="2B711229" w14:textId="77777777" w:rsidR="000E4B8A" w:rsidRDefault="000E4B8A" w:rsidP="000E4B8A">
      <w:pPr>
        <w:pStyle w:val="Ttulo1"/>
        <w:keepNext/>
        <w:keepLines/>
      </w:pPr>
      <w:bookmarkStart w:id="4" w:name="_introducción"/>
      <w:bookmarkStart w:id="5" w:name="_Toc243579071"/>
      <w:r>
        <w:rPr>
          <w:lang w:val="es"/>
        </w:rPr>
        <w:t>1</w:t>
      </w:r>
      <w:r>
        <w:tab/>
      </w:r>
      <w:r>
        <w:rPr>
          <w:lang w:val="es"/>
        </w:rPr>
        <w:t>Introducción</w:t>
      </w:r>
      <w:bookmarkEnd w:id="4"/>
      <w:bookmarkEnd w:id="5"/>
    </w:p>
    <w:p w14:paraId="2BD26FDC" w14:textId="77777777" w:rsidR="000E4B8A" w:rsidRDefault="000E4B8A" w:rsidP="000E4B8A">
      <w:pPr>
        <w:keepLines/>
      </w:pPr>
      <w:r>
        <w:rPr>
          <w:lang w:val="es"/>
        </w:rPr>
        <w:t>La especificación de requerimientos de software describe los servicios que EurekaBank proporciona al operador, las reglas de los depósitos, la información que intercambia y las condiciones técnicas necesarias para ejecutarse. Su finalidad es ofrecer una descripción verificable y común para quienes desarrollan, mantienen, revisan y utilizan la solución.</w:t>
      </w:r>
    </w:p>
    <w:p w14:paraId="431A10E8" w14:textId="77777777" w:rsidR="000E4B8A" w:rsidRDefault="000E4B8A" w:rsidP="000E4B8A">
      <w:pPr>
        <w:pStyle w:val="Textoindependiente"/>
        <w:keepLines/>
      </w:pPr>
      <w:r>
        <w:rPr>
          <w:lang w:val="es"/>
        </w:rPr>
        <w:t>La arquitectura distribuye la interacción en los clientes y concentra las reglas de servicio y la persistencia en el servidor. Los mensajes SOAP transportan las solicitudes y respuestas; las operaciones JDBC permiten consultar credenciales y movimientos, bloquear una cuenta durante una actualización e insertar el registro del depósito.</w:t>
      </w:r>
    </w:p>
    <w:p w14:paraId="5A0760C8" w14:textId="77777777" w:rsidR="000E4B8A" w:rsidRDefault="000E4B8A" w:rsidP="000E4B8A">
      <w:pPr>
        <w:pStyle w:val="Textoindependiente"/>
        <w:keepLines/>
      </w:pPr>
      <w:r>
        <w:rPr>
          <w:lang w:val="es"/>
        </w:rPr>
        <w:t>El documento se basa en las firmas SOAP, la implementación Java, los manifiestos Maven y los scripts de creación y carga de la base de datos. Mantiene los nombres de las operaciones publicados por el sistema. No atribuye funcionalidades a carpetas vacías ni considera que las tablas disponibles en MySQL impliquen, por sí mismas, servicios expuestos.</w:t>
      </w:r>
    </w:p>
    <w:p w14:paraId="6818C3F4" w14:textId="77777777" w:rsidR="000E4B8A" w:rsidRDefault="000E4B8A" w:rsidP="000E4B8A">
      <w:pPr>
        <w:pStyle w:val="Ttulo1"/>
        <w:keepNext/>
        <w:keepLines/>
      </w:pPr>
      <w:bookmarkStart w:id="6" w:name="_propósito"/>
      <w:bookmarkStart w:id="7" w:name="_Toc243579072"/>
      <w:r>
        <w:rPr>
          <w:lang w:val="es"/>
        </w:rPr>
        <w:t>2</w:t>
      </w:r>
      <w:r>
        <w:tab/>
      </w:r>
      <w:r>
        <w:rPr>
          <w:lang w:val="es"/>
        </w:rPr>
        <w:t>Propósito</w:t>
      </w:r>
      <w:bookmarkEnd w:id="6"/>
      <w:bookmarkEnd w:id="7"/>
    </w:p>
    <w:p w14:paraId="192245AE" w14:textId="77777777" w:rsidR="000E4B8A" w:rsidRDefault="000E4B8A" w:rsidP="000E4B8A">
      <w:pPr>
        <w:keepLines/>
      </w:pPr>
      <w:r>
        <w:rPr>
          <w:lang w:val="es"/>
        </w:rPr>
        <w:t>El propósito del ERS es especificar de forma ordenada las funciones bancarias de EurekaBank y proporcionar criterios observables para revisar su cumplimiento. También establece las restricciones de diseño, las interfaces externas y los puntos que deben resolverse antes de ampliar la solución.</w:t>
      </w:r>
    </w:p>
    <w:p w14:paraId="52D7D61D" w14:textId="77777777" w:rsidR="000E4B8A" w:rsidRDefault="000E4B8A" w:rsidP="000E4B8A">
      <w:pPr>
        <w:pStyle w:val="Textoindependiente"/>
        <w:keepLines/>
      </w:pPr>
      <w:r>
        <w:rPr>
          <w:lang w:val="es"/>
        </w:rPr>
        <w:lastRenderedPageBreak/>
        <w:t>El documento está dirigido al grupo de desarrollo, al docente que revisa el proyecto, a quienes administran el entorno de ejecución y a los operadores que necesitan comprender el alcance funcional. Para el desarrollo sirve como base de mantenimiento; para la revisión permite relacionar objetivos, requisitos, casos de uso y componentes; para la operación aclara qué resultados puede confirmar el servicio.</w:t>
      </w:r>
    </w:p>
    <w:p w14:paraId="3D3DEF53" w14:textId="77777777" w:rsidR="000E4B8A" w:rsidRDefault="000E4B8A" w:rsidP="000E4B8A">
      <w:pPr>
        <w:pStyle w:val="Textoindependiente"/>
        <w:keepLines/>
      </w:pPr>
      <w:r>
        <w:rPr>
          <w:lang w:val="es"/>
        </w:rPr>
        <w:t>Los cambios futuros deberán conservar la trazabilidad de los requisitos. Una modificación de las firmas SOAP, las reglas del depósito, los datos de respuesta o la política de autenticación requiere actualizar esta especificación y revisar su efecto sobre ambos clientes.</w:t>
      </w:r>
    </w:p>
    <w:p w14:paraId="0C13265C" w14:textId="77777777" w:rsidR="000E4B8A" w:rsidRDefault="000E4B8A" w:rsidP="000E4B8A">
      <w:pPr>
        <w:pStyle w:val="Ttulo1"/>
        <w:keepNext/>
        <w:keepLines/>
      </w:pPr>
      <w:bookmarkStart w:id="8" w:name="_alcance"/>
      <w:bookmarkStart w:id="9" w:name="_Toc243579073"/>
      <w:r>
        <w:rPr>
          <w:lang w:val="es"/>
        </w:rPr>
        <w:t>3</w:t>
      </w:r>
      <w:r>
        <w:tab/>
      </w:r>
      <w:r>
        <w:rPr>
          <w:lang w:val="es"/>
        </w:rPr>
        <w:t>Alcance</w:t>
      </w:r>
      <w:bookmarkEnd w:id="8"/>
      <w:bookmarkEnd w:id="9"/>
    </w:p>
    <w:p w14:paraId="55B35DC7" w14:textId="77777777" w:rsidR="000E4B8A" w:rsidRDefault="000E4B8A" w:rsidP="000E4B8A">
      <w:pPr>
        <w:keepLines/>
      </w:pPr>
      <w:r>
        <w:rPr>
          <w:lang w:val="es"/>
        </w:rPr>
        <w:t>El producto permite validar las credenciales de un usuario, consultar movimientos por cuenta, solicitar un depósito y cerrar el flujo local del cliente. La autenticación consulta la tabla Credenciales. La consulta bancaria recupera movimientos y su clasificación. El depósito modifica la cuenta y crea un movimiento dentro de una transacción JDBC.</w:t>
      </w:r>
    </w:p>
    <w:p w14:paraId="5D218AA3" w14:textId="77777777" w:rsidR="000E4B8A" w:rsidRDefault="000E4B8A" w:rsidP="000E4B8A">
      <w:pPr>
        <w:pStyle w:val="Textoindependiente"/>
        <w:keepLines/>
      </w:pPr>
      <w:r>
        <w:rPr>
          <w:lang w:val="es"/>
        </w:rPr>
        <w:t>El alcance comprende el servidor desplegado como WAR en Payara Server Community 7, el acceso a MySQL mediante JDBC, la aplicación Java de consola y la aplicación Java Swing de escritorio. Los clientes envían solicitudes al servicio y presentan sus resultados; el acceso directo a la base de datos corresponde al servidor.</w:t>
      </w:r>
    </w:p>
    <w:p w14:paraId="6AD065E8" w14:textId="2ED64801" w:rsidR="000E4B8A" w:rsidRDefault="000E4B8A" w:rsidP="000E4B8A">
      <w:pPr>
        <w:pStyle w:val="Descripcin"/>
        <w:keepNext/>
        <w:keepLines/>
      </w:pPr>
      <w:bookmarkStart w:id="10" w:name="_Toc243579119"/>
      <w:r>
        <w:t xml:space="preserve">Tabla </w:t>
      </w:r>
      <w:r>
        <w:fldChar w:fldCharType="begin"/>
      </w:r>
      <w:r>
        <w:instrText xml:space="preserve"> SEQ Tabla \* ARABIC </w:instrText>
      </w:r>
      <w:r>
        <w:fldChar w:fldCharType="separate"/>
      </w:r>
      <w:r w:rsidR="00337603">
        <w:rPr>
          <w:noProof/>
        </w:rPr>
        <w:t>2</w:t>
      </w:r>
      <w:r>
        <w:fldChar w:fldCharType="end"/>
      </w:r>
      <w:r>
        <w:t>. Alcance funcional de EurekaBank</w:t>
      </w:r>
      <w:bookmarkEnd w:id="10"/>
    </w:p>
    <w:tbl>
      <w:tblPr>
        <w:tblW w:w="9430" w:type="dxa"/>
        <w:tblLayout w:type="fixed"/>
        <w:tblLook w:val="0020" w:firstRow="1" w:lastRow="0" w:firstColumn="0" w:lastColumn="0" w:noHBand="0" w:noVBand="0"/>
        <w:tblCaption w:val="Tabla 2. Alcance funcional de EurekaBank"/>
      </w:tblPr>
      <w:tblGrid>
        <w:gridCol w:w="2829"/>
        <w:gridCol w:w="6601"/>
      </w:tblGrid>
      <w:tr w:rsidR="000E4B8A" w14:paraId="7257105B" w14:textId="77777777" w:rsidTr="000E4B8A">
        <w:trPr>
          <w:cantSplit/>
          <w:tblHeader/>
        </w:trPr>
        <w:tc>
          <w:tcPr>
            <w:tcW w:w="2829" w:type="dxa"/>
          </w:tcPr>
          <w:p w14:paraId="57E25530" w14:textId="77777777" w:rsidR="000E4B8A" w:rsidRDefault="000E4B8A" w:rsidP="00642B85">
            <w:pPr>
              <w:keepNext/>
              <w:keepLines/>
              <w:jc w:val="left"/>
            </w:pPr>
            <w:r>
              <w:rPr>
                <w:lang w:val="es"/>
              </w:rPr>
              <w:t>Incluido en la línea base</w:t>
            </w:r>
          </w:p>
        </w:tc>
        <w:tc>
          <w:tcPr>
            <w:tcW w:w="6601" w:type="dxa"/>
          </w:tcPr>
          <w:p w14:paraId="20EAFF76" w14:textId="77777777" w:rsidR="000E4B8A" w:rsidRDefault="000E4B8A" w:rsidP="00642B85">
            <w:pPr>
              <w:keepNext/>
              <w:keepLines/>
              <w:jc w:val="left"/>
            </w:pPr>
            <w:r>
              <w:rPr>
                <w:lang w:val="es"/>
              </w:rPr>
              <w:t>Resultado esperado</w:t>
            </w:r>
          </w:p>
        </w:tc>
      </w:tr>
      <w:tr w:rsidR="000E4B8A" w14:paraId="7A6A03FE" w14:textId="77777777" w:rsidTr="000E4B8A">
        <w:trPr>
          <w:cantSplit/>
        </w:trPr>
        <w:tc>
          <w:tcPr>
            <w:tcW w:w="2829" w:type="dxa"/>
          </w:tcPr>
          <w:p w14:paraId="111B5FA2" w14:textId="77777777" w:rsidR="000E4B8A" w:rsidRDefault="000E4B8A" w:rsidP="00642B85">
            <w:pPr>
              <w:keepLines/>
              <w:jc w:val="left"/>
            </w:pPr>
            <w:r>
              <w:rPr>
                <w:lang w:val="es"/>
              </w:rPr>
              <w:t>Inicio de sesión</w:t>
            </w:r>
          </w:p>
        </w:tc>
        <w:tc>
          <w:tcPr>
            <w:tcW w:w="6601" w:type="dxa"/>
          </w:tcPr>
          <w:p w14:paraId="623084F8" w14:textId="77777777" w:rsidR="000E4B8A" w:rsidRDefault="000E4B8A" w:rsidP="00642B85">
            <w:pPr>
              <w:keepLines/>
              <w:jc w:val="left"/>
            </w:pPr>
            <w:r>
              <w:rPr>
                <w:lang w:val="es"/>
              </w:rPr>
              <w:t>Aceptar o rechazar las credenciales recibidas</w:t>
            </w:r>
          </w:p>
        </w:tc>
      </w:tr>
      <w:tr w:rsidR="000E4B8A" w14:paraId="24F01BC9" w14:textId="77777777" w:rsidTr="000E4B8A">
        <w:trPr>
          <w:cantSplit/>
        </w:trPr>
        <w:tc>
          <w:tcPr>
            <w:tcW w:w="2829" w:type="dxa"/>
          </w:tcPr>
          <w:p w14:paraId="502828AD" w14:textId="77777777" w:rsidR="000E4B8A" w:rsidRDefault="000E4B8A" w:rsidP="00642B85">
            <w:pPr>
              <w:keepLines/>
              <w:jc w:val="left"/>
            </w:pPr>
            <w:r>
              <w:rPr>
                <w:lang w:val="es"/>
              </w:rPr>
              <w:t>Menú del cliente</w:t>
            </w:r>
          </w:p>
        </w:tc>
        <w:tc>
          <w:tcPr>
            <w:tcW w:w="6601" w:type="dxa"/>
          </w:tcPr>
          <w:p w14:paraId="2FAD4300" w14:textId="77777777" w:rsidR="000E4B8A" w:rsidRDefault="000E4B8A" w:rsidP="00642B85">
            <w:pPr>
              <w:keepLines/>
              <w:jc w:val="left"/>
            </w:pPr>
            <w:r>
              <w:rPr>
                <w:lang w:val="es"/>
              </w:rPr>
              <w:t>Permitir consultar movimientos, depositar y salir</w:t>
            </w:r>
          </w:p>
        </w:tc>
      </w:tr>
      <w:tr w:rsidR="000E4B8A" w14:paraId="6B771ED2" w14:textId="77777777" w:rsidTr="000E4B8A">
        <w:trPr>
          <w:cantSplit/>
        </w:trPr>
        <w:tc>
          <w:tcPr>
            <w:tcW w:w="2829" w:type="dxa"/>
          </w:tcPr>
          <w:p w14:paraId="2A66BE1F" w14:textId="77777777" w:rsidR="000E4B8A" w:rsidRDefault="000E4B8A" w:rsidP="00642B85">
            <w:pPr>
              <w:keepLines/>
              <w:jc w:val="left"/>
            </w:pPr>
            <w:r>
              <w:rPr>
                <w:lang w:val="es"/>
              </w:rPr>
              <w:t>Consulta de movimientos</w:t>
            </w:r>
          </w:p>
        </w:tc>
        <w:tc>
          <w:tcPr>
            <w:tcW w:w="6601" w:type="dxa"/>
          </w:tcPr>
          <w:p w14:paraId="42986568" w14:textId="77777777" w:rsidR="000E4B8A" w:rsidRDefault="000E4B8A" w:rsidP="00642B85">
            <w:pPr>
              <w:keepLines/>
              <w:jc w:val="left"/>
            </w:pPr>
            <w:r>
              <w:rPr>
                <w:lang w:val="es"/>
              </w:rPr>
              <w:t>Presentar los movimientos filtrados por cuenta</w:t>
            </w:r>
          </w:p>
        </w:tc>
      </w:tr>
      <w:tr w:rsidR="000E4B8A" w14:paraId="08E85196" w14:textId="77777777" w:rsidTr="000E4B8A">
        <w:trPr>
          <w:cantSplit/>
        </w:trPr>
        <w:tc>
          <w:tcPr>
            <w:tcW w:w="2829" w:type="dxa"/>
          </w:tcPr>
          <w:p w14:paraId="53E64889" w14:textId="77777777" w:rsidR="000E4B8A" w:rsidRDefault="000E4B8A" w:rsidP="00642B85">
            <w:pPr>
              <w:keepLines/>
              <w:jc w:val="left"/>
            </w:pPr>
            <w:r>
              <w:rPr>
                <w:lang w:val="es"/>
              </w:rPr>
              <w:t>Depósito</w:t>
            </w:r>
          </w:p>
        </w:tc>
        <w:tc>
          <w:tcPr>
            <w:tcW w:w="6601" w:type="dxa"/>
          </w:tcPr>
          <w:p w14:paraId="44799F7D" w14:textId="77777777" w:rsidR="000E4B8A" w:rsidRDefault="000E4B8A" w:rsidP="00642B85">
            <w:pPr>
              <w:keepLines/>
              <w:jc w:val="left"/>
            </w:pPr>
            <w:r>
              <w:rPr>
                <w:lang w:val="es"/>
              </w:rPr>
              <w:t>Validar datos y cuenta activa; confirmar saldo y movimiento juntos</w:t>
            </w:r>
          </w:p>
        </w:tc>
      </w:tr>
      <w:tr w:rsidR="000E4B8A" w14:paraId="1EE112CE" w14:textId="77777777" w:rsidTr="000E4B8A">
        <w:trPr>
          <w:cantSplit/>
        </w:trPr>
        <w:tc>
          <w:tcPr>
            <w:tcW w:w="2829" w:type="dxa"/>
          </w:tcPr>
          <w:p w14:paraId="538E8C6E" w14:textId="77777777" w:rsidR="000E4B8A" w:rsidRDefault="000E4B8A" w:rsidP="00642B85">
            <w:pPr>
              <w:keepLines/>
              <w:jc w:val="left"/>
            </w:pPr>
            <w:r>
              <w:rPr>
                <w:lang w:val="es"/>
              </w:rPr>
              <w:t>Manejo de rechazo y comunicación</w:t>
            </w:r>
          </w:p>
        </w:tc>
        <w:tc>
          <w:tcPr>
            <w:tcW w:w="6601" w:type="dxa"/>
          </w:tcPr>
          <w:p w14:paraId="1EAE46DB" w14:textId="77777777" w:rsidR="000E4B8A" w:rsidRDefault="000E4B8A" w:rsidP="00642B85">
            <w:pPr>
              <w:keepLines/>
              <w:jc w:val="left"/>
            </w:pPr>
            <w:r>
              <w:rPr>
                <w:lang w:val="es"/>
              </w:rPr>
              <w:t>Informar el resultado sin presentar una operación incierta como confirmada</w:t>
            </w:r>
          </w:p>
        </w:tc>
      </w:tr>
      <w:tr w:rsidR="000E4B8A" w14:paraId="6140D8BF" w14:textId="77777777" w:rsidTr="000E4B8A">
        <w:trPr>
          <w:cantSplit/>
        </w:trPr>
        <w:tc>
          <w:tcPr>
            <w:tcW w:w="2829" w:type="dxa"/>
          </w:tcPr>
          <w:p w14:paraId="3B9B3B1C" w14:textId="77777777" w:rsidR="000E4B8A" w:rsidRDefault="000E4B8A" w:rsidP="00642B85">
            <w:pPr>
              <w:keepLines/>
              <w:jc w:val="left"/>
            </w:pPr>
            <w:r>
              <w:rPr>
                <w:lang w:val="es"/>
              </w:rPr>
              <w:t>Cierre local</w:t>
            </w:r>
          </w:p>
        </w:tc>
        <w:tc>
          <w:tcPr>
            <w:tcW w:w="6601" w:type="dxa"/>
          </w:tcPr>
          <w:p w14:paraId="4D376595" w14:textId="77777777" w:rsidR="000E4B8A" w:rsidRDefault="000E4B8A" w:rsidP="00642B85">
            <w:pPr>
              <w:keepLines/>
              <w:jc w:val="left"/>
            </w:pPr>
            <w:r>
              <w:rPr>
                <w:lang w:val="es"/>
              </w:rPr>
              <w:t>Finalizar el acceso al menú y, en escritorio, regresar al inicio de sesión</w:t>
            </w:r>
          </w:p>
        </w:tc>
      </w:tr>
    </w:tbl>
    <w:p w14:paraId="0FC80C81" w14:textId="77777777" w:rsidR="000E4B8A" w:rsidRDefault="000E4B8A" w:rsidP="000E4B8A">
      <w:pPr>
        <w:keepLines/>
      </w:pPr>
      <w:r>
        <w:rPr>
          <w:lang w:val="es"/>
        </w:rPr>
        <w:t>Quedan fuera de esta versión las transferencias, retiros, pagos, reversos, apertura y cierre de cuentas, administración de clientes, empleados o usuarios y gestión de permisos por operación. Las carpetas móvil y web no contienen clientes funcionales en esta línea base. La presencia de tablas Usuario, Permiso o LOGSESSION no acredita que existan servicios para administrarlas.</w:t>
      </w:r>
    </w:p>
    <w:p w14:paraId="089460AC" w14:textId="77777777" w:rsidR="000E4B8A" w:rsidRDefault="000E4B8A" w:rsidP="000E4B8A">
      <w:pPr>
        <w:pStyle w:val="Textoindependiente"/>
        <w:keepLines/>
      </w:pPr>
      <w:r>
        <w:rPr>
          <w:lang w:val="es"/>
        </w:rPr>
        <w:t>El servidor no emite tokens ni vincula las operaciones de movimientos y depósitos con una sesión autenticada. El control del menú en los clientes es local. Esta limitación debe considerarse al evaluar la seguridad y al definir el alcance de una versión posterior.</w:t>
      </w:r>
    </w:p>
    <w:p w14:paraId="3F4D559D" w14:textId="77777777" w:rsidR="000E4B8A" w:rsidRDefault="000E4B8A" w:rsidP="000E4B8A">
      <w:pPr>
        <w:pStyle w:val="Ttulo1"/>
        <w:keepNext/>
        <w:keepLines/>
      </w:pPr>
      <w:bookmarkStart w:id="11" w:name="_bf0545779207521a158c5a79a13560ba4e14a71"/>
      <w:bookmarkStart w:id="12" w:name="_Toc243579074"/>
      <w:r>
        <w:rPr>
          <w:lang w:val="es"/>
        </w:rPr>
        <w:t>4</w:t>
      </w:r>
      <w:r>
        <w:tab/>
      </w:r>
      <w:r>
        <w:rPr>
          <w:lang w:val="es"/>
        </w:rPr>
        <w:t>Definiciones, acrónimos y abreviaturas</w:t>
      </w:r>
      <w:bookmarkEnd w:id="11"/>
      <w:bookmarkEnd w:id="12"/>
    </w:p>
    <w:p w14:paraId="14DA4B8B" w14:textId="77777777" w:rsidR="000E4B8A" w:rsidRDefault="000E4B8A" w:rsidP="000E4B8A">
      <w:pPr>
        <w:pStyle w:val="Ttulo2"/>
        <w:keepNext/>
        <w:keepLines/>
      </w:pPr>
      <w:bookmarkStart w:id="13" w:name="_definiciones"/>
      <w:bookmarkStart w:id="14" w:name="_Toc243579075"/>
      <w:r>
        <w:rPr>
          <w:lang w:val="es"/>
        </w:rPr>
        <w:t>4.1</w:t>
      </w:r>
      <w:r>
        <w:tab/>
      </w:r>
      <w:r>
        <w:rPr>
          <w:lang w:val="es"/>
        </w:rPr>
        <w:t>Definiciones</w:t>
      </w:r>
      <w:bookmarkEnd w:id="13"/>
      <w:bookmarkEnd w:id="14"/>
    </w:p>
    <w:p w14:paraId="1590CF5E" w14:textId="3465D7DD" w:rsidR="000E4B8A" w:rsidRDefault="000E4B8A" w:rsidP="000E4B8A">
      <w:pPr>
        <w:pStyle w:val="Descripcin"/>
        <w:keepNext/>
        <w:keepLines/>
      </w:pPr>
      <w:bookmarkStart w:id="15" w:name="_Toc243579120"/>
      <w:r>
        <w:t xml:space="preserve">Tabla </w:t>
      </w:r>
      <w:r>
        <w:fldChar w:fldCharType="begin"/>
      </w:r>
      <w:r>
        <w:instrText xml:space="preserve"> SEQ Tabla \* ARABIC </w:instrText>
      </w:r>
      <w:r>
        <w:fldChar w:fldCharType="separate"/>
      </w:r>
      <w:r w:rsidR="00337603">
        <w:rPr>
          <w:noProof/>
        </w:rPr>
        <w:t>3</w:t>
      </w:r>
      <w:r>
        <w:fldChar w:fldCharType="end"/>
      </w:r>
      <w:r>
        <w:t>. Definiciones del dominio</w:t>
      </w:r>
      <w:bookmarkEnd w:id="15"/>
    </w:p>
    <w:tbl>
      <w:tblPr>
        <w:tblW w:w="9430" w:type="dxa"/>
        <w:tblLayout w:type="fixed"/>
        <w:tblLook w:val="0020" w:firstRow="1" w:lastRow="0" w:firstColumn="0" w:lastColumn="0" w:noHBand="0" w:noVBand="0"/>
        <w:tblCaption w:val="Tabla 3. Definiciones del dominio"/>
      </w:tblPr>
      <w:tblGrid>
        <w:gridCol w:w="2829"/>
        <w:gridCol w:w="6601"/>
      </w:tblGrid>
      <w:tr w:rsidR="000E4B8A" w14:paraId="7A11BD3F" w14:textId="77777777" w:rsidTr="000E4B8A">
        <w:trPr>
          <w:cantSplit/>
          <w:tblHeader/>
        </w:trPr>
        <w:tc>
          <w:tcPr>
            <w:tcW w:w="2829" w:type="dxa"/>
          </w:tcPr>
          <w:p w14:paraId="6F7001A4" w14:textId="77777777" w:rsidR="000E4B8A" w:rsidRDefault="000E4B8A" w:rsidP="00642B85">
            <w:pPr>
              <w:keepNext/>
              <w:keepLines/>
              <w:jc w:val="left"/>
            </w:pPr>
            <w:r>
              <w:rPr>
                <w:lang w:val="es"/>
              </w:rPr>
              <w:t>Término</w:t>
            </w:r>
          </w:p>
        </w:tc>
        <w:tc>
          <w:tcPr>
            <w:tcW w:w="6601" w:type="dxa"/>
          </w:tcPr>
          <w:p w14:paraId="36FBEF22" w14:textId="77777777" w:rsidR="000E4B8A" w:rsidRDefault="000E4B8A" w:rsidP="00642B85">
            <w:pPr>
              <w:keepNext/>
              <w:keepLines/>
              <w:jc w:val="left"/>
            </w:pPr>
            <w:r>
              <w:rPr>
                <w:lang w:val="es"/>
              </w:rPr>
              <w:t>Definición en el sistema</w:t>
            </w:r>
          </w:p>
        </w:tc>
      </w:tr>
      <w:tr w:rsidR="000E4B8A" w14:paraId="105E2811" w14:textId="77777777" w:rsidTr="000E4B8A">
        <w:trPr>
          <w:cantSplit/>
        </w:trPr>
        <w:tc>
          <w:tcPr>
            <w:tcW w:w="2829" w:type="dxa"/>
          </w:tcPr>
          <w:p w14:paraId="1596082F" w14:textId="77777777" w:rsidR="000E4B8A" w:rsidRDefault="000E4B8A" w:rsidP="00642B85">
            <w:pPr>
              <w:keepLines/>
              <w:jc w:val="left"/>
            </w:pPr>
            <w:r>
              <w:rPr>
                <w:lang w:val="es"/>
              </w:rPr>
              <w:t>Cuenta activa</w:t>
            </w:r>
          </w:p>
        </w:tc>
        <w:tc>
          <w:tcPr>
            <w:tcW w:w="6601" w:type="dxa"/>
          </w:tcPr>
          <w:p w14:paraId="37C4B4F0" w14:textId="77777777" w:rsidR="000E4B8A" w:rsidRDefault="000E4B8A" w:rsidP="00642B85">
            <w:pPr>
              <w:keepLines/>
              <w:jc w:val="left"/>
            </w:pPr>
            <w:r>
              <w:rPr>
                <w:lang w:val="es"/>
              </w:rPr>
              <w:t>Registro de Cuenta cuyo estado es ACTIVO y que puede recibir depósitos</w:t>
            </w:r>
          </w:p>
        </w:tc>
      </w:tr>
      <w:tr w:rsidR="000E4B8A" w14:paraId="0FA489A9" w14:textId="77777777" w:rsidTr="000E4B8A">
        <w:trPr>
          <w:cantSplit/>
        </w:trPr>
        <w:tc>
          <w:tcPr>
            <w:tcW w:w="2829" w:type="dxa"/>
          </w:tcPr>
          <w:p w14:paraId="0733D598" w14:textId="77777777" w:rsidR="000E4B8A" w:rsidRDefault="000E4B8A" w:rsidP="00642B85">
            <w:pPr>
              <w:keepLines/>
              <w:jc w:val="left"/>
            </w:pPr>
            <w:r>
              <w:rPr>
                <w:lang w:val="es"/>
              </w:rPr>
              <w:lastRenderedPageBreak/>
              <w:t>Depósito</w:t>
            </w:r>
          </w:p>
        </w:tc>
        <w:tc>
          <w:tcPr>
            <w:tcW w:w="6601" w:type="dxa"/>
          </w:tcPr>
          <w:p w14:paraId="6A95CB48" w14:textId="77777777" w:rsidR="000E4B8A" w:rsidRDefault="000E4B8A" w:rsidP="00642B85">
            <w:pPr>
              <w:keepLines/>
              <w:jc w:val="left"/>
            </w:pPr>
            <w:r>
              <w:rPr>
                <w:lang w:val="es"/>
              </w:rPr>
              <w:t>Operación que suma un importe positivo al saldo y crea un movimiento</w:t>
            </w:r>
          </w:p>
        </w:tc>
      </w:tr>
      <w:tr w:rsidR="000E4B8A" w14:paraId="43B90B35" w14:textId="77777777" w:rsidTr="000E4B8A">
        <w:trPr>
          <w:cantSplit/>
        </w:trPr>
        <w:tc>
          <w:tcPr>
            <w:tcW w:w="2829" w:type="dxa"/>
          </w:tcPr>
          <w:p w14:paraId="3641DF94" w14:textId="77777777" w:rsidR="000E4B8A" w:rsidRDefault="000E4B8A" w:rsidP="00642B85">
            <w:pPr>
              <w:keepLines/>
              <w:jc w:val="left"/>
            </w:pPr>
            <w:r>
              <w:rPr>
                <w:lang w:val="es"/>
              </w:rPr>
              <w:t>Movimiento</w:t>
            </w:r>
          </w:p>
        </w:tc>
        <w:tc>
          <w:tcPr>
            <w:tcW w:w="6601" w:type="dxa"/>
          </w:tcPr>
          <w:p w14:paraId="182AF9AC" w14:textId="77777777" w:rsidR="000E4B8A" w:rsidRDefault="000E4B8A" w:rsidP="00642B85">
            <w:pPr>
              <w:keepLines/>
              <w:jc w:val="left"/>
            </w:pPr>
            <w:r>
              <w:rPr>
                <w:lang w:val="es"/>
              </w:rPr>
              <w:t>Registro bancario identificado por cuenta y número de movimiento</w:t>
            </w:r>
          </w:p>
        </w:tc>
      </w:tr>
      <w:tr w:rsidR="000E4B8A" w14:paraId="7B9E32D8" w14:textId="77777777" w:rsidTr="000E4B8A">
        <w:trPr>
          <w:cantSplit/>
        </w:trPr>
        <w:tc>
          <w:tcPr>
            <w:tcW w:w="2829" w:type="dxa"/>
          </w:tcPr>
          <w:p w14:paraId="2CEFD449" w14:textId="77777777" w:rsidR="000E4B8A" w:rsidRDefault="000E4B8A" w:rsidP="00642B85">
            <w:pPr>
              <w:keepLines/>
              <w:jc w:val="left"/>
            </w:pPr>
            <w:r>
              <w:rPr>
                <w:lang w:val="es"/>
              </w:rPr>
              <w:t>Operador</w:t>
            </w:r>
          </w:p>
        </w:tc>
        <w:tc>
          <w:tcPr>
            <w:tcW w:w="6601" w:type="dxa"/>
          </w:tcPr>
          <w:p w14:paraId="07AFBACE" w14:textId="77777777" w:rsidR="000E4B8A" w:rsidRDefault="000E4B8A" w:rsidP="00642B85">
            <w:pPr>
              <w:keepLines/>
              <w:jc w:val="left"/>
            </w:pPr>
            <w:r>
              <w:rPr>
                <w:lang w:val="es"/>
              </w:rPr>
              <w:t>Persona que utiliza un cliente para ejecutar las funciones disponibles</w:t>
            </w:r>
          </w:p>
        </w:tc>
      </w:tr>
      <w:tr w:rsidR="000E4B8A" w14:paraId="7A673892" w14:textId="77777777" w:rsidTr="000E4B8A">
        <w:trPr>
          <w:cantSplit/>
        </w:trPr>
        <w:tc>
          <w:tcPr>
            <w:tcW w:w="2829" w:type="dxa"/>
          </w:tcPr>
          <w:p w14:paraId="7F1189A4" w14:textId="77777777" w:rsidR="000E4B8A" w:rsidRDefault="000E4B8A" w:rsidP="00642B85">
            <w:pPr>
              <w:keepLines/>
              <w:jc w:val="left"/>
            </w:pPr>
            <w:r>
              <w:rPr>
                <w:lang w:val="es"/>
              </w:rPr>
              <w:t>Transacción</w:t>
            </w:r>
          </w:p>
        </w:tc>
        <w:tc>
          <w:tcPr>
            <w:tcW w:w="6601" w:type="dxa"/>
          </w:tcPr>
          <w:p w14:paraId="5EDA5E79" w14:textId="77777777" w:rsidR="000E4B8A" w:rsidRDefault="000E4B8A" w:rsidP="00642B85">
            <w:pPr>
              <w:keepLines/>
              <w:jc w:val="left"/>
            </w:pPr>
            <w:r>
              <w:rPr>
                <w:lang w:val="es"/>
              </w:rPr>
              <w:t>Unidad de trabajo de base de datos que confirma o revierte sus cambios</w:t>
            </w:r>
          </w:p>
        </w:tc>
      </w:tr>
      <w:tr w:rsidR="000E4B8A" w14:paraId="226141F8" w14:textId="77777777" w:rsidTr="000E4B8A">
        <w:trPr>
          <w:cantSplit/>
        </w:trPr>
        <w:tc>
          <w:tcPr>
            <w:tcW w:w="2829" w:type="dxa"/>
          </w:tcPr>
          <w:p w14:paraId="64F23977" w14:textId="77777777" w:rsidR="000E4B8A" w:rsidRDefault="000E4B8A" w:rsidP="00642B85">
            <w:pPr>
              <w:keepLines/>
              <w:jc w:val="left"/>
            </w:pPr>
            <w:r>
              <w:rPr>
                <w:lang w:val="es"/>
              </w:rPr>
              <w:t>Confirmación</w:t>
            </w:r>
          </w:p>
        </w:tc>
        <w:tc>
          <w:tcPr>
            <w:tcW w:w="6601" w:type="dxa"/>
          </w:tcPr>
          <w:p w14:paraId="3B9370F5" w14:textId="77777777" w:rsidR="000E4B8A" w:rsidRDefault="000E4B8A" w:rsidP="00642B85">
            <w:pPr>
              <w:keepLines/>
              <w:jc w:val="left"/>
            </w:pPr>
            <w:r>
              <w:rPr>
                <w:lang w:val="es"/>
              </w:rPr>
              <w:t>Resultado 1 de regDeposito después de la confirmación de la transacción</w:t>
            </w:r>
          </w:p>
        </w:tc>
      </w:tr>
      <w:tr w:rsidR="000E4B8A" w14:paraId="403CF2DC" w14:textId="77777777" w:rsidTr="000E4B8A">
        <w:trPr>
          <w:cantSplit/>
        </w:trPr>
        <w:tc>
          <w:tcPr>
            <w:tcW w:w="2829" w:type="dxa"/>
          </w:tcPr>
          <w:p w14:paraId="082C8E34" w14:textId="77777777" w:rsidR="000E4B8A" w:rsidRDefault="000E4B8A" w:rsidP="00642B85">
            <w:pPr>
              <w:keepLines/>
              <w:jc w:val="left"/>
            </w:pPr>
            <w:r>
              <w:rPr>
                <w:lang w:val="es"/>
              </w:rPr>
              <w:t>Resultado incierto</w:t>
            </w:r>
          </w:p>
        </w:tc>
        <w:tc>
          <w:tcPr>
            <w:tcW w:w="6601" w:type="dxa"/>
          </w:tcPr>
          <w:p w14:paraId="305822D4" w14:textId="77777777" w:rsidR="000E4B8A" w:rsidRDefault="000E4B8A" w:rsidP="00642B85">
            <w:pPr>
              <w:keepLines/>
              <w:jc w:val="left"/>
            </w:pPr>
            <w:r>
              <w:rPr>
                <w:lang w:val="es"/>
              </w:rPr>
              <w:t>Situación en la que el cliente no recibe confirmación y no puede determinar si el depósito se aplicó</w:t>
            </w:r>
          </w:p>
        </w:tc>
      </w:tr>
      <w:tr w:rsidR="000E4B8A" w14:paraId="12711FBC" w14:textId="77777777" w:rsidTr="000E4B8A">
        <w:trPr>
          <w:cantSplit/>
        </w:trPr>
        <w:tc>
          <w:tcPr>
            <w:tcW w:w="2829" w:type="dxa"/>
          </w:tcPr>
          <w:p w14:paraId="7D3DC593" w14:textId="77777777" w:rsidR="000E4B8A" w:rsidRDefault="000E4B8A" w:rsidP="00642B85">
            <w:pPr>
              <w:keepLines/>
              <w:jc w:val="left"/>
            </w:pPr>
            <w:r>
              <w:rPr>
                <w:lang w:val="es"/>
              </w:rPr>
              <w:t>Sesión local</w:t>
            </w:r>
          </w:p>
        </w:tc>
        <w:tc>
          <w:tcPr>
            <w:tcW w:w="6601" w:type="dxa"/>
          </w:tcPr>
          <w:p w14:paraId="45D18892" w14:textId="77777777" w:rsidR="000E4B8A" w:rsidRDefault="000E4B8A" w:rsidP="00642B85">
            <w:pPr>
              <w:keepLines/>
              <w:jc w:val="left"/>
            </w:pPr>
            <w:r>
              <w:rPr>
                <w:lang w:val="es"/>
              </w:rPr>
              <w:t>Estado del cliente que habilita el menú después del inicio de sesión</w:t>
            </w:r>
          </w:p>
        </w:tc>
      </w:tr>
      <w:tr w:rsidR="000E4B8A" w14:paraId="5690897A" w14:textId="77777777" w:rsidTr="000E4B8A">
        <w:trPr>
          <w:cantSplit/>
        </w:trPr>
        <w:tc>
          <w:tcPr>
            <w:tcW w:w="2829" w:type="dxa"/>
          </w:tcPr>
          <w:p w14:paraId="18DB28D8" w14:textId="77777777" w:rsidR="000E4B8A" w:rsidRDefault="000E4B8A" w:rsidP="00642B85">
            <w:pPr>
              <w:keepLines/>
              <w:jc w:val="left"/>
            </w:pPr>
            <w:r>
              <w:rPr>
                <w:lang w:val="es"/>
              </w:rPr>
              <w:t>Contrato de servicio</w:t>
            </w:r>
          </w:p>
        </w:tc>
        <w:tc>
          <w:tcPr>
            <w:tcW w:w="6601" w:type="dxa"/>
          </w:tcPr>
          <w:p w14:paraId="2ABAAD21" w14:textId="77777777" w:rsidR="000E4B8A" w:rsidRDefault="000E4B8A" w:rsidP="00642B85">
            <w:pPr>
              <w:keepLines/>
              <w:jc w:val="left"/>
            </w:pPr>
            <w:r>
              <w:rPr>
                <w:lang w:val="es"/>
              </w:rPr>
              <w:t>Definición de operaciones, parámetros y respuestas publicada mediante WSDL</w:t>
            </w:r>
          </w:p>
        </w:tc>
      </w:tr>
      <w:tr w:rsidR="000E4B8A" w14:paraId="1EB3B9BC" w14:textId="77777777" w:rsidTr="000E4B8A">
        <w:trPr>
          <w:cantSplit/>
        </w:trPr>
        <w:tc>
          <w:tcPr>
            <w:tcW w:w="2829" w:type="dxa"/>
          </w:tcPr>
          <w:p w14:paraId="01F6F9E5" w14:textId="77777777" w:rsidR="000E4B8A" w:rsidRDefault="000E4B8A" w:rsidP="00642B85">
            <w:pPr>
              <w:keepLines/>
              <w:jc w:val="left"/>
            </w:pPr>
            <w:r>
              <w:rPr>
                <w:lang w:val="es"/>
              </w:rPr>
              <w:t>Línea base</w:t>
            </w:r>
          </w:p>
        </w:tc>
        <w:tc>
          <w:tcPr>
            <w:tcW w:w="6601" w:type="dxa"/>
          </w:tcPr>
          <w:p w14:paraId="7ADD813B" w14:textId="77777777" w:rsidR="000E4B8A" w:rsidRDefault="000E4B8A" w:rsidP="00642B85">
            <w:pPr>
              <w:keepLines/>
              <w:jc w:val="left"/>
            </w:pPr>
            <w:r>
              <w:rPr>
                <w:lang w:val="es"/>
              </w:rPr>
              <w:t>Conjunto de requisitos documentados para una versión determinada</w:t>
            </w:r>
          </w:p>
        </w:tc>
      </w:tr>
    </w:tbl>
    <w:p w14:paraId="6FE93118" w14:textId="77777777" w:rsidR="000E4B8A" w:rsidRDefault="000E4B8A" w:rsidP="000E4B8A">
      <w:pPr>
        <w:pStyle w:val="Ttulo2"/>
        <w:keepNext/>
        <w:keepLines/>
      </w:pPr>
      <w:bookmarkStart w:id="16" w:name="_e060996e7825313d20fb81ba60310f92b85f720"/>
      <w:bookmarkStart w:id="17" w:name="_Toc243579076"/>
      <w:r>
        <w:rPr>
          <w:lang w:val="es"/>
        </w:rPr>
        <w:t>4.2</w:t>
      </w:r>
      <w:r>
        <w:tab/>
      </w:r>
      <w:r>
        <w:rPr>
          <w:lang w:val="es"/>
        </w:rPr>
        <w:t>Acrónimos y abreviaturas</w:t>
      </w:r>
      <w:bookmarkEnd w:id="16"/>
      <w:bookmarkEnd w:id="17"/>
    </w:p>
    <w:p w14:paraId="600D50B7" w14:textId="002028E9" w:rsidR="000E4B8A" w:rsidRDefault="000E4B8A" w:rsidP="000E4B8A">
      <w:pPr>
        <w:pStyle w:val="Descripcin"/>
        <w:keepNext/>
        <w:keepLines/>
      </w:pPr>
      <w:bookmarkStart w:id="18" w:name="_Toc243579121"/>
      <w:r>
        <w:t xml:space="preserve">Tabla </w:t>
      </w:r>
      <w:r>
        <w:fldChar w:fldCharType="begin"/>
      </w:r>
      <w:r>
        <w:instrText xml:space="preserve"> SEQ Tabla \* ARABIC </w:instrText>
      </w:r>
      <w:r>
        <w:fldChar w:fldCharType="separate"/>
      </w:r>
      <w:r w:rsidR="00337603">
        <w:rPr>
          <w:noProof/>
        </w:rPr>
        <w:t>4</w:t>
      </w:r>
      <w:r>
        <w:fldChar w:fldCharType="end"/>
      </w:r>
      <w:r>
        <w:t>. Acrónimos y abreviaturas</w:t>
      </w:r>
      <w:bookmarkEnd w:id="18"/>
    </w:p>
    <w:tbl>
      <w:tblPr>
        <w:tblW w:w="9430" w:type="dxa"/>
        <w:tblLayout w:type="fixed"/>
        <w:tblLook w:val="0020" w:firstRow="1" w:lastRow="0" w:firstColumn="0" w:lastColumn="0" w:noHBand="0" w:noVBand="0"/>
        <w:tblCaption w:val="Tabla 4. Acrónimos y abreviaturas"/>
      </w:tblPr>
      <w:tblGrid>
        <w:gridCol w:w="2829"/>
        <w:gridCol w:w="6601"/>
      </w:tblGrid>
      <w:tr w:rsidR="000E4B8A" w14:paraId="1A37EFFB" w14:textId="77777777" w:rsidTr="000E4B8A">
        <w:trPr>
          <w:cantSplit/>
          <w:tblHeader/>
        </w:trPr>
        <w:tc>
          <w:tcPr>
            <w:tcW w:w="2829" w:type="dxa"/>
          </w:tcPr>
          <w:p w14:paraId="79DE6501" w14:textId="77777777" w:rsidR="000E4B8A" w:rsidRDefault="000E4B8A" w:rsidP="00642B85">
            <w:pPr>
              <w:keepNext/>
              <w:keepLines/>
              <w:jc w:val="left"/>
            </w:pPr>
            <w:r>
              <w:rPr>
                <w:lang w:val="es"/>
              </w:rPr>
              <w:t>Sigla</w:t>
            </w:r>
          </w:p>
        </w:tc>
        <w:tc>
          <w:tcPr>
            <w:tcW w:w="6601" w:type="dxa"/>
          </w:tcPr>
          <w:p w14:paraId="63D5C01C" w14:textId="77777777" w:rsidR="000E4B8A" w:rsidRDefault="000E4B8A" w:rsidP="00642B85">
            <w:pPr>
              <w:keepNext/>
              <w:keepLines/>
              <w:jc w:val="left"/>
            </w:pPr>
            <w:r>
              <w:rPr>
                <w:lang w:val="es"/>
              </w:rPr>
              <w:t>Significado</w:t>
            </w:r>
          </w:p>
        </w:tc>
      </w:tr>
      <w:tr w:rsidR="000E4B8A" w14:paraId="6A35F10F" w14:textId="77777777" w:rsidTr="000E4B8A">
        <w:trPr>
          <w:cantSplit/>
        </w:trPr>
        <w:tc>
          <w:tcPr>
            <w:tcW w:w="2829" w:type="dxa"/>
          </w:tcPr>
          <w:p w14:paraId="6EFE22AF" w14:textId="77777777" w:rsidR="000E4B8A" w:rsidRDefault="000E4B8A" w:rsidP="00642B85">
            <w:pPr>
              <w:keepLines/>
              <w:jc w:val="left"/>
            </w:pPr>
            <w:r>
              <w:rPr>
                <w:lang w:val="es"/>
              </w:rPr>
              <w:t>ERS</w:t>
            </w:r>
          </w:p>
        </w:tc>
        <w:tc>
          <w:tcPr>
            <w:tcW w:w="6601" w:type="dxa"/>
          </w:tcPr>
          <w:p w14:paraId="26857DC0" w14:textId="77777777" w:rsidR="000E4B8A" w:rsidRDefault="000E4B8A" w:rsidP="00642B85">
            <w:pPr>
              <w:keepLines/>
              <w:jc w:val="left"/>
            </w:pPr>
            <w:r>
              <w:rPr>
                <w:lang w:val="es"/>
              </w:rPr>
              <w:t>Especificación de requerimientos de software</w:t>
            </w:r>
          </w:p>
        </w:tc>
      </w:tr>
      <w:tr w:rsidR="000E4B8A" w14:paraId="3CCBFEE2" w14:textId="77777777" w:rsidTr="000E4B8A">
        <w:trPr>
          <w:cantSplit/>
        </w:trPr>
        <w:tc>
          <w:tcPr>
            <w:tcW w:w="2829" w:type="dxa"/>
          </w:tcPr>
          <w:p w14:paraId="326DC323" w14:textId="77777777" w:rsidR="000E4B8A" w:rsidRDefault="000E4B8A" w:rsidP="00642B85">
            <w:pPr>
              <w:keepLines/>
              <w:jc w:val="left"/>
            </w:pPr>
            <w:r>
              <w:rPr>
                <w:lang w:val="es"/>
              </w:rPr>
              <w:t>SOA</w:t>
            </w:r>
          </w:p>
        </w:tc>
        <w:tc>
          <w:tcPr>
            <w:tcW w:w="6601" w:type="dxa"/>
          </w:tcPr>
          <w:p w14:paraId="37E3E4C4" w14:textId="77777777" w:rsidR="000E4B8A" w:rsidRDefault="000E4B8A" w:rsidP="00642B85">
            <w:pPr>
              <w:keepLines/>
              <w:jc w:val="left"/>
            </w:pPr>
            <w:r>
              <w:rPr>
                <w:lang w:val="es"/>
              </w:rPr>
              <w:t>Arquitectura orientada a servicios</w:t>
            </w:r>
          </w:p>
        </w:tc>
      </w:tr>
      <w:tr w:rsidR="000E4B8A" w14:paraId="4513DE7E" w14:textId="77777777" w:rsidTr="000E4B8A">
        <w:trPr>
          <w:cantSplit/>
        </w:trPr>
        <w:tc>
          <w:tcPr>
            <w:tcW w:w="2829" w:type="dxa"/>
          </w:tcPr>
          <w:p w14:paraId="78FDE91B" w14:textId="77777777" w:rsidR="000E4B8A" w:rsidRDefault="000E4B8A" w:rsidP="00642B85">
            <w:pPr>
              <w:keepLines/>
              <w:jc w:val="left"/>
            </w:pPr>
            <w:r>
              <w:rPr>
                <w:lang w:val="es"/>
              </w:rPr>
              <w:t>SOAP</w:t>
            </w:r>
          </w:p>
        </w:tc>
        <w:tc>
          <w:tcPr>
            <w:tcW w:w="6601" w:type="dxa"/>
          </w:tcPr>
          <w:p w14:paraId="3FE4BC2D" w14:textId="77777777" w:rsidR="000E4B8A" w:rsidRDefault="000E4B8A" w:rsidP="00642B85">
            <w:pPr>
              <w:keepLines/>
              <w:jc w:val="left"/>
            </w:pPr>
            <w:r>
              <w:rPr>
                <w:lang w:val="es"/>
              </w:rPr>
              <w:t>Protocolo de mensajería empleado para las solicitudes y respuestas del servicio</w:t>
            </w:r>
          </w:p>
        </w:tc>
      </w:tr>
      <w:tr w:rsidR="000E4B8A" w14:paraId="12BE6121" w14:textId="77777777" w:rsidTr="000E4B8A">
        <w:trPr>
          <w:cantSplit/>
        </w:trPr>
        <w:tc>
          <w:tcPr>
            <w:tcW w:w="2829" w:type="dxa"/>
          </w:tcPr>
          <w:p w14:paraId="264B60F1" w14:textId="77777777" w:rsidR="000E4B8A" w:rsidRDefault="000E4B8A" w:rsidP="00642B85">
            <w:pPr>
              <w:keepLines/>
              <w:jc w:val="left"/>
            </w:pPr>
            <w:r>
              <w:rPr>
                <w:lang w:val="es"/>
              </w:rPr>
              <w:t>XML</w:t>
            </w:r>
          </w:p>
        </w:tc>
        <w:tc>
          <w:tcPr>
            <w:tcW w:w="6601" w:type="dxa"/>
          </w:tcPr>
          <w:p w14:paraId="34D2B6DF" w14:textId="77777777" w:rsidR="000E4B8A" w:rsidRDefault="000E4B8A" w:rsidP="00642B85">
            <w:pPr>
              <w:keepLines/>
              <w:jc w:val="left"/>
            </w:pPr>
            <w:r>
              <w:rPr>
                <w:lang w:val="es"/>
              </w:rPr>
              <w:t>Formato de representación de los mensajes SOAP</w:t>
            </w:r>
          </w:p>
        </w:tc>
      </w:tr>
      <w:tr w:rsidR="000E4B8A" w14:paraId="56F24531" w14:textId="77777777" w:rsidTr="000E4B8A">
        <w:trPr>
          <w:cantSplit/>
        </w:trPr>
        <w:tc>
          <w:tcPr>
            <w:tcW w:w="2829" w:type="dxa"/>
          </w:tcPr>
          <w:p w14:paraId="2CA0F9D8" w14:textId="77777777" w:rsidR="000E4B8A" w:rsidRDefault="000E4B8A" w:rsidP="00642B85">
            <w:pPr>
              <w:keepLines/>
              <w:jc w:val="left"/>
            </w:pPr>
            <w:r>
              <w:rPr>
                <w:lang w:val="es"/>
              </w:rPr>
              <w:t>WSDL</w:t>
            </w:r>
          </w:p>
        </w:tc>
        <w:tc>
          <w:tcPr>
            <w:tcW w:w="6601" w:type="dxa"/>
          </w:tcPr>
          <w:p w14:paraId="369D988E" w14:textId="77777777" w:rsidR="000E4B8A" w:rsidRDefault="000E4B8A" w:rsidP="00642B85">
            <w:pPr>
              <w:keepLines/>
              <w:jc w:val="left"/>
            </w:pPr>
            <w:r>
              <w:rPr>
                <w:lang w:val="es"/>
              </w:rPr>
              <w:t>Descripción del contrato del servicio web</w:t>
            </w:r>
          </w:p>
        </w:tc>
      </w:tr>
      <w:tr w:rsidR="000E4B8A" w14:paraId="35208BFC" w14:textId="77777777" w:rsidTr="000E4B8A">
        <w:trPr>
          <w:cantSplit/>
        </w:trPr>
        <w:tc>
          <w:tcPr>
            <w:tcW w:w="2829" w:type="dxa"/>
          </w:tcPr>
          <w:p w14:paraId="27555F30" w14:textId="77777777" w:rsidR="000E4B8A" w:rsidRDefault="000E4B8A" w:rsidP="00642B85">
            <w:pPr>
              <w:keepLines/>
              <w:jc w:val="left"/>
            </w:pPr>
            <w:r>
              <w:rPr>
                <w:lang w:val="es"/>
              </w:rPr>
              <w:t>JAX-WS</w:t>
            </w:r>
          </w:p>
        </w:tc>
        <w:tc>
          <w:tcPr>
            <w:tcW w:w="6601" w:type="dxa"/>
          </w:tcPr>
          <w:p w14:paraId="11318DFB" w14:textId="77777777" w:rsidR="000E4B8A" w:rsidRDefault="000E4B8A" w:rsidP="00642B85">
            <w:pPr>
              <w:keepLines/>
              <w:jc w:val="left"/>
            </w:pPr>
            <w:r>
              <w:rPr>
                <w:lang w:val="es"/>
              </w:rPr>
              <w:t>API Java para publicar y consumir servicios web SOAP</w:t>
            </w:r>
          </w:p>
        </w:tc>
      </w:tr>
      <w:tr w:rsidR="000E4B8A" w14:paraId="13E4AA31" w14:textId="77777777" w:rsidTr="000E4B8A">
        <w:trPr>
          <w:cantSplit/>
        </w:trPr>
        <w:tc>
          <w:tcPr>
            <w:tcW w:w="2829" w:type="dxa"/>
          </w:tcPr>
          <w:p w14:paraId="3CA7060F" w14:textId="77777777" w:rsidR="000E4B8A" w:rsidRDefault="000E4B8A" w:rsidP="00642B85">
            <w:pPr>
              <w:keepLines/>
              <w:jc w:val="left"/>
            </w:pPr>
            <w:r>
              <w:rPr>
                <w:lang w:val="es"/>
              </w:rPr>
              <w:t>JDBC</w:t>
            </w:r>
          </w:p>
        </w:tc>
        <w:tc>
          <w:tcPr>
            <w:tcW w:w="6601" w:type="dxa"/>
          </w:tcPr>
          <w:p w14:paraId="6EA03A2C" w14:textId="77777777" w:rsidR="000E4B8A" w:rsidRDefault="000E4B8A" w:rsidP="00642B85">
            <w:pPr>
              <w:keepLines/>
              <w:jc w:val="left"/>
            </w:pPr>
            <w:r>
              <w:rPr>
                <w:lang w:val="es"/>
              </w:rPr>
              <w:t>API Java para acceder a la base de datos</w:t>
            </w:r>
          </w:p>
        </w:tc>
      </w:tr>
      <w:tr w:rsidR="000E4B8A" w14:paraId="5270786D" w14:textId="77777777" w:rsidTr="000E4B8A">
        <w:trPr>
          <w:cantSplit/>
        </w:trPr>
        <w:tc>
          <w:tcPr>
            <w:tcW w:w="2829" w:type="dxa"/>
          </w:tcPr>
          <w:p w14:paraId="4661C52F" w14:textId="77777777" w:rsidR="000E4B8A" w:rsidRDefault="000E4B8A" w:rsidP="00642B85">
            <w:pPr>
              <w:keepLines/>
              <w:jc w:val="left"/>
            </w:pPr>
            <w:r>
              <w:rPr>
                <w:lang w:val="es"/>
              </w:rPr>
              <w:t>WAR</w:t>
            </w:r>
          </w:p>
        </w:tc>
        <w:tc>
          <w:tcPr>
            <w:tcW w:w="6601" w:type="dxa"/>
          </w:tcPr>
          <w:p w14:paraId="2FD67C6F" w14:textId="77777777" w:rsidR="000E4B8A" w:rsidRDefault="000E4B8A" w:rsidP="00642B85">
            <w:pPr>
              <w:keepLines/>
              <w:jc w:val="left"/>
            </w:pPr>
            <w:r>
              <w:rPr>
                <w:lang w:val="es"/>
              </w:rPr>
              <w:t>Paquete de despliegue de la aplicación web del servidor</w:t>
            </w:r>
          </w:p>
        </w:tc>
      </w:tr>
      <w:tr w:rsidR="000E4B8A" w14:paraId="5AC4E9D7" w14:textId="77777777" w:rsidTr="000E4B8A">
        <w:trPr>
          <w:cantSplit/>
        </w:trPr>
        <w:tc>
          <w:tcPr>
            <w:tcW w:w="2829" w:type="dxa"/>
          </w:tcPr>
          <w:p w14:paraId="3FC8E017" w14:textId="77777777" w:rsidR="000E4B8A" w:rsidRDefault="000E4B8A" w:rsidP="00642B85">
            <w:pPr>
              <w:keepLines/>
              <w:jc w:val="left"/>
            </w:pPr>
            <w:r>
              <w:rPr>
                <w:lang w:val="es"/>
              </w:rPr>
              <w:t>MVC</w:t>
            </w:r>
          </w:p>
        </w:tc>
        <w:tc>
          <w:tcPr>
            <w:tcW w:w="6601" w:type="dxa"/>
          </w:tcPr>
          <w:p w14:paraId="18499AD0" w14:textId="77777777" w:rsidR="000E4B8A" w:rsidRDefault="000E4B8A" w:rsidP="00642B85">
            <w:pPr>
              <w:keepLines/>
              <w:jc w:val="left"/>
            </w:pPr>
            <w:r>
              <w:rPr>
                <w:lang w:val="es"/>
              </w:rPr>
              <w:t>Separación de modelo, vista y controlador en los clientes</w:t>
            </w:r>
          </w:p>
        </w:tc>
      </w:tr>
      <w:tr w:rsidR="000E4B8A" w14:paraId="663ED3E9" w14:textId="77777777" w:rsidTr="000E4B8A">
        <w:trPr>
          <w:cantSplit/>
        </w:trPr>
        <w:tc>
          <w:tcPr>
            <w:tcW w:w="2829" w:type="dxa"/>
          </w:tcPr>
          <w:p w14:paraId="4F4BB37F" w14:textId="77777777" w:rsidR="000E4B8A" w:rsidRDefault="000E4B8A" w:rsidP="00642B85">
            <w:pPr>
              <w:keepLines/>
              <w:jc w:val="left"/>
            </w:pPr>
            <w:r>
              <w:rPr>
                <w:lang w:val="es"/>
              </w:rPr>
              <w:t>RF / RNF</w:t>
            </w:r>
          </w:p>
        </w:tc>
        <w:tc>
          <w:tcPr>
            <w:tcW w:w="6601" w:type="dxa"/>
          </w:tcPr>
          <w:p w14:paraId="2631F989" w14:textId="77777777" w:rsidR="000E4B8A" w:rsidRDefault="000E4B8A" w:rsidP="00642B85">
            <w:pPr>
              <w:keepLines/>
              <w:jc w:val="left"/>
            </w:pPr>
            <w:r>
              <w:rPr>
                <w:lang w:val="es"/>
              </w:rPr>
              <w:t>Requisito funcional / requisito no funcional</w:t>
            </w:r>
          </w:p>
        </w:tc>
      </w:tr>
      <w:tr w:rsidR="000E4B8A" w14:paraId="28EA0559" w14:textId="77777777" w:rsidTr="000E4B8A">
        <w:trPr>
          <w:cantSplit/>
        </w:trPr>
        <w:tc>
          <w:tcPr>
            <w:tcW w:w="2829" w:type="dxa"/>
          </w:tcPr>
          <w:p w14:paraId="13547501" w14:textId="77777777" w:rsidR="000E4B8A" w:rsidRDefault="000E4B8A" w:rsidP="00642B85">
            <w:pPr>
              <w:keepLines/>
              <w:jc w:val="left"/>
            </w:pPr>
            <w:r>
              <w:rPr>
                <w:lang w:val="es"/>
              </w:rPr>
              <w:t>CU / OBJ</w:t>
            </w:r>
          </w:p>
        </w:tc>
        <w:tc>
          <w:tcPr>
            <w:tcW w:w="6601" w:type="dxa"/>
          </w:tcPr>
          <w:p w14:paraId="2A19554C" w14:textId="77777777" w:rsidR="000E4B8A" w:rsidRDefault="000E4B8A" w:rsidP="00642B85">
            <w:pPr>
              <w:keepLines/>
              <w:jc w:val="left"/>
            </w:pPr>
            <w:r>
              <w:rPr>
                <w:lang w:val="es"/>
              </w:rPr>
              <w:t>Caso de uso / objetivo del sistema</w:t>
            </w:r>
          </w:p>
        </w:tc>
      </w:tr>
      <w:tr w:rsidR="000E4B8A" w14:paraId="3675B7EC" w14:textId="77777777" w:rsidTr="000E4B8A">
        <w:trPr>
          <w:cantSplit/>
        </w:trPr>
        <w:tc>
          <w:tcPr>
            <w:tcW w:w="2829" w:type="dxa"/>
          </w:tcPr>
          <w:p w14:paraId="34DBFEC6" w14:textId="77777777" w:rsidR="000E4B8A" w:rsidRDefault="000E4B8A" w:rsidP="00642B85">
            <w:pPr>
              <w:keepLines/>
              <w:jc w:val="left"/>
            </w:pPr>
            <w:r>
              <w:rPr>
                <w:lang w:val="es"/>
              </w:rPr>
              <w:t>PBKDF2</w:t>
            </w:r>
          </w:p>
        </w:tc>
        <w:tc>
          <w:tcPr>
            <w:tcW w:w="6601" w:type="dxa"/>
          </w:tcPr>
          <w:p w14:paraId="76C9CACB" w14:textId="77777777" w:rsidR="000E4B8A" w:rsidRDefault="000E4B8A" w:rsidP="00642B85">
            <w:pPr>
              <w:keepLines/>
              <w:jc w:val="left"/>
            </w:pPr>
            <w:r>
              <w:rPr>
                <w:lang w:val="es"/>
              </w:rPr>
              <w:t>Función de derivación utilizada para verificar contraseñas</w:t>
            </w:r>
          </w:p>
        </w:tc>
      </w:tr>
    </w:tbl>
    <w:p w14:paraId="5D1D9B0B" w14:textId="77777777" w:rsidR="000E4B8A" w:rsidRDefault="000E4B8A" w:rsidP="000E4B8A">
      <w:pPr>
        <w:pStyle w:val="Ttulo1"/>
        <w:keepNext/>
        <w:keepLines/>
      </w:pPr>
      <w:bookmarkStart w:id="19" w:name="_referencias"/>
      <w:bookmarkStart w:id="20" w:name="_Toc243579077"/>
      <w:r>
        <w:rPr>
          <w:lang w:val="es"/>
        </w:rPr>
        <w:lastRenderedPageBreak/>
        <w:t>5</w:t>
      </w:r>
      <w:r>
        <w:tab/>
      </w:r>
      <w:r>
        <w:rPr>
          <w:lang w:val="es"/>
        </w:rPr>
        <w:t>Referencias</w:t>
      </w:r>
      <w:bookmarkEnd w:id="19"/>
      <w:bookmarkEnd w:id="20"/>
    </w:p>
    <w:p w14:paraId="53D1EBAE" w14:textId="77777777" w:rsidR="000E4B8A" w:rsidRDefault="000E4B8A" w:rsidP="000E4B8A">
      <w:pPr>
        <w:keepLines/>
      </w:pPr>
      <w:r>
        <w:rPr>
          <w:lang w:val="es"/>
        </w:rPr>
        <w:t>Las fuentes primarias pertenecen al proyecto EurekaBank. Sus identificadores se utilizan en las fichas de requisitos para facilitar la revisión sin repetir rutas extensas.</w:t>
      </w:r>
    </w:p>
    <w:p w14:paraId="374B67A0" w14:textId="19EDCF71" w:rsidR="000E4B8A" w:rsidRDefault="000E4B8A" w:rsidP="000E4B8A">
      <w:pPr>
        <w:pStyle w:val="Descripcin"/>
        <w:keepNext/>
        <w:keepLines/>
      </w:pPr>
      <w:bookmarkStart w:id="21" w:name="_Toc243579122"/>
      <w:r>
        <w:t xml:space="preserve">Tabla </w:t>
      </w:r>
      <w:r>
        <w:fldChar w:fldCharType="begin"/>
      </w:r>
      <w:r>
        <w:instrText xml:space="preserve"> SEQ Tabla \* ARABIC </w:instrText>
      </w:r>
      <w:r>
        <w:fldChar w:fldCharType="separate"/>
      </w:r>
      <w:r w:rsidR="00337603">
        <w:rPr>
          <w:noProof/>
        </w:rPr>
        <w:t>5</w:t>
      </w:r>
      <w:r>
        <w:fldChar w:fldCharType="end"/>
      </w:r>
      <w:r>
        <w:t>. Fuentes de requisitos</w:t>
      </w:r>
      <w:bookmarkEnd w:id="21"/>
    </w:p>
    <w:tbl>
      <w:tblPr>
        <w:tblW w:w="5000" w:type="pct"/>
        <w:tblLayout w:type="fixed"/>
        <w:tblLook w:val="0020" w:firstRow="1" w:lastRow="0" w:firstColumn="0" w:lastColumn="0" w:noHBand="0" w:noVBand="0"/>
        <w:tblCaption w:val="Tabla 5. Fuentes de requisitos"/>
      </w:tblPr>
      <w:tblGrid>
        <w:gridCol w:w="3144"/>
        <w:gridCol w:w="3143"/>
        <w:gridCol w:w="3143"/>
      </w:tblGrid>
      <w:tr w:rsidR="000E4B8A" w14:paraId="57BC381A" w14:textId="77777777" w:rsidTr="000E4B8A">
        <w:trPr>
          <w:cantSplit/>
          <w:tblHeader/>
        </w:trPr>
        <w:tc>
          <w:tcPr>
            <w:tcW w:w="2640" w:type="dxa"/>
          </w:tcPr>
          <w:p w14:paraId="62D330CD" w14:textId="77777777" w:rsidR="000E4B8A" w:rsidRDefault="000E4B8A" w:rsidP="00642B85">
            <w:pPr>
              <w:keepNext/>
              <w:keepLines/>
              <w:jc w:val="left"/>
            </w:pPr>
            <w:r>
              <w:rPr>
                <w:lang w:val="es"/>
              </w:rPr>
              <w:t>ID</w:t>
            </w:r>
          </w:p>
        </w:tc>
        <w:tc>
          <w:tcPr>
            <w:tcW w:w="2640" w:type="dxa"/>
          </w:tcPr>
          <w:p w14:paraId="5B0413D8" w14:textId="77777777" w:rsidR="000E4B8A" w:rsidRDefault="000E4B8A" w:rsidP="00642B85">
            <w:pPr>
              <w:keepNext/>
              <w:keepLines/>
              <w:jc w:val="left"/>
            </w:pPr>
            <w:r>
              <w:rPr>
                <w:lang w:val="es"/>
              </w:rPr>
              <w:t>Fuente del repositorio</w:t>
            </w:r>
          </w:p>
        </w:tc>
        <w:tc>
          <w:tcPr>
            <w:tcW w:w="2640" w:type="dxa"/>
          </w:tcPr>
          <w:p w14:paraId="467A2A79" w14:textId="77777777" w:rsidR="000E4B8A" w:rsidRDefault="000E4B8A" w:rsidP="00642B85">
            <w:pPr>
              <w:keepNext/>
              <w:keepLines/>
              <w:jc w:val="left"/>
            </w:pPr>
            <w:r>
              <w:rPr>
                <w:lang w:val="es"/>
              </w:rPr>
              <w:t>Uso en la especificación</w:t>
            </w:r>
          </w:p>
        </w:tc>
      </w:tr>
      <w:tr w:rsidR="000E4B8A" w14:paraId="459FE633" w14:textId="77777777" w:rsidTr="000E4B8A">
        <w:trPr>
          <w:cantSplit/>
        </w:trPr>
        <w:tc>
          <w:tcPr>
            <w:tcW w:w="2640" w:type="dxa"/>
          </w:tcPr>
          <w:p w14:paraId="6AC1169C" w14:textId="77777777" w:rsidR="000E4B8A" w:rsidRDefault="000E4B8A" w:rsidP="00642B85">
            <w:pPr>
              <w:keepLines/>
              <w:jc w:val="left"/>
            </w:pPr>
            <w:r>
              <w:rPr>
                <w:lang w:val="es"/>
              </w:rPr>
              <w:t>F1</w:t>
            </w:r>
          </w:p>
        </w:tc>
        <w:tc>
          <w:tcPr>
            <w:tcW w:w="2640" w:type="dxa"/>
          </w:tcPr>
          <w:p w14:paraId="0C8D3E5C" w14:textId="77777777" w:rsidR="000E4B8A" w:rsidRDefault="000E4B8A" w:rsidP="00642B85">
            <w:pPr>
              <w:keepLines/>
              <w:jc w:val="left"/>
            </w:pPr>
            <w:r>
              <w:rPr>
                <w:lang w:val="es"/>
              </w:rPr>
              <w:t>WSEureka.java, paquete ec.edu.monster.ws</w:t>
            </w:r>
          </w:p>
        </w:tc>
        <w:tc>
          <w:tcPr>
            <w:tcW w:w="2640" w:type="dxa"/>
          </w:tcPr>
          <w:p w14:paraId="219E012D" w14:textId="77777777" w:rsidR="000E4B8A" w:rsidRDefault="000E4B8A" w:rsidP="00642B85">
            <w:pPr>
              <w:keepLines/>
              <w:jc w:val="left"/>
            </w:pPr>
            <w:r>
              <w:rPr>
                <w:lang w:val="es"/>
              </w:rPr>
              <w:t>Operaciones y respuestas públicas del servicio</w:t>
            </w:r>
          </w:p>
        </w:tc>
      </w:tr>
      <w:tr w:rsidR="000E4B8A" w14:paraId="63E98916" w14:textId="77777777" w:rsidTr="000E4B8A">
        <w:trPr>
          <w:cantSplit/>
        </w:trPr>
        <w:tc>
          <w:tcPr>
            <w:tcW w:w="2640" w:type="dxa"/>
          </w:tcPr>
          <w:p w14:paraId="224F1DFA" w14:textId="77777777" w:rsidR="000E4B8A" w:rsidRDefault="000E4B8A" w:rsidP="00642B85">
            <w:pPr>
              <w:keepLines/>
              <w:jc w:val="left"/>
            </w:pPr>
            <w:r>
              <w:rPr>
                <w:lang w:val="es"/>
              </w:rPr>
              <w:t>F2</w:t>
            </w:r>
          </w:p>
        </w:tc>
        <w:tc>
          <w:tcPr>
            <w:tcW w:w="2640" w:type="dxa"/>
          </w:tcPr>
          <w:p w14:paraId="503DC56E" w14:textId="77777777" w:rsidR="000E4B8A" w:rsidRDefault="000E4B8A" w:rsidP="00642B85">
            <w:pPr>
              <w:keepLines/>
              <w:jc w:val="left"/>
            </w:pPr>
            <w:r>
              <w:rPr>
                <w:lang w:val="es"/>
              </w:rPr>
              <w:t>EurekaService.java, paquete ec.edu.monster.servicios</w:t>
            </w:r>
          </w:p>
        </w:tc>
        <w:tc>
          <w:tcPr>
            <w:tcW w:w="2640" w:type="dxa"/>
          </w:tcPr>
          <w:p w14:paraId="6CCBDCFB" w14:textId="77777777" w:rsidR="000E4B8A" w:rsidRDefault="000E4B8A" w:rsidP="00642B85">
            <w:pPr>
              <w:keepLines/>
              <w:jc w:val="left"/>
            </w:pPr>
            <w:r>
              <w:rPr>
                <w:lang w:val="es"/>
              </w:rPr>
              <w:t>Validación de credenciales, cuenta e importe</w:t>
            </w:r>
          </w:p>
        </w:tc>
      </w:tr>
      <w:tr w:rsidR="000E4B8A" w14:paraId="36ED4040" w14:textId="77777777" w:rsidTr="000E4B8A">
        <w:trPr>
          <w:cantSplit/>
        </w:trPr>
        <w:tc>
          <w:tcPr>
            <w:tcW w:w="2640" w:type="dxa"/>
          </w:tcPr>
          <w:p w14:paraId="113CED3B" w14:textId="77777777" w:rsidR="000E4B8A" w:rsidRDefault="000E4B8A" w:rsidP="00642B85">
            <w:pPr>
              <w:keepLines/>
              <w:jc w:val="left"/>
            </w:pPr>
            <w:r>
              <w:rPr>
                <w:lang w:val="es"/>
              </w:rPr>
              <w:t>F3</w:t>
            </w:r>
          </w:p>
        </w:tc>
        <w:tc>
          <w:tcPr>
            <w:tcW w:w="2640" w:type="dxa"/>
          </w:tcPr>
          <w:p w14:paraId="6965BAE9" w14:textId="77777777" w:rsidR="000E4B8A" w:rsidRDefault="000E4B8A" w:rsidP="00642B85">
            <w:pPr>
              <w:keepLines/>
              <w:jc w:val="left"/>
            </w:pPr>
            <w:r>
              <w:rPr>
                <w:lang w:val="es"/>
              </w:rPr>
              <w:t>EurekaBankDao.java, paquete ec.edu.monster.db</w:t>
            </w:r>
          </w:p>
        </w:tc>
        <w:tc>
          <w:tcPr>
            <w:tcW w:w="2640" w:type="dxa"/>
          </w:tcPr>
          <w:p w14:paraId="7EC06B9C" w14:textId="77777777" w:rsidR="000E4B8A" w:rsidRDefault="000E4B8A" w:rsidP="00642B85">
            <w:pPr>
              <w:keepLines/>
              <w:jc w:val="left"/>
            </w:pPr>
            <w:r>
              <w:rPr>
                <w:lang w:val="es"/>
              </w:rPr>
              <w:t>Autenticación, consulta y transacción bancaria</w:t>
            </w:r>
          </w:p>
        </w:tc>
      </w:tr>
      <w:tr w:rsidR="000E4B8A" w14:paraId="79DCC96A" w14:textId="77777777" w:rsidTr="000E4B8A">
        <w:trPr>
          <w:cantSplit/>
        </w:trPr>
        <w:tc>
          <w:tcPr>
            <w:tcW w:w="2640" w:type="dxa"/>
          </w:tcPr>
          <w:p w14:paraId="46C6A566" w14:textId="77777777" w:rsidR="000E4B8A" w:rsidRDefault="000E4B8A" w:rsidP="00642B85">
            <w:pPr>
              <w:keepLines/>
              <w:jc w:val="left"/>
            </w:pPr>
            <w:r>
              <w:rPr>
                <w:lang w:val="es"/>
              </w:rPr>
              <w:t>F4</w:t>
            </w:r>
          </w:p>
        </w:tc>
        <w:tc>
          <w:tcPr>
            <w:tcW w:w="2640" w:type="dxa"/>
          </w:tcPr>
          <w:p w14:paraId="4DC42534" w14:textId="77777777" w:rsidR="000E4B8A" w:rsidRDefault="000E4B8A" w:rsidP="00642B85">
            <w:pPr>
              <w:keepLines/>
              <w:jc w:val="left"/>
            </w:pPr>
            <w:r>
              <w:rPr>
                <w:lang w:val="es"/>
              </w:rPr>
              <w:t>PasswordHasher.java, paquete ec.edu.monster.seguridad</w:t>
            </w:r>
          </w:p>
        </w:tc>
        <w:tc>
          <w:tcPr>
            <w:tcW w:w="2640" w:type="dxa"/>
          </w:tcPr>
          <w:p w14:paraId="78D40BFC" w14:textId="77777777" w:rsidR="000E4B8A" w:rsidRDefault="000E4B8A" w:rsidP="00642B85">
            <w:pPr>
              <w:keepLines/>
              <w:jc w:val="left"/>
            </w:pPr>
            <w:r>
              <w:rPr>
                <w:lang w:val="es"/>
              </w:rPr>
              <w:t>Formato y verificación de contraseñas</w:t>
            </w:r>
          </w:p>
        </w:tc>
      </w:tr>
      <w:tr w:rsidR="000E4B8A" w14:paraId="641BD72D" w14:textId="77777777" w:rsidTr="000E4B8A">
        <w:trPr>
          <w:cantSplit/>
        </w:trPr>
        <w:tc>
          <w:tcPr>
            <w:tcW w:w="2640" w:type="dxa"/>
          </w:tcPr>
          <w:p w14:paraId="2627E5EA" w14:textId="77777777" w:rsidR="000E4B8A" w:rsidRDefault="000E4B8A" w:rsidP="00642B85">
            <w:pPr>
              <w:keepLines/>
              <w:jc w:val="left"/>
            </w:pPr>
            <w:r>
              <w:rPr>
                <w:lang w:val="es"/>
              </w:rPr>
              <w:t>F5</w:t>
            </w:r>
          </w:p>
        </w:tc>
        <w:tc>
          <w:tcPr>
            <w:tcW w:w="2640" w:type="dxa"/>
          </w:tcPr>
          <w:p w14:paraId="63AC05F7" w14:textId="77777777" w:rsidR="000E4B8A" w:rsidRDefault="000E4B8A" w:rsidP="00642B85">
            <w:pPr>
              <w:keepLines/>
              <w:jc w:val="left"/>
            </w:pPr>
            <w:r>
              <w:rPr>
                <w:lang w:val="es"/>
              </w:rPr>
              <w:t>ConexionDB.java, paquete ec.edu.monster.db</w:t>
            </w:r>
          </w:p>
        </w:tc>
        <w:tc>
          <w:tcPr>
            <w:tcW w:w="2640" w:type="dxa"/>
          </w:tcPr>
          <w:p w14:paraId="596DCB44" w14:textId="77777777" w:rsidR="000E4B8A" w:rsidRDefault="000E4B8A" w:rsidP="00642B85">
            <w:pPr>
              <w:keepLines/>
              <w:jc w:val="left"/>
            </w:pPr>
            <w:r>
              <w:rPr>
                <w:lang w:val="es"/>
              </w:rPr>
              <w:t>Configuración de conexión JDBC</w:t>
            </w:r>
          </w:p>
        </w:tc>
      </w:tr>
      <w:tr w:rsidR="000E4B8A" w14:paraId="3E53E37C" w14:textId="77777777" w:rsidTr="000E4B8A">
        <w:trPr>
          <w:cantSplit/>
        </w:trPr>
        <w:tc>
          <w:tcPr>
            <w:tcW w:w="2640" w:type="dxa"/>
          </w:tcPr>
          <w:p w14:paraId="1B1AD3A2" w14:textId="77777777" w:rsidR="000E4B8A" w:rsidRDefault="000E4B8A" w:rsidP="00642B85">
            <w:pPr>
              <w:keepLines/>
              <w:jc w:val="left"/>
            </w:pPr>
            <w:r>
              <w:rPr>
                <w:lang w:val="es"/>
              </w:rPr>
              <w:t>F6</w:t>
            </w:r>
          </w:p>
        </w:tc>
        <w:tc>
          <w:tcPr>
            <w:tcW w:w="2640" w:type="dxa"/>
          </w:tcPr>
          <w:p w14:paraId="6F35B21C" w14:textId="77777777" w:rsidR="000E4B8A" w:rsidRDefault="000E4B8A" w:rsidP="00642B85">
            <w:pPr>
              <w:keepLines/>
              <w:jc w:val="left"/>
            </w:pPr>
            <w:r>
              <w:rPr>
                <w:lang w:val="es"/>
              </w:rPr>
              <w:t>EurekaControlador.java y vistas del cliente de escritorio</w:t>
            </w:r>
          </w:p>
        </w:tc>
        <w:tc>
          <w:tcPr>
            <w:tcW w:w="2640" w:type="dxa"/>
          </w:tcPr>
          <w:p w14:paraId="79FEC837" w14:textId="77777777" w:rsidR="000E4B8A" w:rsidRDefault="000E4B8A" w:rsidP="00642B85">
            <w:pPr>
              <w:keepLines/>
              <w:jc w:val="left"/>
            </w:pPr>
            <w:r>
              <w:rPr>
                <w:lang w:val="es"/>
              </w:rPr>
              <w:t>Validaciones, estado local e interacción Swing</w:t>
            </w:r>
          </w:p>
        </w:tc>
      </w:tr>
      <w:tr w:rsidR="000E4B8A" w14:paraId="1E7E2AFD" w14:textId="77777777" w:rsidTr="000E4B8A">
        <w:trPr>
          <w:cantSplit/>
        </w:trPr>
        <w:tc>
          <w:tcPr>
            <w:tcW w:w="2640" w:type="dxa"/>
          </w:tcPr>
          <w:p w14:paraId="334AEF7A" w14:textId="77777777" w:rsidR="000E4B8A" w:rsidRDefault="000E4B8A" w:rsidP="00642B85">
            <w:pPr>
              <w:keepLines/>
              <w:jc w:val="left"/>
            </w:pPr>
            <w:r>
              <w:rPr>
                <w:lang w:val="es"/>
              </w:rPr>
              <w:t>F7</w:t>
            </w:r>
          </w:p>
        </w:tc>
        <w:tc>
          <w:tcPr>
            <w:tcW w:w="2640" w:type="dxa"/>
          </w:tcPr>
          <w:p w14:paraId="5CD1F695" w14:textId="77777777" w:rsidR="000E4B8A" w:rsidRDefault="000E4B8A" w:rsidP="00642B85">
            <w:pPr>
              <w:keepLines/>
              <w:jc w:val="left"/>
            </w:pPr>
            <w:r>
              <w:rPr>
                <w:lang w:val="es"/>
              </w:rPr>
              <w:t>MenuPrincipal.java y controladores del cliente de consola</w:t>
            </w:r>
          </w:p>
        </w:tc>
        <w:tc>
          <w:tcPr>
            <w:tcW w:w="2640" w:type="dxa"/>
          </w:tcPr>
          <w:p w14:paraId="7DED951B" w14:textId="77777777" w:rsidR="000E4B8A" w:rsidRDefault="000E4B8A" w:rsidP="00642B85">
            <w:pPr>
              <w:keepLines/>
              <w:jc w:val="left"/>
            </w:pPr>
            <w:r>
              <w:rPr>
                <w:lang w:val="es"/>
              </w:rPr>
              <w:t>Inicio de sesión, menú y presentación en terminal</w:t>
            </w:r>
          </w:p>
        </w:tc>
      </w:tr>
      <w:tr w:rsidR="000E4B8A" w14:paraId="005C8C43" w14:textId="77777777" w:rsidTr="000E4B8A">
        <w:trPr>
          <w:cantSplit/>
        </w:trPr>
        <w:tc>
          <w:tcPr>
            <w:tcW w:w="2640" w:type="dxa"/>
          </w:tcPr>
          <w:p w14:paraId="69440140" w14:textId="77777777" w:rsidR="000E4B8A" w:rsidRDefault="000E4B8A" w:rsidP="00642B85">
            <w:pPr>
              <w:keepLines/>
              <w:jc w:val="left"/>
            </w:pPr>
            <w:r>
              <w:rPr>
                <w:lang w:val="es"/>
              </w:rPr>
              <w:t>F8</w:t>
            </w:r>
          </w:p>
        </w:tc>
        <w:tc>
          <w:tcPr>
            <w:tcW w:w="2640" w:type="dxa"/>
          </w:tcPr>
          <w:p w14:paraId="70F0F02E" w14:textId="77777777" w:rsidR="000E4B8A" w:rsidRDefault="000E4B8A" w:rsidP="00642B85">
            <w:pPr>
              <w:keepLines/>
              <w:jc w:val="left"/>
            </w:pPr>
            <w:r>
              <w:rPr>
                <w:lang w:val="es"/>
              </w:rPr>
              <w:t>Crea_BD.sql y Carga_Datos.sql, carpeta 03. BDD</w:t>
            </w:r>
          </w:p>
        </w:tc>
        <w:tc>
          <w:tcPr>
            <w:tcW w:w="2640" w:type="dxa"/>
          </w:tcPr>
          <w:p w14:paraId="663AFF2F" w14:textId="77777777" w:rsidR="000E4B8A" w:rsidRDefault="000E4B8A" w:rsidP="00642B85">
            <w:pPr>
              <w:keepLines/>
              <w:jc w:val="left"/>
            </w:pPr>
            <w:r>
              <w:rPr>
                <w:lang w:val="es"/>
              </w:rPr>
              <w:t>Entidades, tipos, restricciones y datos iniciales</w:t>
            </w:r>
          </w:p>
        </w:tc>
      </w:tr>
      <w:tr w:rsidR="000E4B8A" w14:paraId="0B69FD2F" w14:textId="77777777" w:rsidTr="000E4B8A">
        <w:trPr>
          <w:cantSplit/>
        </w:trPr>
        <w:tc>
          <w:tcPr>
            <w:tcW w:w="2640" w:type="dxa"/>
          </w:tcPr>
          <w:p w14:paraId="797DA62D" w14:textId="77777777" w:rsidR="000E4B8A" w:rsidRDefault="000E4B8A" w:rsidP="00642B85">
            <w:pPr>
              <w:keepLines/>
              <w:jc w:val="left"/>
            </w:pPr>
            <w:r>
              <w:rPr>
                <w:lang w:val="es"/>
              </w:rPr>
              <w:t>F9</w:t>
            </w:r>
          </w:p>
        </w:tc>
        <w:tc>
          <w:tcPr>
            <w:tcW w:w="2640" w:type="dxa"/>
          </w:tcPr>
          <w:p w14:paraId="645D0342" w14:textId="77777777" w:rsidR="000E4B8A" w:rsidRDefault="000E4B8A" w:rsidP="00642B85">
            <w:pPr>
              <w:keepLines/>
              <w:jc w:val="left"/>
            </w:pPr>
            <w:r>
              <w:rPr>
                <w:lang w:val="es"/>
              </w:rPr>
              <w:t>pom.xml del servidor y de ambos clientes</w:t>
            </w:r>
          </w:p>
        </w:tc>
        <w:tc>
          <w:tcPr>
            <w:tcW w:w="2640" w:type="dxa"/>
          </w:tcPr>
          <w:p w14:paraId="5F52ED64" w14:textId="77777777" w:rsidR="000E4B8A" w:rsidRDefault="000E4B8A" w:rsidP="00642B85">
            <w:pPr>
              <w:keepLines/>
              <w:jc w:val="left"/>
            </w:pPr>
            <w:r>
              <w:rPr>
                <w:lang w:val="es"/>
              </w:rPr>
              <w:t>Versiones de compilación, dependencias y empaquetado</w:t>
            </w:r>
          </w:p>
        </w:tc>
      </w:tr>
      <w:tr w:rsidR="000E4B8A" w14:paraId="6B682FCE" w14:textId="77777777" w:rsidTr="000E4B8A">
        <w:trPr>
          <w:cantSplit/>
        </w:trPr>
        <w:tc>
          <w:tcPr>
            <w:tcW w:w="2640" w:type="dxa"/>
          </w:tcPr>
          <w:p w14:paraId="7C229E1B" w14:textId="77777777" w:rsidR="000E4B8A" w:rsidRDefault="000E4B8A" w:rsidP="00642B85">
            <w:pPr>
              <w:keepLines/>
              <w:jc w:val="left"/>
            </w:pPr>
            <w:r>
              <w:rPr>
                <w:lang w:val="es"/>
              </w:rPr>
              <w:t>F10</w:t>
            </w:r>
          </w:p>
        </w:tc>
        <w:tc>
          <w:tcPr>
            <w:tcW w:w="2640" w:type="dxa"/>
          </w:tcPr>
          <w:p w14:paraId="57186E30" w14:textId="77777777" w:rsidR="000E4B8A" w:rsidRDefault="000E4B8A" w:rsidP="00642B85">
            <w:pPr>
              <w:keepLines/>
              <w:jc w:val="left"/>
            </w:pPr>
            <w:r>
              <w:rPr>
                <w:lang w:val="es"/>
              </w:rPr>
              <w:t>WSEureka.wsdl y su esquema en los clientes</w:t>
            </w:r>
          </w:p>
        </w:tc>
        <w:tc>
          <w:tcPr>
            <w:tcW w:w="2640" w:type="dxa"/>
          </w:tcPr>
          <w:p w14:paraId="5F48155B" w14:textId="77777777" w:rsidR="000E4B8A" w:rsidRDefault="000E4B8A" w:rsidP="00642B85">
            <w:pPr>
              <w:keepLines/>
              <w:jc w:val="left"/>
            </w:pPr>
            <w:r>
              <w:rPr>
                <w:lang w:val="es"/>
              </w:rPr>
              <w:t>Enlace con el contrato y generación de adaptadores</w:t>
            </w:r>
          </w:p>
        </w:tc>
      </w:tr>
    </w:tbl>
    <w:p w14:paraId="16FED352" w14:textId="77777777" w:rsidR="000E4B8A" w:rsidRDefault="000E4B8A" w:rsidP="000E4B8A">
      <w:pPr>
        <w:pStyle w:val="Ttulo1"/>
        <w:keepNext/>
        <w:keepLines/>
      </w:pPr>
      <w:bookmarkStart w:id="22" w:name="_07aa4b6c1dcfd8e91b22e0d5550a13605dee8e9"/>
      <w:bookmarkStart w:id="23" w:name="_Toc243579078"/>
      <w:r>
        <w:rPr>
          <w:lang w:val="es"/>
        </w:rPr>
        <w:t>6</w:t>
      </w:r>
      <w:r>
        <w:tab/>
      </w:r>
      <w:r>
        <w:rPr>
          <w:lang w:val="es"/>
        </w:rPr>
        <w:t>Visión general del documento</w:t>
      </w:r>
      <w:bookmarkEnd w:id="22"/>
      <w:bookmarkEnd w:id="23"/>
    </w:p>
    <w:p w14:paraId="48FDB067" w14:textId="77777777" w:rsidR="000E4B8A" w:rsidRDefault="000E4B8A" w:rsidP="000E4B8A">
      <w:pPr>
        <w:keepLines/>
      </w:pPr>
      <w:r>
        <w:rPr>
          <w:lang w:val="es"/>
        </w:rPr>
        <w:t>Las primeras secciones presentan el caso de estudio, el propósito, el alcance y el vocabulario. La descripción general explica la arquitectura, las funciones del producto, los usuarios, el entorno y las dependencias. La especificación desarrolla las interfaces y los requisitos funcionales y no funcionales.</w:t>
      </w:r>
    </w:p>
    <w:p w14:paraId="4765416D" w14:textId="77777777" w:rsidR="000E4B8A" w:rsidRDefault="000E4B8A" w:rsidP="000E4B8A">
      <w:pPr>
        <w:pStyle w:val="Textoindependiente"/>
        <w:keepLines/>
      </w:pPr>
      <w:r>
        <w:rPr>
          <w:lang w:val="es"/>
        </w:rPr>
        <w:t>Cada requisito conserva un identificador estable y señala su importancia, estado, objetivo o criterio de aceptación y fuente. Las reglas de negocio precisan las condiciones que deben respetar las operaciones bancarias. La sección de rendimiento define qué debe medirse y qué valores siguen pendientes de acordar, sin presentar estimaciones como mediciones.</w:t>
      </w:r>
    </w:p>
    <w:p w14:paraId="128BBC8E" w14:textId="77777777" w:rsidR="000E4B8A" w:rsidRDefault="000E4B8A" w:rsidP="000E4B8A">
      <w:pPr>
        <w:pStyle w:val="Textoindependiente"/>
        <w:keepLines/>
      </w:pPr>
      <w:r>
        <w:rPr>
          <w:lang w:val="es"/>
        </w:rPr>
        <w:t>La trazabilidad relaciona los requisitos con los cuatro casos de uso principales y los componentes del código. Las recomendaciones y conclusiones identifican las prioridades de evolución y los límites de la versión documentada.</w:t>
      </w:r>
    </w:p>
    <w:p w14:paraId="15CD51C8" w14:textId="77777777" w:rsidR="000E4B8A" w:rsidRDefault="000E4B8A" w:rsidP="000E4B8A">
      <w:pPr>
        <w:pStyle w:val="Ttulo1"/>
        <w:keepNext/>
        <w:keepLines/>
      </w:pPr>
      <w:bookmarkStart w:id="24" w:name="_cc5b9bc2aef21ad10e611c31e97b9094fe3d37c"/>
      <w:bookmarkStart w:id="25" w:name="_Toc243579079"/>
      <w:r>
        <w:rPr>
          <w:lang w:val="es"/>
        </w:rPr>
        <w:lastRenderedPageBreak/>
        <w:t>7</w:t>
      </w:r>
      <w:r>
        <w:tab/>
      </w:r>
      <w:r>
        <w:rPr>
          <w:lang w:val="es"/>
        </w:rPr>
        <w:t>Descripción general</w:t>
      </w:r>
      <w:bookmarkEnd w:id="24"/>
      <w:bookmarkEnd w:id="25"/>
    </w:p>
    <w:p w14:paraId="00C70FFF" w14:textId="77777777" w:rsidR="000E4B8A" w:rsidRDefault="000E4B8A" w:rsidP="000E4B8A">
      <w:pPr>
        <w:pStyle w:val="Ttulo2"/>
        <w:keepNext/>
        <w:keepLines/>
      </w:pPr>
      <w:bookmarkStart w:id="26" w:name="_7680409f1db439f69d2102e8ef08fcedc0a4010"/>
      <w:bookmarkStart w:id="27" w:name="_Toc243579080"/>
      <w:r>
        <w:rPr>
          <w:lang w:val="es"/>
        </w:rPr>
        <w:t>7.1</w:t>
      </w:r>
      <w:r>
        <w:tab/>
      </w:r>
      <w:r>
        <w:rPr>
          <w:lang w:val="es"/>
        </w:rPr>
        <w:t>Perspectiva del producto</w:t>
      </w:r>
      <w:bookmarkEnd w:id="26"/>
      <w:bookmarkEnd w:id="27"/>
    </w:p>
    <w:p w14:paraId="6FBD4ECC" w14:textId="77777777" w:rsidR="000E4B8A" w:rsidRDefault="000E4B8A" w:rsidP="000E4B8A">
      <w:pPr>
        <w:keepLines/>
      </w:pPr>
      <w:r>
        <w:rPr>
          <w:lang w:val="es"/>
        </w:rPr>
        <w:t>EurekaBank es una solución cliente-servidor con un servicio central SOAP. El cliente presenta formularios o menús, envía parámetros y muestra respuestas. El servicio aplica las validaciones y delega las consultas y actualizaciones al DAO. MySQL conserva las cuentas, los movimientos y las credenciales.</w:t>
      </w:r>
    </w:p>
    <w:p w14:paraId="4C84EBE9" w14:textId="77777777" w:rsidR="000E4B8A" w:rsidRDefault="000E4B8A" w:rsidP="000E4B8A">
      <w:pPr>
        <w:pStyle w:val="Textoindependiente"/>
        <w:keepLines/>
      </w:pPr>
      <w:r>
        <w:rPr>
          <w:lang w:val="es"/>
        </w:rPr>
        <w:t>La separación evita que los clientes necesiten conocer sentencias SQL o credenciales de MySQL. El contrato SOAP constituye el punto común entre las interfaces de usuario y la lógica del servidor. Una modificación interna de persistencia no debería alterar a los consumidores mientras se conserve dicho contrato.</w:t>
      </w:r>
    </w:p>
    <w:p w14:paraId="225B1C25" w14:textId="77777777" w:rsidR="000E4B8A" w:rsidRDefault="000E4B8A" w:rsidP="000E4B8A">
      <w:pPr>
        <w:pStyle w:val="Textoindependiente"/>
        <w:keepLines/>
      </w:pPr>
      <w:r>
        <w:rPr>
          <w:b/>
          <w:bCs/>
          <w:lang w:val="es"/>
        </w:rPr>
        <w:t>Recorrido de una solicitud:</w:t>
      </w:r>
      <w:r>
        <w:rPr>
          <w:lang w:val="es"/>
        </w:rPr>
        <w:t xml:space="preserve"> operador → cliente de consola o escritorio → SOAP/XML → WSEureka → EurekaService → EurekaBankDao → JDBC → MySQL.</w:t>
      </w:r>
    </w:p>
    <w:p w14:paraId="1C536A65" w14:textId="4F79C6D6" w:rsidR="000E4B8A" w:rsidRDefault="000E4B8A" w:rsidP="000E4B8A">
      <w:pPr>
        <w:pStyle w:val="Descripcin"/>
        <w:keepNext/>
        <w:keepLines/>
      </w:pPr>
      <w:bookmarkStart w:id="28" w:name="_Toc243579123"/>
      <w:r>
        <w:t xml:space="preserve">Tabla </w:t>
      </w:r>
      <w:r>
        <w:fldChar w:fldCharType="begin"/>
      </w:r>
      <w:r>
        <w:instrText xml:space="preserve"> SEQ Tabla \* ARABIC </w:instrText>
      </w:r>
      <w:r>
        <w:fldChar w:fldCharType="separate"/>
      </w:r>
      <w:r w:rsidR="00337603">
        <w:rPr>
          <w:noProof/>
        </w:rPr>
        <w:t>6</w:t>
      </w:r>
      <w:r>
        <w:fldChar w:fldCharType="end"/>
      </w:r>
      <w:r>
        <w:t>. Responsabilidades de la arquitectura</w:t>
      </w:r>
      <w:bookmarkEnd w:id="28"/>
    </w:p>
    <w:tbl>
      <w:tblPr>
        <w:tblW w:w="9430" w:type="dxa"/>
        <w:tblLayout w:type="fixed"/>
        <w:tblLook w:val="0020" w:firstRow="1" w:lastRow="0" w:firstColumn="0" w:lastColumn="0" w:noHBand="0" w:noVBand="0"/>
        <w:tblCaption w:val="Tabla 6. Responsabilidades de la arquitectura"/>
      </w:tblPr>
      <w:tblGrid>
        <w:gridCol w:w="2829"/>
        <w:gridCol w:w="6601"/>
      </w:tblGrid>
      <w:tr w:rsidR="000E4B8A" w14:paraId="1BF0B8C6" w14:textId="77777777" w:rsidTr="000E4B8A">
        <w:trPr>
          <w:cantSplit/>
          <w:tblHeader/>
        </w:trPr>
        <w:tc>
          <w:tcPr>
            <w:tcW w:w="2829" w:type="dxa"/>
          </w:tcPr>
          <w:p w14:paraId="47256BF3" w14:textId="77777777" w:rsidR="000E4B8A" w:rsidRDefault="000E4B8A" w:rsidP="00642B85">
            <w:pPr>
              <w:keepNext/>
              <w:keepLines/>
              <w:jc w:val="left"/>
            </w:pPr>
            <w:r>
              <w:rPr>
                <w:lang w:val="es"/>
              </w:rPr>
              <w:t>Componente</w:t>
            </w:r>
          </w:p>
        </w:tc>
        <w:tc>
          <w:tcPr>
            <w:tcW w:w="6601" w:type="dxa"/>
          </w:tcPr>
          <w:p w14:paraId="01AB1928" w14:textId="77777777" w:rsidR="000E4B8A" w:rsidRDefault="000E4B8A" w:rsidP="00642B85">
            <w:pPr>
              <w:keepNext/>
              <w:keepLines/>
              <w:jc w:val="left"/>
            </w:pPr>
            <w:r>
              <w:rPr>
                <w:lang w:val="es"/>
              </w:rPr>
              <w:t>Responsabilidad</w:t>
            </w:r>
          </w:p>
        </w:tc>
      </w:tr>
      <w:tr w:rsidR="000E4B8A" w14:paraId="2CCFA090" w14:textId="77777777" w:rsidTr="000E4B8A">
        <w:trPr>
          <w:cantSplit/>
        </w:trPr>
        <w:tc>
          <w:tcPr>
            <w:tcW w:w="2829" w:type="dxa"/>
          </w:tcPr>
          <w:p w14:paraId="7CED41F8" w14:textId="77777777" w:rsidR="000E4B8A" w:rsidRDefault="000E4B8A" w:rsidP="00642B85">
            <w:pPr>
              <w:keepLines/>
              <w:jc w:val="left"/>
            </w:pPr>
            <w:r>
              <w:rPr>
                <w:lang w:val="es"/>
              </w:rPr>
              <w:t>Vista del cliente</w:t>
            </w:r>
          </w:p>
        </w:tc>
        <w:tc>
          <w:tcPr>
            <w:tcW w:w="6601" w:type="dxa"/>
          </w:tcPr>
          <w:p w14:paraId="3508C739" w14:textId="77777777" w:rsidR="000E4B8A" w:rsidRDefault="000E4B8A" w:rsidP="00642B85">
            <w:pPr>
              <w:keepLines/>
              <w:jc w:val="left"/>
            </w:pPr>
            <w:r>
              <w:rPr>
                <w:lang w:val="es"/>
              </w:rPr>
              <w:t>Capturar entradas y presentar el resultado</w:t>
            </w:r>
          </w:p>
        </w:tc>
      </w:tr>
      <w:tr w:rsidR="000E4B8A" w14:paraId="242660C9" w14:textId="77777777" w:rsidTr="000E4B8A">
        <w:trPr>
          <w:cantSplit/>
        </w:trPr>
        <w:tc>
          <w:tcPr>
            <w:tcW w:w="2829" w:type="dxa"/>
          </w:tcPr>
          <w:p w14:paraId="344F7966" w14:textId="77777777" w:rsidR="000E4B8A" w:rsidRDefault="000E4B8A" w:rsidP="00642B85">
            <w:pPr>
              <w:keepLines/>
              <w:jc w:val="left"/>
            </w:pPr>
            <w:r>
              <w:rPr>
                <w:lang w:val="es"/>
              </w:rPr>
              <w:t>Controlador del cliente</w:t>
            </w:r>
          </w:p>
        </w:tc>
        <w:tc>
          <w:tcPr>
            <w:tcW w:w="6601" w:type="dxa"/>
          </w:tcPr>
          <w:p w14:paraId="67F103A9" w14:textId="77777777" w:rsidR="000E4B8A" w:rsidRDefault="000E4B8A" w:rsidP="00642B85">
            <w:pPr>
              <w:keepLines/>
              <w:jc w:val="left"/>
            </w:pPr>
            <w:r>
              <w:rPr>
                <w:lang w:val="es"/>
              </w:rPr>
              <w:t>Coordinar la interacción y las validaciones locales</w:t>
            </w:r>
          </w:p>
        </w:tc>
      </w:tr>
      <w:tr w:rsidR="000E4B8A" w14:paraId="6642CE2D" w14:textId="77777777" w:rsidTr="000E4B8A">
        <w:trPr>
          <w:cantSplit/>
        </w:trPr>
        <w:tc>
          <w:tcPr>
            <w:tcW w:w="2829" w:type="dxa"/>
          </w:tcPr>
          <w:p w14:paraId="6F5BB231" w14:textId="77777777" w:rsidR="000E4B8A" w:rsidRDefault="000E4B8A" w:rsidP="00642B85">
            <w:pPr>
              <w:keepLines/>
              <w:jc w:val="left"/>
            </w:pPr>
            <w:r>
              <w:rPr>
                <w:lang w:val="es"/>
              </w:rPr>
              <w:t>Adaptador SOAP</w:t>
            </w:r>
          </w:p>
        </w:tc>
        <w:tc>
          <w:tcPr>
            <w:tcW w:w="6601" w:type="dxa"/>
          </w:tcPr>
          <w:p w14:paraId="2BD00454" w14:textId="77777777" w:rsidR="000E4B8A" w:rsidRDefault="000E4B8A" w:rsidP="00642B85">
            <w:pPr>
              <w:keepLines/>
              <w:jc w:val="left"/>
            </w:pPr>
            <w:r>
              <w:rPr>
                <w:lang w:val="es"/>
              </w:rPr>
              <w:t>Invocar el contrato remoto y transformar sus respuestas</w:t>
            </w:r>
          </w:p>
        </w:tc>
      </w:tr>
      <w:tr w:rsidR="000E4B8A" w14:paraId="42A70D5C" w14:textId="77777777" w:rsidTr="000E4B8A">
        <w:trPr>
          <w:cantSplit/>
        </w:trPr>
        <w:tc>
          <w:tcPr>
            <w:tcW w:w="2829" w:type="dxa"/>
          </w:tcPr>
          <w:p w14:paraId="2BEC6F03" w14:textId="77777777" w:rsidR="000E4B8A" w:rsidRDefault="000E4B8A" w:rsidP="00642B85">
            <w:pPr>
              <w:keepLines/>
              <w:jc w:val="left"/>
            </w:pPr>
            <w:r>
              <w:rPr>
                <w:lang w:val="es"/>
              </w:rPr>
              <w:t>WSEureka</w:t>
            </w:r>
          </w:p>
        </w:tc>
        <w:tc>
          <w:tcPr>
            <w:tcW w:w="6601" w:type="dxa"/>
          </w:tcPr>
          <w:p w14:paraId="286B97B0" w14:textId="77777777" w:rsidR="000E4B8A" w:rsidRDefault="000E4B8A" w:rsidP="00642B85">
            <w:pPr>
              <w:keepLines/>
              <w:jc w:val="left"/>
            </w:pPr>
            <w:r>
              <w:rPr>
                <w:lang w:val="es"/>
              </w:rPr>
              <w:t>Publicar login, traerMovimientos y regDeposito</w:t>
            </w:r>
          </w:p>
        </w:tc>
      </w:tr>
      <w:tr w:rsidR="000E4B8A" w14:paraId="592E1769" w14:textId="77777777" w:rsidTr="000E4B8A">
        <w:trPr>
          <w:cantSplit/>
        </w:trPr>
        <w:tc>
          <w:tcPr>
            <w:tcW w:w="2829" w:type="dxa"/>
          </w:tcPr>
          <w:p w14:paraId="1DB854C5" w14:textId="77777777" w:rsidR="000E4B8A" w:rsidRDefault="000E4B8A" w:rsidP="00642B85">
            <w:pPr>
              <w:keepLines/>
              <w:jc w:val="left"/>
            </w:pPr>
            <w:r>
              <w:rPr>
                <w:lang w:val="es"/>
              </w:rPr>
              <w:t>EurekaService</w:t>
            </w:r>
          </w:p>
        </w:tc>
        <w:tc>
          <w:tcPr>
            <w:tcW w:w="6601" w:type="dxa"/>
          </w:tcPr>
          <w:p w14:paraId="4398D4F2" w14:textId="77777777" w:rsidR="000E4B8A" w:rsidRDefault="000E4B8A" w:rsidP="00642B85">
            <w:pPr>
              <w:keepLines/>
              <w:jc w:val="left"/>
            </w:pPr>
            <w:r>
              <w:rPr>
                <w:lang w:val="es"/>
              </w:rPr>
              <w:t>Validar entradas y coordinar la operación solicitada</w:t>
            </w:r>
          </w:p>
        </w:tc>
      </w:tr>
      <w:tr w:rsidR="000E4B8A" w14:paraId="35627064" w14:textId="77777777" w:rsidTr="000E4B8A">
        <w:trPr>
          <w:cantSplit/>
        </w:trPr>
        <w:tc>
          <w:tcPr>
            <w:tcW w:w="2829" w:type="dxa"/>
          </w:tcPr>
          <w:p w14:paraId="58450CA2" w14:textId="77777777" w:rsidR="000E4B8A" w:rsidRDefault="000E4B8A" w:rsidP="00642B85">
            <w:pPr>
              <w:keepLines/>
              <w:jc w:val="left"/>
            </w:pPr>
            <w:r>
              <w:rPr>
                <w:lang w:val="es"/>
              </w:rPr>
              <w:t>EurekaBankDao</w:t>
            </w:r>
          </w:p>
        </w:tc>
        <w:tc>
          <w:tcPr>
            <w:tcW w:w="6601" w:type="dxa"/>
          </w:tcPr>
          <w:p w14:paraId="6C02757F" w14:textId="77777777" w:rsidR="000E4B8A" w:rsidRDefault="000E4B8A" w:rsidP="00642B85">
            <w:pPr>
              <w:keepLines/>
              <w:jc w:val="left"/>
            </w:pPr>
            <w:r>
              <w:rPr>
                <w:lang w:val="es"/>
              </w:rPr>
              <w:t>Ejecutar SQL parametrizado y la transacción del depósito</w:t>
            </w:r>
          </w:p>
        </w:tc>
      </w:tr>
      <w:tr w:rsidR="000E4B8A" w14:paraId="3563628F" w14:textId="77777777" w:rsidTr="000E4B8A">
        <w:trPr>
          <w:cantSplit/>
        </w:trPr>
        <w:tc>
          <w:tcPr>
            <w:tcW w:w="2829" w:type="dxa"/>
          </w:tcPr>
          <w:p w14:paraId="1C7E6B7F" w14:textId="77777777" w:rsidR="000E4B8A" w:rsidRDefault="000E4B8A" w:rsidP="00642B85">
            <w:pPr>
              <w:keepLines/>
              <w:jc w:val="left"/>
            </w:pPr>
            <w:r>
              <w:rPr>
                <w:lang w:val="es"/>
              </w:rPr>
              <w:t>MySQL</w:t>
            </w:r>
          </w:p>
        </w:tc>
        <w:tc>
          <w:tcPr>
            <w:tcW w:w="6601" w:type="dxa"/>
          </w:tcPr>
          <w:p w14:paraId="38EE9F55" w14:textId="77777777" w:rsidR="000E4B8A" w:rsidRDefault="000E4B8A" w:rsidP="00642B85">
            <w:pPr>
              <w:keepLines/>
              <w:jc w:val="left"/>
            </w:pPr>
            <w:r>
              <w:rPr>
                <w:lang w:val="es"/>
              </w:rPr>
              <w:t>Almacenar registros y aplicar restricciones relacionales</w:t>
            </w:r>
          </w:p>
        </w:tc>
      </w:tr>
    </w:tbl>
    <w:p w14:paraId="40C8EA41" w14:textId="77777777" w:rsidR="000E4B8A" w:rsidRDefault="000E4B8A" w:rsidP="000E4B8A">
      <w:pPr>
        <w:keepNext/>
        <w:keepLines/>
      </w:pPr>
      <w:r>
        <w:rPr>
          <w:noProof/>
          <w:lang w:val="es-EC" w:eastAsia="es-EC"/>
        </w:rPr>
        <w:drawing>
          <wp:inline distT="0" distB="0" distL="0" distR="0" wp14:anchorId="2144B950" wp14:editId="6485FCEA">
            <wp:extent cx="5039999" cy="2823455"/>
            <wp:effectExtent l="0" t="0" r="0" b="0"/>
            <wp:docPr id="34" name="Picture" descr="Ilustración 1. Casos de uso de EurekaBank generados en PowerDesigner"/>
            <wp:cNvGraphicFramePr/>
            <a:graphic xmlns:a="http://schemas.openxmlformats.org/drawingml/2006/main">
              <a:graphicData uri="http://schemas.openxmlformats.org/drawingml/2006/picture">
                <pic:pic xmlns:pic="http://schemas.openxmlformats.org/drawingml/2006/picture">
                  <pic:nvPicPr>
                    <pic:cNvPr id="35" name="Picture" descr="../03.%20DIAGRAMAS%20UML/01_CASOS_DE_USO/GR09_CasosUso_EurekaBank.png"/>
                    <pic:cNvPicPr>
                      <a:picLocks noChangeAspect="1" noChangeArrowheads="1"/>
                    </pic:cNvPicPr>
                  </pic:nvPicPr>
                  <pic:blipFill>
                    <a:blip r:embed="rId10"/>
                    <a:stretch>
                      <a:fillRect/>
                    </a:stretch>
                  </pic:blipFill>
                  <pic:spPr bwMode="auto">
                    <a:xfrm>
                      <a:off x="0" y="0"/>
                      <a:ext cx="5039999" cy="2823455"/>
                    </a:xfrm>
                    <a:prstGeom prst="rect">
                      <a:avLst/>
                    </a:prstGeom>
                    <a:noFill/>
                    <a:ln w="9525">
                      <a:noFill/>
                      <a:headEnd/>
                      <a:tailEnd/>
                    </a:ln>
                  </pic:spPr>
                </pic:pic>
              </a:graphicData>
            </a:graphic>
          </wp:inline>
        </w:drawing>
      </w:r>
    </w:p>
    <w:p w14:paraId="76CFA570" w14:textId="1725072E" w:rsidR="000E4B8A" w:rsidRDefault="000E4B8A" w:rsidP="000E4B8A">
      <w:pPr>
        <w:pStyle w:val="Descripcin"/>
        <w:keepLines/>
      </w:pPr>
      <w:bookmarkStart w:id="29" w:name="_Toc243579117"/>
      <w:r>
        <w:t xml:space="preserve">Ilustración </w:t>
      </w:r>
      <w:r>
        <w:fldChar w:fldCharType="begin"/>
      </w:r>
      <w:r>
        <w:instrText xml:space="preserve"> SEQ Ilustración \* ARABIC </w:instrText>
      </w:r>
      <w:r>
        <w:fldChar w:fldCharType="separate"/>
      </w:r>
      <w:r w:rsidR="00337603">
        <w:rPr>
          <w:noProof/>
        </w:rPr>
        <w:t>1</w:t>
      </w:r>
      <w:r>
        <w:fldChar w:fldCharType="end"/>
      </w:r>
      <w:r>
        <w:t>. Casos de uso de EurekaBank generados en PowerDesigner</w:t>
      </w:r>
      <w:bookmarkEnd w:id="29"/>
    </w:p>
    <w:p w14:paraId="170AB420" w14:textId="77777777" w:rsidR="000E4B8A" w:rsidRDefault="000E4B8A" w:rsidP="000E4B8A">
      <w:pPr>
        <w:keepLines/>
      </w:pPr>
      <w:r>
        <w:rPr>
          <w:lang w:val="es"/>
        </w:rPr>
        <w:t>El modelo representa un usuario autorizado, cuatro objetivos principales y las funciones incluidas de validación y persistencia. El cierre de sesión representado corresponde al cliente. La asociación del actor con los casos de uso no implica que el servidor compruebe una sesión en cada invocación.</w:t>
      </w:r>
    </w:p>
    <w:p w14:paraId="10ACDB9C" w14:textId="77777777" w:rsidR="000E4B8A" w:rsidRDefault="000E4B8A" w:rsidP="000E4B8A">
      <w:pPr>
        <w:pStyle w:val="Ttulo2"/>
        <w:keepNext/>
        <w:keepLines/>
      </w:pPr>
      <w:bookmarkStart w:id="30" w:name="_ea2587ddc0f5d6c43867148bc008e246b87248d"/>
      <w:bookmarkStart w:id="31" w:name="_Toc243579081"/>
      <w:r>
        <w:rPr>
          <w:lang w:val="es"/>
        </w:rPr>
        <w:lastRenderedPageBreak/>
        <w:t>7.2</w:t>
      </w:r>
      <w:r>
        <w:tab/>
      </w:r>
      <w:r>
        <w:rPr>
          <w:lang w:val="es"/>
        </w:rPr>
        <w:t>Funciones del producto</w:t>
      </w:r>
      <w:bookmarkEnd w:id="30"/>
      <w:bookmarkEnd w:id="31"/>
    </w:p>
    <w:p w14:paraId="5271BB0D" w14:textId="614D5349" w:rsidR="000E4B8A" w:rsidRDefault="000E4B8A" w:rsidP="000E4B8A">
      <w:pPr>
        <w:pStyle w:val="Descripcin"/>
        <w:keepNext/>
        <w:keepLines/>
      </w:pPr>
      <w:bookmarkStart w:id="32" w:name="_Toc243579124"/>
      <w:r>
        <w:t xml:space="preserve">Tabla </w:t>
      </w:r>
      <w:r>
        <w:fldChar w:fldCharType="begin"/>
      </w:r>
      <w:r>
        <w:instrText xml:space="preserve"> SEQ Tabla \* ARABIC </w:instrText>
      </w:r>
      <w:r>
        <w:fldChar w:fldCharType="separate"/>
      </w:r>
      <w:r w:rsidR="00337603">
        <w:rPr>
          <w:noProof/>
        </w:rPr>
        <w:t>7</w:t>
      </w:r>
      <w:r>
        <w:fldChar w:fldCharType="end"/>
      </w:r>
      <w:r>
        <w:t>. Funciones del producto</w:t>
      </w:r>
      <w:bookmarkEnd w:id="32"/>
    </w:p>
    <w:tbl>
      <w:tblPr>
        <w:tblW w:w="5000" w:type="pct"/>
        <w:tblLayout w:type="fixed"/>
        <w:tblLook w:val="0020" w:firstRow="1" w:lastRow="0" w:firstColumn="0" w:lastColumn="0" w:noHBand="0" w:noVBand="0"/>
        <w:tblCaption w:val="Tabla 7. Funciones del producto"/>
      </w:tblPr>
      <w:tblGrid>
        <w:gridCol w:w="3144"/>
        <w:gridCol w:w="3143"/>
        <w:gridCol w:w="3143"/>
      </w:tblGrid>
      <w:tr w:rsidR="000E4B8A" w14:paraId="71EB296E" w14:textId="77777777" w:rsidTr="000E4B8A">
        <w:trPr>
          <w:cantSplit/>
          <w:tblHeader/>
        </w:trPr>
        <w:tc>
          <w:tcPr>
            <w:tcW w:w="2640" w:type="dxa"/>
          </w:tcPr>
          <w:p w14:paraId="7021B138" w14:textId="77777777" w:rsidR="000E4B8A" w:rsidRDefault="000E4B8A" w:rsidP="00642B85">
            <w:pPr>
              <w:keepNext/>
              <w:keepLines/>
              <w:jc w:val="left"/>
            </w:pPr>
            <w:r>
              <w:rPr>
                <w:lang w:val="es"/>
              </w:rPr>
              <w:t>Función</w:t>
            </w:r>
          </w:p>
        </w:tc>
        <w:tc>
          <w:tcPr>
            <w:tcW w:w="2640" w:type="dxa"/>
          </w:tcPr>
          <w:p w14:paraId="5798A6D5" w14:textId="77777777" w:rsidR="000E4B8A" w:rsidRDefault="000E4B8A" w:rsidP="00642B85">
            <w:pPr>
              <w:keepNext/>
              <w:keepLines/>
              <w:jc w:val="left"/>
            </w:pPr>
            <w:r>
              <w:rPr>
                <w:lang w:val="es"/>
              </w:rPr>
              <w:t>Entrada</w:t>
            </w:r>
          </w:p>
        </w:tc>
        <w:tc>
          <w:tcPr>
            <w:tcW w:w="2640" w:type="dxa"/>
          </w:tcPr>
          <w:p w14:paraId="16450C07" w14:textId="77777777" w:rsidR="000E4B8A" w:rsidRDefault="000E4B8A" w:rsidP="00642B85">
            <w:pPr>
              <w:keepNext/>
              <w:keepLines/>
              <w:jc w:val="left"/>
            </w:pPr>
            <w:r>
              <w:rPr>
                <w:lang w:val="es"/>
              </w:rPr>
              <w:t>Resultado</w:t>
            </w:r>
          </w:p>
        </w:tc>
      </w:tr>
      <w:tr w:rsidR="000E4B8A" w14:paraId="456932B9" w14:textId="77777777" w:rsidTr="000E4B8A">
        <w:trPr>
          <w:cantSplit/>
        </w:trPr>
        <w:tc>
          <w:tcPr>
            <w:tcW w:w="2640" w:type="dxa"/>
          </w:tcPr>
          <w:p w14:paraId="65A14656" w14:textId="77777777" w:rsidR="000E4B8A" w:rsidRDefault="000E4B8A" w:rsidP="00642B85">
            <w:pPr>
              <w:keepLines/>
              <w:jc w:val="left"/>
            </w:pPr>
            <w:r>
              <w:rPr>
                <w:lang w:val="es"/>
              </w:rPr>
              <w:t>Validar credenciales</w:t>
            </w:r>
          </w:p>
        </w:tc>
        <w:tc>
          <w:tcPr>
            <w:tcW w:w="2640" w:type="dxa"/>
          </w:tcPr>
          <w:p w14:paraId="7714484D" w14:textId="77777777" w:rsidR="000E4B8A" w:rsidRDefault="000E4B8A" w:rsidP="00642B85">
            <w:pPr>
              <w:keepLines/>
              <w:jc w:val="left"/>
            </w:pPr>
            <w:r>
              <w:rPr>
                <w:lang w:val="es"/>
              </w:rPr>
              <w:t>Usuario y contraseña</w:t>
            </w:r>
          </w:p>
        </w:tc>
        <w:tc>
          <w:tcPr>
            <w:tcW w:w="2640" w:type="dxa"/>
          </w:tcPr>
          <w:p w14:paraId="6026A3DD" w14:textId="77777777" w:rsidR="000E4B8A" w:rsidRDefault="000E4B8A" w:rsidP="00642B85">
            <w:pPr>
              <w:keepLines/>
              <w:jc w:val="left"/>
            </w:pPr>
            <w:r>
              <w:rPr>
                <w:lang w:val="es"/>
              </w:rPr>
              <w:t>1 cuando se acepta; -1 cuando se rechaza o se produce un error</w:t>
            </w:r>
          </w:p>
        </w:tc>
      </w:tr>
      <w:tr w:rsidR="000E4B8A" w14:paraId="4F54E97B" w14:textId="77777777" w:rsidTr="000E4B8A">
        <w:trPr>
          <w:cantSplit/>
        </w:trPr>
        <w:tc>
          <w:tcPr>
            <w:tcW w:w="2640" w:type="dxa"/>
          </w:tcPr>
          <w:p w14:paraId="6FCBAA16" w14:textId="77777777" w:rsidR="000E4B8A" w:rsidRDefault="000E4B8A" w:rsidP="00642B85">
            <w:pPr>
              <w:keepLines/>
              <w:jc w:val="left"/>
            </w:pPr>
            <w:r>
              <w:rPr>
                <w:lang w:val="es"/>
              </w:rPr>
              <w:t>Consultar movimientos</w:t>
            </w:r>
          </w:p>
        </w:tc>
        <w:tc>
          <w:tcPr>
            <w:tcW w:w="2640" w:type="dxa"/>
          </w:tcPr>
          <w:p w14:paraId="734907BF" w14:textId="77777777" w:rsidR="000E4B8A" w:rsidRDefault="000E4B8A" w:rsidP="00642B85">
            <w:pPr>
              <w:keepLines/>
              <w:jc w:val="left"/>
            </w:pPr>
            <w:r>
              <w:rPr>
                <w:lang w:val="es"/>
              </w:rPr>
              <w:t>Identificador de cuenta</w:t>
            </w:r>
          </w:p>
        </w:tc>
        <w:tc>
          <w:tcPr>
            <w:tcW w:w="2640" w:type="dxa"/>
          </w:tcPr>
          <w:p w14:paraId="53BB3108" w14:textId="77777777" w:rsidR="000E4B8A" w:rsidRDefault="000E4B8A" w:rsidP="00642B85">
            <w:pPr>
              <w:keepLines/>
              <w:jc w:val="left"/>
            </w:pPr>
            <w:r>
              <w:rPr>
                <w:lang w:val="es"/>
              </w:rPr>
              <w:t>Lista ordenada por número descendente; lista vacía cuando no hay datos</w:t>
            </w:r>
          </w:p>
        </w:tc>
      </w:tr>
      <w:tr w:rsidR="000E4B8A" w14:paraId="7786981E" w14:textId="77777777" w:rsidTr="000E4B8A">
        <w:trPr>
          <w:cantSplit/>
        </w:trPr>
        <w:tc>
          <w:tcPr>
            <w:tcW w:w="2640" w:type="dxa"/>
          </w:tcPr>
          <w:p w14:paraId="078DEAE7" w14:textId="77777777" w:rsidR="000E4B8A" w:rsidRDefault="000E4B8A" w:rsidP="00642B85">
            <w:pPr>
              <w:keepLines/>
              <w:jc w:val="left"/>
            </w:pPr>
            <w:r>
              <w:rPr>
                <w:lang w:val="es"/>
              </w:rPr>
              <w:t>Registrar depósito</w:t>
            </w:r>
          </w:p>
        </w:tc>
        <w:tc>
          <w:tcPr>
            <w:tcW w:w="2640" w:type="dxa"/>
          </w:tcPr>
          <w:p w14:paraId="6A7963E0" w14:textId="77777777" w:rsidR="000E4B8A" w:rsidRDefault="000E4B8A" w:rsidP="00642B85">
            <w:pPr>
              <w:keepLines/>
              <w:jc w:val="left"/>
            </w:pPr>
            <w:r>
              <w:rPr>
                <w:lang w:val="es"/>
              </w:rPr>
              <w:t>Cuenta e importe decimal</w:t>
            </w:r>
          </w:p>
        </w:tc>
        <w:tc>
          <w:tcPr>
            <w:tcW w:w="2640" w:type="dxa"/>
          </w:tcPr>
          <w:p w14:paraId="4DF97EE9" w14:textId="77777777" w:rsidR="000E4B8A" w:rsidRDefault="000E4B8A" w:rsidP="00642B85">
            <w:pPr>
              <w:keepLines/>
              <w:jc w:val="left"/>
            </w:pPr>
            <w:r>
              <w:rPr>
                <w:lang w:val="es"/>
              </w:rPr>
              <w:t>1 al confirmar; -1 al rechazar o fallar</w:t>
            </w:r>
          </w:p>
        </w:tc>
      </w:tr>
      <w:tr w:rsidR="000E4B8A" w14:paraId="3ABC6A97" w14:textId="77777777" w:rsidTr="000E4B8A">
        <w:trPr>
          <w:cantSplit/>
        </w:trPr>
        <w:tc>
          <w:tcPr>
            <w:tcW w:w="2640" w:type="dxa"/>
          </w:tcPr>
          <w:p w14:paraId="0186B12F" w14:textId="77777777" w:rsidR="000E4B8A" w:rsidRDefault="000E4B8A" w:rsidP="00642B85">
            <w:pPr>
              <w:keepLines/>
              <w:jc w:val="left"/>
            </w:pPr>
            <w:r>
              <w:rPr>
                <w:lang w:val="es"/>
              </w:rPr>
              <w:t>Cerrar sesión local</w:t>
            </w:r>
          </w:p>
        </w:tc>
        <w:tc>
          <w:tcPr>
            <w:tcW w:w="2640" w:type="dxa"/>
          </w:tcPr>
          <w:p w14:paraId="27481C56" w14:textId="77777777" w:rsidR="000E4B8A" w:rsidRDefault="000E4B8A" w:rsidP="00642B85">
            <w:pPr>
              <w:keepLines/>
              <w:jc w:val="left"/>
            </w:pPr>
            <w:r>
              <w:rPr>
                <w:lang w:val="es"/>
              </w:rPr>
              <w:t>Acción de salida del operador</w:t>
            </w:r>
          </w:p>
        </w:tc>
        <w:tc>
          <w:tcPr>
            <w:tcW w:w="2640" w:type="dxa"/>
          </w:tcPr>
          <w:p w14:paraId="1473D4EE" w14:textId="77777777" w:rsidR="000E4B8A" w:rsidRDefault="000E4B8A" w:rsidP="00642B85">
            <w:pPr>
              <w:keepLines/>
              <w:jc w:val="left"/>
            </w:pPr>
            <w:r>
              <w:rPr>
                <w:lang w:val="es"/>
              </w:rPr>
              <w:t>Menú cerrado o regreso al inicio de sesión</w:t>
            </w:r>
          </w:p>
        </w:tc>
      </w:tr>
    </w:tbl>
    <w:p w14:paraId="695206EC" w14:textId="77777777" w:rsidR="000E4B8A" w:rsidRDefault="000E4B8A" w:rsidP="000E4B8A">
      <w:pPr>
        <w:keepLines/>
      </w:pPr>
      <w:r>
        <w:rPr>
          <w:lang w:val="es"/>
        </w:rPr>
        <w:t>En una consulta, el sistema no modifica el saldo. En un depósito confirmado se actualiza la cuenta y se crea el movimiento de tipo 003. La consulta posterior permite revisar ese registro. Si la cuenta no existe, la consulta vacía no permite distinguir esa situación de una cuenta existente sin movimientos.</w:t>
      </w:r>
    </w:p>
    <w:p w14:paraId="0AE068A6" w14:textId="77777777" w:rsidR="000E4B8A" w:rsidRDefault="000E4B8A" w:rsidP="000E4B8A">
      <w:pPr>
        <w:pStyle w:val="Ttulo2"/>
        <w:keepNext/>
        <w:keepLines/>
      </w:pPr>
      <w:bookmarkStart w:id="33" w:name="_ea04133eb63279c1ab393b6d3b33d9cc11d0318"/>
      <w:bookmarkStart w:id="34" w:name="_Toc243579082"/>
      <w:r>
        <w:rPr>
          <w:lang w:val="es"/>
        </w:rPr>
        <w:t>7.3</w:t>
      </w:r>
      <w:r>
        <w:tab/>
      </w:r>
      <w:r>
        <w:rPr>
          <w:lang w:val="es"/>
        </w:rPr>
        <w:t>Condiciones del entorno</w:t>
      </w:r>
      <w:bookmarkEnd w:id="33"/>
      <w:bookmarkEnd w:id="34"/>
    </w:p>
    <w:p w14:paraId="5E1B64C5" w14:textId="77777777" w:rsidR="000E4B8A" w:rsidRDefault="000E4B8A" w:rsidP="000E4B8A">
      <w:pPr>
        <w:keepLines/>
      </w:pPr>
      <w:r>
        <w:rPr>
          <w:lang w:val="es"/>
        </w:rPr>
        <w:t>El servidor y MySQL deben estar disponibles y comunicados. El equipo que ejecuta el cliente necesita un entorno Java compatible, acceso al endpoint y una terminal o un escritorio gráfico, según el cliente seleccionado. Una instalación local puede utilizar localhost; una instalación distribuida debe configurar direcciones accesibles desde cada equipo.</w:t>
      </w:r>
    </w:p>
    <w:p w14:paraId="5BF5C9CF" w14:textId="77777777" w:rsidR="000E4B8A" w:rsidRDefault="000E4B8A" w:rsidP="000E4B8A">
      <w:pPr>
        <w:pStyle w:val="Textoindependiente"/>
        <w:keepLines/>
      </w:pPr>
      <w:r>
        <w:rPr>
          <w:lang w:val="es"/>
        </w:rPr>
        <w:t>El compilador de los módulos está configurado para Java 25. El servidor utiliza Jakarta EE 11 y se empaqueta como WAR para Payara 7. Los clientes usan Metro 4.0.4 para consumir SOAP. El servidor declara MySQL Connector/J 9.7.0 en Maven; esa dependencia corresponde al proyecto, independientemente de otros controladores disponibles en el equipo.</w:t>
      </w:r>
    </w:p>
    <w:p w14:paraId="7F4BE7C8" w14:textId="595DD06B" w:rsidR="000E4B8A" w:rsidRDefault="000E4B8A" w:rsidP="000E4B8A">
      <w:pPr>
        <w:pStyle w:val="Descripcin"/>
        <w:keepNext/>
        <w:keepLines/>
      </w:pPr>
      <w:bookmarkStart w:id="35" w:name="_Toc243579125"/>
      <w:r>
        <w:t xml:space="preserve">Tabla </w:t>
      </w:r>
      <w:r>
        <w:fldChar w:fldCharType="begin"/>
      </w:r>
      <w:r>
        <w:instrText xml:space="preserve"> SEQ Tabla \* ARABIC </w:instrText>
      </w:r>
      <w:r>
        <w:fldChar w:fldCharType="separate"/>
      </w:r>
      <w:r w:rsidR="00337603">
        <w:rPr>
          <w:noProof/>
        </w:rPr>
        <w:t>8</w:t>
      </w:r>
      <w:r>
        <w:fldChar w:fldCharType="end"/>
      </w:r>
      <w:r>
        <w:t>. Condiciones del entorno</w:t>
      </w:r>
      <w:bookmarkEnd w:id="35"/>
    </w:p>
    <w:tbl>
      <w:tblPr>
        <w:tblW w:w="9430" w:type="dxa"/>
        <w:tblLayout w:type="fixed"/>
        <w:tblLook w:val="0020" w:firstRow="1" w:lastRow="0" w:firstColumn="0" w:lastColumn="0" w:noHBand="0" w:noVBand="0"/>
        <w:tblCaption w:val="Tabla 8. Condiciones del entorno"/>
      </w:tblPr>
      <w:tblGrid>
        <w:gridCol w:w="2829"/>
        <w:gridCol w:w="6601"/>
      </w:tblGrid>
      <w:tr w:rsidR="000E4B8A" w14:paraId="2DF629EF" w14:textId="77777777" w:rsidTr="000E4B8A">
        <w:trPr>
          <w:cantSplit/>
          <w:tblHeader/>
        </w:trPr>
        <w:tc>
          <w:tcPr>
            <w:tcW w:w="2829" w:type="dxa"/>
          </w:tcPr>
          <w:p w14:paraId="1E07DED7" w14:textId="77777777" w:rsidR="000E4B8A" w:rsidRDefault="000E4B8A" w:rsidP="00642B85">
            <w:pPr>
              <w:keepNext/>
              <w:keepLines/>
              <w:jc w:val="left"/>
            </w:pPr>
            <w:r>
              <w:rPr>
                <w:lang w:val="es"/>
              </w:rPr>
              <w:t>Elemento</w:t>
            </w:r>
          </w:p>
        </w:tc>
        <w:tc>
          <w:tcPr>
            <w:tcW w:w="6601" w:type="dxa"/>
          </w:tcPr>
          <w:p w14:paraId="2EFCA943" w14:textId="77777777" w:rsidR="000E4B8A" w:rsidRDefault="000E4B8A" w:rsidP="00642B85">
            <w:pPr>
              <w:keepNext/>
              <w:keepLines/>
              <w:jc w:val="left"/>
            </w:pPr>
            <w:r>
              <w:rPr>
                <w:lang w:val="es"/>
              </w:rPr>
              <w:t>Condición requerida</w:t>
            </w:r>
          </w:p>
        </w:tc>
      </w:tr>
      <w:tr w:rsidR="000E4B8A" w14:paraId="3EC3F4F2" w14:textId="77777777" w:rsidTr="000E4B8A">
        <w:trPr>
          <w:cantSplit/>
        </w:trPr>
        <w:tc>
          <w:tcPr>
            <w:tcW w:w="2829" w:type="dxa"/>
          </w:tcPr>
          <w:p w14:paraId="57B3914F" w14:textId="77777777" w:rsidR="000E4B8A" w:rsidRDefault="000E4B8A" w:rsidP="00642B85">
            <w:pPr>
              <w:keepLines/>
              <w:jc w:val="left"/>
            </w:pPr>
            <w:r>
              <w:rPr>
                <w:lang w:val="es"/>
              </w:rPr>
              <w:t>Compilación</w:t>
            </w:r>
          </w:p>
        </w:tc>
        <w:tc>
          <w:tcPr>
            <w:tcW w:w="6601" w:type="dxa"/>
          </w:tcPr>
          <w:p w14:paraId="1EDA7B96" w14:textId="77777777" w:rsidR="000E4B8A" w:rsidRDefault="000E4B8A" w:rsidP="00642B85">
            <w:pPr>
              <w:keepLines/>
              <w:jc w:val="left"/>
            </w:pPr>
            <w:r>
              <w:rPr>
                <w:lang w:val="es"/>
              </w:rPr>
              <w:t>JDK compatible con release 25 y Maven</w:t>
            </w:r>
          </w:p>
        </w:tc>
      </w:tr>
      <w:tr w:rsidR="000E4B8A" w14:paraId="746E8D67" w14:textId="77777777" w:rsidTr="000E4B8A">
        <w:trPr>
          <w:cantSplit/>
        </w:trPr>
        <w:tc>
          <w:tcPr>
            <w:tcW w:w="2829" w:type="dxa"/>
          </w:tcPr>
          <w:p w14:paraId="7E98BE61" w14:textId="77777777" w:rsidR="000E4B8A" w:rsidRDefault="000E4B8A" w:rsidP="00642B85">
            <w:pPr>
              <w:keepLines/>
              <w:jc w:val="left"/>
            </w:pPr>
            <w:r>
              <w:rPr>
                <w:lang w:val="es"/>
              </w:rPr>
              <w:t>Contenedor del servidor</w:t>
            </w:r>
          </w:p>
        </w:tc>
        <w:tc>
          <w:tcPr>
            <w:tcW w:w="6601" w:type="dxa"/>
          </w:tcPr>
          <w:p w14:paraId="44CC809B" w14:textId="77777777" w:rsidR="000E4B8A" w:rsidRDefault="000E4B8A" w:rsidP="00642B85">
            <w:pPr>
              <w:keepLines/>
              <w:jc w:val="left"/>
            </w:pPr>
            <w:r>
              <w:rPr>
                <w:lang w:val="es"/>
              </w:rPr>
              <w:t>Payara Server Community 7</w:t>
            </w:r>
          </w:p>
        </w:tc>
      </w:tr>
      <w:tr w:rsidR="000E4B8A" w14:paraId="3A919E18" w14:textId="77777777" w:rsidTr="000E4B8A">
        <w:trPr>
          <w:cantSplit/>
        </w:trPr>
        <w:tc>
          <w:tcPr>
            <w:tcW w:w="2829" w:type="dxa"/>
          </w:tcPr>
          <w:p w14:paraId="5033931D" w14:textId="77777777" w:rsidR="000E4B8A" w:rsidRDefault="000E4B8A" w:rsidP="00642B85">
            <w:pPr>
              <w:keepLines/>
              <w:jc w:val="left"/>
            </w:pPr>
            <w:r>
              <w:rPr>
                <w:lang w:val="es"/>
              </w:rPr>
              <w:t>Persistencia</w:t>
            </w:r>
          </w:p>
        </w:tc>
        <w:tc>
          <w:tcPr>
            <w:tcW w:w="6601" w:type="dxa"/>
          </w:tcPr>
          <w:p w14:paraId="659FB28C" w14:textId="77777777" w:rsidR="000E4B8A" w:rsidRDefault="000E4B8A" w:rsidP="00642B85">
            <w:pPr>
              <w:keepLines/>
              <w:jc w:val="left"/>
            </w:pPr>
            <w:r>
              <w:rPr>
                <w:lang w:val="es"/>
              </w:rPr>
              <w:t>MySQL con esquema eurekabank_gr09 y tablas cargadas</w:t>
            </w:r>
          </w:p>
        </w:tc>
      </w:tr>
      <w:tr w:rsidR="000E4B8A" w14:paraId="5D70D20E" w14:textId="77777777" w:rsidTr="000E4B8A">
        <w:trPr>
          <w:cantSplit/>
        </w:trPr>
        <w:tc>
          <w:tcPr>
            <w:tcW w:w="2829" w:type="dxa"/>
          </w:tcPr>
          <w:p w14:paraId="7F6AD482" w14:textId="77777777" w:rsidR="000E4B8A" w:rsidRDefault="000E4B8A" w:rsidP="00642B85">
            <w:pPr>
              <w:keepLines/>
              <w:jc w:val="left"/>
            </w:pPr>
            <w:r>
              <w:rPr>
                <w:lang w:val="es"/>
              </w:rPr>
              <w:t>Conectividad</w:t>
            </w:r>
          </w:p>
        </w:tc>
        <w:tc>
          <w:tcPr>
            <w:tcW w:w="6601" w:type="dxa"/>
          </w:tcPr>
          <w:p w14:paraId="40677E9B" w14:textId="77777777" w:rsidR="000E4B8A" w:rsidRDefault="000E4B8A" w:rsidP="00642B85">
            <w:pPr>
              <w:keepLines/>
              <w:jc w:val="left"/>
            </w:pPr>
            <w:r>
              <w:rPr>
                <w:lang w:val="es"/>
              </w:rPr>
              <w:t>Cliente a SOAP; servidor a MySQL</w:t>
            </w:r>
          </w:p>
        </w:tc>
      </w:tr>
      <w:tr w:rsidR="000E4B8A" w14:paraId="04EF5873" w14:textId="77777777" w:rsidTr="000E4B8A">
        <w:trPr>
          <w:cantSplit/>
        </w:trPr>
        <w:tc>
          <w:tcPr>
            <w:tcW w:w="2829" w:type="dxa"/>
          </w:tcPr>
          <w:p w14:paraId="4C374371" w14:textId="77777777" w:rsidR="000E4B8A" w:rsidRDefault="000E4B8A" w:rsidP="00642B85">
            <w:pPr>
              <w:keepLines/>
              <w:jc w:val="left"/>
            </w:pPr>
            <w:r>
              <w:rPr>
                <w:lang w:val="es"/>
              </w:rPr>
              <w:t>Escritorio</w:t>
            </w:r>
          </w:p>
        </w:tc>
        <w:tc>
          <w:tcPr>
            <w:tcW w:w="6601" w:type="dxa"/>
          </w:tcPr>
          <w:p w14:paraId="7F233684" w14:textId="77777777" w:rsidR="000E4B8A" w:rsidRDefault="000E4B8A" w:rsidP="00642B85">
            <w:pPr>
              <w:keepLines/>
              <w:jc w:val="left"/>
            </w:pPr>
            <w:r>
              <w:rPr>
                <w:lang w:val="es"/>
              </w:rPr>
              <w:t>Entorno gráfico capaz de mostrar ventanas Swing</w:t>
            </w:r>
          </w:p>
        </w:tc>
      </w:tr>
      <w:tr w:rsidR="000E4B8A" w14:paraId="2E14256D" w14:textId="77777777" w:rsidTr="000E4B8A">
        <w:trPr>
          <w:cantSplit/>
        </w:trPr>
        <w:tc>
          <w:tcPr>
            <w:tcW w:w="2829" w:type="dxa"/>
          </w:tcPr>
          <w:p w14:paraId="6D20D5DE" w14:textId="77777777" w:rsidR="000E4B8A" w:rsidRDefault="000E4B8A" w:rsidP="00642B85">
            <w:pPr>
              <w:keepLines/>
              <w:jc w:val="left"/>
            </w:pPr>
            <w:r>
              <w:rPr>
                <w:lang w:val="es"/>
              </w:rPr>
              <w:t>Consola</w:t>
            </w:r>
          </w:p>
        </w:tc>
        <w:tc>
          <w:tcPr>
            <w:tcW w:w="6601" w:type="dxa"/>
          </w:tcPr>
          <w:p w14:paraId="1FB9984B" w14:textId="77777777" w:rsidR="000E4B8A" w:rsidRDefault="000E4B8A" w:rsidP="00642B85">
            <w:pPr>
              <w:keepLines/>
              <w:jc w:val="left"/>
            </w:pPr>
            <w:r>
              <w:rPr>
                <w:lang w:val="es"/>
              </w:rPr>
              <w:t>Terminal y entrada de texto; lectura protegida si System.console está disponible</w:t>
            </w:r>
          </w:p>
        </w:tc>
      </w:tr>
    </w:tbl>
    <w:p w14:paraId="55EC9891" w14:textId="77777777" w:rsidR="000E4B8A" w:rsidRDefault="000E4B8A" w:rsidP="000E4B8A">
      <w:pPr>
        <w:pStyle w:val="Ttulo2"/>
        <w:keepNext/>
        <w:keepLines/>
      </w:pPr>
      <w:bookmarkStart w:id="36" w:name="_dd611349f355c99cc86e565b7d024febcac8635"/>
      <w:bookmarkStart w:id="37" w:name="_Toc243579083"/>
      <w:r>
        <w:rPr>
          <w:lang w:val="es"/>
        </w:rPr>
        <w:t>7.4</w:t>
      </w:r>
      <w:r>
        <w:tab/>
      </w:r>
      <w:r>
        <w:rPr>
          <w:lang w:val="es"/>
        </w:rPr>
        <w:t>Características de los usuarios</w:t>
      </w:r>
      <w:bookmarkEnd w:id="36"/>
      <w:bookmarkEnd w:id="37"/>
    </w:p>
    <w:p w14:paraId="70A5E7F0" w14:textId="77777777" w:rsidR="000E4B8A" w:rsidRDefault="000E4B8A" w:rsidP="000E4B8A">
      <w:pPr>
        <w:keepLines/>
      </w:pPr>
      <w:r>
        <w:rPr>
          <w:lang w:val="es"/>
        </w:rPr>
        <w:t>El usuario funcional es el operador que consulta una cuenta o registra un depósito. Debe conocer el identificador de la cuenta, interpretar el historial y comprobar el resultado antes de repetir una solicitud bancaria. La aplicación no define una jerarquía de cajeros, supervisores y administradores.</w:t>
      </w:r>
    </w:p>
    <w:p w14:paraId="27BFC64B" w14:textId="77777777" w:rsidR="000E4B8A" w:rsidRDefault="000E4B8A" w:rsidP="000E4B8A">
      <w:pPr>
        <w:pStyle w:val="Textoindependiente"/>
        <w:keepLines/>
      </w:pPr>
      <w:r>
        <w:rPr>
          <w:lang w:val="es"/>
        </w:rPr>
        <w:lastRenderedPageBreak/>
        <w:t>El responsable técnico configura Payara, MySQL y las variables de entorno. Ese trabajo pertenece a la administración del entorno; no existe una pantalla de administración dentro del alcance funcional.</w:t>
      </w:r>
    </w:p>
    <w:p w14:paraId="0326F880" w14:textId="3CA09A30" w:rsidR="000E4B8A" w:rsidRDefault="000E4B8A" w:rsidP="000E4B8A">
      <w:pPr>
        <w:pStyle w:val="Descripcin"/>
        <w:keepNext/>
        <w:keepLines/>
      </w:pPr>
      <w:bookmarkStart w:id="38" w:name="_Toc243579126"/>
      <w:r>
        <w:t xml:space="preserve">Tabla </w:t>
      </w:r>
      <w:r>
        <w:fldChar w:fldCharType="begin"/>
      </w:r>
      <w:r>
        <w:instrText xml:space="preserve"> SEQ Tabla \* ARABIC </w:instrText>
      </w:r>
      <w:r>
        <w:fldChar w:fldCharType="separate"/>
      </w:r>
      <w:r w:rsidR="00337603">
        <w:rPr>
          <w:noProof/>
        </w:rPr>
        <w:t>9</w:t>
      </w:r>
      <w:r>
        <w:fldChar w:fldCharType="end"/>
      </w:r>
      <w:r>
        <w:t>. Características de los participantes</w:t>
      </w:r>
      <w:bookmarkEnd w:id="38"/>
    </w:p>
    <w:tbl>
      <w:tblPr>
        <w:tblW w:w="9430" w:type="dxa"/>
        <w:tblLayout w:type="fixed"/>
        <w:tblLook w:val="0020" w:firstRow="1" w:lastRow="0" w:firstColumn="0" w:lastColumn="0" w:noHBand="0" w:noVBand="0"/>
        <w:tblCaption w:val="Tabla 9. Características de los participantes"/>
      </w:tblPr>
      <w:tblGrid>
        <w:gridCol w:w="2829"/>
        <w:gridCol w:w="6601"/>
      </w:tblGrid>
      <w:tr w:rsidR="000E4B8A" w14:paraId="70F6F9F5" w14:textId="77777777" w:rsidTr="000E4B8A">
        <w:trPr>
          <w:cantSplit/>
          <w:tblHeader/>
        </w:trPr>
        <w:tc>
          <w:tcPr>
            <w:tcW w:w="2829" w:type="dxa"/>
          </w:tcPr>
          <w:p w14:paraId="09180465" w14:textId="77777777" w:rsidR="000E4B8A" w:rsidRDefault="000E4B8A" w:rsidP="00642B85">
            <w:pPr>
              <w:keepNext/>
              <w:keepLines/>
              <w:jc w:val="left"/>
            </w:pPr>
            <w:r>
              <w:rPr>
                <w:lang w:val="es"/>
              </w:rPr>
              <w:t>Participante</w:t>
            </w:r>
          </w:p>
        </w:tc>
        <w:tc>
          <w:tcPr>
            <w:tcW w:w="6601" w:type="dxa"/>
          </w:tcPr>
          <w:p w14:paraId="796D4B84" w14:textId="77777777" w:rsidR="000E4B8A" w:rsidRDefault="000E4B8A" w:rsidP="00642B85">
            <w:pPr>
              <w:keepNext/>
              <w:keepLines/>
              <w:jc w:val="left"/>
            </w:pPr>
            <w:r>
              <w:rPr>
                <w:lang w:val="es"/>
              </w:rPr>
              <w:t>Conocimientos y responsabilidad</w:t>
            </w:r>
          </w:p>
        </w:tc>
      </w:tr>
      <w:tr w:rsidR="000E4B8A" w14:paraId="7E9DD3B8" w14:textId="77777777" w:rsidTr="000E4B8A">
        <w:trPr>
          <w:cantSplit/>
        </w:trPr>
        <w:tc>
          <w:tcPr>
            <w:tcW w:w="2829" w:type="dxa"/>
          </w:tcPr>
          <w:p w14:paraId="4DE01607" w14:textId="77777777" w:rsidR="000E4B8A" w:rsidRDefault="000E4B8A" w:rsidP="00642B85">
            <w:pPr>
              <w:keepLines/>
              <w:jc w:val="left"/>
            </w:pPr>
            <w:r>
              <w:rPr>
                <w:lang w:val="es"/>
              </w:rPr>
              <w:t>Operador</w:t>
            </w:r>
          </w:p>
        </w:tc>
        <w:tc>
          <w:tcPr>
            <w:tcW w:w="6601" w:type="dxa"/>
          </w:tcPr>
          <w:p w14:paraId="28B9E548" w14:textId="77777777" w:rsidR="000E4B8A" w:rsidRDefault="000E4B8A" w:rsidP="00642B85">
            <w:pPr>
              <w:keepLines/>
              <w:jc w:val="left"/>
            </w:pPr>
            <w:r>
              <w:rPr>
                <w:lang w:val="es"/>
              </w:rPr>
              <w:t>Manejo básico de consola o ventanas; selección de cuenta e importe</w:t>
            </w:r>
          </w:p>
        </w:tc>
      </w:tr>
      <w:tr w:rsidR="000E4B8A" w14:paraId="67C82901" w14:textId="77777777" w:rsidTr="000E4B8A">
        <w:trPr>
          <w:cantSplit/>
        </w:trPr>
        <w:tc>
          <w:tcPr>
            <w:tcW w:w="2829" w:type="dxa"/>
          </w:tcPr>
          <w:p w14:paraId="07D02E83" w14:textId="77777777" w:rsidR="000E4B8A" w:rsidRDefault="000E4B8A" w:rsidP="00642B85">
            <w:pPr>
              <w:keepLines/>
              <w:jc w:val="left"/>
            </w:pPr>
            <w:r>
              <w:rPr>
                <w:lang w:val="es"/>
              </w:rPr>
              <w:t>Responsable técnico</w:t>
            </w:r>
          </w:p>
        </w:tc>
        <w:tc>
          <w:tcPr>
            <w:tcW w:w="6601" w:type="dxa"/>
          </w:tcPr>
          <w:p w14:paraId="58950405" w14:textId="77777777" w:rsidR="000E4B8A" w:rsidRDefault="000E4B8A" w:rsidP="00642B85">
            <w:pPr>
              <w:keepLines/>
              <w:jc w:val="left"/>
            </w:pPr>
            <w:r>
              <w:rPr>
                <w:lang w:val="es"/>
              </w:rPr>
              <w:t>Despliegue Java, configuración SOAP y administración del acceso a MySQL</w:t>
            </w:r>
          </w:p>
        </w:tc>
      </w:tr>
      <w:tr w:rsidR="000E4B8A" w14:paraId="7D0719E3" w14:textId="77777777" w:rsidTr="000E4B8A">
        <w:trPr>
          <w:cantSplit/>
        </w:trPr>
        <w:tc>
          <w:tcPr>
            <w:tcW w:w="2829" w:type="dxa"/>
          </w:tcPr>
          <w:p w14:paraId="04D9E881" w14:textId="77777777" w:rsidR="000E4B8A" w:rsidRDefault="000E4B8A" w:rsidP="00642B85">
            <w:pPr>
              <w:keepLines/>
              <w:jc w:val="left"/>
            </w:pPr>
            <w:r>
              <w:rPr>
                <w:lang w:val="es"/>
              </w:rPr>
              <w:t>Equipo de desarrollo</w:t>
            </w:r>
          </w:p>
        </w:tc>
        <w:tc>
          <w:tcPr>
            <w:tcW w:w="6601" w:type="dxa"/>
          </w:tcPr>
          <w:p w14:paraId="36B947DF" w14:textId="77777777" w:rsidR="000E4B8A" w:rsidRDefault="000E4B8A" w:rsidP="00642B85">
            <w:pPr>
              <w:keepLines/>
              <w:jc w:val="left"/>
            </w:pPr>
            <w:r>
              <w:rPr>
                <w:lang w:val="es"/>
              </w:rPr>
              <w:t>Contrato SOAP, reglas del dominio, transacciones JDBC y mantenimiento de clientes</w:t>
            </w:r>
          </w:p>
        </w:tc>
      </w:tr>
    </w:tbl>
    <w:p w14:paraId="14791E8A" w14:textId="77777777" w:rsidR="000E4B8A" w:rsidRDefault="000E4B8A" w:rsidP="000E4B8A">
      <w:pPr>
        <w:pStyle w:val="Ttulo2"/>
        <w:keepNext/>
        <w:keepLines/>
      </w:pPr>
      <w:bookmarkStart w:id="39" w:name="_010566151cd4cbc44dc7fbb7c735eb68ec3decf"/>
      <w:bookmarkStart w:id="40" w:name="_Toc243579084"/>
      <w:r>
        <w:rPr>
          <w:lang w:val="es"/>
        </w:rPr>
        <w:t>7.5</w:t>
      </w:r>
      <w:r>
        <w:tab/>
      </w:r>
      <w:r>
        <w:rPr>
          <w:lang w:val="es"/>
        </w:rPr>
        <w:t>Interfaces externas</w:t>
      </w:r>
      <w:bookmarkEnd w:id="39"/>
      <w:bookmarkEnd w:id="40"/>
    </w:p>
    <w:p w14:paraId="05955E64" w14:textId="77777777" w:rsidR="000E4B8A" w:rsidRDefault="000E4B8A" w:rsidP="000E4B8A">
      <w:pPr>
        <w:keepLines/>
      </w:pPr>
      <w:r>
        <w:rPr>
          <w:lang w:val="es"/>
        </w:rPr>
        <w:t>Las interfaces externas se concentran en la interacción humana, el servicio SOAP y la base de datos. El sistema no integra pasarelas de pago, notificaciones, servicios de correo o transferencias a otras entidades.</w:t>
      </w:r>
    </w:p>
    <w:p w14:paraId="4E52D607" w14:textId="53CE0985" w:rsidR="000E4B8A" w:rsidRDefault="000E4B8A" w:rsidP="000E4B8A">
      <w:pPr>
        <w:pStyle w:val="Descripcin"/>
        <w:keepNext/>
        <w:keepLines/>
      </w:pPr>
      <w:bookmarkStart w:id="41" w:name="_Toc243579127"/>
      <w:r>
        <w:t xml:space="preserve">Tabla </w:t>
      </w:r>
      <w:r>
        <w:fldChar w:fldCharType="begin"/>
      </w:r>
      <w:r>
        <w:instrText xml:space="preserve"> SEQ Tabla \* ARABIC </w:instrText>
      </w:r>
      <w:r>
        <w:fldChar w:fldCharType="separate"/>
      </w:r>
      <w:r w:rsidR="00337603">
        <w:rPr>
          <w:noProof/>
        </w:rPr>
        <w:t>10</w:t>
      </w:r>
      <w:r>
        <w:fldChar w:fldCharType="end"/>
      </w:r>
      <w:r>
        <w:t>. Resumen de interfaces externas</w:t>
      </w:r>
      <w:bookmarkEnd w:id="41"/>
    </w:p>
    <w:tbl>
      <w:tblPr>
        <w:tblW w:w="9430" w:type="dxa"/>
        <w:tblLayout w:type="fixed"/>
        <w:tblLook w:val="0020" w:firstRow="1" w:lastRow="0" w:firstColumn="0" w:lastColumn="0" w:noHBand="0" w:noVBand="0"/>
        <w:tblCaption w:val="Tabla 10. Resumen de interfaces externas"/>
      </w:tblPr>
      <w:tblGrid>
        <w:gridCol w:w="2829"/>
        <w:gridCol w:w="6601"/>
      </w:tblGrid>
      <w:tr w:rsidR="000E4B8A" w14:paraId="7F83493A" w14:textId="77777777" w:rsidTr="000E4B8A">
        <w:trPr>
          <w:cantSplit/>
          <w:tblHeader/>
        </w:trPr>
        <w:tc>
          <w:tcPr>
            <w:tcW w:w="2829" w:type="dxa"/>
          </w:tcPr>
          <w:p w14:paraId="5AE9B11E" w14:textId="77777777" w:rsidR="000E4B8A" w:rsidRDefault="000E4B8A" w:rsidP="00642B85">
            <w:pPr>
              <w:keepNext/>
              <w:keepLines/>
              <w:jc w:val="left"/>
            </w:pPr>
            <w:r>
              <w:rPr>
                <w:lang w:val="es"/>
              </w:rPr>
              <w:t>Interfaz</w:t>
            </w:r>
          </w:p>
        </w:tc>
        <w:tc>
          <w:tcPr>
            <w:tcW w:w="6601" w:type="dxa"/>
          </w:tcPr>
          <w:p w14:paraId="523CBF4A" w14:textId="77777777" w:rsidR="000E4B8A" w:rsidRDefault="000E4B8A" w:rsidP="00642B85">
            <w:pPr>
              <w:keepNext/>
              <w:keepLines/>
              <w:jc w:val="left"/>
            </w:pPr>
            <w:r>
              <w:rPr>
                <w:lang w:val="es"/>
              </w:rPr>
              <w:t>Descripción del intercambio</w:t>
            </w:r>
          </w:p>
        </w:tc>
      </w:tr>
      <w:tr w:rsidR="000E4B8A" w14:paraId="4CEB4991" w14:textId="77777777" w:rsidTr="000E4B8A">
        <w:trPr>
          <w:cantSplit/>
        </w:trPr>
        <w:tc>
          <w:tcPr>
            <w:tcW w:w="2829" w:type="dxa"/>
          </w:tcPr>
          <w:p w14:paraId="6A9D43FB" w14:textId="77777777" w:rsidR="000E4B8A" w:rsidRDefault="000E4B8A" w:rsidP="00642B85">
            <w:pPr>
              <w:keepLines/>
              <w:jc w:val="left"/>
            </w:pPr>
            <w:r>
              <w:rPr>
                <w:lang w:val="es"/>
              </w:rPr>
              <w:t>Operador con consola</w:t>
            </w:r>
          </w:p>
        </w:tc>
        <w:tc>
          <w:tcPr>
            <w:tcW w:w="6601" w:type="dxa"/>
          </w:tcPr>
          <w:p w14:paraId="2E45F596" w14:textId="77777777" w:rsidR="000E4B8A" w:rsidRDefault="000E4B8A" w:rsidP="00642B85">
            <w:pPr>
              <w:keepLines/>
              <w:jc w:val="left"/>
            </w:pPr>
            <w:r>
              <w:rPr>
                <w:lang w:val="es"/>
              </w:rPr>
              <w:t>Entrada por teclado y salida tabular de movimientos</w:t>
            </w:r>
          </w:p>
        </w:tc>
      </w:tr>
      <w:tr w:rsidR="000E4B8A" w14:paraId="7CB21E6C" w14:textId="77777777" w:rsidTr="000E4B8A">
        <w:trPr>
          <w:cantSplit/>
        </w:trPr>
        <w:tc>
          <w:tcPr>
            <w:tcW w:w="2829" w:type="dxa"/>
          </w:tcPr>
          <w:p w14:paraId="797223DA" w14:textId="77777777" w:rsidR="000E4B8A" w:rsidRDefault="000E4B8A" w:rsidP="00642B85">
            <w:pPr>
              <w:keepLines/>
              <w:jc w:val="left"/>
            </w:pPr>
            <w:r>
              <w:rPr>
                <w:lang w:val="es"/>
              </w:rPr>
              <w:t>Operador con escritorio</w:t>
            </w:r>
          </w:p>
        </w:tc>
        <w:tc>
          <w:tcPr>
            <w:tcW w:w="6601" w:type="dxa"/>
          </w:tcPr>
          <w:p w14:paraId="2AD65CC8" w14:textId="77777777" w:rsidR="000E4B8A" w:rsidRDefault="000E4B8A" w:rsidP="00642B85">
            <w:pPr>
              <w:keepLines/>
              <w:jc w:val="left"/>
            </w:pPr>
            <w:r>
              <w:rPr>
                <w:lang w:val="es"/>
              </w:rPr>
              <w:t>Formularios de credenciales, consulta, depósito y mensajes</w:t>
            </w:r>
          </w:p>
        </w:tc>
      </w:tr>
      <w:tr w:rsidR="000E4B8A" w14:paraId="79985509" w14:textId="77777777" w:rsidTr="000E4B8A">
        <w:trPr>
          <w:cantSplit/>
        </w:trPr>
        <w:tc>
          <w:tcPr>
            <w:tcW w:w="2829" w:type="dxa"/>
          </w:tcPr>
          <w:p w14:paraId="58461729" w14:textId="77777777" w:rsidR="000E4B8A" w:rsidRDefault="000E4B8A" w:rsidP="00642B85">
            <w:pPr>
              <w:keepLines/>
              <w:jc w:val="left"/>
            </w:pPr>
            <w:r>
              <w:rPr>
                <w:lang w:val="es"/>
              </w:rPr>
              <w:t>Cliente con servidor</w:t>
            </w:r>
          </w:p>
        </w:tc>
        <w:tc>
          <w:tcPr>
            <w:tcW w:w="6601" w:type="dxa"/>
          </w:tcPr>
          <w:p w14:paraId="13F3588A" w14:textId="77777777" w:rsidR="000E4B8A" w:rsidRDefault="000E4B8A" w:rsidP="00642B85">
            <w:pPr>
              <w:keepLines/>
              <w:jc w:val="left"/>
            </w:pPr>
            <w:r>
              <w:rPr>
                <w:lang w:val="es"/>
              </w:rPr>
              <w:t>Solicitudes y respuestas SOAP descritas por WSDL</w:t>
            </w:r>
          </w:p>
        </w:tc>
      </w:tr>
      <w:tr w:rsidR="000E4B8A" w14:paraId="1E909F27" w14:textId="77777777" w:rsidTr="000E4B8A">
        <w:trPr>
          <w:cantSplit/>
        </w:trPr>
        <w:tc>
          <w:tcPr>
            <w:tcW w:w="2829" w:type="dxa"/>
          </w:tcPr>
          <w:p w14:paraId="64032F3B" w14:textId="77777777" w:rsidR="000E4B8A" w:rsidRDefault="000E4B8A" w:rsidP="00642B85">
            <w:pPr>
              <w:keepLines/>
              <w:jc w:val="left"/>
            </w:pPr>
            <w:r>
              <w:rPr>
                <w:lang w:val="es"/>
              </w:rPr>
              <w:t>Servidor con MySQL</w:t>
            </w:r>
          </w:p>
        </w:tc>
        <w:tc>
          <w:tcPr>
            <w:tcW w:w="6601" w:type="dxa"/>
          </w:tcPr>
          <w:p w14:paraId="6937D91A" w14:textId="77777777" w:rsidR="000E4B8A" w:rsidRDefault="000E4B8A" w:rsidP="00642B85">
            <w:pPr>
              <w:keepLines/>
              <w:jc w:val="left"/>
            </w:pPr>
            <w:r>
              <w:rPr>
                <w:lang w:val="es"/>
              </w:rPr>
              <w:t>Consultas parametrizadas y transacciones por JDBC</w:t>
            </w:r>
          </w:p>
        </w:tc>
      </w:tr>
    </w:tbl>
    <w:p w14:paraId="2D365371" w14:textId="77777777" w:rsidR="000E4B8A" w:rsidRDefault="000E4B8A" w:rsidP="000E4B8A">
      <w:pPr>
        <w:pStyle w:val="Ttulo2"/>
        <w:keepNext/>
        <w:keepLines/>
      </w:pPr>
      <w:bookmarkStart w:id="42" w:name="_restricciones"/>
      <w:bookmarkStart w:id="43" w:name="_Toc243579085"/>
      <w:r>
        <w:rPr>
          <w:lang w:val="es"/>
        </w:rPr>
        <w:t>7.6</w:t>
      </w:r>
      <w:r>
        <w:tab/>
      </w:r>
      <w:r>
        <w:rPr>
          <w:lang w:val="es"/>
        </w:rPr>
        <w:t>Restricciones</w:t>
      </w:r>
      <w:bookmarkEnd w:id="42"/>
      <w:bookmarkEnd w:id="43"/>
    </w:p>
    <w:p w14:paraId="182BD957" w14:textId="77777777" w:rsidR="000E4B8A" w:rsidRDefault="000E4B8A" w:rsidP="000E4B8A">
      <w:pPr>
        <w:keepLines/>
      </w:pPr>
      <w:r>
        <w:rPr>
          <w:lang w:val="es"/>
        </w:rPr>
        <w:t>El servidor conserva las tres operaciones públicas actuales. Los clientes dependen de sus nombres, parámetros y tipos de respuesta. La persistencia bancaria requiere MySQL y los objetos definidos en los scripts; no se documenta una implementación alternativa en memoria o mediante otro motor.</w:t>
      </w:r>
    </w:p>
    <w:p w14:paraId="653D966D" w14:textId="77777777" w:rsidR="000E4B8A" w:rsidRDefault="000E4B8A" w:rsidP="000E4B8A">
      <w:pPr>
        <w:pStyle w:val="Textoindependiente"/>
        <w:keepLines/>
      </w:pPr>
      <w:r>
        <w:rPr>
          <w:lang w:val="es"/>
        </w:rPr>
        <w:t>El depósito usa el empleado 0001 definido en el servicio y el tipo de movimiento 003 definido en el DAO. El usuario del inicio de sesión no se envía como empleado del depósito. La interpretación de trazabilidad de ese código debe respetar esta limitación.</w:t>
      </w:r>
    </w:p>
    <w:p w14:paraId="06C0B9CE" w14:textId="77777777" w:rsidR="000E4B8A" w:rsidRDefault="000E4B8A" w:rsidP="000E4B8A">
      <w:pPr>
        <w:pStyle w:val="Textoindependiente"/>
        <w:keepLines/>
      </w:pPr>
      <w:r>
        <w:rPr>
          <w:lang w:val="es"/>
        </w:rPr>
        <w:t>La comunicación predeterminada utiliza HTTP local y la URL JDBC predeterminada desactiva SSL. La línea base no acredita cifrado en tránsito. El servidor no ofrece idempotencia ni un identificador de solicitud para evitar la repetición de depósitos.</w:t>
      </w:r>
    </w:p>
    <w:p w14:paraId="2AA4BE06" w14:textId="77777777" w:rsidR="000E4B8A" w:rsidRDefault="000E4B8A" w:rsidP="000E4B8A">
      <w:pPr>
        <w:pStyle w:val="Ttulo2"/>
        <w:keepNext/>
        <w:keepLines/>
      </w:pPr>
      <w:bookmarkStart w:id="44" w:name="_b198aa9cc8c6373af5934eeb06a694c3a5302e5"/>
      <w:bookmarkStart w:id="45" w:name="_Toc243579086"/>
      <w:r>
        <w:rPr>
          <w:lang w:val="es"/>
        </w:rPr>
        <w:t>7.7</w:t>
      </w:r>
      <w:r>
        <w:tab/>
      </w:r>
      <w:r>
        <w:rPr>
          <w:lang w:val="es"/>
        </w:rPr>
        <w:t>Suposiciones y dependencias</w:t>
      </w:r>
      <w:bookmarkEnd w:id="44"/>
      <w:bookmarkEnd w:id="45"/>
    </w:p>
    <w:p w14:paraId="0D1AA9C6" w14:textId="77777777" w:rsidR="000E4B8A" w:rsidRDefault="000E4B8A" w:rsidP="000E4B8A">
      <w:pPr>
        <w:keepLines/>
      </w:pPr>
      <w:r>
        <w:rPr>
          <w:lang w:val="es"/>
        </w:rPr>
        <w:t>Se supone que el esquema está creado, que las credenciales tienen el formato admitido por PasswordHasher y que existen los registros relacionados necesarios para insertar movimientos. La cuenta debe estar activa y los códigos del empleado y del tipo de movimiento deben ser válidos en la base de datos.</w:t>
      </w:r>
    </w:p>
    <w:p w14:paraId="52EFD03E" w14:textId="77777777" w:rsidR="000E4B8A" w:rsidRDefault="000E4B8A" w:rsidP="000E4B8A">
      <w:pPr>
        <w:pStyle w:val="Textoindependiente"/>
        <w:keepLines/>
      </w:pPr>
      <w:r>
        <w:rPr>
          <w:lang w:val="es"/>
        </w:rPr>
        <w:t>La operación depende de MySQL, de su controlador JDBC, de las variables de conexión y de la conectividad. Si falta una dependencia, el servicio debe comunicar el fallo conforme a su contrato y conservar la atomicidad de las actualizaciones.</w:t>
      </w:r>
    </w:p>
    <w:p w14:paraId="5514C705" w14:textId="77777777" w:rsidR="000E4B8A" w:rsidRDefault="000E4B8A" w:rsidP="000E4B8A">
      <w:pPr>
        <w:pStyle w:val="Textoindependiente"/>
        <w:keepLines/>
      </w:pPr>
      <w:r>
        <w:rPr>
          <w:lang w:val="es"/>
        </w:rPr>
        <w:t>Una ampliación a clientes web o móvil requiere implementación y revisión de su contrato de interacción. La existencia de sus carpetas no se considera evidencia de una aplicación disponible.</w:t>
      </w:r>
    </w:p>
    <w:p w14:paraId="1923E542" w14:textId="77777777" w:rsidR="000E4B8A" w:rsidRDefault="000E4B8A" w:rsidP="000E4B8A">
      <w:pPr>
        <w:pStyle w:val="Ttulo1"/>
        <w:keepNext/>
        <w:keepLines/>
      </w:pPr>
      <w:bookmarkStart w:id="46" w:name="_46b9ab2a90b37771c725f8ec0a1e7a1ffb21921"/>
      <w:bookmarkStart w:id="47" w:name="_Toc243579087"/>
      <w:r>
        <w:rPr>
          <w:lang w:val="es"/>
        </w:rPr>
        <w:lastRenderedPageBreak/>
        <w:t>8</w:t>
      </w:r>
      <w:r>
        <w:tab/>
      </w:r>
      <w:r>
        <w:rPr>
          <w:lang w:val="es"/>
        </w:rPr>
        <w:t>Especificación de requerimientos</w:t>
      </w:r>
      <w:bookmarkEnd w:id="46"/>
      <w:bookmarkEnd w:id="47"/>
    </w:p>
    <w:p w14:paraId="111ED1AC" w14:textId="77777777" w:rsidR="000E4B8A" w:rsidRDefault="000E4B8A" w:rsidP="000E4B8A">
      <w:pPr>
        <w:pStyle w:val="Ttulo2"/>
        <w:keepNext/>
        <w:keepLines/>
      </w:pPr>
      <w:bookmarkStart w:id="48" w:name="_e2f771e5f86dfcce3f5a2e79f35b5138188c41b"/>
      <w:bookmarkStart w:id="49" w:name="_Toc243579088"/>
      <w:r>
        <w:rPr>
          <w:lang w:val="es"/>
        </w:rPr>
        <w:t>8.1</w:t>
      </w:r>
      <w:r>
        <w:tab/>
      </w:r>
      <w:r>
        <w:rPr>
          <w:lang w:val="es"/>
        </w:rPr>
        <w:t>Requisitos comunes de las interfaces</w:t>
      </w:r>
      <w:bookmarkEnd w:id="48"/>
      <w:bookmarkEnd w:id="49"/>
    </w:p>
    <w:p w14:paraId="665E6BE7" w14:textId="77777777" w:rsidR="000E4B8A" w:rsidRDefault="000E4B8A" w:rsidP="000E4B8A">
      <w:pPr>
        <w:pStyle w:val="Ttulo3"/>
        <w:keepNext/>
        <w:keepLines/>
      </w:pPr>
      <w:bookmarkStart w:id="50" w:name="_594f3a63a5ede844bfd4e07fd4cc7726c50c00a"/>
      <w:bookmarkStart w:id="51" w:name="_Toc243579089"/>
      <w:r>
        <w:rPr>
          <w:lang w:val="es"/>
        </w:rPr>
        <w:t>8.1.1</w:t>
      </w:r>
      <w:r>
        <w:tab/>
      </w:r>
      <w:r>
        <w:rPr>
          <w:lang w:val="es"/>
        </w:rPr>
        <w:t>Interfaces de usuario</w:t>
      </w:r>
      <w:bookmarkEnd w:id="50"/>
      <w:bookmarkEnd w:id="51"/>
    </w:p>
    <w:p w14:paraId="4F5E7481" w14:textId="77777777" w:rsidR="000E4B8A" w:rsidRDefault="000E4B8A" w:rsidP="000E4B8A">
      <w:pPr>
        <w:keepLines/>
      </w:pPr>
      <w:r>
        <w:rPr>
          <w:lang w:val="es"/>
        </w:rPr>
        <w:t>La consola debe solicitar credenciales antes de mostrar el menú. Una autenticación rechazada finaliza ese flujo; el operador puede iniciar otra ejecución. Cuando hay una consola del sistema, se utiliza lectura de contraseña protegida; cuando no existe, se emplea entrada estándar y no se acredita ocultamiento de caracteres.</w:t>
      </w:r>
    </w:p>
    <w:p w14:paraId="75A84ECE" w14:textId="77777777" w:rsidR="000E4B8A" w:rsidRDefault="000E4B8A" w:rsidP="000E4B8A">
      <w:pPr>
        <w:pStyle w:val="Textoindependiente"/>
        <w:keepLines/>
      </w:pPr>
      <w:r>
        <w:rPr>
          <w:lang w:val="es"/>
        </w:rPr>
        <w:t>El escritorio debe presentar una ventana de inicio de sesión y, después de una aceptación, un menú con consulta, depósito y salida. Los formularios de consulta y depósito deben mostrar mensajes de validación o comunicación. Mientras una tarea se procesa, deben deshabilitar los controles de envío que podrían duplicarla.</w:t>
      </w:r>
    </w:p>
    <w:p w14:paraId="54E41BC9" w14:textId="68CA408C" w:rsidR="000E4B8A" w:rsidRDefault="000E4B8A" w:rsidP="000E4B8A">
      <w:pPr>
        <w:pStyle w:val="Descripcin"/>
        <w:keepNext/>
        <w:keepLines/>
      </w:pPr>
      <w:bookmarkStart w:id="52" w:name="_Toc243579128"/>
      <w:r>
        <w:t xml:space="preserve">Tabla </w:t>
      </w:r>
      <w:r>
        <w:fldChar w:fldCharType="begin"/>
      </w:r>
      <w:r>
        <w:instrText xml:space="preserve"> SEQ Tabla \* ARABIC </w:instrText>
      </w:r>
      <w:r>
        <w:fldChar w:fldCharType="separate"/>
      </w:r>
      <w:r w:rsidR="00337603">
        <w:rPr>
          <w:noProof/>
        </w:rPr>
        <w:t>11</w:t>
      </w:r>
      <w:r>
        <w:fldChar w:fldCharType="end"/>
      </w:r>
      <w:r>
        <w:t>. Requisitos de interacción de usuario</w:t>
      </w:r>
      <w:bookmarkEnd w:id="52"/>
    </w:p>
    <w:tbl>
      <w:tblPr>
        <w:tblW w:w="9430" w:type="dxa"/>
        <w:tblLayout w:type="fixed"/>
        <w:tblLook w:val="0020" w:firstRow="1" w:lastRow="0" w:firstColumn="0" w:lastColumn="0" w:noHBand="0" w:noVBand="0"/>
        <w:tblCaption w:val="Tabla 11. Requisitos de interacción de usuario"/>
      </w:tblPr>
      <w:tblGrid>
        <w:gridCol w:w="2829"/>
        <w:gridCol w:w="6601"/>
      </w:tblGrid>
      <w:tr w:rsidR="000E4B8A" w14:paraId="7C67543E" w14:textId="77777777" w:rsidTr="000E4B8A">
        <w:trPr>
          <w:cantSplit/>
          <w:tblHeader/>
        </w:trPr>
        <w:tc>
          <w:tcPr>
            <w:tcW w:w="2829" w:type="dxa"/>
          </w:tcPr>
          <w:p w14:paraId="4E0ADE09" w14:textId="77777777" w:rsidR="000E4B8A" w:rsidRDefault="000E4B8A" w:rsidP="00642B85">
            <w:pPr>
              <w:keepNext/>
              <w:keepLines/>
              <w:jc w:val="left"/>
            </w:pPr>
            <w:r>
              <w:rPr>
                <w:lang w:val="es"/>
              </w:rPr>
              <w:t>Pantalla o vista</w:t>
            </w:r>
          </w:p>
        </w:tc>
        <w:tc>
          <w:tcPr>
            <w:tcW w:w="6601" w:type="dxa"/>
          </w:tcPr>
          <w:p w14:paraId="11F4EE51" w14:textId="77777777" w:rsidR="000E4B8A" w:rsidRDefault="000E4B8A" w:rsidP="00642B85">
            <w:pPr>
              <w:keepNext/>
              <w:keepLines/>
              <w:jc w:val="left"/>
            </w:pPr>
            <w:r>
              <w:rPr>
                <w:lang w:val="es"/>
              </w:rPr>
              <w:t>Información y acciones</w:t>
            </w:r>
          </w:p>
        </w:tc>
      </w:tr>
      <w:tr w:rsidR="000E4B8A" w14:paraId="71E1E7FB" w14:textId="77777777" w:rsidTr="000E4B8A">
        <w:trPr>
          <w:cantSplit/>
        </w:trPr>
        <w:tc>
          <w:tcPr>
            <w:tcW w:w="2829" w:type="dxa"/>
          </w:tcPr>
          <w:p w14:paraId="2317BEEB" w14:textId="77777777" w:rsidR="000E4B8A" w:rsidRDefault="000E4B8A" w:rsidP="00642B85">
            <w:pPr>
              <w:keepLines/>
              <w:jc w:val="left"/>
            </w:pPr>
            <w:r>
              <w:rPr>
                <w:lang w:val="es"/>
              </w:rPr>
              <w:t>Inicio de sesión</w:t>
            </w:r>
          </w:p>
        </w:tc>
        <w:tc>
          <w:tcPr>
            <w:tcW w:w="6601" w:type="dxa"/>
          </w:tcPr>
          <w:p w14:paraId="61040287" w14:textId="77777777" w:rsidR="000E4B8A" w:rsidRDefault="000E4B8A" w:rsidP="00642B85">
            <w:pPr>
              <w:keepLines/>
              <w:jc w:val="left"/>
            </w:pPr>
            <w:r>
              <w:rPr>
                <w:lang w:val="es"/>
              </w:rPr>
              <w:t>Usuario, contraseña, acción de ingreso y mensaje de rechazo</w:t>
            </w:r>
          </w:p>
        </w:tc>
      </w:tr>
      <w:tr w:rsidR="000E4B8A" w14:paraId="665CA9D0" w14:textId="77777777" w:rsidTr="000E4B8A">
        <w:trPr>
          <w:cantSplit/>
        </w:trPr>
        <w:tc>
          <w:tcPr>
            <w:tcW w:w="2829" w:type="dxa"/>
          </w:tcPr>
          <w:p w14:paraId="028D7A74" w14:textId="77777777" w:rsidR="000E4B8A" w:rsidRDefault="000E4B8A" w:rsidP="00642B85">
            <w:pPr>
              <w:keepLines/>
              <w:jc w:val="left"/>
            </w:pPr>
            <w:r>
              <w:rPr>
                <w:lang w:val="es"/>
              </w:rPr>
              <w:t>Menú</w:t>
            </w:r>
          </w:p>
        </w:tc>
        <w:tc>
          <w:tcPr>
            <w:tcW w:w="6601" w:type="dxa"/>
          </w:tcPr>
          <w:p w14:paraId="089F67C5" w14:textId="77777777" w:rsidR="000E4B8A" w:rsidRDefault="000E4B8A" w:rsidP="00642B85">
            <w:pPr>
              <w:keepLines/>
              <w:jc w:val="left"/>
            </w:pPr>
            <w:r>
              <w:rPr>
                <w:lang w:val="es"/>
              </w:rPr>
              <w:t>Usuario local y acceso a consulta, depósito y cierre</w:t>
            </w:r>
          </w:p>
        </w:tc>
      </w:tr>
      <w:tr w:rsidR="000E4B8A" w14:paraId="1DD142AD" w14:textId="77777777" w:rsidTr="000E4B8A">
        <w:trPr>
          <w:cantSplit/>
        </w:trPr>
        <w:tc>
          <w:tcPr>
            <w:tcW w:w="2829" w:type="dxa"/>
          </w:tcPr>
          <w:p w14:paraId="0BEB78B5" w14:textId="77777777" w:rsidR="000E4B8A" w:rsidRDefault="000E4B8A" w:rsidP="00642B85">
            <w:pPr>
              <w:keepLines/>
              <w:jc w:val="left"/>
            </w:pPr>
            <w:r>
              <w:rPr>
                <w:lang w:val="es"/>
              </w:rPr>
              <w:t>Consulta</w:t>
            </w:r>
          </w:p>
        </w:tc>
        <w:tc>
          <w:tcPr>
            <w:tcW w:w="6601" w:type="dxa"/>
          </w:tcPr>
          <w:p w14:paraId="63826E60" w14:textId="77777777" w:rsidR="000E4B8A" w:rsidRDefault="000E4B8A" w:rsidP="00642B85">
            <w:pPr>
              <w:keepLines/>
              <w:jc w:val="left"/>
            </w:pPr>
            <w:r>
              <w:rPr>
                <w:lang w:val="es"/>
              </w:rPr>
              <w:t>Cuenta, acción de búsqueda y tabla de movimientos</w:t>
            </w:r>
          </w:p>
        </w:tc>
      </w:tr>
      <w:tr w:rsidR="000E4B8A" w14:paraId="7A35EC83" w14:textId="77777777" w:rsidTr="000E4B8A">
        <w:trPr>
          <w:cantSplit/>
        </w:trPr>
        <w:tc>
          <w:tcPr>
            <w:tcW w:w="2829" w:type="dxa"/>
          </w:tcPr>
          <w:p w14:paraId="7FF7AC9A" w14:textId="77777777" w:rsidR="000E4B8A" w:rsidRDefault="000E4B8A" w:rsidP="00642B85">
            <w:pPr>
              <w:keepLines/>
              <w:jc w:val="left"/>
            </w:pPr>
            <w:r>
              <w:rPr>
                <w:lang w:val="es"/>
              </w:rPr>
              <w:t>Depósito</w:t>
            </w:r>
          </w:p>
        </w:tc>
        <w:tc>
          <w:tcPr>
            <w:tcW w:w="6601" w:type="dxa"/>
          </w:tcPr>
          <w:p w14:paraId="5BA59444" w14:textId="77777777" w:rsidR="000E4B8A" w:rsidRDefault="000E4B8A" w:rsidP="00642B85">
            <w:pPr>
              <w:keepLines/>
              <w:jc w:val="left"/>
            </w:pPr>
            <w:r>
              <w:rPr>
                <w:lang w:val="es"/>
              </w:rPr>
              <w:t>Cuenta, importe y mensaje de confirmación o rechazo</w:t>
            </w:r>
          </w:p>
        </w:tc>
      </w:tr>
      <w:tr w:rsidR="000E4B8A" w14:paraId="2A6AED2B" w14:textId="77777777" w:rsidTr="000E4B8A">
        <w:trPr>
          <w:cantSplit/>
        </w:trPr>
        <w:tc>
          <w:tcPr>
            <w:tcW w:w="2829" w:type="dxa"/>
          </w:tcPr>
          <w:p w14:paraId="01BF4871" w14:textId="77777777" w:rsidR="000E4B8A" w:rsidRDefault="000E4B8A" w:rsidP="00642B85">
            <w:pPr>
              <w:keepLines/>
              <w:jc w:val="left"/>
            </w:pPr>
            <w:r>
              <w:rPr>
                <w:lang w:val="es"/>
              </w:rPr>
              <w:t>Terminal</w:t>
            </w:r>
          </w:p>
        </w:tc>
        <w:tc>
          <w:tcPr>
            <w:tcW w:w="6601" w:type="dxa"/>
          </w:tcPr>
          <w:p w14:paraId="224ACB6E" w14:textId="77777777" w:rsidR="000E4B8A" w:rsidRDefault="000E4B8A" w:rsidP="00642B85">
            <w:pPr>
              <w:keepLines/>
              <w:jc w:val="left"/>
            </w:pPr>
            <w:r>
              <w:rPr>
                <w:lang w:val="es"/>
              </w:rPr>
              <w:t>Menú equivalente y resultados tabulares</w:t>
            </w:r>
          </w:p>
        </w:tc>
      </w:tr>
    </w:tbl>
    <w:p w14:paraId="6319498F" w14:textId="77777777" w:rsidR="000E4B8A" w:rsidRDefault="000E4B8A" w:rsidP="000E4B8A">
      <w:pPr>
        <w:pStyle w:val="Ttulo3"/>
        <w:keepNext/>
        <w:keepLines/>
      </w:pPr>
      <w:bookmarkStart w:id="53" w:name="_7c733f545e4897e73020950b4b9e4b2796415f8"/>
      <w:bookmarkStart w:id="54" w:name="_Toc243579090"/>
      <w:r>
        <w:rPr>
          <w:lang w:val="es"/>
        </w:rPr>
        <w:t>8.1.2</w:t>
      </w:r>
      <w:r>
        <w:tab/>
      </w:r>
      <w:r>
        <w:rPr>
          <w:lang w:val="es"/>
        </w:rPr>
        <w:t>Interfaces de hardware</w:t>
      </w:r>
      <w:bookmarkEnd w:id="53"/>
      <w:bookmarkEnd w:id="54"/>
    </w:p>
    <w:p w14:paraId="5C27E2F7" w14:textId="77777777" w:rsidR="000E4B8A" w:rsidRDefault="000E4B8A" w:rsidP="000E4B8A">
      <w:pPr>
        <w:keepLines/>
      </w:pPr>
      <w:r>
        <w:rPr>
          <w:lang w:val="es"/>
        </w:rPr>
        <w:t>El sistema no controla dispositivos bancarios, lectores de tarjetas, impresoras de comprobantes o cajeros automáticos. Utiliza teclado y pantalla; el cliente de escritorio también permite interacción con un dispositivo apuntador.</w:t>
      </w:r>
    </w:p>
    <w:p w14:paraId="013B0CC7" w14:textId="77777777" w:rsidR="000E4B8A" w:rsidRDefault="000E4B8A" w:rsidP="000E4B8A">
      <w:pPr>
        <w:pStyle w:val="Textoindependiente"/>
        <w:keepLines/>
      </w:pPr>
      <w:r>
        <w:rPr>
          <w:lang w:val="es"/>
        </w:rPr>
        <w:t>No se han establecido mínimos medidos de memoria, procesador, resolución o almacenamiento para una carga bancaria determinada. El dimensionamiento debe considerar Java, Payara, MySQL, los clientes y el volumen de datos. No corresponde presentar una cifra de hardware como requisito validado sin realizar esa evaluación.</w:t>
      </w:r>
    </w:p>
    <w:p w14:paraId="5165E91C" w14:textId="77777777" w:rsidR="000E4B8A" w:rsidRDefault="000E4B8A" w:rsidP="000E4B8A">
      <w:pPr>
        <w:pStyle w:val="Ttulo3"/>
        <w:keepNext/>
        <w:keepLines/>
      </w:pPr>
      <w:bookmarkStart w:id="55" w:name="_85b125145a44d2daf841cb2bfc52eb49fa06d83"/>
      <w:bookmarkStart w:id="56" w:name="_Toc243579091"/>
      <w:r>
        <w:rPr>
          <w:lang w:val="es"/>
        </w:rPr>
        <w:t>8.1.3</w:t>
      </w:r>
      <w:r>
        <w:tab/>
      </w:r>
      <w:r>
        <w:rPr>
          <w:lang w:val="es"/>
        </w:rPr>
        <w:t>Interfaces de software</w:t>
      </w:r>
      <w:bookmarkEnd w:id="55"/>
      <w:bookmarkEnd w:id="56"/>
    </w:p>
    <w:p w14:paraId="4DACC791" w14:textId="40788283" w:rsidR="000E4B8A" w:rsidRDefault="000E4B8A" w:rsidP="000E4B8A">
      <w:pPr>
        <w:pStyle w:val="Descripcin"/>
        <w:keepNext/>
        <w:keepLines/>
      </w:pPr>
      <w:bookmarkStart w:id="57" w:name="_Toc243579129"/>
      <w:r>
        <w:t xml:space="preserve">Tabla </w:t>
      </w:r>
      <w:r>
        <w:fldChar w:fldCharType="begin"/>
      </w:r>
      <w:r>
        <w:instrText xml:space="preserve"> SEQ Tabla \* ARABIC </w:instrText>
      </w:r>
      <w:r>
        <w:fldChar w:fldCharType="separate"/>
      </w:r>
      <w:r w:rsidR="00337603">
        <w:rPr>
          <w:noProof/>
        </w:rPr>
        <w:t>12</w:t>
      </w:r>
      <w:r>
        <w:fldChar w:fldCharType="end"/>
      </w:r>
      <w:r>
        <w:t>. Interfaces de software</w:t>
      </w:r>
      <w:bookmarkEnd w:id="57"/>
    </w:p>
    <w:tbl>
      <w:tblPr>
        <w:tblW w:w="9430" w:type="dxa"/>
        <w:tblLayout w:type="fixed"/>
        <w:tblLook w:val="0020" w:firstRow="1" w:lastRow="0" w:firstColumn="0" w:lastColumn="0" w:noHBand="0" w:noVBand="0"/>
        <w:tblCaption w:val="Tabla 12. Interfaces de software"/>
      </w:tblPr>
      <w:tblGrid>
        <w:gridCol w:w="2829"/>
        <w:gridCol w:w="6601"/>
      </w:tblGrid>
      <w:tr w:rsidR="000E4B8A" w14:paraId="171F9F0A" w14:textId="77777777" w:rsidTr="000E4B8A">
        <w:trPr>
          <w:cantSplit/>
          <w:tblHeader/>
        </w:trPr>
        <w:tc>
          <w:tcPr>
            <w:tcW w:w="2829" w:type="dxa"/>
          </w:tcPr>
          <w:p w14:paraId="7870D64C" w14:textId="77777777" w:rsidR="000E4B8A" w:rsidRDefault="000E4B8A" w:rsidP="00642B85">
            <w:pPr>
              <w:keepNext/>
              <w:keepLines/>
              <w:jc w:val="left"/>
            </w:pPr>
            <w:r>
              <w:rPr>
                <w:lang w:val="es"/>
              </w:rPr>
              <w:t>Componente</w:t>
            </w:r>
          </w:p>
        </w:tc>
        <w:tc>
          <w:tcPr>
            <w:tcW w:w="6601" w:type="dxa"/>
          </w:tcPr>
          <w:p w14:paraId="1BDA0C89" w14:textId="77777777" w:rsidR="000E4B8A" w:rsidRDefault="000E4B8A" w:rsidP="00642B85">
            <w:pPr>
              <w:keepNext/>
              <w:keepLines/>
              <w:jc w:val="left"/>
            </w:pPr>
            <w:r>
              <w:rPr>
                <w:lang w:val="es"/>
              </w:rPr>
              <w:t>Especificación declarada</w:t>
            </w:r>
          </w:p>
        </w:tc>
      </w:tr>
      <w:tr w:rsidR="000E4B8A" w14:paraId="6BE1FCEA" w14:textId="77777777" w:rsidTr="000E4B8A">
        <w:trPr>
          <w:cantSplit/>
        </w:trPr>
        <w:tc>
          <w:tcPr>
            <w:tcW w:w="2829" w:type="dxa"/>
          </w:tcPr>
          <w:p w14:paraId="3325101C" w14:textId="77777777" w:rsidR="000E4B8A" w:rsidRDefault="000E4B8A" w:rsidP="00642B85">
            <w:pPr>
              <w:keepLines/>
              <w:jc w:val="left"/>
            </w:pPr>
            <w:r>
              <w:rPr>
                <w:lang w:val="es"/>
              </w:rPr>
              <w:t>Servidor</w:t>
            </w:r>
          </w:p>
        </w:tc>
        <w:tc>
          <w:tcPr>
            <w:tcW w:w="6601" w:type="dxa"/>
          </w:tcPr>
          <w:p w14:paraId="2FE7D4F8" w14:textId="77777777" w:rsidR="000E4B8A" w:rsidRDefault="000E4B8A" w:rsidP="00642B85">
            <w:pPr>
              <w:keepLines/>
              <w:jc w:val="left"/>
            </w:pPr>
            <w:r>
              <w:rPr>
                <w:lang w:val="es"/>
              </w:rPr>
              <w:t>Java 25, Jakarta EE 11, JAX-WS y paquete WAR</w:t>
            </w:r>
          </w:p>
        </w:tc>
      </w:tr>
      <w:tr w:rsidR="000E4B8A" w14:paraId="60F7ED55" w14:textId="77777777" w:rsidTr="000E4B8A">
        <w:trPr>
          <w:cantSplit/>
        </w:trPr>
        <w:tc>
          <w:tcPr>
            <w:tcW w:w="2829" w:type="dxa"/>
          </w:tcPr>
          <w:p w14:paraId="57B0A081" w14:textId="77777777" w:rsidR="000E4B8A" w:rsidRDefault="000E4B8A" w:rsidP="00642B85">
            <w:pPr>
              <w:keepLines/>
              <w:jc w:val="left"/>
            </w:pPr>
            <w:r>
              <w:rPr>
                <w:lang w:val="es"/>
              </w:rPr>
              <w:t>Contenedor</w:t>
            </w:r>
          </w:p>
        </w:tc>
        <w:tc>
          <w:tcPr>
            <w:tcW w:w="6601" w:type="dxa"/>
          </w:tcPr>
          <w:p w14:paraId="2E0A6CAD" w14:textId="77777777" w:rsidR="000E4B8A" w:rsidRDefault="000E4B8A" w:rsidP="00642B85">
            <w:pPr>
              <w:keepLines/>
              <w:jc w:val="left"/>
            </w:pPr>
            <w:r>
              <w:rPr>
                <w:lang w:val="es"/>
              </w:rPr>
              <w:t>Payara Server Community 7</w:t>
            </w:r>
          </w:p>
        </w:tc>
      </w:tr>
      <w:tr w:rsidR="000E4B8A" w14:paraId="48397F40" w14:textId="77777777" w:rsidTr="000E4B8A">
        <w:trPr>
          <w:cantSplit/>
        </w:trPr>
        <w:tc>
          <w:tcPr>
            <w:tcW w:w="2829" w:type="dxa"/>
          </w:tcPr>
          <w:p w14:paraId="2258B078" w14:textId="77777777" w:rsidR="000E4B8A" w:rsidRDefault="000E4B8A" w:rsidP="00642B85">
            <w:pPr>
              <w:keepLines/>
              <w:jc w:val="left"/>
            </w:pPr>
            <w:r>
              <w:rPr>
                <w:lang w:val="es"/>
              </w:rPr>
              <w:t>Clientes</w:t>
            </w:r>
          </w:p>
        </w:tc>
        <w:tc>
          <w:tcPr>
            <w:tcW w:w="6601" w:type="dxa"/>
          </w:tcPr>
          <w:p w14:paraId="3F76B639" w14:textId="77777777" w:rsidR="000E4B8A" w:rsidRDefault="000E4B8A" w:rsidP="00642B85">
            <w:pPr>
              <w:keepLines/>
              <w:jc w:val="left"/>
            </w:pPr>
            <w:r>
              <w:rPr>
                <w:lang w:val="es"/>
              </w:rPr>
              <w:t>Java 25, Maven y Metro 4.0.4</w:t>
            </w:r>
          </w:p>
        </w:tc>
      </w:tr>
      <w:tr w:rsidR="000E4B8A" w14:paraId="45905F6A" w14:textId="77777777" w:rsidTr="000E4B8A">
        <w:trPr>
          <w:cantSplit/>
        </w:trPr>
        <w:tc>
          <w:tcPr>
            <w:tcW w:w="2829" w:type="dxa"/>
          </w:tcPr>
          <w:p w14:paraId="60D38C38" w14:textId="77777777" w:rsidR="000E4B8A" w:rsidRDefault="000E4B8A" w:rsidP="00642B85">
            <w:pPr>
              <w:keepLines/>
              <w:jc w:val="left"/>
            </w:pPr>
            <w:r>
              <w:rPr>
                <w:lang w:val="es"/>
              </w:rPr>
              <w:t>Escritorio</w:t>
            </w:r>
          </w:p>
        </w:tc>
        <w:tc>
          <w:tcPr>
            <w:tcW w:w="6601" w:type="dxa"/>
          </w:tcPr>
          <w:p w14:paraId="2EB7359C" w14:textId="77777777" w:rsidR="000E4B8A" w:rsidRDefault="000E4B8A" w:rsidP="00642B85">
            <w:pPr>
              <w:keepLines/>
              <w:jc w:val="left"/>
            </w:pPr>
            <w:r>
              <w:rPr>
                <w:lang w:val="es"/>
              </w:rPr>
              <w:t>Java Swing y SwingWorker</w:t>
            </w:r>
          </w:p>
        </w:tc>
      </w:tr>
      <w:tr w:rsidR="000E4B8A" w14:paraId="2EAD811F" w14:textId="77777777" w:rsidTr="000E4B8A">
        <w:trPr>
          <w:cantSplit/>
        </w:trPr>
        <w:tc>
          <w:tcPr>
            <w:tcW w:w="2829" w:type="dxa"/>
          </w:tcPr>
          <w:p w14:paraId="4EA932C2" w14:textId="77777777" w:rsidR="000E4B8A" w:rsidRDefault="000E4B8A" w:rsidP="00642B85">
            <w:pPr>
              <w:keepLines/>
              <w:jc w:val="left"/>
            </w:pPr>
            <w:r>
              <w:rPr>
                <w:lang w:val="es"/>
              </w:rPr>
              <w:t>Base de datos</w:t>
            </w:r>
          </w:p>
        </w:tc>
        <w:tc>
          <w:tcPr>
            <w:tcW w:w="6601" w:type="dxa"/>
          </w:tcPr>
          <w:p w14:paraId="4C0D20BB" w14:textId="77777777" w:rsidR="000E4B8A" w:rsidRDefault="000E4B8A" w:rsidP="00642B85">
            <w:pPr>
              <w:keepLines/>
              <w:jc w:val="left"/>
            </w:pPr>
            <w:r>
              <w:rPr>
                <w:lang w:val="es"/>
              </w:rPr>
              <w:t>MySQL; esquema eurekabank_gr09</w:t>
            </w:r>
          </w:p>
        </w:tc>
      </w:tr>
      <w:tr w:rsidR="000E4B8A" w14:paraId="1EF30E1F" w14:textId="77777777" w:rsidTr="000E4B8A">
        <w:trPr>
          <w:cantSplit/>
        </w:trPr>
        <w:tc>
          <w:tcPr>
            <w:tcW w:w="2829" w:type="dxa"/>
          </w:tcPr>
          <w:p w14:paraId="513F5E46" w14:textId="77777777" w:rsidR="000E4B8A" w:rsidRDefault="000E4B8A" w:rsidP="00642B85">
            <w:pPr>
              <w:keepLines/>
              <w:jc w:val="left"/>
            </w:pPr>
            <w:r>
              <w:rPr>
                <w:lang w:val="es"/>
              </w:rPr>
              <w:t>Acceso a datos</w:t>
            </w:r>
          </w:p>
        </w:tc>
        <w:tc>
          <w:tcPr>
            <w:tcW w:w="6601" w:type="dxa"/>
          </w:tcPr>
          <w:p w14:paraId="07107F5F" w14:textId="77777777" w:rsidR="000E4B8A" w:rsidRDefault="000E4B8A" w:rsidP="00642B85">
            <w:pPr>
              <w:keepLines/>
              <w:jc w:val="left"/>
            </w:pPr>
            <w:r>
              <w:rPr>
                <w:lang w:val="es"/>
              </w:rPr>
              <w:t>JDBC y MySQL Connector/J 9.7.0 declarado en Maven</w:t>
            </w:r>
          </w:p>
        </w:tc>
      </w:tr>
      <w:tr w:rsidR="000E4B8A" w14:paraId="03E8E55E" w14:textId="77777777" w:rsidTr="000E4B8A">
        <w:trPr>
          <w:cantSplit/>
        </w:trPr>
        <w:tc>
          <w:tcPr>
            <w:tcW w:w="2829" w:type="dxa"/>
          </w:tcPr>
          <w:p w14:paraId="6D716DFC" w14:textId="77777777" w:rsidR="000E4B8A" w:rsidRDefault="000E4B8A" w:rsidP="00642B85">
            <w:pPr>
              <w:keepLines/>
              <w:jc w:val="left"/>
            </w:pPr>
            <w:r>
              <w:rPr>
                <w:lang w:val="es"/>
              </w:rPr>
              <w:t>Contraseñas</w:t>
            </w:r>
          </w:p>
        </w:tc>
        <w:tc>
          <w:tcPr>
            <w:tcW w:w="6601" w:type="dxa"/>
          </w:tcPr>
          <w:p w14:paraId="33955BA0" w14:textId="77777777" w:rsidR="000E4B8A" w:rsidRDefault="000E4B8A" w:rsidP="00642B85">
            <w:pPr>
              <w:keepLines/>
              <w:jc w:val="left"/>
            </w:pPr>
            <w:r>
              <w:rPr>
                <w:lang w:val="es"/>
              </w:rPr>
              <w:t>PBKDF2-HMAC-SHA-256 con formato versionado por prefijo</w:t>
            </w:r>
          </w:p>
        </w:tc>
      </w:tr>
    </w:tbl>
    <w:p w14:paraId="18B3EB44" w14:textId="77777777" w:rsidR="000E4B8A" w:rsidRDefault="000E4B8A" w:rsidP="000E4B8A">
      <w:pPr>
        <w:keepLines/>
      </w:pPr>
      <w:r>
        <w:rPr>
          <w:lang w:val="es"/>
        </w:rPr>
        <w:lastRenderedPageBreak/>
        <w:t>Los adaptadores de los clientes se generan a partir de su WSDL incorporado. Un cambio de contrato exige regenerar o revisar los adaptadores y comprobar los consumidores. El entorno de desarrollo puede variar mientras respete los manifiestos y las convenciones del repositorio; no se establece un IDE obligatorio.</w:t>
      </w:r>
    </w:p>
    <w:p w14:paraId="4955584F" w14:textId="77777777" w:rsidR="000E4B8A" w:rsidRDefault="000E4B8A" w:rsidP="000E4B8A">
      <w:pPr>
        <w:pStyle w:val="Ttulo3"/>
        <w:keepNext/>
        <w:keepLines/>
      </w:pPr>
      <w:bookmarkStart w:id="58" w:name="_862ad57e3079eb2d4e1af08f1a7d424906cb546"/>
      <w:bookmarkStart w:id="59" w:name="_Toc243579092"/>
      <w:r>
        <w:rPr>
          <w:lang w:val="es"/>
        </w:rPr>
        <w:t>8.1.4</w:t>
      </w:r>
      <w:r>
        <w:tab/>
      </w:r>
      <w:r>
        <w:rPr>
          <w:lang w:val="es"/>
        </w:rPr>
        <w:t>Interfaces de comunicación</w:t>
      </w:r>
      <w:bookmarkEnd w:id="58"/>
      <w:bookmarkEnd w:id="59"/>
    </w:p>
    <w:p w14:paraId="6A29A8E9" w14:textId="77777777" w:rsidR="000E4B8A" w:rsidRDefault="000E4B8A" w:rsidP="000E4B8A">
      <w:pPr>
        <w:keepLines/>
      </w:pPr>
      <w:r>
        <w:rPr>
          <w:lang w:val="es"/>
        </w:rPr>
        <w:t>El namespace publicado es http://ws.monster.edu.ec/. El WSDL local predeterminado es http://localhost:8080/WS_EurekaBank_SOAP_JAVA_GR09/WSEureka?wsdl. El cliente de escritorio admite configuración del endpoint mediante EUREKABANK_SOAP_URL.</w:t>
      </w:r>
    </w:p>
    <w:p w14:paraId="5B41E728" w14:textId="09D367FE" w:rsidR="000E4B8A" w:rsidRDefault="000E4B8A" w:rsidP="000E4B8A">
      <w:pPr>
        <w:pStyle w:val="Descripcin"/>
        <w:keepNext/>
        <w:keepLines/>
      </w:pPr>
      <w:bookmarkStart w:id="60" w:name="_Toc243579130"/>
      <w:r>
        <w:t xml:space="preserve">Tabla </w:t>
      </w:r>
      <w:r>
        <w:fldChar w:fldCharType="begin"/>
      </w:r>
      <w:r>
        <w:instrText xml:space="preserve"> SEQ Tabla \* ARABIC </w:instrText>
      </w:r>
      <w:r>
        <w:fldChar w:fldCharType="separate"/>
      </w:r>
      <w:r w:rsidR="00337603">
        <w:rPr>
          <w:noProof/>
        </w:rPr>
        <w:t>13</w:t>
      </w:r>
      <w:r>
        <w:fldChar w:fldCharType="end"/>
      </w:r>
      <w:r>
        <w:t>. Contrato de operaciones SOAP</w:t>
      </w:r>
      <w:bookmarkEnd w:id="60"/>
    </w:p>
    <w:tbl>
      <w:tblPr>
        <w:tblW w:w="5000" w:type="pct"/>
        <w:tblLayout w:type="fixed"/>
        <w:tblLook w:val="0020" w:firstRow="1" w:lastRow="0" w:firstColumn="0" w:lastColumn="0" w:noHBand="0" w:noVBand="0"/>
        <w:tblCaption w:val="Tabla 13. Contrato de operaciones SOAP"/>
      </w:tblPr>
      <w:tblGrid>
        <w:gridCol w:w="3144"/>
        <w:gridCol w:w="3143"/>
        <w:gridCol w:w="3143"/>
      </w:tblGrid>
      <w:tr w:rsidR="000E4B8A" w14:paraId="3F7DA34C" w14:textId="77777777" w:rsidTr="000E4B8A">
        <w:trPr>
          <w:cantSplit/>
          <w:tblHeader/>
        </w:trPr>
        <w:tc>
          <w:tcPr>
            <w:tcW w:w="2640" w:type="dxa"/>
          </w:tcPr>
          <w:p w14:paraId="0A4DD4AF" w14:textId="77777777" w:rsidR="000E4B8A" w:rsidRDefault="000E4B8A" w:rsidP="00642B85">
            <w:pPr>
              <w:keepNext/>
              <w:keepLines/>
              <w:jc w:val="left"/>
            </w:pPr>
            <w:r>
              <w:rPr>
                <w:lang w:val="es"/>
              </w:rPr>
              <w:t>Operación SOAP</w:t>
            </w:r>
          </w:p>
        </w:tc>
        <w:tc>
          <w:tcPr>
            <w:tcW w:w="2640" w:type="dxa"/>
          </w:tcPr>
          <w:p w14:paraId="66E4E74F" w14:textId="77777777" w:rsidR="000E4B8A" w:rsidRDefault="000E4B8A" w:rsidP="00642B85">
            <w:pPr>
              <w:keepNext/>
              <w:keepLines/>
              <w:jc w:val="left"/>
            </w:pPr>
            <w:r>
              <w:rPr>
                <w:lang w:val="es"/>
              </w:rPr>
              <w:t>Parámetros</w:t>
            </w:r>
          </w:p>
        </w:tc>
        <w:tc>
          <w:tcPr>
            <w:tcW w:w="2640" w:type="dxa"/>
          </w:tcPr>
          <w:p w14:paraId="768AA234" w14:textId="77777777" w:rsidR="000E4B8A" w:rsidRDefault="000E4B8A" w:rsidP="00642B85">
            <w:pPr>
              <w:keepNext/>
              <w:keepLines/>
              <w:jc w:val="left"/>
            </w:pPr>
            <w:r>
              <w:rPr>
                <w:lang w:val="es"/>
              </w:rPr>
              <w:t>Respuesta y errores</w:t>
            </w:r>
          </w:p>
        </w:tc>
      </w:tr>
      <w:tr w:rsidR="000E4B8A" w14:paraId="568CDEA3" w14:textId="77777777" w:rsidTr="000E4B8A">
        <w:trPr>
          <w:cantSplit/>
        </w:trPr>
        <w:tc>
          <w:tcPr>
            <w:tcW w:w="2640" w:type="dxa"/>
          </w:tcPr>
          <w:p w14:paraId="51EE5E92" w14:textId="77777777" w:rsidR="000E4B8A" w:rsidRDefault="000E4B8A" w:rsidP="00642B85">
            <w:pPr>
              <w:keepLines/>
              <w:jc w:val="left"/>
            </w:pPr>
            <w:r>
              <w:rPr>
                <w:lang w:val="es"/>
              </w:rPr>
              <w:t>login</w:t>
            </w:r>
          </w:p>
        </w:tc>
        <w:tc>
          <w:tcPr>
            <w:tcW w:w="2640" w:type="dxa"/>
          </w:tcPr>
          <w:p w14:paraId="40AED736" w14:textId="77777777" w:rsidR="000E4B8A" w:rsidRDefault="000E4B8A" w:rsidP="00642B85">
            <w:pPr>
              <w:keepLines/>
              <w:jc w:val="left"/>
            </w:pPr>
            <w:r>
              <w:rPr>
                <w:lang w:val="es"/>
              </w:rPr>
              <w:t>usuario: texto; contrasena: texto</w:t>
            </w:r>
          </w:p>
        </w:tc>
        <w:tc>
          <w:tcPr>
            <w:tcW w:w="2640" w:type="dxa"/>
          </w:tcPr>
          <w:p w14:paraId="0E831A19" w14:textId="77777777" w:rsidR="000E4B8A" w:rsidRDefault="000E4B8A" w:rsidP="00642B85">
            <w:pPr>
              <w:keepLines/>
              <w:jc w:val="left"/>
            </w:pPr>
            <w:r>
              <w:rPr>
                <w:lang w:val="es"/>
              </w:rPr>
              <w:t>Entero 1 o -1; los errores internos también devuelven -1</w:t>
            </w:r>
          </w:p>
        </w:tc>
      </w:tr>
      <w:tr w:rsidR="000E4B8A" w14:paraId="2F13BA09" w14:textId="77777777" w:rsidTr="000E4B8A">
        <w:trPr>
          <w:cantSplit/>
        </w:trPr>
        <w:tc>
          <w:tcPr>
            <w:tcW w:w="2640" w:type="dxa"/>
          </w:tcPr>
          <w:p w14:paraId="7545FDD6" w14:textId="77777777" w:rsidR="000E4B8A" w:rsidRDefault="000E4B8A" w:rsidP="00642B85">
            <w:pPr>
              <w:keepLines/>
              <w:jc w:val="left"/>
            </w:pPr>
            <w:r>
              <w:rPr>
                <w:lang w:val="es"/>
              </w:rPr>
              <w:t>traerMovimientos</w:t>
            </w:r>
          </w:p>
        </w:tc>
        <w:tc>
          <w:tcPr>
            <w:tcW w:w="2640" w:type="dxa"/>
          </w:tcPr>
          <w:p w14:paraId="1927E6CB" w14:textId="77777777" w:rsidR="000E4B8A" w:rsidRDefault="000E4B8A" w:rsidP="00642B85">
            <w:pPr>
              <w:keepLines/>
              <w:jc w:val="left"/>
            </w:pPr>
            <w:r>
              <w:rPr>
                <w:lang w:val="es"/>
              </w:rPr>
              <w:t>cuenta: texto</w:t>
            </w:r>
          </w:p>
        </w:tc>
        <w:tc>
          <w:tcPr>
            <w:tcW w:w="2640" w:type="dxa"/>
          </w:tcPr>
          <w:p w14:paraId="2ACDAA87" w14:textId="77777777" w:rsidR="000E4B8A" w:rsidRDefault="000E4B8A" w:rsidP="00642B85">
            <w:pPr>
              <w:keepLines/>
              <w:jc w:val="left"/>
            </w:pPr>
            <w:r>
              <w:rPr>
                <w:lang w:val="es"/>
              </w:rPr>
              <w:t>Lista de Movimiento; error SOAP cuando falla la consulta</w:t>
            </w:r>
          </w:p>
        </w:tc>
      </w:tr>
      <w:tr w:rsidR="000E4B8A" w14:paraId="1057C625" w14:textId="77777777" w:rsidTr="000E4B8A">
        <w:trPr>
          <w:cantSplit/>
        </w:trPr>
        <w:tc>
          <w:tcPr>
            <w:tcW w:w="2640" w:type="dxa"/>
          </w:tcPr>
          <w:p w14:paraId="22D4BF91" w14:textId="77777777" w:rsidR="000E4B8A" w:rsidRDefault="000E4B8A" w:rsidP="00642B85">
            <w:pPr>
              <w:keepLines/>
              <w:jc w:val="left"/>
            </w:pPr>
            <w:r>
              <w:rPr>
                <w:lang w:val="es"/>
              </w:rPr>
              <w:t>regDeposito</w:t>
            </w:r>
          </w:p>
        </w:tc>
        <w:tc>
          <w:tcPr>
            <w:tcW w:w="2640" w:type="dxa"/>
          </w:tcPr>
          <w:p w14:paraId="56C5DE6A" w14:textId="77777777" w:rsidR="000E4B8A" w:rsidRDefault="000E4B8A" w:rsidP="00642B85">
            <w:pPr>
              <w:keepLines/>
              <w:jc w:val="left"/>
            </w:pPr>
            <w:r>
              <w:rPr>
                <w:lang w:val="es"/>
              </w:rPr>
              <w:t>cuenta: texto; importe: decimal</w:t>
            </w:r>
          </w:p>
        </w:tc>
        <w:tc>
          <w:tcPr>
            <w:tcW w:w="2640" w:type="dxa"/>
          </w:tcPr>
          <w:p w14:paraId="7FF25FF2" w14:textId="77777777" w:rsidR="000E4B8A" w:rsidRDefault="000E4B8A" w:rsidP="00642B85">
            <w:pPr>
              <w:keepLines/>
              <w:jc w:val="left"/>
            </w:pPr>
            <w:r>
              <w:rPr>
                <w:lang w:val="es"/>
              </w:rPr>
              <w:t>Entero 1 al confirmar o -1 al rechazar o fallar</w:t>
            </w:r>
          </w:p>
        </w:tc>
      </w:tr>
    </w:tbl>
    <w:p w14:paraId="12593D68" w14:textId="77777777" w:rsidR="000E4B8A" w:rsidRDefault="000E4B8A" w:rsidP="000E4B8A">
      <w:pPr>
        <w:keepLines/>
      </w:pPr>
      <w:r>
        <w:rPr>
          <w:lang w:val="es"/>
        </w:rPr>
        <w:t>La contraseña forma parte de la solicitud de inicio de sesión. No se transmite un token en las operaciones posteriores. Un error de transporte no equivale a un resultado funcional de rechazo; esta distinción es especialmente importante en el depósito.</w:t>
      </w:r>
    </w:p>
    <w:p w14:paraId="04956898" w14:textId="77777777" w:rsidR="000E4B8A" w:rsidRDefault="000E4B8A" w:rsidP="000E4B8A">
      <w:pPr>
        <w:pStyle w:val="Ttulo2"/>
        <w:keepNext/>
        <w:keepLines/>
      </w:pPr>
      <w:bookmarkStart w:id="61" w:name="_b868ad87e130110be710fbcbe7b3062d1fcd264"/>
      <w:bookmarkStart w:id="62" w:name="_Toc243579093"/>
      <w:r>
        <w:rPr>
          <w:lang w:val="es"/>
        </w:rPr>
        <w:t>8.2</w:t>
      </w:r>
      <w:r>
        <w:tab/>
      </w:r>
      <w:r>
        <w:rPr>
          <w:lang w:val="es"/>
        </w:rPr>
        <w:t>Requisitos funcionales</w:t>
      </w:r>
      <w:bookmarkEnd w:id="61"/>
      <w:bookmarkEnd w:id="62"/>
    </w:p>
    <w:p w14:paraId="72DA5054" w14:textId="77777777" w:rsidR="000E4B8A" w:rsidRDefault="000E4B8A" w:rsidP="000E4B8A">
      <w:pPr>
        <w:pStyle w:val="Ttulo3"/>
        <w:keepNext/>
        <w:keepLines/>
      </w:pPr>
      <w:bookmarkStart w:id="63" w:name="_c64fb550c3e89cc8e7ce1cbb90cf5a950e7566d"/>
      <w:bookmarkStart w:id="64" w:name="_Toc243579094"/>
      <w:r>
        <w:rPr>
          <w:lang w:val="es"/>
        </w:rPr>
        <w:t>8.2.1</w:t>
      </w:r>
      <w:r>
        <w:tab/>
      </w:r>
      <w:r>
        <w:rPr>
          <w:lang w:val="es"/>
        </w:rPr>
        <w:t>Objetivo general</w:t>
      </w:r>
      <w:bookmarkEnd w:id="63"/>
      <w:bookmarkEnd w:id="64"/>
    </w:p>
    <w:p w14:paraId="3C48A0CD" w14:textId="77777777" w:rsidR="000E4B8A" w:rsidRDefault="000E4B8A" w:rsidP="000E4B8A">
      <w:pPr>
        <w:keepLines/>
      </w:pPr>
      <w:r>
        <w:rPr>
          <w:b/>
          <w:bCs/>
          <w:lang w:val="es"/>
        </w:rPr>
        <w:t>OBJ-001.</w:t>
      </w:r>
      <w:r>
        <w:rPr>
          <w:lang w:val="es"/>
        </w:rPr>
        <w:t xml:space="preserve"> Proporcionar acceso común mediante SOAP a la validación de credenciales, consulta de movimientos y registro transaccional de depósitos de EurekaBank desde clientes Java.</w:t>
      </w:r>
    </w:p>
    <w:p w14:paraId="494D9CBB" w14:textId="77777777" w:rsidR="000E4B8A" w:rsidRDefault="000E4B8A" w:rsidP="000E4B8A">
      <w:pPr>
        <w:pStyle w:val="Ttulo3"/>
        <w:keepNext/>
        <w:keepLines/>
      </w:pPr>
      <w:bookmarkStart w:id="65" w:name="_cb37acc1d3c00bf5df0b06a4f27c7103121ff3b"/>
      <w:bookmarkStart w:id="66" w:name="_Toc243579095"/>
      <w:r>
        <w:rPr>
          <w:lang w:val="es"/>
        </w:rPr>
        <w:t>8.2.2</w:t>
      </w:r>
      <w:r>
        <w:tab/>
      </w:r>
      <w:r>
        <w:rPr>
          <w:lang w:val="es"/>
        </w:rPr>
        <w:t>Objetivos específicos</w:t>
      </w:r>
      <w:bookmarkEnd w:id="65"/>
      <w:bookmarkEnd w:id="66"/>
    </w:p>
    <w:p w14:paraId="41829DFB" w14:textId="3CD6DE3D" w:rsidR="000E4B8A" w:rsidRDefault="000E4B8A" w:rsidP="000E4B8A">
      <w:pPr>
        <w:pStyle w:val="Descripcin"/>
        <w:keepNext/>
        <w:keepLines/>
      </w:pPr>
      <w:bookmarkStart w:id="67" w:name="_Toc243579131"/>
      <w:r>
        <w:t xml:space="preserve">Tabla </w:t>
      </w:r>
      <w:r>
        <w:fldChar w:fldCharType="begin"/>
      </w:r>
      <w:r>
        <w:instrText xml:space="preserve"> SEQ Tabla \* ARABIC </w:instrText>
      </w:r>
      <w:r>
        <w:fldChar w:fldCharType="separate"/>
      </w:r>
      <w:r w:rsidR="00337603">
        <w:rPr>
          <w:noProof/>
        </w:rPr>
        <w:t>14</w:t>
      </w:r>
      <w:r>
        <w:fldChar w:fldCharType="end"/>
      </w:r>
      <w:r>
        <w:t>. Objetivos específicos</w:t>
      </w:r>
      <w:bookmarkEnd w:id="67"/>
    </w:p>
    <w:tbl>
      <w:tblPr>
        <w:tblW w:w="9430" w:type="dxa"/>
        <w:tblLayout w:type="fixed"/>
        <w:tblLook w:val="0020" w:firstRow="1" w:lastRow="0" w:firstColumn="0" w:lastColumn="0" w:noHBand="0" w:noVBand="0"/>
        <w:tblCaption w:val="Tabla 14. Objetivos específicos"/>
      </w:tblPr>
      <w:tblGrid>
        <w:gridCol w:w="2829"/>
        <w:gridCol w:w="6601"/>
      </w:tblGrid>
      <w:tr w:rsidR="000E4B8A" w14:paraId="388EC7BE" w14:textId="77777777" w:rsidTr="000E4B8A">
        <w:trPr>
          <w:cantSplit/>
          <w:tblHeader/>
        </w:trPr>
        <w:tc>
          <w:tcPr>
            <w:tcW w:w="2829" w:type="dxa"/>
          </w:tcPr>
          <w:p w14:paraId="4AF37D2D" w14:textId="77777777" w:rsidR="000E4B8A" w:rsidRDefault="000E4B8A" w:rsidP="00642B85">
            <w:pPr>
              <w:keepNext/>
              <w:keepLines/>
              <w:jc w:val="left"/>
            </w:pPr>
            <w:r>
              <w:rPr>
                <w:lang w:val="es"/>
              </w:rPr>
              <w:t>ID</w:t>
            </w:r>
          </w:p>
        </w:tc>
        <w:tc>
          <w:tcPr>
            <w:tcW w:w="6601" w:type="dxa"/>
          </w:tcPr>
          <w:p w14:paraId="7A15FCC3" w14:textId="77777777" w:rsidR="000E4B8A" w:rsidRDefault="000E4B8A" w:rsidP="00642B85">
            <w:pPr>
              <w:keepNext/>
              <w:keepLines/>
              <w:jc w:val="left"/>
            </w:pPr>
            <w:r>
              <w:rPr>
                <w:lang w:val="es"/>
              </w:rPr>
              <w:t>Objetivo específico</w:t>
            </w:r>
          </w:p>
        </w:tc>
      </w:tr>
      <w:tr w:rsidR="000E4B8A" w14:paraId="4BFA5E01" w14:textId="77777777" w:rsidTr="000E4B8A">
        <w:trPr>
          <w:cantSplit/>
        </w:trPr>
        <w:tc>
          <w:tcPr>
            <w:tcW w:w="2829" w:type="dxa"/>
          </w:tcPr>
          <w:p w14:paraId="58918416" w14:textId="77777777" w:rsidR="000E4B8A" w:rsidRDefault="000E4B8A" w:rsidP="00642B85">
            <w:pPr>
              <w:keepLines/>
              <w:jc w:val="left"/>
            </w:pPr>
            <w:r>
              <w:rPr>
                <w:lang w:val="es"/>
              </w:rPr>
              <w:t>OBJ-002</w:t>
            </w:r>
          </w:p>
        </w:tc>
        <w:tc>
          <w:tcPr>
            <w:tcW w:w="6601" w:type="dxa"/>
          </w:tcPr>
          <w:p w14:paraId="61852572" w14:textId="77777777" w:rsidR="000E4B8A" w:rsidRDefault="000E4B8A" w:rsidP="00642B85">
            <w:pPr>
              <w:keepLines/>
              <w:jc w:val="left"/>
            </w:pPr>
            <w:r>
              <w:rPr>
                <w:lang w:val="es"/>
              </w:rPr>
              <w:t>Validar las credenciales y controlar la navegación local del operador</w:t>
            </w:r>
          </w:p>
        </w:tc>
      </w:tr>
      <w:tr w:rsidR="000E4B8A" w14:paraId="6BE57EC9" w14:textId="77777777" w:rsidTr="000E4B8A">
        <w:trPr>
          <w:cantSplit/>
        </w:trPr>
        <w:tc>
          <w:tcPr>
            <w:tcW w:w="2829" w:type="dxa"/>
          </w:tcPr>
          <w:p w14:paraId="5EF5332A" w14:textId="77777777" w:rsidR="000E4B8A" w:rsidRDefault="000E4B8A" w:rsidP="00642B85">
            <w:pPr>
              <w:keepLines/>
              <w:jc w:val="left"/>
            </w:pPr>
            <w:r>
              <w:rPr>
                <w:lang w:val="es"/>
              </w:rPr>
              <w:t>OBJ-003</w:t>
            </w:r>
          </w:p>
        </w:tc>
        <w:tc>
          <w:tcPr>
            <w:tcW w:w="6601" w:type="dxa"/>
          </w:tcPr>
          <w:p w14:paraId="7FB8B42F" w14:textId="77777777" w:rsidR="000E4B8A" w:rsidRDefault="000E4B8A" w:rsidP="00642B85">
            <w:pPr>
              <w:keepLines/>
              <w:jc w:val="left"/>
            </w:pPr>
            <w:r>
              <w:rPr>
                <w:lang w:val="es"/>
              </w:rPr>
              <w:t>Recuperar y presentar los movimientos de una cuenta sin modificarla</w:t>
            </w:r>
          </w:p>
        </w:tc>
      </w:tr>
      <w:tr w:rsidR="000E4B8A" w14:paraId="43616D9D" w14:textId="77777777" w:rsidTr="000E4B8A">
        <w:trPr>
          <w:cantSplit/>
        </w:trPr>
        <w:tc>
          <w:tcPr>
            <w:tcW w:w="2829" w:type="dxa"/>
          </w:tcPr>
          <w:p w14:paraId="5E3DCDD8" w14:textId="77777777" w:rsidR="000E4B8A" w:rsidRDefault="000E4B8A" w:rsidP="00642B85">
            <w:pPr>
              <w:keepLines/>
              <w:jc w:val="left"/>
            </w:pPr>
            <w:r>
              <w:rPr>
                <w:lang w:val="es"/>
              </w:rPr>
              <w:t>OBJ-004</w:t>
            </w:r>
          </w:p>
        </w:tc>
        <w:tc>
          <w:tcPr>
            <w:tcW w:w="6601" w:type="dxa"/>
          </w:tcPr>
          <w:p w14:paraId="040EB5CF" w14:textId="77777777" w:rsidR="000E4B8A" w:rsidRDefault="000E4B8A" w:rsidP="00642B85">
            <w:pPr>
              <w:keepLines/>
              <w:jc w:val="left"/>
            </w:pPr>
            <w:r>
              <w:rPr>
                <w:lang w:val="es"/>
              </w:rPr>
              <w:t>Registrar depósitos válidos manteniendo la consistencia entre saldo y movimiento</w:t>
            </w:r>
          </w:p>
        </w:tc>
      </w:tr>
      <w:tr w:rsidR="000E4B8A" w14:paraId="20BC5356" w14:textId="77777777" w:rsidTr="000E4B8A">
        <w:trPr>
          <w:cantSplit/>
        </w:trPr>
        <w:tc>
          <w:tcPr>
            <w:tcW w:w="2829" w:type="dxa"/>
          </w:tcPr>
          <w:p w14:paraId="0BB6E858" w14:textId="77777777" w:rsidR="000E4B8A" w:rsidRDefault="000E4B8A" w:rsidP="00642B85">
            <w:pPr>
              <w:keepLines/>
              <w:jc w:val="left"/>
            </w:pPr>
            <w:r>
              <w:rPr>
                <w:lang w:val="es"/>
              </w:rPr>
              <w:t>OBJ-005</w:t>
            </w:r>
          </w:p>
        </w:tc>
        <w:tc>
          <w:tcPr>
            <w:tcW w:w="6601" w:type="dxa"/>
          </w:tcPr>
          <w:p w14:paraId="02FC3650" w14:textId="77777777" w:rsidR="000E4B8A" w:rsidRDefault="000E4B8A" w:rsidP="00642B85">
            <w:pPr>
              <w:keepLines/>
              <w:jc w:val="left"/>
            </w:pPr>
            <w:r>
              <w:rPr>
                <w:lang w:val="es"/>
              </w:rPr>
              <w:t>Comunicar confirmaciones, rechazos y fallos para orientar la acción del operador</w:t>
            </w:r>
          </w:p>
        </w:tc>
      </w:tr>
    </w:tbl>
    <w:p w14:paraId="73D5CD87" w14:textId="77777777" w:rsidR="000E4B8A" w:rsidRDefault="000E4B8A" w:rsidP="000E4B8A">
      <w:pPr>
        <w:pStyle w:val="Ttulo3"/>
        <w:keepNext/>
        <w:keepLines/>
      </w:pPr>
      <w:bookmarkStart w:id="68" w:name="_actores"/>
      <w:bookmarkStart w:id="69" w:name="_Toc243579096"/>
      <w:r>
        <w:rPr>
          <w:lang w:val="es"/>
        </w:rPr>
        <w:t>8.2.3</w:t>
      </w:r>
      <w:r>
        <w:tab/>
      </w:r>
      <w:r>
        <w:rPr>
          <w:lang w:val="es"/>
        </w:rPr>
        <w:t>Actores</w:t>
      </w:r>
      <w:bookmarkEnd w:id="68"/>
      <w:bookmarkEnd w:id="69"/>
    </w:p>
    <w:p w14:paraId="6C3AA93A" w14:textId="77777777" w:rsidR="000E4B8A" w:rsidRDefault="000E4B8A" w:rsidP="000E4B8A">
      <w:pPr>
        <w:keepLines/>
      </w:pPr>
      <w:r>
        <w:rPr>
          <w:lang w:val="es"/>
        </w:rPr>
        <w:t>El actor principal es el usuario autorizado que opera la consola o el escritorio. MySQL y Payara son dependencias técnicas, no actores humanos del flujo. El responsable técnico prepara el entorno fuera del menú del producto.</w:t>
      </w:r>
    </w:p>
    <w:p w14:paraId="217B1992" w14:textId="26C5F2A4" w:rsidR="000E4B8A" w:rsidRDefault="000E4B8A" w:rsidP="000E4B8A">
      <w:pPr>
        <w:pStyle w:val="Descripcin"/>
        <w:keepNext/>
        <w:keepLines/>
      </w:pPr>
      <w:bookmarkStart w:id="70" w:name="_Toc243579132"/>
      <w:r>
        <w:lastRenderedPageBreak/>
        <w:t xml:space="preserve">Tabla </w:t>
      </w:r>
      <w:r>
        <w:fldChar w:fldCharType="begin"/>
      </w:r>
      <w:r>
        <w:instrText xml:space="preserve"> SEQ Tabla \* ARABIC </w:instrText>
      </w:r>
      <w:r>
        <w:fldChar w:fldCharType="separate"/>
      </w:r>
      <w:r w:rsidR="00337603">
        <w:rPr>
          <w:noProof/>
        </w:rPr>
        <w:t>15</w:t>
      </w:r>
      <w:r>
        <w:fldChar w:fldCharType="end"/>
      </w:r>
      <w:r>
        <w:t>. Actores y participación</w:t>
      </w:r>
      <w:bookmarkEnd w:id="70"/>
    </w:p>
    <w:tbl>
      <w:tblPr>
        <w:tblW w:w="9430" w:type="dxa"/>
        <w:tblLayout w:type="fixed"/>
        <w:tblLook w:val="0020" w:firstRow="1" w:lastRow="0" w:firstColumn="0" w:lastColumn="0" w:noHBand="0" w:noVBand="0"/>
        <w:tblCaption w:val="Tabla 15. Actores y participación"/>
      </w:tblPr>
      <w:tblGrid>
        <w:gridCol w:w="2829"/>
        <w:gridCol w:w="6601"/>
      </w:tblGrid>
      <w:tr w:rsidR="000E4B8A" w14:paraId="4A118DC8" w14:textId="77777777" w:rsidTr="000E4B8A">
        <w:trPr>
          <w:cantSplit/>
          <w:tblHeader/>
        </w:trPr>
        <w:tc>
          <w:tcPr>
            <w:tcW w:w="2829" w:type="dxa"/>
          </w:tcPr>
          <w:p w14:paraId="0A90C77D" w14:textId="77777777" w:rsidR="000E4B8A" w:rsidRDefault="000E4B8A" w:rsidP="00642B85">
            <w:pPr>
              <w:keepNext/>
              <w:keepLines/>
              <w:jc w:val="left"/>
            </w:pPr>
            <w:r>
              <w:rPr>
                <w:lang w:val="es"/>
              </w:rPr>
              <w:t>Actor</w:t>
            </w:r>
          </w:p>
        </w:tc>
        <w:tc>
          <w:tcPr>
            <w:tcW w:w="6601" w:type="dxa"/>
          </w:tcPr>
          <w:p w14:paraId="6F41CAE4" w14:textId="77777777" w:rsidR="000E4B8A" w:rsidRDefault="000E4B8A" w:rsidP="00642B85">
            <w:pPr>
              <w:keepNext/>
              <w:keepLines/>
              <w:jc w:val="left"/>
            </w:pPr>
            <w:r>
              <w:rPr>
                <w:lang w:val="es"/>
              </w:rPr>
              <w:t>Meta y participación</w:t>
            </w:r>
          </w:p>
        </w:tc>
      </w:tr>
      <w:tr w:rsidR="000E4B8A" w14:paraId="2B8CC8AD" w14:textId="77777777" w:rsidTr="000E4B8A">
        <w:trPr>
          <w:cantSplit/>
        </w:trPr>
        <w:tc>
          <w:tcPr>
            <w:tcW w:w="2829" w:type="dxa"/>
          </w:tcPr>
          <w:p w14:paraId="1E78FC5D" w14:textId="77777777" w:rsidR="000E4B8A" w:rsidRDefault="000E4B8A" w:rsidP="00642B85">
            <w:pPr>
              <w:keepLines/>
              <w:jc w:val="left"/>
            </w:pPr>
            <w:r>
              <w:rPr>
                <w:lang w:val="es"/>
              </w:rPr>
              <w:t>Usuario autorizado</w:t>
            </w:r>
          </w:p>
        </w:tc>
        <w:tc>
          <w:tcPr>
            <w:tcW w:w="6601" w:type="dxa"/>
          </w:tcPr>
          <w:p w14:paraId="227632EF" w14:textId="77777777" w:rsidR="000E4B8A" w:rsidRDefault="000E4B8A" w:rsidP="00642B85">
            <w:pPr>
              <w:keepLines/>
              <w:jc w:val="left"/>
            </w:pPr>
            <w:r>
              <w:rPr>
                <w:lang w:val="es"/>
              </w:rPr>
              <w:t>Iniciar sesión, consultar movimientos, registrar un depósito y cerrar el acceso local</w:t>
            </w:r>
          </w:p>
        </w:tc>
      </w:tr>
      <w:tr w:rsidR="000E4B8A" w14:paraId="667E127A" w14:textId="77777777" w:rsidTr="000E4B8A">
        <w:trPr>
          <w:cantSplit/>
        </w:trPr>
        <w:tc>
          <w:tcPr>
            <w:tcW w:w="2829" w:type="dxa"/>
          </w:tcPr>
          <w:p w14:paraId="52FB641F" w14:textId="77777777" w:rsidR="000E4B8A" w:rsidRDefault="000E4B8A" w:rsidP="00642B85">
            <w:pPr>
              <w:keepLines/>
              <w:jc w:val="left"/>
            </w:pPr>
            <w:r>
              <w:rPr>
                <w:lang w:val="es"/>
              </w:rPr>
              <w:t>Responsable técnico</w:t>
            </w:r>
          </w:p>
        </w:tc>
        <w:tc>
          <w:tcPr>
            <w:tcW w:w="6601" w:type="dxa"/>
          </w:tcPr>
          <w:p w14:paraId="113CD9D9" w14:textId="77777777" w:rsidR="000E4B8A" w:rsidRDefault="000E4B8A" w:rsidP="00642B85">
            <w:pPr>
              <w:keepLines/>
              <w:jc w:val="left"/>
            </w:pPr>
            <w:r>
              <w:rPr>
                <w:lang w:val="es"/>
              </w:rPr>
              <w:t>Preparar el entorno y atender fallos de despliegue o conexión; sin caso de uso administrativo en la aplicación</w:t>
            </w:r>
          </w:p>
        </w:tc>
      </w:tr>
    </w:tbl>
    <w:p w14:paraId="0D97B873" w14:textId="77777777" w:rsidR="000E4B8A" w:rsidRDefault="000E4B8A" w:rsidP="000E4B8A">
      <w:pPr>
        <w:pStyle w:val="Ttulo3"/>
        <w:keepNext/>
        <w:keepLines/>
      </w:pPr>
      <w:bookmarkStart w:id="71" w:name="_307e659a9dad4a086912ae686cd677bd1f0d1c4"/>
      <w:bookmarkStart w:id="72" w:name="_Toc243579097"/>
      <w:r>
        <w:rPr>
          <w:lang w:val="es"/>
        </w:rPr>
        <w:t>8.2.4</w:t>
      </w:r>
      <w:r>
        <w:tab/>
      </w:r>
      <w:r>
        <w:rPr>
          <w:lang w:val="es"/>
        </w:rPr>
        <w:t>Lista de requisitos funcionales</w:t>
      </w:r>
      <w:bookmarkEnd w:id="71"/>
      <w:bookmarkEnd w:id="72"/>
    </w:p>
    <w:p w14:paraId="108BDD5C" w14:textId="0D367941" w:rsidR="000E4B8A" w:rsidRDefault="000E4B8A" w:rsidP="000E4B8A">
      <w:pPr>
        <w:pStyle w:val="Descripcin"/>
        <w:keepNext/>
        <w:keepLines/>
      </w:pPr>
      <w:bookmarkStart w:id="73" w:name="_Toc243579133"/>
      <w:r>
        <w:t xml:space="preserve">Tabla </w:t>
      </w:r>
      <w:r>
        <w:fldChar w:fldCharType="begin"/>
      </w:r>
      <w:r>
        <w:instrText xml:space="preserve"> SEQ Tabla \* ARABIC </w:instrText>
      </w:r>
      <w:r>
        <w:fldChar w:fldCharType="separate"/>
      </w:r>
      <w:r w:rsidR="00337603">
        <w:rPr>
          <w:noProof/>
        </w:rPr>
        <w:t>16</w:t>
      </w:r>
      <w:r>
        <w:fldChar w:fldCharType="end"/>
      </w:r>
      <w:r>
        <w:t>. Catálogo de requisitos funcionales</w:t>
      </w:r>
      <w:bookmarkEnd w:id="73"/>
    </w:p>
    <w:tbl>
      <w:tblPr>
        <w:tblW w:w="0" w:type="auto"/>
        <w:tblLook w:val="0020" w:firstRow="1" w:lastRow="0" w:firstColumn="0" w:lastColumn="0" w:noHBand="0" w:noVBand="0"/>
        <w:tblCaption w:val="Tabla 16. Catálogo de requisitos funcionales"/>
      </w:tblPr>
      <w:tblGrid>
        <w:gridCol w:w="727"/>
        <w:gridCol w:w="4557"/>
        <w:gridCol w:w="1300"/>
        <w:gridCol w:w="2072"/>
      </w:tblGrid>
      <w:tr w:rsidR="000E4B8A" w14:paraId="321C41BB" w14:textId="77777777" w:rsidTr="000E4B8A">
        <w:trPr>
          <w:cantSplit/>
          <w:tblHeader/>
        </w:trPr>
        <w:tc>
          <w:tcPr>
            <w:tcW w:w="0" w:type="auto"/>
          </w:tcPr>
          <w:p w14:paraId="60B7D422" w14:textId="77777777" w:rsidR="000E4B8A" w:rsidRDefault="000E4B8A" w:rsidP="00642B85">
            <w:pPr>
              <w:keepNext/>
              <w:keepLines/>
              <w:jc w:val="left"/>
            </w:pPr>
            <w:r>
              <w:rPr>
                <w:lang w:val="es"/>
              </w:rPr>
              <w:t>ID</w:t>
            </w:r>
          </w:p>
        </w:tc>
        <w:tc>
          <w:tcPr>
            <w:tcW w:w="0" w:type="auto"/>
          </w:tcPr>
          <w:p w14:paraId="075201A9" w14:textId="77777777" w:rsidR="000E4B8A" w:rsidRDefault="000E4B8A" w:rsidP="00642B85">
            <w:pPr>
              <w:keepNext/>
              <w:keepLines/>
              <w:jc w:val="left"/>
            </w:pPr>
            <w:r>
              <w:rPr>
                <w:lang w:val="es"/>
              </w:rPr>
              <w:t>Requisito</w:t>
            </w:r>
          </w:p>
        </w:tc>
        <w:tc>
          <w:tcPr>
            <w:tcW w:w="0" w:type="auto"/>
          </w:tcPr>
          <w:p w14:paraId="701653AF" w14:textId="77777777" w:rsidR="000E4B8A" w:rsidRDefault="000E4B8A" w:rsidP="00642B85">
            <w:pPr>
              <w:keepNext/>
              <w:keepLines/>
              <w:jc w:val="left"/>
            </w:pPr>
            <w:r>
              <w:rPr>
                <w:lang w:val="es"/>
              </w:rPr>
              <w:t>Importancia</w:t>
            </w:r>
          </w:p>
        </w:tc>
        <w:tc>
          <w:tcPr>
            <w:tcW w:w="0" w:type="auto"/>
          </w:tcPr>
          <w:p w14:paraId="23954F9F" w14:textId="77777777" w:rsidR="000E4B8A" w:rsidRDefault="000E4B8A" w:rsidP="00642B85">
            <w:pPr>
              <w:keepNext/>
              <w:keepLines/>
              <w:jc w:val="left"/>
            </w:pPr>
            <w:r>
              <w:rPr>
                <w:lang w:val="es"/>
              </w:rPr>
              <w:t>Caso de uso</w:t>
            </w:r>
          </w:p>
        </w:tc>
      </w:tr>
      <w:tr w:rsidR="000E4B8A" w14:paraId="58629A55" w14:textId="77777777" w:rsidTr="000E4B8A">
        <w:trPr>
          <w:cantSplit/>
        </w:trPr>
        <w:tc>
          <w:tcPr>
            <w:tcW w:w="0" w:type="auto"/>
          </w:tcPr>
          <w:p w14:paraId="01127AE7" w14:textId="77777777" w:rsidR="000E4B8A" w:rsidRDefault="000E4B8A" w:rsidP="00642B85">
            <w:pPr>
              <w:keepLines/>
              <w:jc w:val="left"/>
            </w:pPr>
            <w:r>
              <w:rPr>
                <w:lang w:val="es"/>
              </w:rPr>
              <w:t>RF-01</w:t>
            </w:r>
          </w:p>
        </w:tc>
        <w:tc>
          <w:tcPr>
            <w:tcW w:w="0" w:type="auto"/>
          </w:tcPr>
          <w:p w14:paraId="3D01ACD6" w14:textId="77777777" w:rsidR="000E4B8A" w:rsidRDefault="000E4B8A" w:rsidP="00642B85">
            <w:pPr>
              <w:keepLines/>
              <w:jc w:val="left"/>
            </w:pPr>
            <w:r>
              <w:rPr>
                <w:lang w:val="es"/>
              </w:rPr>
              <w:t>Validar credenciales</w:t>
            </w:r>
          </w:p>
        </w:tc>
        <w:tc>
          <w:tcPr>
            <w:tcW w:w="0" w:type="auto"/>
          </w:tcPr>
          <w:p w14:paraId="04505B13" w14:textId="77777777" w:rsidR="000E4B8A" w:rsidRDefault="000E4B8A" w:rsidP="00642B85">
            <w:pPr>
              <w:keepLines/>
              <w:jc w:val="left"/>
            </w:pPr>
            <w:r>
              <w:rPr>
                <w:lang w:val="es"/>
              </w:rPr>
              <w:t>Alta</w:t>
            </w:r>
          </w:p>
        </w:tc>
        <w:tc>
          <w:tcPr>
            <w:tcW w:w="0" w:type="auto"/>
          </w:tcPr>
          <w:p w14:paraId="19C291DD" w14:textId="77777777" w:rsidR="000E4B8A" w:rsidRDefault="000E4B8A" w:rsidP="00642B85">
            <w:pPr>
              <w:keepLines/>
              <w:jc w:val="left"/>
            </w:pPr>
            <w:r>
              <w:rPr>
                <w:lang w:val="es"/>
              </w:rPr>
              <w:t>CU-01</w:t>
            </w:r>
          </w:p>
        </w:tc>
      </w:tr>
      <w:tr w:rsidR="000E4B8A" w14:paraId="442CB11A" w14:textId="77777777" w:rsidTr="000E4B8A">
        <w:trPr>
          <w:cantSplit/>
        </w:trPr>
        <w:tc>
          <w:tcPr>
            <w:tcW w:w="0" w:type="auto"/>
          </w:tcPr>
          <w:p w14:paraId="59C7A0EB" w14:textId="77777777" w:rsidR="000E4B8A" w:rsidRDefault="000E4B8A" w:rsidP="00642B85">
            <w:pPr>
              <w:keepLines/>
              <w:jc w:val="left"/>
            </w:pPr>
            <w:r>
              <w:rPr>
                <w:lang w:val="es"/>
              </w:rPr>
              <w:t>RF-02</w:t>
            </w:r>
          </w:p>
        </w:tc>
        <w:tc>
          <w:tcPr>
            <w:tcW w:w="0" w:type="auto"/>
          </w:tcPr>
          <w:p w14:paraId="5A7542BE" w14:textId="77777777" w:rsidR="000E4B8A" w:rsidRDefault="000E4B8A" w:rsidP="00642B85">
            <w:pPr>
              <w:keepLines/>
              <w:jc w:val="left"/>
            </w:pPr>
            <w:r>
              <w:rPr>
                <w:lang w:val="es"/>
              </w:rPr>
              <w:t>Habilitar el menú local</w:t>
            </w:r>
          </w:p>
        </w:tc>
        <w:tc>
          <w:tcPr>
            <w:tcW w:w="0" w:type="auto"/>
          </w:tcPr>
          <w:p w14:paraId="5F8E5806" w14:textId="77777777" w:rsidR="000E4B8A" w:rsidRDefault="000E4B8A" w:rsidP="00642B85">
            <w:pPr>
              <w:keepLines/>
              <w:jc w:val="left"/>
            </w:pPr>
            <w:r>
              <w:rPr>
                <w:lang w:val="es"/>
              </w:rPr>
              <w:t>Alta</w:t>
            </w:r>
          </w:p>
        </w:tc>
        <w:tc>
          <w:tcPr>
            <w:tcW w:w="0" w:type="auto"/>
          </w:tcPr>
          <w:p w14:paraId="72D3D8AF" w14:textId="77777777" w:rsidR="000E4B8A" w:rsidRDefault="000E4B8A" w:rsidP="00642B85">
            <w:pPr>
              <w:keepLines/>
              <w:jc w:val="left"/>
            </w:pPr>
            <w:r>
              <w:rPr>
                <w:lang w:val="es"/>
              </w:rPr>
              <w:t>CU-01</w:t>
            </w:r>
          </w:p>
        </w:tc>
      </w:tr>
      <w:tr w:rsidR="000E4B8A" w14:paraId="2CEF27F6" w14:textId="77777777" w:rsidTr="000E4B8A">
        <w:trPr>
          <w:cantSplit/>
        </w:trPr>
        <w:tc>
          <w:tcPr>
            <w:tcW w:w="0" w:type="auto"/>
          </w:tcPr>
          <w:p w14:paraId="01931248" w14:textId="77777777" w:rsidR="000E4B8A" w:rsidRDefault="000E4B8A" w:rsidP="00642B85">
            <w:pPr>
              <w:keepLines/>
              <w:jc w:val="left"/>
            </w:pPr>
            <w:r>
              <w:rPr>
                <w:lang w:val="es"/>
              </w:rPr>
              <w:t>RF-03</w:t>
            </w:r>
          </w:p>
        </w:tc>
        <w:tc>
          <w:tcPr>
            <w:tcW w:w="0" w:type="auto"/>
          </w:tcPr>
          <w:p w14:paraId="023113D9" w14:textId="77777777" w:rsidR="000E4B8A" w:rsidRDefault="000E4B8A" w:rsidP="00642B85">
            <w:pPr>
              <w:keepLines/>
              <w:jc w:val="left"/>
            </w:pPr>
            <w:r>
              <w:rPr>
                <w:lang w:val="es"/>
              </w:rPr>
              <w:t>Consultar y presentar movimientos</w:t>
            </w:r>
          </w:p>
        </w:tc>
        <w:tc>
          <w:tcPr>
            <w:tcW w:w="0" w:type="auto"/>
          </w:tcPr>
          <w:p w14:paraId="2FD32E72" w14:textId="77777777" w:rsidR="000E4B8A" w:rsidRDefault="000E4B8A" w:rsidP="00642B85">
            <w:pPr>
              <w:keepLines/>
              <w:jc w:val="left"/>
            </w:pPr>
            <w:r>
              <w:rPr>
                <w:lang w:val="es"/>
              </w:rPr>
              <w:t>Alta</w:t>
            </w:r>
          </w:p>
        </w:tc>
        <w:tc>
          <w:tcPr>
            <w:tcW w:w="0" w:type="auto"/>
          </w:tcPr>
          <w:p w14:paraId="53A99CBF" w14:textId="77777777" w:rsidR="000E4B8A" w:rsidRDefault="000E4B8A" w:rsidP="00642B85">
            <w:pPr>
              <w:keepLines/>
              <w:jc w:val="left"/>
            </w:pPr>
            <w:r>
              <w:rPr>
                <w:lang w:val="es"/>
              </w:rPr>
              <w:t>CU-02</w:t>
            </w:r>
          </w:p>
        </w:tc>
      </w:tr>
      <w:tr w:rsidR="000E4B8A" w14:paraId="5B0E8C24" w14:textId="77777777" w:rsidTr="000E4B8A">
        <w:trPr>
          <w:cantSplit/>
        </w:trPr>
        <w:tc>
          <w:tcPr>
            <w:tcW w:w="0" w:type="auto"/>
          </w:tcPr>
          <w:p w14:paraId="6DDCDEFB" w14:textId="77777777" w:rsidR="000E4B8A" w:rsidRDefault="000E4B8A" w:rsidP="00642B85">
            <w:pPr>
              <w:keepLines/>
              <w:jc w:val="left"/>
            </w:pPr>
            <w:r>
              <w:rPr>
                <w:lang w:val="es"/>
              </w:rPr>
              <w:t>RF-04</w:t>
            </w:r>
          </w:p>
        </w:tc>
        <w:tc>
          <w:tcPr>
            <w:tcW w:w="0" w:type="auto"/>
          </w:tcPr>
          <w:p w14:paraId="4D63427C" w14:textId="77777777" w:rsidR="000E4B8A" w:rsidRDefault="000E4B8A" w:rsidP="00642B85">
            <w:pPr>
              <w:keepLines/>
              <w:jc w:val="left"/>
            </w:pPr>
            <w:r>
              <w:rPr>
                <w:lang w:val="es"/>
              </w:rPr>
              <w:t>Validar los datos del depósito</w:t>
            </w:r>
          </w:p>
        </w:tc>
        <w:tc>
          <w:tcPr>
            <w:tcW w:w="0" w:type="auto"/>
          </w:tcPr>
          <w:p w14:paraId="73FA8043" w14:textId="77777777" w:rsidR="000E4B8A" w:rsidRDefault="000E4B8A" w:rsidP="00642B85">
            <w:pPr>
              <w:keepLines/>
              <w:jc w:val="left"/>
            </w:pPr>
            <w:r>
              <w:rPr>
                <w:lang w:val="es"/>
              </w:rPr>
              <w:t>Alta</w:t>
            </w:r>
          </w:p>
        </w:tc>
        <w:tc>
          <w:tcPr>
            <w:tcW w:w="0" w:type="auto"/>
          </w:tcPr>
          <w:p w14:paraId="6C1775C9" w14:textId="77777777" w:rsidR="000E4B8A" w:rsidRDefault="000E4B8A" w:rsidP="00642B85">
            <w:pPr>
              <w:keepLines/>
              <w:jc w:val="left"/>
            </w:pPr>
            <w:r>
              <w:rPr>
                <w:lang w:val="es"/>
              </w:rPr>
              <w:t>CU-03</w:t>
            </w:r>
          </w:p>
        </w:tc>
      </w:tr>
      <w:tr w:rsidR="000E4B8A" w14:paraId="02E0F239" w14:textId="77777777" w:rsidTr="000E4B8A">
        <w:trPr>
          <w:cantSplit/>
        </w:trPr>
        <w:tc>
          <w:tcPr>
            <w:tcW w:w="0" w:type="auto"/>
          </w:tcPr>
          <w:p w14:paraId="58231F1D" w14:textId="77777777" w:rsidR="000E4B8A" w:rsidRDefault="000E4B8A" w:rsidP="00642B85">
            <w:pPr>
              <w:keepLines/>
              <w:jc w:val="left"/>
            </w:pPr>
            <w:r>
              <w:rPr>
                <w:lang w:val="es"/>
              </w:rPr>
              <w:t>RF-05</w:t>
            </w:r>
          </w:p>
        </w:tc>
        <w:tc>
          <w:tcPr>
            <w:tcW w:w="0" w:type="auto"/>
          </w:tcPr>
          <w:p w14:paraId="566D73CD" w14:textId="77777777" w:rsidR="000E4B8A" w:rsidRDefault="000E4B8A" w:rsidP="00642B85">
            <w:pPr>
              <w:keepLines/>
              <w:jc w:val="left"/>
            </w:pPr>
            <w:r>
              <w:rPr>
                <w:lang w:val="es"/>
              </w:rPr>
              <w:t>Verificar que la cuenta esté activa</w:t>
            </w:r>
          </w:p>
        </w:tc>
        <w:tc>
          <w:tcPr>
            <w:tcW w:w="0" w:type="auto"/>
          </w:tcPr>
          <w:p w14:paraId="40005843" w14:textId="77777777" w:rsidR="000E4B8A" w:rsidRDefault="000E4B8A" w:rsidP="00642B85">
            <w:pPr>
              <w:keepLines/>
              <w:jc w:val="left"/>
            </w:pPr>
            <w:r>
              <w:rPr>
                <w:lang w:val="es"/>
              </w:rPr>
              <w:t>Alta</w:t>
            </w:r>
          </w:p>
        </w:tc>
        <w:tc>
          <w:tcPr>
            <w:tcW w:w="0" w:type="auto"/>
          </w:tcPr>
          <w:p w14:paraId="6846E58B" w14:textId="77777777" w:rsidR="000E4B8A" w:rsidRDefault="000E4B8A" w:rsidP="00642B85">
            <w:pPr>
              <w:keepLines/>
              <w:jc w:val="left"/>
            </w:pPr>
            <w:r>
              <w:rPr>
                <w:lang w:val="es"/>
              </w:rPr>
              <w:t>CU-03</w:t>
            </w:r>
          </w:p>
        </w:tc>
      </w:tr>
      <w:tr w:rsidR="000E4B8A" w14:paraId="4355B73D" w14:textId="77777777" w:rsidTr="000E4B8A">
        <w:trPr>
          <w:cantSplit/>
        </w:trPr>
        <w:tc>
          <w:tcPr>
            <w:tcW w:w="0" w:type="auto"/>
          </w:tcPr>
          <w:p w14:paraId="0AB91754" w14:textId="77777777" w:rsidR="000E4B8A" w:rsidRDefault="000E4B8A" w:rsidP="00642B85">
            <w:pPr>
              <w:keepLines/>
              <w:jc w:val="left"/>
            </w:pPr>
            <w:r>
              <w:rPr>
                <w:lang w:val="es"/>
              </w:rPr>
              <w:t>RF-06</w:t>
            </w:r>
          </w:p>
        </w:tc>
        <w:tc>
          <w:tcPr>
            <w:tcW w:w="0" w:type="auto"/>
          </w:tcPr>
          <w:p w14:paraId="79C0A1D8" w14:textId="77777777" w:rsidR="000E4B8A" w:rsidRDefault="000E4B8A" w:rsidP="00642B85">
            <w:pPr>
              <w:keepLines/>
              <w:jc w:val="left"/>
            </w:pPr>
            <w:r>
              <w:rPr>
                <w:lang w:val="es"/>
              </w:rPr>
              <w:t>Confirmar saldo y movimiento de forma atómica</w:t>
            </w:r>
          </w:p>
        </w:tc>
        <w:tc>
          <w:tcPr>
            <w:tcW w:w="0" w:type="auto"/>
          </w:tcPr>
          <w:p w14:paraId="6E0DD25E" w14:textId="77777777" w:rsidR="000E4B8A" w:rsidRDefault="000E4B8A" w:rsidP="00642B85">
            <w:pPr>
              <w:keepLines/>
              <w:jc w:val="left"/>
            </w:pPr>
            <w:r>
              <w:rPr>
                <w:lang w:val="es"/>
              </w:rPr>
              <w:t>Alta</w:t>
            </w:r>
          </w:p>
        </w:tc>
        <w:tc>
          <w:tcPr>
            <w:tcW w:w="0" w:type="auto"/>
          </w:tcPr>
          <w:p w14:paraId="234C5B42" w14:textId="77777777" w:rsidR="000E4B8A" w:rsidRDefault="000E4B8A" w:rsidP="00642B85">
            <w:pPr>
              <w:keepLines/>
              <w:jc w:val="left"/>
            </w:pPr>
            <w:r>
              <w:rPr>
                <w:lang w:val="es"/>
              </w:rPr>
              <w:t>CU-03</w:t>
            </w:r>
          </w:p>
        </w:tc>
      </w:tr>
      <w:tr w:rsidR="000E4B8A" w14:paraId="0A36C971" w14:textId="77777777" w:rsidTr="000E4B8A">
        <w:trPr>
          <w:cantSplit/>
        </w:trPr>
        <w:tc>
          <w:tcPr>
            <w:tcW w:w="0" w:type="auto"/>
          </w:tcPr>
          <w:p w14:paraId="4A6364D8" w14:textId="77777777" w:rsidR="000E4B8A" w:rsidRDefault="000E4B8A" w:rsidP="00642B85">
            <w:pPr>
              <w:keepLines/>
              <w:jc w:val="left"/>
            </w:pPr>
            <w:r>
              <w:rPr>
                <w:lang w:val="es"/>
              </w:rPr>
              <w:t>RF-07</w:t>
            </w:r>
          </w:p>
        </w:tc>
        <w:tc>
          <w:tcPr>
            <w:tcW w:w="0" w:type="auto"/>
          </w:tcPr>
          <w:p w14:paraId="62208975" w14:textId="77777777" w:rsidR="000E4B8A" w:rsidRDefault="000E4B8A" w:rsidP="00642B85">
            <w:pPr>
              <w:keepLines/>
              <w:jc w:val="left"/>
            </w:pPr>
            <w:r>
              <w:rPr>
                <w:lang w:val="es"/>
              </w:rPr>
              <w:t>Revertir el depósito ante error</w:t>
            </w:r>
          </w:p>
        </w:tc>
        <w:tc>
          <w:tcPr>
            <w:tcW w:w="0" w:type="auto"/>
          </w:tcPr>
          <w:p w14:paraId="1546494A" w14:textId="77777777" w:rsidR="000E4B8A" w:rsidRDefault="000E4B8A" w:rsidP="00642B85">
            <w:pPr>
              <w:keepLines/>
              <w:jc w:val="left"/>
            </w:pPr>
            <w:r>
              <w:rPr>
                <w:lang w:val="es"/>
              </w:rPr>
              <w:t>Alta</w:t>
            </w:r>
          </w:p>
        </w:tc>
        <w:tc>
          <w:tcPr>
            <w:tcW w:w="0" w:type="auto"/>
          </w:tcPr>
          <w:p w14:paraId="4476520E" w14:textId="77777777" w:rsidR="000E4B8A" w:rsidRDefault="000E4B8A" w:rsidP="00642B85">
            <w:pPr>
              <w:keepLines/>
              <w:jc w:val="left"/>
            </w:pPr>
            <w:r>
              <w:rPr>
                <w:lang w:val="es"/>
              </w:rPr>
              <w:t>CU-03</w:t>
            </w:r>
          </w:p>
        </w:tc>
      </w:tr>
      <w:tr w:rsidR="000E4B8A" w14:paraId="55928DCA" w14:textId="77777777" w:rsidTr="000E4B8A">
        <w:trPr>
          <w:cantSplit/>
        </w:trPr>
        <w:tc>
          <w:tcPr>
            <w:tcW w:w="0" w:type="auto"/>
          </w:tcPr>
          <w:p w14:paraId="72DAAC2B" w14:textId="77777777" w:rsidR="000E4B8A" w:rsidRDefault="000E4B8A" w:rsidP="00642B85">
            <w:pPr>
              <w:keepLines/>
              <w:jc w:val="left"/>
            </w:pPr>
            <w:r>
              <w:rPr>
                <w:lang w:val="es"/>
              </w:rPr>
              <w:t>RF-08</w:t>
            </w:r>
          </w:p>
        </w:tc>
        <w:tc>
          <w:tcPr>
            <w:tcW w:w="0" w:type="auto"/>
          </w:tcPr>
          <w:p w14:paraId="4A0BEFB2" w14:textId="77777777" w:rsidR="000E4B8A" w:rsidRDefault="000E4B8A" w:rsidP="00642B85">
            <w:pPr>
              <w:keepLines/>
              <w:jc w:val="left"/>
            </w:pPr>
            <w:r>
              <w:rPr>
                <w:lang w:val="es"/>
              </w:rPr>
              <w:t>Informar resultados y fallos</w:t>
            </w:r>
          </w:p>
        </w:tc>
        <w:tc>
          <w:tcPr>
            <w:tcW w:w="0" w:type="auto"/>
          </w:tcPr>
          <w:p w14:paraId="46F76617" w14:textId="77777777" w:rsidR="000E4B8A" w:rsidRDefault="000E4B8A" w:rsidP="00642B85">
            <w:pPr>
              <w:keepLines/>
              <w:jc w:val="left"/>
            </w:pPr>
            <w:r>
              <w:rPr>
                <w:lang w:val="es"/>
              </w:rPr>
              <w:t>Media</w:t>
            </w:r>
          </w:p>
        </w:tc>
        <w:tc>
          <w:tcPr>
            <w:tcW w:w="0" w:type="auto"/>
          </w:tcPr>
          <w:p w14:paraId="1C1465D0" w14:textId="77777777" w:rsidR="000E4B8A" w:rsidRDefault="000E4B8A" w:rsidP="00642B85">
            <w:pPr>
              <w:keepLines/>
              <w:jc w:val="left"/>
            </w:pPr>
            <w:r>
              <w:rPr>
                <w:lang w:val="es"/>
              </w:rPr>
              <w:t>CU-01, CU-02, CU-03</w:t>
            </w:r>
          </w:p>
        </w:tc>
      </w:tr>
      <w:tr w:rsidR="000E4B8A" w14:paraId="1AEC18D5" w14:textId="77777777" w:rsidTr="000E4B8A">
        <w:trPr>
          <w:cantSplit/>
        </w:trPr>
        <w:tc>
          <w:tcPr>
            <w:tcW w:w="0" w:type="auto"/>
          </w:tcPr>
          <w:p w14:paraId="7256652F" w14:textId="77777777" w:rsidR="000E4B8A" w:rsidRDefault="000E4B8A" w:rsidP="00642B85">
            <w:pPr>
              <w:keepLines/>
              <w:jc w:val="left"/>
            </w:pPr>
            <w:r>
              <w:rPr>
                <w:lang w:val="es"/>
              </w:rPr>
              <w:t>RF-09</w:t>
            </w:r>
          </w:p>
        </w:tc>
        <w:tc>
          <w:tcPr>
            <w:tcW w:w="0" w:type="auto"/>
          </w:tcPr>
          <w:p w14:paraId="77749E01" w14:textId="77777777" w:rsidR="000E4B8A" w:rsidRDefault="000E4B8A" w:rsidP="00642B85">
            <w:pPr>
              <w:keepLines/>
              <w:jc w:val="left"/>
            </w:pPr>
            <w:r>
              <w:rPr>
                <w:lang w:val="es"/>
              </w:rPr>
              <w:t>Cerrar el acceso local del cliente</w:t>
            </w:r>
          </w:p>
        </w:tc>
        <w:tc>
          <w:tcPr>
            <w:tcW w:w="0" w:type="auto"/>
          </w:tcPr>
          <w:p w14:paraId="4FDE75C9" w14:textId="77777777" w:rsidR="000E4B8A" w:rsidRDefault="000E4B8A" w:rsidP="00642B85">
            <w:pPr>
              <w:keepLines/>
              <w:jc w:val="left"/>
            </w:pPr>
            <w:r>
              <w:rPr>
                <w:lang w:val="es"/>
              </w:rPr>
              <w:t>Media</w:t>
            </w:r>
          </w:p>
        </w:tc>
        <w:tc>
          <w:tcPr>
            <w:tcW w:w="0" w:type="auto"/>
          </w:tcPr>
          <w:p w14:paraId="24598FBD" w14:textId="77777777" w:rsidR="000E4B8A" w:rsidRDefault="000E4B8A" w:rsidP="00642B85">
            <w:pPr>
              <w:keepLines/>
              <w:jc w:val="left"/>
            </w:pPr>
            <w:r>
              <w:rPr>
                <w:lang w:val="es"/>
              </w:rPr>
              <w:t>CU-04</w:t>
            </w:r>
          </w:p>
        </w:tc>
      </w:tr>
    </w:tbl>
    <w:p w14:paraId="6E816EAE" w14:textId="77777777" w:rsidR="000E4B8A" w:rsidRDefault="000E4B8A" w:rsidP="000E4B8A">
      <w:pPr>
        <w:pStyle w:val="Ttulo3"/>
        <w:keepNext/>
        <w:keepLines/>
      </w:pPr>
      <w:bookmarkStart w:id="74" w:name="_06a86ec55efb9701de73003e6ed22d19b65b2f9"/>
      <w:bookmarkStart w:id="75" w:name="_Toc243579098"/>
      <w:r>
        <w:rPr>
          <w:lang w:val="es"/>
        </w:rPr>
        <w:t>8.2.5</w:t>
      </w:r>
      <w:r>
        <w:tab/>
      </w:r>
      <w:r>
        <w:rPr>
          <w:lang w:val="es"/>
        </w:rPr>
        <w:t>Especificación detallada</w:t>
      </w:r>
      <w:bookmarkEnd w:id="74"/>
      <w:bookmarkEnd w:id="75"/>
    </w:p>
    <w:p w14:paraId="767FF81A" w14:textId="77777777" w:rsidR="000E4B8A" w:rsidRDefault="000E4B8A" w:rsidP="000E4B8A">
      <w:pPr>
        <w:keepLines/>
      </w:pPr>
      <w:r>
        <w:rPr>
          <w:lang w:val="es"/>
        </w:rPr>
        <w:t>Las fichas separan los resultados requeridos y sus condiciones de aceptación. La importancia expresa el efecto funcional: un requisito alto afecta al acceso, la consulta o la integridad del depósito. El estado documentado no acredita una aceptación formal ni una ejecución de pruebas.</w:t>
      </w:r>
    </w:p>
    <w:p w14:paraId="265DF70E" w14:textId="77777777" w:rsidR="000E4B8A" w:rsidRDefault="000E4B8A" w:rsidP="000E4B8A">
      <w:pPr>
        <w:pStyle w:val="Ttulo4"/>
      </w:pPr>
      <w:bookmarkStart w:id="76" w:name="_6d70bb25437581cfc11236a6fcb9184e80f0dc6"/>
      <w:r>
        <w:rPr>
          <w:lang w:val="es"/>
        </w:rPr>
        <w:lastRenderedPageBreak/>
        <w:t>RF-01 Validar credenciales</w:t>
      </w:r>
      <w:bookmarkEnd w:id="76"/>
    </w:p>
    <w:p w14:paraId="7DDBA66E" w14:textId="58ACD5F3" w:rsidR="000E4B8A" w:rsidRDefault="000E4B8A" w:rsidP="000E4B8A">
      <w:pPr>
        <w:pStyle w:val="Descripcin"/>
        <w:keepNext/>
        <w:keepLines/>
      </w:pPr>
      <w:bookmarkStart w:id="77" w:name="_Toc243579134"/>
      <w:r>
        <w:t xml:space="preserve">Tabla </w:t>
      </w:r>
      <w:r>
        <w:fldChar w:fldCharType="begin"/>
      </w:r>
      <w:r>
        <w:instrText xml:space="preserve"> SEQ Tabla \* ARABIC </w:instrText>
      </w:r>
      <w:r>
        <w:fldChar w:fldCharType="separate"/>
      </w:r>
      <w:r w:rsidR="00337603">
        <w:rPr>
          <w:noProof/>
        </w:rPr>
        <w:t>17</w:t>
      </w:r>
      <w:r>
        <w:fldChar w:fldCharType="end"/>
      </w:r>
      <w:r>
        <w:t>. Ficha de RF-01 validar credenciales</w:t>
      </w:r>
      <w:bookmarkEnd w:id="77"/>
    </w:p>
    <w:tbl>
      <w:tblPr>
        <w:tblW w:w="9430" w:type="dxa"/>
        <w:tblLayout w:type="fixed"/>
        <w:tblLook w:val="0020" w:firstRow="1" w:lastRow="0" w:firstColumn="0" w:lastColumn="0" w:noHBand="0" w:noVBand="0"/>
        <w:tblCaption w:val="Tabla 17. Ficha de RF-01 validar credenciales"/>
      </w:tblPr>
      <w:tblGrid>
        <w:gridCol w:w="2263"/>
        <w:gridCol w:w="7167"/>
      </w:tblGrid>
      <w:tr w:rsidR="000E4B8A" w14:paraId="17E634C5" w14:textId="77777777" w:rsidTr="000E4B8A">
        <w:trPr>
          <w:cantSplit/>
          <w:tblHeader/>
        </w:trPr>
        <w:tc>
          <w:tcPr>
            <w:tcW w:w="2263" w:type="dxa"/>
          </w:tcPr>
          <w:p w14:paraId="6E8CBBB3" w14:textId="77777777" w:rsidR="000E4B8A" w:rsidRDefault="000E4B8A" w:rsidP="00642B85">
            <w:pPr>
              <w:keepNext/>
              <w:keepLines/>
              <w:jc w:val="left"/>
            </w:pPr>
            <w:r>
              <w:rPr>
                <w:lang w:val="es"/>
              </w:rPr>
              <w:t>Campo</w:t>
            </w:r>
          </w:p>
        </w:tc>
        <w:tc>
          <w:tcPr>
            <w:tcW w:w="7167" w:type="dxa"/>
          </w:tcPr>
          <w:p w14:paraId="2809B80B" w14:textId="77777777" w:rsidR="000E4B8A" w:rsidRDefault="000E4B8A" w:rsidP="00642B85">
            <w:pPr>
              <w:keepNext/>
              <w:keepLines/>
              <w:jc w:val="left"/>
            </w:pPr>
            <w:r>
              <w:rPr>
                <w:lang w:val="es"/>
              </w:rPr>
              <w:t>Especificación</w:t>
            </w:r>
          </w:p>
        </w:tc>
      </w:tr>
      <w:tr w:rsidR="000E4B8A" w14:paraId="282B83F6" w14:textId="77777777" w:rsidTr="000E4B8A">
        <w:trPr>
          <w:cantSplit/>
        </w:trPr>
        <w:tc>
          <w:tcPr>
            <w:tcW w:w="2263" w:type="dxa"/>
          </w:tcPr>
          <w:p w14:paraId="75833AF0" w14:textId="77777777" w:rsidR="000E4B8A" w:rsidRDefault="000E4B8A" w:rsidP="00642B85">
            <w:pPr>
              <w:keepNext/>
              <w:keepLines/>
              <w:jc w:val="left"/>
            </w:pPr>
            <w:r>
              <w:rPr>
                <w:lang w:val="es"/>
              </w:rPr>
              <w:t>Identificador</w:t>
            </w:r>
          </w:p>
        </w:tc>
        <w:tc>
          <w:tcPr>
            <w:tcW w:w="7167" w:type="dxa"/>
          </w:tcPr>
          <w:p w14:paraId="4678ED11" w14:textId="77777777" w:rsidR="000E4B8A" w:rsidRDefault="000E4B8A" w:rsidP="00642B85">
            <w:pPr>
              <w:keepNext/>
              <w:keepLines/>
              <w:jc w:val="left"/>
            </w:pPr>
            <w:r>
              <w:rPr>
                <w:lang w:val="es"/>
              </w:rPr>
              <w:t>RF-01</w:t>
            </w:r>
          </w:p>
        </w:tc>
      </w:tr>
      <w:tr w:rsidR="000E4B8A" w14:paraId="543A840F" w14:textId="77777777" w:rsidTr="000E4B8A">
        <w:trPr>
          <w:cantSplit/>
        </w:trPr>
        <w:tc>
          <w:tcPr>
            <w:tcW w:w="2263" w:type="dxa"/>
          </w:tcPr>
          <w:p w14:paraId="28724597" w14:textId="77777777" w:rsidR="000E4B8A" w:rsidRDefault="000E4B8A" w:rsidP="00642B85">
            <w:pPr>
              <w:keepNext/>
              <w:keepLines/>
              <w:jc w:val="left"/>
            </w:pPr>
            <w:r>
              <w:rPr>
                <w:lang w:val="es"/>
              </w:rPr>
              <w:t>Descripción</w:t>
            </w:r>
          </w:p>
        </w:tc>
        <w:tc>
          <w:tcPr>
            <w:tcW w:w="7167" w:type="dxa"/>
          </w:tcPr>
          <w:p w14:paraId="42E487CC" w14:textId="77777777" w:rsidR="000E4B8A" w:rsidRDefault="000E4B8A" w:rsidP="00642B85">
            <w:pPr>
              <w:keepNext/>
              <w:keepLines/>
              <w:jc w:val="left"/>
            </w:pPr>
            <w:r>
              <w:rPr>
                <w:lang w:val="es"/>
              </w:rPr>
              <w:t>El sistema deberá recibir usuario y contraseña y consultar la credencial almacenada. Deberá devolver 1 cuando la verificación sea satisfactoria y -1 cuando los datos se rechacen o se produzca un error en login.</w:t>
            </w:r>
          </w:p>
        </w:tc>
      </w:tr>
      <w:tr w:rsidR="000E4B8A" w14:paraId="57B339D4" w14:textId="77777777" w:rsidTr="000E4B8A">
        <w:trPr>
          <w:cantSplit/>
        </w:trPr>
        <w:tc>
          <w:tcPr>
            <w:tcW w:w="2263" w:type="dxa"/>
          </w:tcPr>
          <w:p w14:paraId="63E92351" w14:textId="77777777" w:rsidR="000E4B8A" w:rsidRDefault="000E4B8A" w:rsidP="00642B85">
            <w:pPr>
              <w:keepNext/>
              <w:keepLines/>
              <w:jc w:val="left"/>
            </w:pPr>
            <w:r>
              <w:rPr>
                <w:lang w:val="es"/>
              </w:rPr>
              <w:t>Objetivo</w:t>
            </w:r>
          </w:p>
        </w:tc>
        <w:tc>
          <w:tcPr>
            <w:tcW w:w="7167" w:type="dxa"/>
          </w:tcPr>
          <w:p w14:paraId="01FCBB89" w14:textId="77777777" w:rsidR="000E4B8A" w:rsidRDefault="000E4B8A" w:rsidP="00642B85">
            <w:pPr>
              <w:keepNext/>
              <w:keepLines/>
              <w:jc w:val="left"/>
            </w:pPr>
            <w:r>
              <w:rPr>
                <w:lang w:val="es"/>
              </w:rPr>
              <w:t>OBJ-002</w:t>
            </w:r>
          </w:p>
        </w:tc>
      </w:tr>
      <w:tr w:rsidR="000E4B8A" w14:paraId="7D0EE94D" w14:textId="77777777" w:rsidTr="000E4B8A">
        <w:trPr>
          <w:cantSplit/>
        </w:trPr>
        <w:tc>
          <w:tcPr>
            <w:tcW w:w="2263" w:type="dxa"/>
          </w:tcPr>
          <w:p w14:paraId="11BE69AA" w14:textId="77777777" w:rsidR="000E4B8A" w:rsidRDefault="000E4B8A" w:rsidP="00642B85">
            <w:pPr>
              <w:keepNext/>
              <w:keepLines/>
              <w:jc w:val="left"/>
            </w:pPr>
            <w:r>
              <w:rPr>
                <w:lang w:val="es"/>
              </w:rPr>
              <w:t>Importancia</w:t>
            </w:r>
          </w:p>
        </w:tc>
        <w:tc>
          <w:tcPr>
            <w:tcW w:w="7167" w:type="dxa"/>
          </w:tcPr>
          <w:p w14:paraId="50E85B99" w14:textId="77777777" w:rsidR="000E4B8A" w:rsidRDefault="000E4B8A" w:rsidP="00642B85">
            <w:pPr>
              <w:keepNext/>
              <w:keepLines/>
              <w:jc w:val="left"/>
            </w:pPr>
            <w:r>
              <w:rPr>
                <w:lang w:val="es"/>
              </w:rPr>
              <w:t>Alta</w:t>
            </w:r>
          </w:p>
        </w:tc>
      </w:tr>
      <w:tr w:rsidR="000E4B8A" w14:paraId="69247E8C" w14:textId="77777777" w:rsidTr="000E4B8A">
        <w:trPr>
          <w:cantSplit/>
        </w:trPr>
        <w:tc>
          <w:tcPr>
            <w:tcW w:w="2263" w:type="dxa"/>
          </w:tcPr>
          <w:p w14:paraId="40191E51" w14:textId="77777777" w:rsidR="000E4B8A" w:rsidRDefault="000E4B8A" w:rsidP="00642B85">
            <w:pPr>
              <w:keepNext/>
              <w:keepLines/>
              <w:jc w:val="left"/>
            </w:pPr>
            <w:r>
              <w:rPr>
                <w:lang w:val="es"/>
              </w:rPr>
              <w:t>Estado</w:t>
            </w:r>
          </w:p>
        </w:tc>
        <w:tc>
          <w:tcPr>
            <w:tcW w:w="7167" w:type="dxa"/>
          </w:tcPr>
          <w:p w14:paraId="1EACE045" w14:textId="77777777" w:rsidR="000E4B8A" w:rsidRDefault="000E4B8A" w:rsidP="00642B85">
            <w:pPr>
              <w:keepNext/>
              <w:keepLines/>
              <w:jc w:val="left"/>
            </w:pPr>
            <w:r>
              <w:rPr>
                <w:lang w:val="es"/>
              </w:rPr>
              <w:t>Documentado en código; aceptación formal por verificar</w:t>
            </w:r>
          </w:p>
        </w:tc>
      </w:tr>
      <w:tr w:rsidR="000E4B8A" w14:paraId="1C488E75" w14:textId="77777777" w:rsidTr="000E4B8A">
        <w:trPr>
          <w:cantSplit/>
        </w:trPr>
        <w:tc>
          <w:tcPr>
            <w:tcW w:w="2263" w:type="dxa"/>
          </w:tcPr>
          <w:p w14:paraId="3817A5A4" w14:textId="77777777" w:rsidR="000E4B8A" w:rsidRDefault="000E4B8A" w:rsidP="00642B85">
            <w:pPr>
              <w:keepNext/>
              <w:keepLines/>
              <w:jc w:val="left"/>
            </w:pPr>
            <w:r>
              <w:rPr>
                <w:lang w:val="es"/>
              </w:rPr>
              <w:t>Estabilidad</w:t>
            </w:r>
          </w:p>
        </w:tc>
        <w:tc>
          <w:tcPr>
            <w:tcW w:w="7167" w:type="dxa"/>
          </w:tcPr>
          <w:p w14:paraId="7E3A43D0" w14:textId="77777777" w:rsidR="000E4B8A" w:rsidRDefault="000E4B8A" w:rsidP="00642B85">
            <w:pPr>
              <w:keepNext/>
              <w:keepLines/>
              <w:jc w:val="left"/>
            </w:pPr>
            <w:r>
              <w:rPr>
                <w:lang w:val="es"/>
              </w:rPr>
              <w:t>Sujeto a cambios controlados del contrato y reglas bancarias</w:t>
            </w:r>
          </w:p>
        </w:tc>
      </w:tr>
      <w:tr w:rsidR="000E4B8A" w14:paraId="721432F3" w14:textId="77777777" w:rsidTr="000E4B8A">
        <w:trPr>
          <w:cantSplit/>
        </w:trPr>
        <w:tc>
          <w:tcPr>
            <w:tcW w:w="2263" w:type="dxa"/>
          </w:tcPr>
          <w:p w14:paraId="268DD6C7" w14:textId="77777777" w:rsidR="000E4B8A" w:rsidRDefault="000E4B8A" w:rsidP="00642B85">
            <w:pPr>
              <w:keepNext/>
              <w:keepLines/>
              <w:jc w:val="left"/>
            </w:pPr>
            <w:r>
              <w:rPr>
                <w:lang w:val="es"/>
              </w:rPr>
              <w:t>Precondición</w:t>
            </w:r>
          </w:p>
        </w:tc>
        <w:tc>
          <w:tcPr>
            <w:tcW w:w="7167" w:type="dxa"/>
          </w:tcPr>
          <w:p w14:paraId="2A755395" w14:textId="77777777" w:rsidR="000E4B8A" w:rsidRDefault="000E4B8A" w:rsidP="00642B85">
            <w:pPr>
              <w:keepNext/>
              <w:keepLines/>
              <w:jc w:val="left"/>
            </w:pPr>
            <w:r>
              <w:rPr>
                <w:lang w:val="es"/>
              </w:rPr>
              <w:t>El operador introduce las credenciales en un cliente conectado al servicio.</w:t>
            </w:r>
          </w:p>
        </w:tc>
      </w:tr>
      <w:tr w:rsidR="000E4B8A" w14:paraId="42066863" w14:textId="77777777" w:rsidTr="000E4B8A">
        <w:trPr>
          <w:cantSplit/>
        </w:trPr>
        <w:tc>
          <w:tcPr>
            <w:tcW w:w="2263" w:type="dxa"/>
          </w:tcPr>
          <w:p w14:paraId="0BF37A7C" w14:textId="77777777" w:rsidR="000E4B8A" w:rsidRDefault="000E4B8A" w:rsidP="00642B85">
            <w:pPr>
              <w:keepNext/>
              <w:keepLines/>
              <w:jc w:val="left"/>
            </w:pPr>
            <w:r>
              <w:rPr>
                <w:lang w:val="es"/>
              </w:rPr>
              <w:t>Entradas y validaciones</w:t>
            </w:r>
          </w:p>
        </w:tc>
        <w:tc>
          <w:tcPr>
            <w:tcW w:w="7167" w:type="dxa"/>
          </w:tcPr>
          <w:p w14:paraId="16AE913C" w14:textId="77777777" w:rsidR="000E4B8A" w:rsidRDefault="000E4B8A" w:rsidP="00642B85">
            <w:pPr>
              <w:keepNext/>
              <w:keepLines/>
              <w:jc w:val="left"/>
            </w:pPr>
            <w:r>
              <w:rPr>
                <w:lang w:val="es"/>
              </w:rPr>
              <w:t>Usuario no nulo, no blanco y de hasta 30 caracteres recibidos; contraseña no nula, no vacía y de hasta 1024 caracteres. El servicio elimina espacios exteriores del usuario antes de consultar.</w:t>
            </w:r>
          </w:p>
        </w:tc>
      </w:tr>
      <w:tr w:rsidR="000E4B8A" w14:paraId="52E40E57" w14:textId="77777777" w:rsidTr="000E4B8A">
        <w:trPr>
          <w:cantSplit/>
        </w:trPr>
        <w:tc>
          <w:tcPr>
            <w:tcW w:w="2263" w:type="dxa"/>
          </w:tcPr>
          <w:p w14:paraId="0ADF83A5" w14:textId="77777777" w:rsidR="000E4B8A" w:rsidRDefault="000E4B8A" w:rsidP="00642B85">
            <w:pPr>
              <w:keepNext/>
              <w:keepLines/>
              <w:jc w:val="left"/>
            </w:pPr>
            <w:r>
              <w:rPr>
                <w:lang w:val="es"/>
              </w:rPr>
              <w:t>Procesamiento y salida</w:t>
            </w:r>
          </w:p>
        </w:tc>
        <w:tc>
          <w:tcPr>
            <w:tcW w:w="7167" w:type="dxa"/>
          </w:tcPr>
          <w:p w14:paraId="3BCA1713" w14:textId="77777777" w:rsidR="000E4B8A" w:rsidRDefault="000E4B8A" w:rsidP="00642B85">
            <w:pPr>
              <w:keepNext/>
              <w:keepLines/>
              <w:jc w:val="left"/>
            </w:pPr>
            <w:r>
              <w:rPr>
                <w:lang w:val="es"/>
              </w:rPr>
              <w:t>El servidor verifica el hash PBKDF2 almacenado; los clientes interpretan el entero recibido.</w:t>
            </w:r>
          </w:p>
        </w:tc>
      </w:tr>
      <w:tr w:rsidR="000E4B8A" w14:paraId="755A71EE" w14:textId="77777777" w:rsidTr="000E4B8A">
        <w:trPr>
          <w:cantSplit/>
        </w:trPr>
        <w:tc>
          <w:tcPr>
            <w:tcW w:w="2263" w:type="dxa"/>
          </w:tcPr>
          <w:p w14:paraId="120702AA" w14:textId="77777777" w:rsidR="000E4B8A" w:rsidRDefault="000E4B8A" w:rsidP="00642B85">
            <w:pPr>
              <w:keepNext/>
              <w:keepLines/>
              <w:jc w:val="left"/>
            </w:pPr>
            <w:r>
              <w:rPr>
                <w:lang w:val="es"/>
              </w:rPr>
              <w:t>Criterio de aceptación</w:t>
            </w:r>
          </w:p>
        </w:tc>
        <w:tc>
          <w:tcPr>
            <w:tcW w:w="7167" w:type="dxa"/>
          </w:tcPr>
          <w:p w14:paraId="31FDEC2E" w14:textId="77777777" w:rsidR="000E4B8A" w:rsidRDefault="000E4B8A" w:rsidP="00642B85">
            <w:pPr>
              <w:keepNext/>
              <w:keepLines/>
              <w:jc w:val="left"/>
            </w:pPr>
            <w:r>
              <w:rPr>
                <w:lang w:val="es"/>
              </w:rPr>
              <w:t>Una credencial válida devuelve 1. Un usuario desconocido, contraseña incorrecta o entrada fuera de límites devuelve -1. No se entrega un token de sesión.</w:t>
            </w:r>
          </w:p>
        </w:tc>
      </w:tr>
      <w:tr w:rsidR="000E4B8A" w14:paraId="73A1A0E7" w14:textId="77777777" w:rsidTr="000E4B8A">
        <w:trPr>
          <w:cantSplit/>
        </w:trPr>
        <w:tc>
          <w:tcPr>
            <w:tcW w:w="2263" w:type="dxa"/>
          </w:tcPr>
          <w:p w14:paraId="29D1B3C5" w14:textId="77777777" w:rsidR="000E4B8A" w:rsidRDefault="000E4B8A" w:rsidP="00642B85">
            <w:pPr>
              <w:keepNext/>
              <w:keepLines/>
              <w:jc w:val="left"/>
            </w:pPr>
            <w:r>
              <w:rPr>
                <w:lang w:val="es"/>
              </w:rPr>
              <w:t>Trazabilidad</w:t>
            </w:r>
          </w:p>
        </w:tc>
        <w:tc>
          <w:tcPr>
            <w:tcW w:w="7167" w:type="dxa"/>
          </w:tcPr>
          <w:p w14:paraId="6CEA4D3A" w14:textId="77777777" w:rsidR="000E4B8A" w:rsidRDefault="000E4B8A" w:rsidP="00642B85">
            <w:pPr>
              <w:keepNext/>
              <w:keepLines/>
              <w:jc w:val="left"/>
            </w:pPr>
            <w:r>
              <w:rPr>
                <w:lang w:val="es"/>
              </w:rPr>
              <w:t>CU-01; F1, F2, F3 y F4.</w:t>
            </w:r>
          </w:p>
        </w:tc>
      </w:tr>
      <w:tr w:rsidR="000E4B8A" w14:paraId="455AC946" w14:textId="77777777" w:rsidTr="000E4B8A">
        <w:trPr>
          <w:cantSplit/>
        </w:trPr>
        <w:tc>
          <w:tcPr>
            <w:tcW w:w="2263" w:type="dxa"/>
          </w:tcPr>
          <w:p w14:paraId="1AA6C16B" w14:textId="77777777" w:rsidR="000E4B8A" w:rsidRDefault="000E4B8A" w:rsidP="00642B85">
            <w:pPr>
              <w:keepLines/>
              <w:jc w:val="left"/>
            </w:pPr>
            <w:r>
              <w:rPr>
                <w:lang w:val="es"/>
              </w:rPr>
              <w:t>Comentarios</w:t>
            </w:r>
          </w:p>
        </w:tc>
        <w:tc>
          <w:tcPr>
            <w:tcW w:w="7167" w:type="dxa"/>
          </w:tcPr>
          <w:p w14:paraId="0A56F752" w14:textId="77777777" w:rsidR="000E4B8A" w:rsidRDefault="000E4B8A" w:rsidP="00642B85">
            <w:pPr>
              <w:keepLines/>
              <w:jc w:val="left"/>
            </w:pPr>
            <w:r>
              <w:rPr>
                <w:lang w:val="es"/>
              </w:rPr>
              <w:t>El mismo -1 representa rechazo y error interno; el consumidor no puede distinguirlos mediante ese valor.</w:t>
            </w:r>
          </w:p>
        </w:tc>
      </w:tr>
    </w:tbl>
    <w:p w14:paraId="46E85D05" w14:textId="77777777" w:rsidR="000E4B8A" w:rsidRDefault="000E4B8A" w:rsidP="000E4B8A">
      <w:pPr>
        <w:pStyle w:val="Ttulo4"/>
      </w:pPr>
      <w:bookmarkStart w:id="78" w:name="_3d8aabb536bdccf39ad595001c4e0d1c3b3dd65"/>
      <w:r>
        <w:rPr>
          <w:lang w:val="es"/>
        </w:rPr>
        <w:lastRenderedPageBreak/>
        <w:t>RF-02 Habilitar el menú local</w:t>
      </w:r>
      <w:bookmarkEnd w:id="78"/>
    </w:p>
    <w:p w14:paraId="5B455372" w14:textId="4EDBE4B3" w:rsidR="000E4B8A" w:rsidRDefault="000E4B8A" w:rsidP="000E4B8A">
      <w:pPr>
        <w:pStyle w:val="Descripcin"/>
        <w:keepNext/>
        <w:keepLines/>
      </w:pPr>
      <w:bookmarkStart w:id="79" w:name="_Toc243579135"/>
      <w:r>
        <w:t xml:space="preserve">Tabla </w:t>
      </w:r>
      <w:r>
        <w:fldChar w:fldCharType="begin"/>
      </w:r>
      <w:r>
        <w:instrText xml:space="preserve"> SEQ Tabla \* ARABIC </w:instrText>
      </w:r>
      <w:r>
        <w:fldChar w:fldCharType="separate"/>
      </w:r>
      <w:r w:rsidR="00337603">
        <w:rPr>
          <w:noProof/>
        </w:rPr>
        <w:t>18</w:t>
      </w:r>
      <w:r>
        <w:fldChar w:fldCharType="end"/>
      </w:r>
      <w:r>
        <w:t>. Ficha de RF-02 habilitar el menú local</w:t>
      </w:r>
      <w:bookmarkEnd w:id="79"/>
    </w:p>
    <w:tbl>
      <w:tblPr>
        <w:tblW w:w="9430" w:type="dxa"/>
        <w:tblLayout w:type="fixed"/>
        <w:tblLook w:val="0020" w:firstRow="1" w:lastRow="0" w:firstColumn="0" w:lastColumn="0" w:noHBand="0" w:noVBand="0"/>
        <w:tblCaption w:val="Tabla 18. Ficha de RF-02 habilitar el menú local"/>
      </w:tblPr>
      <w:tblGrid>
        <w:gridCol w:w="2263"/>
        <w:gridCol w:w="7167"/>
      </w:tblGrid>
      <w:tr w:rsidR="000E4B8A" w14:paraId="668FCFB8" w14:textId="77777777" w:rsidTr="000E4B8A">
        <w:trPr>
          <w:cantSplit/>
          <w:tblHeader/>
        </w:trPr>
        <w:tc>
          <w:tcPr>
            <w:tcW w:w="2263" w:type="dxa"/>
          </w:tcPr>
          <w:p w14:paraId="0D9F12F6" w14:textId="77777777" w:rsidR="000E4B8A" w:rsidRDefault="000E4B8A" w:rsidP="00642B85">
            <w:pPr>
              <w:keepNext/>
              <w:keepLines/>
              <w:jc w:val="left"/>
            </w:pPr>
            <w:r>
              <w:rPr>
                <w:lang w:val="es"/>
              </w:rPr>
              <w:t>Campo</w:t>
            </w:r>
          </w:p>
        </w:tc>
        <w:tc>
          <w:tcPr>
            <w:tcW w:w="7167" w:type="dxa"/>
          </w:tcPr>
          <w:p w14:paraId="2AA712FA" w14:textId="77777777" w:rsidR="000E4B8A" w:rsidRDefault="000E4B8A" w:rsidP="00642B85">
            <w:pPr>
              <w:keepNext/>
              <w:keepLines/>
              <w:jc w:val="left"/>
            </w:pPr>
            <w:r>
              <w:rPr>
                <w:lang w:val="es"/>
              </w:rPr>
              <w:t>Especificación</w:t>
            </w:r>
          </w:p>
        </w:tc>
      </w:tr>
      <w:tr w:rsidR="000E4B8A" w14:paraId="7D95CB4B" w14:textId="77777777" w:rsidTr="000E4B8A">
        <w:trPr>
          <w:cantSplit/>
        </w:trPr>
        <w:tc>
          <w:tcPr>
            <w:tcW w:w="2263" w:type="dxa"/>
          </w:tcPr>
          <w:p w14:paraId="3620A9F3" w14:textId="77777777" w:rsidR="000E4B8A" w:rsidRDefault="000E4B8A" w:rsidP="00642B85">
            <w:pPr>
              <w:keepNext/>
              <w:keepLines/>
              <w:jc w:val="left"/>
            </w:pPr>
            <w:r>
              <w:rPr>
                <w:lang w:val="es"/>
              </w:rPr>
              <w:t>Identificador</w:t>
            </w:r>
          </w:p>
        </w:tc>
        <w:tc>
          <w:tcPr>
            <w:tcW w:w="7167" w:type="dxa"/>
          </w:tcPr>
          <w:p w14:paraId="1E249C88" w14:textId="77777777" w:rsidR="000E4B8A" w:rsidRDefault="000E4B8A" w:rsidP="00642B85">
            <w:pPr>
              <w:keepNext/>
              <w:keepLines/>
              <w:jc w:val="left"/>
            </w:pPr>
            <w:r>
              <w:rPr>
                <w:lang w:val="es"/>
              </w:rPr>
              <w:t>RF-02</w:t>
            </w:r>
          </w:p>
        </w:tc>
      </w:tr>
      <w:tr w:rsidR="000E4B8A" w14:paraId="2582FC25" w14:textId="77777777" w:rsidTr="000E4B8A">
        <w:trPr>
          <w:cantSplit/>
        </w:trPr>
        <w:tc>
          <w:tcPr>
            <w:tcW w:w="2263" w:type="dxa"/>
          </w:tcPr>
          <w:p w14:paraId="76A4FDCB" w14:textId="77777777" w:rsidR="000E4B8A" w:rsidRDefault="000E4B8A" w:rsidP="00642B85">
            <w:pPr>
              <w:keepNext/>
              <w:keepLines/>
              <w:jc w:val="left"/>
            </w:pPr>
            <w:r>
              <w:rPr>
                <w:lang w:val="es"/>
              </w:rPr>
              <w:t>Descripción</w:t>
            </w:r>
          </w:p>
        </w:tc>
        <w:tc>
          <w:tcPr>
            <w:tcW w:w="7167" w:type="dxa"/>
          </w:tcPr>
          <w:p w14:paraId="32A95733" w14:textId="77777777" w:rsidR="000E4B8A" w:rsidRDefault="000E4B8A" w:rsidP="00642B85">
            <w:pPr>
              <w:keepNext/>
              <w:keepLines/>
              <w:jc w:val="left"/>
            </w:pPr>
            <w:r>
              <w:rPr>
                <w:lang w:val="es"/>
              </w:rPr>
              <w:t>Después de una autenticación aceptada, el cliente deberá presentar las funciones de consulta de movimientos, depósito y salida.</w:t>
            </w:r>
          </w:p>
        </w:tc>
      </w:tr>
      <w:tr w:rsidR="000E4B8A" w14:paraId="47C5FB5B" w14:textId="77777777" w:rsidTr="000E4B8A">
        <w:trPr>
          <w:cantSplit/>
        </w:trPr>
        <w:tc>
          <w:tcPr>
            <w:tcW w:w="2263" w:type="dxa"/>
          </w:tcPr>
          <w:p w14:paraId="2D0FEF42" w14:textId="77777777" w:rsidR="000E4B8A" w:rsidRDefault="000E4B8A" w:rsidP="00642B85">
            <w:pPr>
              <w:keepNext/>
              <w:keepLines/>
              <w:jc w:val="left"/>
            </w:pPr>
            <w:r>
              <w:rPr>
                <w:lang w:val="es"/>
              </w:rPr>
              <w:t>Objetivo</w:t>
            </w:r>
          </w:p>
        </w:tc>
        <w:tc>
          <w:tcPr>
            <w:tcW w:w="7167" w:type="dxa"/>
          </w:tcPr>
          <w:p w14:paraId="575A8C52" w14:textId="77777777" w:rsidR="000E4B8A" w:rsidRDefault="000E4B8A" w:rsidP="00642B85">
            <w:pPr>
              <w:keepNext/>
              <w:keepLines/>
              <w:jc w:val="left"/>
            </w:pPr>
            <w:r>
              <w:rPr>
                <w:lang w:val="es"/>
              </w:rPr>
              <w:t>OBJ-002</w:t>
            </w:r>
          </w:p>
        </w:tc>
      </w:tr>
      <w:tr w:rsidR="000E4B8A" w14:paraId="6E76262F" w14:textId="77777777" w:rsidTr="000E4B8A">
        <w:trPr>
          <w:cantSplit/>
        </w:trPr>
        <w:tc>
          <w:tcPr>
            <w:tcW w:w="2263" w:type="dxa"/>
          </w:tcPr>
          <w:p w14:paraId="1148BC89" w14:textId="77777777" w:rsidR="000E4B8A" w:rsidRDefault="000E4B8A" w:rsidP="00642B85">
            <w:pPr>
              <w:keepNext/>
              <w:keepLines/>
              <w:jc w:val="left"/>
            </w:pPr>
            <w:r>
              <w:rPr>
                <w:lang w:val="es"/>
              </w:rPr>
              <w:t>Importancia</w:t>
            </w:r>
          </w:p>
        </w:tc>
        <w:tc>
          <w:tcPr>
            <w:tcW w:w="7167" w:type="dxa"/>
          </w:tcPr>
          <w:p w14:paraId="2E758B85" w14:textId="77777777" w:rsidR="000E4B8A" w:rsidRDefault="000E4B8A" w:rsidP="00642B85">
            <w:pPr>
              <w:keepNext/>
              <w:keepLines/>
              <w:jc w:val="left"/>
            </w:pPr>
            <w:r>
              <w:rPr>
                <w:lang w:val="es"/>
              </w:rPr>
              <w:t>Alta</w:t>
            </w:r>
          </w:p>
        </w:tc>
      </w:tr>
      <w:tr w:rsidR="000E4B8A" w14:paraId="40E7C5E8" w14:textId="77777777" w:rsidTr="000E4B8A">
        <w:trPr>
          <w:cantSplit/>
        </w:trPr>
        <w:tc>
          <w:tcPr>
            <w:tcW w:w="2263" w:type="dxa"/>
          </w:tcPr>
          <w:p w14:paraId="45A3D41B" w14:textId="77777777" w:rsidR="000E4B8A" w:rsidRDefault="000E4B8A" w:rsidP="00642B85">
            <w:pPr>
              <w:keepNext/>
              <w:keepLines/>
              <w:jc w:val="left"/>
            </w:pPr>
            <w:r>
              <w:rPr>
                <w:lang w:val="es"/>
              </w:rPr>
              <w:t>Estado</w:t>
            </w:r>
          </w:p>
        </w:tc>
        <w:tc>
          <w:tcPr>
            <w:tcW w:w="7167" w:type="dxa"/>
          </w:tcPr>
          <w:p w14:paraId="390CF38A" w14:textId="77777777" w:rsidR="000E4B8A" w:rsidRDefault="000E4B8A" w:rsidP="00642B85">
            <w:pPr>
              <w:keepNext/>
              <w:keepLines/>
              <w:jc w:val="left"/>
            </w:pPr>
            <w:r>
              <w:rPr>
                <w:lang w:val="es"/>
              </w:rPr>
              <w:t>Documentado en código; aceptación formal por verificar</w:t>
            </w:r>
          </w:p>
        </w:tc>
      </w:tr>
      <w:tr w:rsidR="000E4B8A" w14:paraId="688FE5ED" w14:textId="77777777" w:rsidTr="000E4B8A">
        <w:trPr>
          <w:cantSplit/>
        </w:trPr>
        <w:tc>
          <w:tcPr>
            <w:tcW w:w="2263" w:type="dxa"/>
          </w:tcPr>
          <w:p w14:paraId="16A027C8" w14:textId="77777777" w:rsidR="000E4B8A" w:rsidRDefault="000E4B8A" w:rsidP="00642B85">
            <w:pPr>
              <w:keepNext/>
              <w:keepLines/>
              <w:jc w:val="left"/>
            </w:pPr>
            <w:r>
              <w:rPr>
                <w:lang w:val="es"/>
              </w:rPr>
              <w:t>Estabilidad</w:t>
            </w:r>
          </w:p>
        </w:tc>
        <w:tc>
          <w:tcPr>
            <w:tcW w:w="7167" w:type="dxa"/>
          </w:tcPr>
          <w:p w14:paraId="1922D69C" w14:textId="77777777" w:rsidR="000E4B8A" w:rsidRDefault="000E4B8A" w:rsidP="00642B85">
            <w:pPr>
              <w:keepNext/>
              <w:keepLines/>
              <w:jc w:val="left"/>
            </w:pPr>
            <w:r>
              <w:rPr>
                <w:lang w:val="es"/>
              </w:rPr>
              <w:t>Sujeto a cambios controlados del contrato y reglas bancarias</w:t>
            </w:r>
          </w:p>
        </w:tc>
      </w:tr>
      <w:tr w:rsidR="000E4B8A" w14:paraId="212EBBF3" w14:textId="77777777" w:rsidTr="000E4B8A">
        <w:trPr>
          <w:cantSplit/>
        </w:trPr>
        <w:tc>
          <w:tcPr>
            <w:tcW w:w="2263" w:type="dxa"/>
          </w:tcPr>
          <w:p w14:paraId="7374AB55" w14:textId="77777777" w:rsidR="000E4B8A" w:rsidRDefault="000E4B8A" w:rsidP="00642B85">
            <w:pPr>
              <w:keepNext/>
              <w:keepLines/>
              <w:jc w:val="left"/>
            </w:pPr>
            <w:r>
              <w:rPr>
                <w:lang w:val="es"/>
              </w:rPr>
              <w:t>Precondición</w:t>
            </w:r>
          </w:p>
        </w:tc>
        <w:tc>
          <w:tcPr>
            <w:tcW w:w="7167" w:type="dxa"/>
          </w:tcPr>
          <w:p w14:paraId="5DDDCDD8" w14:textId="77777777" w:rsidR="000E4B8A" w:rsidRDefault="000E4B8A" w:rsidP="00642B85">
            <w:pPr>
              <w:keepNext/>
              <w:keepLines/>
              <w:jc w:val="left"/>
            </w:pPr>
            <w:r>
              <w:rPr>
                <w:lang w:val="es"/>
              </w:rPr>
              <w:t>RF-01 devuelve 1 en el cliente.</w:t>
            </w:r>
          </w:p>
        </w:tc>
      </w:tr>
      <w:tr w:rsidR="000E4B8A" w14:paraId="230DE6F0" w14:textId="77777777" w:rsidTr="000E4B8A">
        <w:trPr>
          <w:cantSplit/>
        </w:trPr>
        <w:tc>
          <w:tcPr>
            <w:tcW w:w="2263" w:type="dxa"/>
          </w:tcPr>
          <w:p w14:paraId="18ED2302" w14:textId="77777777" w:rsidR="000E4B8A" w:rsidRDefault="000E4B8A" w:rsidP="00642B85">
            <w:pPr>
              <w:keepNext/>
              <w:keepLines/>
              <w:jc w:val="left"/>
            </w:pPr>
            <w:r>
              <w:rPr>
                <w:lang w:val="es"/>
              </w:rPr>
              <w:t>Entradas y validaciones</w:t>
            </w:r>
          </w:p>
        </w:tc>
        <w:tc>
          <w:tcPr>
            <w:tcW w:w="7167" w:type="dxa"/>
          </w:tcPr>
          <w:p w14:paraId="5C64D360" w14:textId="77777777" w:rsidR="000E4B8A" w:rsidRDefault="000E4B8A" w:rsidP="00642B85">
            <w:pPr>
              <w:keepNext/>
              <w:keepLines/>
              <w:jc w:val="left"/>
            </w:pPr>
            <w:r>
              <w:rPr>
                <w:lang w:val="es"/>
              </w:rPr>
              <w:t>Estado local de autenticación y selección de una opción del menú.</w:t>
            </w:r>
          </w:p>
        </w:tc>
      </w:tr>
      <w:tr w:rsidR="000E4B8A" w14:paraId="31001EE5" w14:textId="77777777" w:rsidTr="000E4B8A">
        <w:trPr>
          <w:cantSplit/>
        </w:trPr>
        <w:tc>
          <w:tcPr>
            <w:tcW w:w="2263" w:type="dxa"/>
          </w:tcPr>
          <w:p w14:paraId="67614F97" w14:textId="77777777" w:rsidR="000E4B8A" w:rsidRDefault="000E4B8A" w:rsidP="00642B85">
            <w:pPr>
              <w:keepNext/>
              <w:keepLines/>
              <w:jc w:val="left"/>
            </w:pPr>
            <w:r>
              <w:rPr>
                <w:lang w:val="es"/>
              </w:rPr>
              <w:t>Procesamiento y salida</w:t>
            </w:r>
          </w:p>
        </w:tc>
        <w:tc>
          <w:tcPr>
            <w:tcW w:w="7167" w:type="dxa"/>
          </w:tcPr>
          <w:p w14:paraId="1B373BDC" w14:textId="77777777" w:rsidR="000E4B8A" w:rsidRDefault="000E4B8A" w:rsidP="00642B85">
            <w:pPr>
              <w:keepNext/>
              <w:keepLines/>
              <w:jc w:val="left"/>
            </w:pPr>
            <w:r>
              <w:rPr>
                <w:lang w:val="es"/>
              </w:rPr>
              <w:t>El escritorio abre el menú y conserva su estado autenticado en el controlador. La consola entra en su bucle de opciones.</w:t>
            </w:r>
          </w:p>
        </w:tc>
      </w:tr>
      <w:tr w:rsidR="000E4B8A" w14:paraId="2FC23BD6" w14:textId="77777777" w:rsidTr="000E4B8A">
        <w:trPr>
          <w:cantSplit/>
        </w:trPr>
        <w:tc>
          <w:tcPr>
            <w:tcW w:w="2263" w:type="dxa"/>
          </w:tcPr>
          <w:p w14:paraId="6CAE04F7" w14:textId="77777777" w:rsidR="000E4B8A" w:rsidRDefault="000E4B8A" w:rsidP="00642B85">
            <w:pPr>
              <w:keepNext/>
              <w:keepLines/>
              <w:jc w:val="left"/>
            </w:pPr>
            <w:r>
              <w:rPr>
                <w:lang w:val="es"/>
              </w:rPr>
              <w:t>Criterio de aceptación</w:t>
            </w:r>
          </w:p>
        </w:tc>
        <w:tc>
          <w:tcPr>
            <w:tcW w:w="7167" w:type="dxa"/>
          </w:tcPr>
          <w:p w14:paraId="6B016666" w14:textId="77777777" w:rsidR="000E4B8A" w:rsidRDefault="000E4B8A" w:rsidP="00642B85">
            <w:pPr>
              <w:keepNext/>
              <w:keepLines/>
              <w:jc w:val="left"/>
            </w:pPr>
            <w:r>
              <w:rPr>
                <w:lang w:val="es"/>
              </w:rPr>
              <w:t>Con aceptación se accede al menú. Con rechazo no se entra. En escritorio una operación del controlador sin estado autenticado produce una indicación de iniciar sesión.</w:t>
            </w:r>
          </w:p>
        </w:tc>
      </w:tr>
      <w:tr w:rsidR="000E4B8A" w14:paraId="53B63F91" w14:textId="77777777" w:rsidTr="000E4B8A">
        <w:trPr>
          <w:cantSplit/>
        </w:trPr>
        <w:tc>
          <w:tcPr>
            <w:tcW w:w="2263" w:type="dxa"/>
          </w:tcPr>
          <w:p w14:paraId="497E400E" w14:textId="77777777" w:rsidR="000E4B8A" w:rsidRDefault="000E4B8A" w:rsidP="00642B85">
            <w:pPr>
              <w:keepNext/>
              <w:keepLines/>
              <w:jc w:val="left"/>
            </w:pPr>
            <w:r>
              <w:rPr>
                <w:lang w:val="es"/>
              </w:rPr>
              <w:t>Trazabilidad</w:t>
            </w:r>
          </w:p>
        </w:tc>
        <w:tc>
          <w:tcPr>
            <w:tcW w:w="7167" w:type="dxa"/>
          </w:tcPr>
          <w:p w14:paraId="0B6C4596" w14:textId="77777777" w:rsidR="000E4B8A" w:rsidRDefault="000E4B8A" w:rsidP="00642B85">
            <w:pPr>
              <w:keepNext/>
              <w:keepLines/>
              <w:jc w:val="left"/>
            </w:pPr>
            <w:r>
              <w:rPr>
                <w:lang w:val="es"/>
              </w:rPr>
              <w:t>CU-01; F6 y F7.</w:t>
            </w:r>
          </w:p>
        </w:tc>
      </w:tr>
      <w:tr w:rsidR="000E4B8A" w14:paraId="7AB8B810" w14:textId="77777777" w:rsidTr="000E4B8A">
        <w:trPr>
          <w:cantSplit/>
        </w:trPr>
        <w:tc>
          <w:tcPr>
            <w:tcW w:w="2263" w:type="dxa"/>
          </w:tcPr>
          <w:p w14:paraId="11B180BC" w14:textId="77777777" w:rsidR="000E4B8A" w:rsidRDefault="000E4B8A" w:rsidP="00642B85">
            <w:pPr>
              <w:keepLines/>
              <w:jc w:val="left"/>
            </w:pPr>
            <w:r>
              <w:rPr>
                <w:lang w:val="es"/>
              </w:rPr>
              <w:t>Comentarios</w:t>
            </w:r>
          </w:p>
        </w:tc>
        <w:tc>
          <w:tcPr>
            <w:tcW w:w="7167" w:type="dxa"/>
          </w:tcPr>
          <w:p w14:paraId="61A464B7" w14:textId="77777777" w:rsidR="000E4B8A" w:rsidRDefault="000E4B8A" w:rsidP="00642B85">
            <w:pPr>
              <w:keepLines/>
              <w:jc w:val="left"/>
            </w:pPr>
            <w:r>
              <w:rPr>
                <w:lang w:val="es"/>
              </w:rPr>
              <w:t>Esta condición controla el cliente. El servidor no valida ese estado al recibir movimientos o depósitos.</w:t>
            </w:r>
          </w:p>
        </w:tc>
      </w:tr>
    </w:tbl>
    <w:p w14:paraId="1B7A3A1F" w14:textId="77777777" w:rsidR="000E4B8A" w:rsidRDefault="000E4B8A" w:rsidP="000E4B8A">
      <w:pPr>
        <w:pStyle w:val="Ttulo4"/>
      </w:pPr>
      <w:bookmarkStart w:id="80" w:name="_ca926cb4405acc465f31529e72a8052114f9a2e"/>
      <w:r>
        <w:rPr>
          <w:lang w:val="es"/>
        </w:rPr>
        <w:lastRenderedPageBreak/>
        <w:t>RF-03 Consultar y presentar movimientos</w:t>
      </w:r>
      <w:bookmarkEnd w:id="80"/>
    </w:p>
    <w:p w14:paraId="3B1477ED" w14:textId="72CEBFF8" w:rsidR="000E4B8A" w:rsidRDefault="000E4B8A" w:rsidP="000E4B8A">
      <w:pPr>
        <w:pStyle w:val="Descripcin"/>
        <w:keepNext/>
        <w:keepLines/>
      </w:pPr>
      <w:bookmarkStart w:id="81" w:name="_Toc243579136"/>
      <w:r>
        <w:t xml:space="preserve">Tabla </w:t>
      </w:r>
      <w:r>
        <w:fldChar w:fldCharType="begin"/>
      </w:r>
      <w:r>
        <w:instrText xml:space="preserve"> SEQ Tabla \* ARABIC </w:instrText>
      </w:r>
      <w:r>
        <w:fldChar w:fldCharType="separate"/>
      </w:r>
      <w:r w:rsidR="00337603">
        <w:rPr>
          <w:noProof/>
        </w:rPr>
        <w:t>19</w:t>
      </w:r>
      <w:r>
        <w:fldChar w:fldCharType="end"/>
      </w:r>
      <w:r>
        <w:t>. Ficha de RF-03 consultar y presentar movimientos</w:t>
      </w:r>
      <w:bookmarkEnd w:id="81"/>
    </w:p>
    <w:tbl>
      <w:tblPr>
        <w:tblW w:w="9430" w:type="dxa"/>
        <w:tblLayout w:type="fixed"/>
        <w:tblLook w:val="0020" w:firstRow="1" w:lastRow="0" w:firstColumn="0" w:lastColumn="0" w:noHBand="0" w:noVBand="0"/>
        <w:tblCaption w:val="Tabla 19. Ficha de RF-03 consultar y presentar movimientos"/>
      </w:tblPr>
      <w:tblGrid>
        <w:gridCol w:w="2263"/>
        <w:gridCol w:w="7167"/>
      </w:tblGrid>
      <w:tr w:rsidR="000E4B8A" w14:paraId="0B351CFB" w14:textId="77777777" w:rsidTr="000E4B8A">
        <w:trPr>
          <w:cantSplit/>
          <w:tblHeader/>
        </w:trPr>
        <w:tc>
          <w:tcPr>
            <w:tcW w:w="2263" w:type="dxa"/>
          </w:tcPr>
          <w:p w14:paraId="1B498F93" w14:textId="77777777" w:rsidR="000E4B8A" w:rsidRDefault="000E4B8A" w:rsidP="00642B85">
            <w:pPr>
              <w:keepNext/>
              <w:keepLines/>
              <w:jc w:val="left"/>
            </w:pPr>
            <w:r>
              <w:rPr>
                <w:lang w:val="es"/>
              </w:rPr>
              <w:t>Campo</w:t>
            </w:r>
          </w:p>
        </w:tc>
        <w:tc>
          <w:tcPr>
            <w:tcW w:w="7167" w:type="dxa"/>
          </w:tcPr>
          <w:p w14:paraId="7015B106" w14:textId="77777777" w:rsidR="000E4B8A" w:rsidRDefault="000E4B8A" w:rsidP="00642B85">
            <w:pPr>
              <w:keepNext/>
              <w:keepLines/>
              <w:jc w:val="left"/>
            </w:pPr>
            <w:r>
              <w:rPr>
                <w:lang w:val="es"/>
              </w:rPr>
              <w:t>Especificación</w:t>
            </w:r>
          </w:p>
        </w:tc>
      </w:tr>
      <w:tr w:rsidR="000E4B8A" w14:paraId="36001FE3" w14:textId="77777777" w:rsidTr="000E4B8A">
        <w:trPr>
          <w:cantSplit/>
        </w:trPr>
        <w:tc>
          <w:tcPr>
            <w:tcW w:w="2263" w:type="dxa"/>
          </w:tcPr>
          <w:p w14:paraId="0FA58EF2" w14:textId="77777777" w:rsidR="000E4B8A" w:rsidRDefault="000E4B8A" w:rsidP="00642B85">
            <w:pPr>
              <w:keepNext/>
              <w:keepLines/>
              <w:jc w:val="left"/>
            </w:pPr>
            <w:r>
              <w:rPr>
                <w:lang w:val="es"/>
              </w:rPr>
              <w:t>Identificador</w:t>
            </w:r>
          </w:p>
        </w:tc>
        <w:tc>
          <w:tcPr>
            <w:tcW w:w="7167" w:type="dxa"/>
          </w:tcPr>
          <w:p w14:paraId="5D699182" w14:textId="77777777" w:rsidR="000E4B8A" w:rsidRDefault="000E4B8A" w:rsidP="00642B85">
            <w:pPr>
              <w:keepNext/>
              <w:keepLines/>
              <w:jc w:val="left"/>
            </w:pPr>
            <w:r>
              <w:rPr>
                <w:lang w:val="es"/>
              </w:rPr>
              <w:t>RF-03</w:t>
            </w:r>
          </w:p>
        </w:tc>
      </w:tr>
      <w:tr w:rsidR="000E4B8A" w14:paraId="06723EA3" w14:textId="77777777" w:rsidTr="000E4B8A">
        <w:trPr>
          <w:cantSplit/>
        </w:trPr>
        <w:tc>
          <w:tcPr>
            <w:tcW w:w="2263" w:type="dxa"/>
          </w:tcPr>
          <w:p w14:paraId="3DD42460" w14:textId="77777777" w:rsidR="000E4B8A" w:rsidRDefault="000E4B8A" w:rsidP="00642B85">
            <w:pPr>
              <w:keepNext/>
              <w:keepLines/>
              <w:jc w:val="left"/>
            </w:pPr>
            <w:r>
              <w:rPr>
                <w:lang w:val="es"/>
              </w:rPr>
              <w:t>Descripción</w:t>
            </w:r>
          </w:p>
        </w:tc>
        <w:tc>
          <w:tcPr>
            <w:tcW w:w="7167" w:type="dxa"/>
          </w:tcPr>
          <w:p w14:paraId="0E8459B5" w14:textId="77777777" w:rsidR="000E4B8A" w:rsidRDefault="000E4B8A" w:rsidP="00642B85">
            <w:pPr>
              <w:keepNext/>
              <w:keepLines/>
              <w:jc w:val="left"/>
            </w:pPr>
            <w:r>
              <w:rPr>
                <w:lang w:val="es"/>
              </w:rPr>
              <w:t>El sistema deberá recuperar los movimientos de una cuenta y presentarlos ordenados por número de movimiento descendente, sin modificar datos bancarios.</w:t>
            </w:r>
          </w:p>
        </w:tc>
      </w:tr>
      <w:tr w:rsidR="000E4B8A" w14:paraId="6C98C961" w14:textId="77777777" w:rsidTr="000E4B8A">
        <w:trPr>
          <w:cantSplit/>
        </w:trPr>
        <w:tc>
          <w:tcPr>
            <w:tcW w:w="2263" w:type="dxa"/>
          </w:tcPr>
          <w:p w14:paraId="67D9AA6F" w14:textId="77777777" w:rsidR="000E4B8A" w:rsidRDefault="000E4B8A" w:rsidP="00642B85">
            <w:pPr>
              <w:keepNext/>
              <w:keepLines/>
              <w:jc w:val="left"/>
            </w:pPr>
            <w:r>
              <w:rPr>
                <w:lang w:val="es"/>
              </w:rPr>
              <w:t>Objetivo</w:t>
            </w:r>
          </w:p>
        </w:tc>
        <w:tc>
          <w:tcPr>
            <w:tcW w:w="7167" w:type="dxa"/>
          </w:tcPr>
          <w:p w14:paraId="246C5F82" w14:textId="77777777" w:rsidR="000E4B8A" w:rsidRDefault="000E4B8A" w:rsidP="00642B85">
            <w:pPr>
              <w:keepNext/>
              <w:keepLines/>
              <w:jc w:val="left"/>
            </w:pPr>
            <w:r>
              <w:rPr>
                <w:lang w:val="es"/>
              </w:rPr>
              <w:t>OBJ-003</w:t>
            </w:r>
          </w:p>
        </w:tc>
      </w:tr>
      <w:tr w:rsidR="000E4B8A" w14:paraId="399213EF" w14:textId="77777777" w:rsidTr="000E4B8A">
        <w:trPr>
          <w:cantSplit/>
        </w:trPr>
        <w:tc>
          <w:tcPr>
            <w:tcW w:w="2263" w:type="dxa"/>
          </w:tcPr>
          <w:p w14:paraId="3C726F32" w14:textId="77777777" w:rsidR="000E4B8A" w:rsidRDefault="000E4B8A" w:rsidP="00642B85">
            <w:pPr>
              <w:keepNext/>
              <w:keepLines/>
              <w:jc w:val="left"/>
            </w:pPr>
            <w:r>
              <w:rPr>
                <w:lang w:val="es"/>
              </w:rPr>
              <w:t>Importancia</w:t>
            </w:r>
          </w:p>
        </w:tc>
        <w:tc>
          <w:tcPr>
            <w:tcW w:w="7167" w:type="dxa"/>
          </w:tcPr>
          <w:p w14:paraId="0D20ACCE" w14:textId="77777777" w:rsidR="000E4B8A" w:rsidRDefault="000E4B8A" w:rsidP="00642B85">
            <w:pPr>
              <w:keepNext/>
              <w:keepLines/>
              <w:jc w:val="left"/>
            </w:pPr>
            <w:r>
              <w:rPr>
                <w:lang w:val="es"/>
              </w:rPr>
              <w:t>Alta</w:t>
            </w:r>
          </w:p>
        </w:tc>
      </w:tr>
      <w:tr w:rsidR="000E4B8A" w14:paraId="14818260" w14:textId="77777777" w:rsidTr="000E4B8A">
        <w:trPr>
          <w:cantSplit/>
        </w:trPr>
        <w:tc>
          <w:tcPr>
            <w:tcW w:w="2263" w:type="dxa"/>
          </w:tcPr>
          <w:p w14:paraId="34137B09" w14:textId="77777777" w:rsidR="000E4B8A" w:rsidRDefault="000E4B8A" w:rsidP="00642B85">
            <w:pPr>
              <w:keepNext/>
              <w:keepLines/>
              <w:jc w:val="left"/>
            </w:pPr>
            <w:r>
              <w:rPr>
                <w:lang w:val="es"/>
              </w:rPr>
              <w:t>Estado</w:t>
            </w:r>
          </w:p>
        </w:tc>
        <w:tc>
          <w:tcPr>
            <w:tcW w:w="7167" w:type="dxa"/>
          </w:tcPr>
          <w:p w14:paraId="6A63DF7C" w14:textId="77777777" w:rsidR="000E4B8A" w:rsidRDefault="000E4B8A" w:rsidP="00642B85">
            <w:pPr>
              <w:keepNext/>
              <w:keepLines/>
              <w:jc w:val="left"/>
            </w:pPr>
            <w:r>
              <w:rPr>
                <w:lang w:val="es"/>
              </w:rPr>
              <w:t>Documentado en código; aceptación formal por verificar</w:t>
            </w:r>
          </w:p>
        </w:tc>
      </w:tr>
      <w:tr w:rsidR="000E4B8A" w14:paraId="355BB9A5" w14:textId="77777777" w:rsidTr="000E4B8A">
        <w:trPr>
          <w:cantSplit/>
        </w:trPr>
        <w:tc>
          <w:tcPr>
            <w:tcW w:w="2263" w:type="dxa"/>
          </w:tcPr>
          <w:p w14:paraId="477346AF" w14:textId="77777777" w:rsidR="000E4B8A" w:rsidRDefault="000E4B8A" w:rsidP="00642B85">
            <w:pPr>
              <w:keepNext/>
              <w:keepLines/>
              <w:jc w:val="left"/>
            </w:pPr>
            <w:r>
              <w:rPr>
                <w:lang w:val="es"/>
              </w:rPr>
              <w:t>Estabilidad</w:t>
            </w:r>
          </w:p>
        </w:tc>
        <w:tc>
          <w:tcPr>
            <w:tcW w:w="7167" w:type="dxa"/>
          </w:tcPr>
          <w:p w14:paraId="2C6B8F0D" w14:textId="77777777" w:rsidR="000E4B8A" w:rsidRDefault="000E4B8A" w:rsidP="00642B85">
            <w:pPr>
              <w:keepNext/>
              <w:keepLines/>
              <w:jc w:val="left"/>
            </w:pPr>
            <w:r>
              <w:rPr>
                <w:lang w:val="es"/>
              </w:rPr>
              <w:t>Sujeto a cambios controlados del contrato y reglas bancarias</w:t>
            </w:r>
          </w:p>
        </w:tc>
      </w:tr>
      <w:tr w:rsidR="000E4B8A" w14:paraId="2DC3B965" w14:textId="77777777" w:rsidTr="000E4B8A">
        <w:trPr>
          <w:cantSplit/>
        </w:trPr>
        <w:tc>
          <w:tcPr>
            <w:tcW w:w="2263" w:type="dxa"/>
          </w:tcPr>
          <w:p w14:paraId="1AEDB334" w14:textId="77777777" w:rsidR="000E4B8A" w:rsidRDefault="000E4B8A" w:rsidP="00642B85">
            <w:pPr>
              <w:keepNext/>
              <w:keepLines/>
              <w:jc w:val="left"/>
            </w:pPr>
            <w:r>
              <w:rPr>
                <w:lang w:val="es"/>
              </w:rPr>
              <w:t>Precondición</w:t>
            </w:r>
          </w:p>
        </w:tc>
        <w:tc>
          <w:tcPr>
            <w:tcW w:w="7167" w:type="dxa"/>
          </w:tcPr>
          <w:p w14:paraId="2C009793" w14:textId="77777777" w:rsidR="000E4B8A" w:rsidRDefault="000E4B8A" w:rsidP="00642B85">
            <w:pPr>
              <w:keepNext/>
              <w:keepLines/>
              <w:jc w:val="left"/>
            </w:pPr>
            <w:r>
              <w:rPr>
                <w:lang w:val="es"/>
              </w:rPr>
              <w:t>El operador accede al flujo local de consulta.</w:t>
            </w:r>
          </w:p>
        </w:tc>
      </w:tr>
      <w:tr w:rsidR="000E4B8A" w14:paraId="37D6711B" w14:textId="77777777" w:rsidTr="000E4B8A">
        <w:trPr>
          <w:cantSplit/>
        </w:trPr>
        <w:tc>
          <w:tcPr>
            <w:tcW w:w="2263" w:type="dxa"/>
          </w:tcPr>
          <w:p w14:paraId="48AC2D1C" w14:textId="77777777" w:rsidR="000E4B8A" w:rsidRDefault="000E4B8A" w:rsidP="00642B85">
            <w:pPr>
              <w:keepNext/>
              <w:keepLines/>
              <w:jc w:val="left"/>
            </w:pPr>
            <w:r>
              <w:rPr>
                <w:lang w:val="es"/>
              </w:rPr>
              <w:t>Entradas y validaciones</w:t>
            </w:r>
          </w:p>
        </w:tc>
        <w:tc>
          <w:tcPr>
            <w:tcW w:w="7167" w:type="dxa"/>
          </w:tcPr>
          <w:p w14:paraId="104B67B6" w14:textId="77777777" w:rsidR="000E4B8A" w:rsidRDefault="000E4B8A" w:rsidP="00642B85">
            <w:pPr>
              <w:keepNext/>
              <w:keepLines/>
              <w:jc w:val="left"/>
            </w:pPr>
            <w:r>
              <w:rPr>
                <w:lang w:val="es"/>
              </w:rPr>
              <w:t>Cuenta no nula, no blanca y de hasta ocho caracteres después de retirar espacios exteriores. El escritorio exige de uno a ocho dígitos.</w:t>
            </w:r>
          </w:p>
        </w:tc>
      </w:tr>
      <w:tr w:rsidR="000E4B8A" w14:paraId="1C04446F" w14:textId="77777777" w:rsidTr="000E4B8A">
        <w:trPr>
          <w:cantSplit/>
        </w:trPr>
        <w:tc>
          <w:tcPr>
            <w:tcW w:w="2263" w:type="dxa"/>
          </w:tcPr>
          <w:p w14:paraId="38BDF74B" w14:textId="77777777" w:rsidR="000E4B8A" w:rsidRDefault="000E4B8A" w:rsidP="00642B85">
            <w:pPr>
              <w:keepNext/>
              <w:keepLines/>
              <w:jc w:val="left"/>
            </w:pPr>
            <w:r>
              <w:rPr>
                <w:lang w:val="es"/>
              </w:rPr>
              <w:t>Procesamiento y salida</w:t>
            </w:r>
          </w:p>
        </w:tc>
        <w:tc>
          <w:tcPr>
            <w:tcW w:w="7167" w:type="dxa"/>
          </w:tcPr>
          <w:p w14:paraId="6AC4D3F5" w14:textId="77777777" w:rsidR="000E4B8A" w:rsidRDefault="000E4B8A" w:rsidP="00642B85">
            <w:pPr>
              <w:keepNext/>
              <w:keepLines/>
              <w:jc w:val="left"/>
            </w:pPr>
            <w:r>
              <w:rPr>
                <w:lang w:val="es"/>
              </w:rPr>
              <w:t>La respuesta contiene cuenta, número, fecha, tipo, acción e importe. La consulta relaciona Movimiento con TipoMovimiento.</w:t>
            </w:r>
          </w:p>
        </w:tc>
      </w:tr>
      <w:tr w:rsidR="000E4B8A" w14:paraId="6D461EC6" w14:textId="77777777" w:rsidTr="000E4B8A">
        <w:trPr>
          <w:cantSplit/>
        </w:trPr>
        <w:tc>
          <w:tcPr>
            <w:tcW w:w="2263" w:type="dxa"/>
          </w:tcPr>
          <w:p w14:paraId="6AC2157D" w14:textId="77777777" w:rsidR="000E4B8A" w:rsidRDefault="000E4B8A" w:rsidP="00642B85">
            <w:pPr>
              <w:keepNext/>
              <w:keepLines/>
              <w:jc w:val="left"/>
            </w:pPr>
            <w:r>
              <w:rPr>
                <w:lang w:val="es"/>
              </w:rPr>
              <w:t>Criterio de aceptación</w:t>
            </w:r>
          </w:p>
        </w:tc>
        <w:tc>
          <w:tcPr>
            <w:tcW w:w="7167" w:type="dxa"/>
          </w:tcPr>
          <w:p w14:paraId="32BF3AF9" w14:textId="77777777" w:rsidR="000E4B8A" w:rsidRDefault="000E4B8A" w:rsidP="00642B85">
            <w:pPr>
              <w:keepNext/>
              <w:keepLines/>
              <w:jc w:val="left"/>
            </w:pPr>
            <w:r>
              <w:rPr>
                <w:lang w:val="es"/>
              </w:rPr>
              <w:t>Los registros devueltos pertenecen a la cuenta solicitada y mantienen orden descendente. Cuando no hay registros se presenta lista vacía. Un fallo SQL se comunica como error SOAP.</w:t>
            </w:r>
          </w:p>
        </w:tc>
      </w:tr>
      <w:tr w:rsidR="000E4B8A" w14:paraId="06D85933" w14:textId="77777777" w:rsidTr="000E4B8A">
        <w:trPr>
          <w:cantSplit/>
        </w:trPr>
        <w:tc>
          <w:tcPr>
            <w:tcW w:w="2263" w:type="dxa"/>
          </w:tcPr>
          <w:p w14:paraId="3617743D" w14:textId="77777777" w:rsidR="000E4B8A" w:rsidRDefault="000E4B8A" w:rsidP="00642B85">
            <w:pPr>
              <w:keepNext/>
              <w:keepLines/>
              <w:jc w:val="left"/>
            </w:pPr>
            <w:r>
              <w:rPr>
                <w:lang w:val="es"/>
              </w:rPr>
              <w:t>Trazabilidad</w:t>
            </w:r>
          </w:p>
        </w:tc>
        <w:tc>
          <w:tcPr>
            <w:tcW w:w="7167" w:type="dxa"/>
          </w:tcPr>
          <w:p w14:paraId="3CD307A0" w14:textId="77777777" w:rsidR="000E4B8A" w:rsidRDefault="000E4B8A" w:rsidP="00642B85">
            <w:pPr>
              <w:keepNext/>
              <w:keepLines/>
              <w:jc w:val="left"/>
            </w:pPr>
            <w:r>
              <w:rPr>
                <w:lang w:val="es"/>
              </w:rPr>
              <w:t>CU-02; F1, F2, F3, F6 y F7.</w:t>
            </w:r>
          </w:p>
        </w:tc>
      </w:tr>
      <w:tr w:rsidR="000E4B8A" w14:paraId="5E38EECF" w14:textId="77777777" w:rsidTr="000E4B8A">
        <w:trPr>
          <w:cantSplit/>
        </w:trPr>
        <w:tc>
          <w:tcPr>
            <w:tcW w:w="2263" w:type="dxa"/>
          </w:tcPr>
          <w:p w14:paraId="34E2A55D" w14:textId="77777777" w:rsidR="000E4B8A" w:rsidRDefault="000E4B8A" w:rsidP="00642B85">
            <w:pPr>
              <w:keepLines/>
              <w:jc w:val="left"/>
            </w:pPr>
            <w:r>
              <w:rPr>
                <w:lang w:val="es"/>
              </w:rPr>
              <w:t>Comentarios</w:t>
            </w:r>
          </w:p>
        </w:tc>
        <w:tc>
          <w:tcPr>
            <w:tcW w:w="7167" w:type="dxa"/>
          </w:tcPr>
          <w:p w14:paraId="75EE9E39" w14:textId="77777777" w:rsidR="000E4B8A" w:rsidRDefault="000E4B8A" w:rsidP="00642B85">
            <w:pPr>
              <w:keepLines/>
              <w:jc w:val="left"/>
            </w:pPr>
            <w:r>
              <w:rPr>
                <w:lang w:val="es"/>
              </w:rPr>
              <w:t>Una lista vacía no distingue cuenta inexistente de cuenta sin movimientos. No hay paginación en el contrato.</w:t>
            </w:r>
          </w:p>
        </w:tc>
      </w:tr>
    </w:tbl>
    <w:p w14:paraId="492E7003" w14:textId="77777777" w:rsidR="000E4B8A" w:rsidRDefault="000E4B8A" w:rsidP="000E4B8A">
      <w:pPr>
        <w:pStyle w:val="Ttulo4"/>
      </w:pPr>
      <w:bookmarkStart w:id="82" w:name="_e65baf022e23dda2b7a719c549e814b8336560e"/>
      <w:r>
        <w:rPr>
          <w:lang w:val="es"/>
        </w:rPr>
        <w:lastRenderedPageBreak/>
        <w:t>RF-04 Validar los datos del depósito</w:t>
      </w:r>
      <w:bookmarkEnd w:id="82"/>
    </w:p>
    <w:p w14:paraId="158C03C0" w14:textId="4A7F4192" w:rsidR="000E4B8A" w:rsidRDefault="000E4B8A" w:rsidP="000E4B8A">
      <w:pPr>
        <w:pStyle w:val="Descripcin"/>
        <w:keepNext/>
        <w:keepLines/>
      </w:pPr>
      <w:bookmarkStart w:id="83" w:name="_Toc243579137"/>
      <w:r>
        <w:t xml:space="preserve">Tabla </w:t>
      </w:r>
      <w:r>
        <w:fldChar w:fldCharType="begin"/>
      </w:r>
      <w:r>
        <w:instrText xml:space="preserve"> SEQ Tabla \* ARABIC </w:instrText>
      </w:r>
      <w:r>
        <w:fldChar w:fldCharType="separate"/>
      </w:r>
      <w:r w:rsidR="00337603">
        <w:rPr>
          <w:noProof/>
        </w:rPr>
        <w:t>20</w:t>
      </w:r>
      <w:r>
        <w:fldChar w:fldCharType="end"/>
      </w:r>
      <w:r>
        <w:t>. Ficha de RF-04 validar los datos del depósito</w:t>
      </w:r>
      <w:bookmarkEnd w:id="83"/>
    </w:p>
    <w:tbl>
      <w:tblPr>
        <w:tblW w:w="9430" w:type="dxa"/>
        <w:tblLayout w:type="fixed"/>
        <w:tblLook w:val="0020" w:firstRow="1" w:lastRow="0" w:firstColumn="0" w:lastColumn="0" w:noHBand="0" w:noVBand="0"/>
        <w:tblCaption w:val="Tabla 20. Ficha de RF-04 validar los datos del depósito"/>
      </w:tblPr>
      <w:tblGrid>
        <w:gridCol w:w="2263"/>
        <w:gridCol w:w="7167"/>
      </w:tblGrid>
      <w:tr w:rsidR="000E4B8A" w14:paraId="6BCD9EB3" w14:textId="77777777" w:rsidTr="000E4B8A">
        <w:trPr>
          <w:cantSplit/>
          <w:tblHeader/>
        </w:trPr>
        <w:tc>
          <w:tcPr>
            <w:tcW w:w="2263" w:type="dxa"/>
          </w:tcPr>
          <w:p w14:paraId="37789C5D" w14:textId="77777777" w:rsidR="000E4B8A" w:rsidRDefault="000E4B8A" w:rsidP="00642B85">
            <w:pPr>
              <w:keepNext/>
              <w:keepLines/>
              <w:jc w:val="left"/>
            </w:pPr>
            <w:r>
              <w:rPr>
                <w:lang w:val="es"/>
              </w:rPr>
              <w:t>Campo</w:t>
            </w:r>
          </w:p>
        </w:tc>
        <w:tc>
          <w:tcPr>
            <w:tcW w:w="7167" w:type="dxa"/>
          </w:tcPr>
          <w:p w14:paraId="29137DCB" w14:textId="77777777" w:rsidR="000E4B8A" w:rsidRDefault="000E4B8A" w:rsidP="00642B85">
            <w:pPr>
              <w:keepNext/>
              <w:keepLines/>
              <w:jc w:val="left"/>
            </w:pPr>
            <w:r>
              <w:rPr>
                <w:lang w:val="es"/>
              </w:rPr>
              <w:t>Especificación</w:t>
            </w:r>
          </w:p>
        </w:tc>
      </w:tr>
      <w:tr w:rsidR="000E4B8A" w14:paraId="540C2949" w14:textId="77777777" w:rsidTr="000E4B8A">
        <w:trPr>
          <w:cantSplit/>
        </w:trPr>
        <w:tc>
          <w:tcPr>
            <w:tcW w:w="2263" w:type="dxa"/>
          </w:tcPr>
          <w:p w14:paraId="4A4E1D95" w14:textId="77777777" w:rsidR="000E4B8A" w:rsidRDefault="000E4B8A" w:rsidP="00642B85">
            <w:pPr>
              <w:keepNext/>
              <w:keepLines/>
              <w:jc w:val="left"/>
            </w:pPr>
            <w:r>
              <w:rPr>
                <w:lang w:val="es"/>
              </w:rPr>
              <w:t>Identificador</w:t>
            </w:r>
          </w:p>
        </w:tc>
        <w:tc>
          <w:tcPr>
            <w:tcW w:w="7167" w:type="dxa"/>
          </w:tcPr>
          <w:p w14:paraId="31D1ADFA" w14:textId="77777777" w:rsidR="000E4B8A" w:rsidRDefault="000E4B8A" w:rsidP="00642B85">
            <w:pPr>
              <w:keepNext/>
              <w:keepLines/>
              <w:jc w:val="left"/>
            </w:pPr>
            <w:r>
              <w:rPr>
                <w:lang w:val="es"/>
              </w:rPr>
              <w:t>RF-04</w:t>
            </w:r>
          </w:p>
        </w:tc>
      </w:tr>
      <w:tr w:rsidR="000E4B8A" w14:paraId="2CC382E3" w14:textId="77777777" w:rsidTr="000E4B8A">
        <w:trPr>
          <w:cantSplit/>
        </w:trPr>
        <w:tc>
          <w:tcPr>
            <w:tcW w:w="2263" w:type="dxa"/>
          </w:tcPr>
          <w:p w14:paraId="7198AAB6" w14:textId="77777777" w:rsidR="000E4B8A" w:rsidRDefault="000E4B8A" w:rsidP="00642B85">
            <w:pPr>
              <w:keepNext/>
              <w:keepLines/>
              <w:jc w:val="left"/>
            </w:pPr>
            <w:r>
              <w:rPr>
                <w:lang w:val="es"/>
              </w:rPr>
              <w:t>Descripción</w:t>
            </w:r>
          </w:p>
        </w:tc>
        <w:tc>
          <w:tcPr>
            <w:tcW w:w="7167" w:type="dxa"/>
          </w:tcPr>
          <w:p w14:paraId="08D9F61E" w14:textId="77777777" w:rsidR="000E4B8A" w:rsidRDefault="000E4B8A" w:rsidP="00642B85">
            <w:pPr>
              <w:keepNext/>
              <w:keepLines/>
              <w:jc w:val="left"/>
            </w:pPr>
            <w:r>
              <w:rPr>
                <w:lang w:val="es"/>
              </w:rPr>
              <w:t>El sistema deberá rechazar una solicitud de depósito con cuenta vacía o demasiado larga, importe ausente, importe no positivo o valor que no pueda representarse exactamente con dos decimales y precisión máxima de doce dígitos.</w:t>
            </w:r>
          </w:p>
        </w:tc>
      </w:tr>
      <w:tr w:rsidR="000E4B8A" w14:paraId="2C41A8FB" w14:textId="77777777" w:rsidTr="000E4B8A">
        <w:trPr>
          <w:cantSplit/>
        </w:trPr>
        <w:tc>
          <w:tcPr>
            <w:tcW w:w="2263" w:type="dxa"/>
          </w:tcPr>
          <w:p w14:paraId="63811BD3" w14:textId="77777777" w:rsidR="000E4B8A" w:rsidRDefault="000E4B8A" w:rsidP="00642B85">
            <w:pPr>
              <w:keepNext/>
              <w:keepLines/>
              <w:jc w:val="left"/>
            </w:pPr>
            <w:r>
              <w:rPr>
                <w:lang w:val="es"/>
              </w:rPr>
              <w:t>Objetivo</w:t>
            </w:r>
          </w:p>
        </w:tc>
        <w:tc>
          <w:tcPr>
            <w:tcW w:w="7167" w:type="dxa"/>
          </w:tcPr>
          <w:p w14:paraId="6B1553ED" w14:textId="77777777" w:rsidR="000E4B8A" w:rsidRDefault="000E4B8A" w:rsidP="00642B85">
            <w:pPr>
              <w:keepNext/>
              <w:keepLines/>
              <w:jc w:val="left"/>
            </w:pPr>
            <w:r>
              <w:rPr>
                <w:lang w:val="es"/>
              </w:rPr>
              <w:t>OBJ-004</w:t>
            </w:r>
          </w:p>
        </w:tc>
      </w:tr>
      <w:tr w:rsidR="000E4B8A" w14:paraId="678305F7" w14:textId="77777777" w:rsidTr="000E4B8A">
        <w:trPr>
          <w:cantSplit/>
        </w:trPr>
        <w:tc>
          <w:tcPr>
            <w:tcW w:w="2263" w:type="dxa"/>
          </w:tcPr>
          <w:p w14:paraId="6DFC5EA7" w14:textId="77777777" w:rsidR="000E4B8A" w:rsidRDefault="000E4B8A" w:rsidP="00642B85">
            <w:pPr>
              <w:keepNext/>
              <w:keepLines/>
              <w:jc w:val="left"/>
            </w:pPr>
            <w:r>
              <w:rPr>
                <w:lang w:val="es"/>
              </w:rPr>
              <w:t>Importancia</w:t>
            </w:r>
          </w:p>
        </w:tc>
        <w:tc>
          <w:tcPr>
            <w:tcW w:w="7167" w:type="dxa"/>
          </w:tcPr>
          <w:p w14:paraId="05C812B9" w14:textId="77777777" w:rsidR="000E4B8A" w:rsidRDefault="000E4B8A" w:rsidP="00642B85">
            <w:pPr>
              <w:keepNext/>
              <w:keepLines/>
              <w:jc w:val="left"/>
            </w:pPr>
            <w:r>
              <w:rPr>
                <w:lang w:val="es"/>
              </w:rPr>
              <w:t>Alta</w:t>
            </w:r>
          </w:p>
        </w:tc>
      </w:tr>
      <w:tr w:rsidR="000E4B8A" w14:paraId="5381AE62" w14:textId="77777777" w:rsidTr="000E4B8A">
        <w:trPr>
          <w:cantSplit/>
        </w:trPr>
        <w:tc>
          <w:tcPr>
            <w:tcW w:w="2263" w:type="dxa"/>
          </w:tcPr>
          <w:p w14:paraId="2888CEDE" w14:textId="77777777" w:rsidR="000E4B8A" w:rsidRDefault="000E4B8A" w:rsidP="00642B85">
            <w:pPr>
              <w:keepNext/>
              <w:keepLines/>
              <w:jc w:val="left"/>
            </w:pPr>
            <w:r>
              <w:rPr>
                <w:lang w:val="es"/>
              </w:rPr>
              <w:t>Estado</w:t>
            </w:r>
          </w:p>
        </w:tc>
        <w:tc>
          <w:tcPr>
            <w:tcW w:w="7167" w:type="dxa"/>
          </w:tcPr>
          <w:p w14:paraId="2374D0F9" w14:textId="77777777" w:rsidR="000E4B8A" w:rsidRDefault="000E4B8A" w:rsidP="00642B85">
            <w:pPr>
              <w:keepNext/>
              <w:keepLines/>
              <w:jc w:val="left"/>
            </w:pPr>
            <w:r>
              <w:rPr>
                <w:lang w:val="es"/>
              </w:rPr>
              <w:t>Documentado en código; aceptación formal por verificar</w:t>
            </w:r>
          </w:p>
        </w:tc>
      </w:tr>
      <w:tr w:rsidR="000E4B8A" w14:paraId="617F6ED8" w14:textId="77777777" w:rsidTr="000E4B8A">
        <w:trPr>
          <w:cantSplit/>
        </w:trPr>
        <w:tc>
          <w:tcPr>
            <w:tcW w:w="2263" w:type="dxa"/>
          </w:tcPr>
          <w:p w14:paraId="310BBBD8" w14:textId="77777777" w:rsidR="000E4B8A" w:rsidRDefault="000E4B8A" w:rsidP="00642B85">
            <w:pPr>
              <w:keepNext/>
              <w:keepLines/>
              <w:jc w:val="left"/>
            </w:pPr>
            <w:r>
              <w:rPr>
                <w:lang w:val="es"/>
              </w:rPr>
              <w:t>Estabilidad</w:t>
            </w:r>
          </w:p>
        </w:tc>
        <w:tc>
          <w:tcPr>
            <w:tcW w:w="7167" w:type="dxa"/>
          </w:tcPr>
          <w:p w14:paraId="2A3229EF" w14:textId="77777777" w:rsidR="000E4B8A" w:rsidRDefault="000E4B8A" w:rsidP="00642B85">
            <w:pPr>
              <w:keepNext/>
              <w:keepLines/>
              <w:jc w:val="left"/>
            </w:pPr>
            <w:r>
              <w:rPr>
                <w:lang w:val="es"/>
              </w:rPr>
              <w:t>Sujeto a cambios controlados del contrato y reglas bancarias</w:t>
            </w:r>
          </w:p>
        </w:tc>
      </w:tr>
      <w:tr w:rsidR="000E4B8A" w14:paraId="2274A130" w14:textId="77777777" w:rsidTr="000E4B8A">
        <w:trPr>
          <w:cantSplit/>
        </w:trPr>
        <w:tc>
          <w:tcPr>
            <w:tcW w:w="2263" w:type="dxa"/>
          </w:tcPr>
          <w:p w14:paraId="70CC3712" w14:textId="77777777" w:rsidR="000E4B8A" w:rsidRDefault="000E4B8A" w:rsidP="00642B85">
            <w:pPr>
              <w:keepNext/>
              <w:keepLines/>
              <w:jc w:val="left"/>
            </w:pPr>
            <w:r>
              <w:rPr>
                <w:lang w:val="es"/>
              </w:rPr>
              <w:t>Precondición</w:t>
            </w:r>
          </w:p>
        </w:tc>
        <w:tc>
          <w:tcPr>
            <w:tcW w:w="7167" w:type="dxa"/>
          </w:tcPr>
          <w:p w14:paraId="6569AF3D" w14:textId="77777777" w:rsidR="000E4B8A" w:rsidRDefault="000E4B8A" w:rsidP="00642B85">
            <w:pPr>
              <w:keepNext/>
              <w:keepLines/>
              <w:jc w:val="left"/>
            </w:pPr>
            <w:r>
              <w:rPr>
                <w:lang w:val="es"/>
              </w:rPr>
              <w:t>El operador abre el flujo de depósito y captura la cuenta y el importe.</w:t>
            </w:r>
          </w:p>
        </w:tc>
      </w:tr>
      <w:tr w:rsidR="000E4B8A" w14:paraId="5F1FBC79" w14:textId="77777777" w:rsidTr="000E4B8A">
        <w:trPr>
          <w:cantSplit/>
        </w:trPr>
        <w:tc>
          <w:tcPr>
            <w:tcW w:w="2263" w:type="dxa"/>
          </w:tcPr>
          <w:p w14:paraId="6F5862BC" w14:textId="77777777" w:rsidR="000E4B8A" w:rsidRDefault="000E4B8A" w:rsidP="00642B85">
            <w:pPr>
              <w:keepNext/>
              <w:keepLines/>
              <w:jc w:val="left"/>
            </w:pPr>
            <w:r>
              <w:rPr>
                <w:lang w:val="es"/>
              </w:rPr>
              <w:t>Entradas y validaciones</w:t>
            </w:r>
          </w:p>
        </w:tc>
        <w:tc>
          <w:tcPr>
            <w:tcW w:w="7167" w:type="dxa"/>
          </w:tcPr>
          <w:p w14:paraId="2CD0BE42" w14:textId="77777777" w:rsidR="000E4B8A" w:rsidRDefault="000E4B8A" w:rsidP="00642B85">
            <w:pPr>
              <w:keepNext/>
              <w:keepLines/>
              <w:jc w:val="left"/>
            </w:pPr>
            <w:r>
              <w:rPr>
                <w:lang w:val="es"/>
              </w:rPr>
              <w:t>Cuenta de hasta ocho caracteres; importe decimal. El escritorio exige cuenta numérica y admite coma o punto como separador de entrada.</w:t>
            </w:r>
          </w:p>
        </w:tc>
      </w:tr>
      <w:tr w:rsidR="000E4B8A" w14:paraId="70D3A2CF" w14:textId="77777777" w:rsidTr="000E4B8A">
        <w:trPr>
          <w:cantSplit/>
        </w:trPr>
        <w:tc>
          <w:tcPr>
            <w:tcW w:w="2263" w:type="dxa"/>
          </w:tcPr>
          <w:p w14:paraId="5F8E4745" w14:textId="77777777" w:rsidR="000E4B8A" w:rsidRDefault="000E4B8A" w:rsidP="00642B85">
            <w:pPr>
              <w:keepNext/>
              <w:keepLines/>
              <w:jc w:val="left"/>
            </w:pPr>
            <w:r>
              <w:rPr>
                <w:lang w:val="es"/>
              </w:rPr>
              <w:t>Procesamiento y salida</w:t>
            </w:r>
          </w:p>
        </w:tc>
        <w:tc>
          <w:tcPr>
            <w:tcW w:w="7167" w:type="dxa"/>
          </w:tcPr>
          <w:p w14:paraId="70510FAF" w14:textId="77777777" w:rsidR="000E4B8A" w:rsidRDefault="000E4B8A" w:rsidP="00642B85">
            <w:pPr>
              <w:keepNext/>
              <w:keepLines/>
              <w:jc w:val="left"/>
            </w:pPr>
            <w:r>
              <w:rPr>
                <w:lang w:val="es"/>
              </w:rPr>
              <w:t>El servidor normaliza el importe a escala dos sin redondear valores que perderían precisión.</w:t>
            </w:r>
          </w:p>
        </w:tc>
      </w:tr>
      <w:tr w:rsidR="000E4B8A" w14:paraId="4B3A1C2C" w14:textId="77777777" w:rsidTr="000E4B8A">
        <w:trPr>
          <w:cantSplit/>
        </w:trPr>
        <w:tc>
          <w:tcPr>
            <w:tcW w:w="2263" w:type="dxa"/>
          </w:tcPr>
          <w:p w14:paraId="0219D152" w14:textId="77777777" w:rsidR="000E4B8A" w:rsidRDefault="000E4B8A" w:rsidP="00642B85">
            <w:pPr>
              <w:keepNext/>
              <w:keepLines/>
              <w:jc w:val="left"/>
            </w:pPr>
            <w:r>
              <w:rPr>
                <w:lang w:val="es"/>
              </w:rPr>
              <w:t>Criterio de aceptación</w:t>
            </w:r>
          </w:p>
        </w:tc>
        <w:tc>
          <w:tcPr>
            <w:tcW w:w="7167" w:type="dxa"/>
          </w:tcPr>
          <w:p w14:paraId="337FDC7B" w14:textId="77777777" w:rsidR="000E4B8A" w:rsidRDefault="000E4B8A" w:rsidP="00642B85">
            <w:pPr>
              <w:keepNext/>
              <w:keepLines/>
              <w:jc w:val="left"/>
            </w:pPr>
            <w:r>
              <w:rPr>
                <w:lang w:val="es"/>
              </w:rPr>
              <w:t>Un importe 25,50 se admite como entrada monetaria válida. Cero, valores negativos o 25,501 se rechazan. El límite del importe normalizado es 9.999.999.999,99.</w:t>
            </w:r>
          </w:p>
        </w:tc>
      </w:tr>
      <w:tr w:rsidR="000E4B8A" w14:paraId="685A1CC0" w14:textId="77777777" w:rsidTr="000E4B8A">
        <w:trPr>
          <w:cantSplit/>
        </w:trPr>
        <w:tc>
          <w:tcPr>
            <w:tcW w:w="2263" w:type="dxa"/>
          </w:tcPr>
          <w:p w14:paraId="0F57AB64" w14:textId="77777777" w:rsidR="000E4B8A" w:rsidRDefault="000E4B8A" w:rsidP="00642B85">
            <w:pPr>
              <w:keepNext/>
              <w:keepLines/>
              <w:jc w:val="left"/>
            </w:pPr>
            <w:r>
              <w:rPr>
                <w:lang w:val="es"/>
              </w:rPr>
              <w:t>Trazabilidad</w:t>
            </w:r>
          </w:p>
        </w:tc>
        <w:tc>
          <w:tcPr>
            <w:tcW w:w="7167" w:type="dxa"/>
          </w:tcPr>
          <w:p w14:paraId="3156C1EB" w14:textId="77777777" w:rsidR="000E4B8A" w:rsidRDefault="000E4B8A" w:rsidP="00642B85">
            <w:pPr>
              <w:keepNext/>
              <w:keepLines/>
              <w:jc w:val="left"/>
            </w:pPr>
            <w:r>
              <w:rPr>
                <w:lang w:val="es"/>
              </w:rPr>
              <w:t>CU-03; F2 y F6.</w:t>
            </w:r>
          </w:p>
        </w:tc>
      </w:tr>
      <w:tr w:rsidR="000E4B8A" w14:paraId="72175368" w14:textId="77777777" w:rsidTr="000E4B8A">
        <w:trPr>
          <w:cantSplit/>
        </w:trPr>
        <w:tc>
          <w:tcPr>
            <w:tcW w:w="2263" w:type="dxa"/>
          </w:tcPr>
          <w:p w14:paraId="640DDD6C" w14:textId="77777777" w:rsidR="000E4B8A" w:rsidRDefault="000E4B8A" w:rsidP="00642B85">
            <w:pPr>
              <w:keepLines/>
              <w:jc w:val="left"/>
            </w:pPr>
            <w:r>
              <w:rPr>
                <w:lang w:val="es"/>
              </w:rPr>
              <w:t>Comentarios</w:t>
            </w:r>
          </w:p>
        </w:tc>
        <w:tc>
          <w:tcPr>
            <w:tcW w:w="7167" w:type="dxa"/>
          </w:tcPr>
          <w:p w14:paraId="02F452C0" w14:textId="77777777" w:rsidR="000E4B8A" w:rsidRDefault="000E4B8A" w:rsidP="00642B85">
            <w:pPr>
              <w:keepLines/>
              <w:jc w:val="left"/>
            </w:pPr>
            <w:r>
              <w:rPr>
                <w:lang w:val="es"/>
              </w:rPr>
              <w:t>Un valor con decimales adicionales iguales a cero puede convertirse exactamente a escala dos en el servidor; el formulario de escritorio limita la escritura a dos decimales.</w:t>
            </w:r>
          </w:p>
        </w:tc>
      </w:tr>
    </w:tbl>
    <w:p w14:paraId="03E7BDD0" w14:textId="77777777" w:rsidR="000E4B8A" w:rsidRDefault="000E4B8A" w:rsidP="000E4B8A">
      <w:pPr>
        <w:pStyle w:val="Ttulo4"/>
      </w:pPr>
      <w:bookmarkStart w:id="84" w:name="_6a8cc25b27d074f7900c1cc3a5106fabad109a1"/>
      <w:r>
        <w:rPr>
          <w:lang w:val="es"/>
        </w:rPr>
        <w:lastRenderedPageBreak/>
        <w:t>RF-05 Verificar que la cuenta esté activa</w:t>
      </w:r>
      <w:bookmarkEnd w:id="84"/>
    </w:p>
    <w:p w14:paraId="6C6996DF" w14:textId="78DF01DB" w:rsidR="000E4B8A" w:rsidRDefault="000E4B8A" w:rsidP="000E4B8A">
      <w:pPr>
        <w:pStyle w:val="Descripcin"/>
        <w:keepNext/>
        <w:keepLines/>
      </w:pPr>
      <w:bookmarkStart w:id="85" w:name="_Toc243579138"/>
      <w:r>
        <w:t xml:space="preserve">Tabla </w:t>
      </w:r>
      <w:r>
        <w:fldChar w:fldCharType="begin"/>
      </w:r>
      <w:r>
        <w:instrText xml:space="preserve"> SEQ Tabla \* ARABIC </w:instrText>
      </w:r>
      <w:r>
        <w:fldChar w:fldCharType="separate"/>
      </w:r>
      <w:r w:rsidR="00337603">
        <w:rPr>
          <w:noProof/>
        </w:rPr>
        <w:t>21</w:t>
      </w:r>
      <w:r>
        <w:fldChar w:fldCharType="end"/>
      </w:r>
      <w:r>
        <w:t>. Ficha de RF-05 verificar que la cuenta esté activa</w:t>
      </w:r>
      <w:bookmarkEnd w:id="85"/>
    </w:p>
    <w:tbl>
      <w:tblPr>
        <w:tblW w:w="9430" w:type="dxa"/>
        <w:tblLayout w:type="fixed"/>
        <w:tblLook w:val="0020" w:firstRow="1" w:lastRow="0" w:firstColumn="0" w:lastColumn="0" w:noHBand="0" w:noVBand="0"/>
        <w:tblCaption w:val="Tabla 21. Ficha de RF-05 verificar que la cuenta esté activa"/>
      </w:tblPr>
      <w:tblGrid>
        <w:gridCol w:w="2263"/>
        <w:gridCol w:w="7167"/>
      </w:tblGrid>
      <w:tr w:rsidR="000E4B8A" w14:paraId="0BC8BBF2" w14:textId="77777777" w:rsidTr="000E4B8A">
        <w:trPr>
          <w:cantSplit/>
          <w:tblHeader/>
        </w:trPr>
        <w:tc>
          <w:tcPr>
            <w:tcW w:w="2263" w:type="dxa"/>
          </w:tcPr>
          <w:p w14:paraId="29CDDFB3" w14:textId="77777777" w:rsidR="000E4B8A" w:rsidRDefault="000E4B8A" w:rsidP="00642B85">
            <w:pPr>
              <w:keepNext/>
              <w:keepLines/>
              <w:jc w:val="left"/>
            </w:pPr>
            <w:r>
              <w:rPr>
                <w:lang w:val="es"/>
              </w:rPr>
              <w:t>Campo</w:t>
            </w:r>
          </w:p>
        </w:tc>
        <w:tc>
          <w:tcPr>
            <w:tcW w:w="7167" w:type="dxa"/>
          </w:tcPr>
          <w:p w14:paraId="5A0BA513" w14:textId="77777777" w:rsidR="000E4B8A" w:rsidRDefault="000E4B8A" w:rsidP="00642B85">
            <w:pPr>
              <w:keepNext/>
              <w:keepLines/>
              <w:jc w:val="left"/>
            </w:pPr>
            <w:r>
              <w:rPr>
                <w:lang w:val="es"/>
              </w:rPr>
              <w:t>Especificación</w:t>
            </w:r>
          </w:p>
        </w:tc>
      </w:tr>
      <w:tr w:rsidR="000E4B8A" w14:paraId="57E80FCE" w14:textId="77777777" w:rsidTr="000E4B8A">
        <w:trPr>
          <w:cantSplit/>
        </w:trPr>
        <w:tc>
          <w:tcPr>
            <w:tcW w:w="2263" w:type="dxa"/>
          </w:tcPr>
          <w:p w14:paraId="2EDEF7ED" w14:textId="77777777" w:rsidR="000E4B8A" w:rsidRDefault="000E4B8A" w:rsidP="00642B85">
            <w:pPr>
              <w:keepNext/>
              <w:keepLines/>
              <w:jc w:val="left"/>
            </w:pPr>
            <w:r>
              <w:rPr>
                <w:lang w:val="es"/>
              </w:rPr>
              <w:t>Identificador</w:t>
            </w:r>
          </w:p>
        </w:tc>
        <w:tc>
          <w:tcPr>
            <w:tcW w:w="7167" w:type="dxa"/>
          </w:tcPr>
          <w:p w14:paraId="3AD9FDBD" w14:textId="77777777" w:rsidR="000E4B8A" w:rsidRDefault="000E4B8A" w:rsidP="00642B85">
            <w:pPr>
              <w:keepNext/>
              <w:keepLines/>
              <w:jc w:val="left"/>
            </w:pPr>
            <w:r>
              <w:rPr>
                <w:lang w:val="es"/>
              </w:rPr>
              <w:t>RF-05</w:t>
            </w:r>
          </w:p>
        </w:tc>
      </w:tr>
      <w:tr w:rsidR="000E4B8A" w14:paraId="1C59D7C4" w14:textId="77777777" w:rsidTr="000E4B8A">
        <w:trPr>
          <w:cantSplit/>
        </w:trPr>
        <w:tc>
          <w:tcPr>
            <w:tcW w:w="2263" w:type="dxa"/>
          </w:tcPr>
          <w:p w14:paraId="7CB32AFF" w14:textId="77777777" w:rsidR="000E4B8A" w:rsidRDefault="000E4B8A" w:rsidP="00642B85">
            <w:pPr>
              <w:keepNext/>
              <w:keepLines/>
              <w:jc w:val="left"/>
            </w:pPr>
            <w:r>
              <w:rPr>
                <w:lang w:val="es"/>
              </w:rPr>
              <w:t>Descripción</w:t>
            </w:r>
          </w:p>
        </w:tc>
        <w:tc>
          <w:tcPr>
            <w:tcW w:w="7167" w:type="dxa"/>
          </w:tcPr>
          <w:p w14:paraId="00857EB0" w14:textId="77777777" w:rsidR="000E4B8A" w:rsidRDefault="000E4B8A" w:rsidP="00642B85">
            <w:pPr>
              <w:keepNext/>
              <w:keepLines/>
              <w:jc w:val="left"/>
            </w:pPr>
            <w:r>
              <w:rPr>
                <w:lang w:val="es"/>
              </w:rPr>
              <w:t>Antes de modificar un saldo, el servidor deberá localizar la cuenta con estado ACTIVO y bloquear su fila durante la transacción.</w:t>
            </w:r>
          </w:p>
        </w:tc>
      </w:tr>
      <w:tr w:rsidR="000E4B8A" w14:paraId="7951A264" w14:textId="77777777" w:rsidTr="000E4B8A">
        <w:trPr>
          <w:cantSplit/>
        </w:trPr>
        <w:tc>
          <w:tcPr>
            <w:tcW w:w="2263" w:type="dxa"/>
          </w:tcPr>
          <w:p w14:paraId="3DB74C07" w14:textId="77777777" w:rsidR="000E4B8A" w:rsidRDefault="000E4B8A" w:rsidP="00642B85">
            <w:pPr>
              <w:keepNext/>
              <w:keepLines/>
              <w:jc w:val="left"/>
            </w:pPr>
            <w:r>
              <w:rPr>
                <w:lang w:val="es"/>
              </w:rPr>
              <w:t>Objetivo</w:t>
            </w:r>
          </w:p>
        </w:tc>
        <w:tc>
          <w:tcPr>
            <w:tcW w:w="7167" w:type="dxa"/>
          </w:tcPr>
          <w:p w14:paraId="3BEC7502" w14:textId="77777777" w:rsidR="000E4B8A" w:rsidRDefault="000E4B8A" w:rsidP="00642B85">
            <w:pPr>
              <w:keepNext/>
              <w:keepLines/>
              <w:jc w:val="left"/>
            </w:pPr>
            <w:r>
              <w:rPr>
                <w:lang w:val="es"/>
              </w:rPr>
              <w:t>OBJ-004</w:t>
            </w:r>
          </w:p>
        </w:tc>
      </w:tr>
      <w:tr w:rsidR="000E4B8A" w14:paraId="04A30B51" w14:textId="77777777" w:rsidTr="000E4B8A">
        <w:trPr>
          <w:cantSplit/>
        </w:trPr>
        <w:tc>
          <w:tcPr>
            <w:tcW w:w="2263" w:type="dxa"/>
          </w:tcPr>
          <w:p w14:paraId="4BCFE045" w14:textId="77777777" w:rsidR="000E4B8A" w:rsidRDefault="000E4B8A" w:rsidP="00642B85">
            <w:pPr>
              <w:keepNext/>
              <w:keepLines/>
              <w:jc w:val="left"/>
            </w:pPr>
            <w:r>
              <w:rPr>
                <w:lang w:val="es"/>
              </w:rPr>
              <w:t>Importancia</w:t>
            </w:r>
          </w:p>
        </w:tc>
        <w:tc>
          <w:tcPr>
            <w:tcW w:w="7167" w:type="dxa"/>
          </w:tcPr>
          <w:p w14:paraId="00DBA058" w14:textId="77777777" w:rsidR="000E4B8A" w:rsidRDefault="000E4B8A" w:rsidP="00642B85">
            <w:pPr>
              <w:keepNext/>
              <w:keepLines/>
              <w:jc w:val="left"/>
            </w:pPr>
            <w:r>
              <w:rPr>
                <w:lang w:val="es"/>
              </w:rPr>
              <w:t>Alta</w:t>
            </w:r>
          </w:p>
        </w:tc>
      </w:tr>
      <w:tr w:rsidR="000E4B8A" w14:paraId="5309504C" w14:textId="77777777" w:rsidTr="000E4B8A">
        <w:trPr>
          <w:cantSplit/>
        </w:trPr>
        <w:tc>
          <w:tcPr>
            <w:tcW w:w="2263" w:type="dxa"/>
          </w:tcPr>
          <w:p w14:paraId="7DF5D081" w14:textId="77777777" w:rsidR="000E4B8A" w:rsidRDefault="000E4B8A" w:rsidP="00642B85">
            <w:pPr>
              <w:keepNext/>
              <w:keepLines/>
              <w:jc w:val="left"/>
            </w:pPr>
            <w:r>
              <w:rPr>
                <w:lang w:val="es"/>
              </w:rPr>
              <w:t>Estado</w:t>
            </w:r>
          </w:p>
        </w:tc>
        <w:tc>
          <w:tcPr>
            <w:tcW w:w="7167" w:type="dxa"/>
          </w:tcPr>
          <w:p w14:paraId="5A4CE566" w14:textId="77777777" w:rsidR="000E4B8A" w:rsidRDefault="000E4B8A" w:rsidP="00642B85">
            <w:pPr>
              <w:keepNext/>
              <w:keepLines/>
              <w:jc w:val="left"/>
            </w:pPr>
            <w:r>
              <w:rPr>
                <w:lang w:val="es"/>
              </w:rPr>
              <w:t>Documentado en código; aceptación formal por verificar</w:t>
            </w:r>
          </w:p>
        </w:tc>
      </w:tr>
      <w:tr w:rsidR="000E4B8A" w14:paraId="0256BD58" w14:textId="77777777" w:rsidTr="000E4B8A">
        <w:trPr>
          <w:cantSplit/>
        </w:trPr>
        <w:tc>
          <w:tcPr>
            <w:tcW w:w="2263" w:type="dxa"/>
          </w:tcPr>
          <w:p w14:paraId="275A5013" w14:textId="77777777" w:rsidR="000E4B8A" w:rsidRDefault="000E4B8A" w:rsidP="00642B85">
            <w:pPr>
              <w:keepNext/>
              <w:keepLines/>
              <w:jc w:val="left"/>
            </w:pPr>
            <w:r>
              <w:rPr>
                <w:lang w:val="es"/>
              </w:rPr>
              <w:t>Estabilidad</w:t>
            </w:r>
          </w:p>
        </w:tc>
        <w:tc>
          <w:tcPr>
            <w:tcW w:w="7167" w:type="dxa"/>
          </w:tcPr>
          <w:p w14:paraId="4EBEA1EC" w14:textId="77777777" w:rsidR="000E4B8A" w:rsidRDefault="000E4B8A" w:rsidP="00642B85">
            <w:pPr>
              <w:keepNext/>
              <w:keepLines/>
              <w:jc w:val="left"/>
            </w:pPr>
            <w:r>
              <w:rPr>
                <w:lang w:val="es"/>
              </w:rPr>
              <w:t>Sujeto a cambios controlados del contrato y reglas bancarias</w:t>
            </w:r>
          </w:p>
        </w:tc>
      </w:tr>
      <w:tr w:rsidR="000E4B8A" w14:paraId="59FB5932" w14:textId="77777777" w:rsidTr="000E4B8A">
        <w:trPr>
          <w:cantSplit/>
        </w:trPr>
        <w:tc>
          <w:tcPr>
            <w:tcW w:w="2263" w:type="dxa"/>
          </w:tcPr>
          <w:p w14:paraId="54AA8DF1" w14:textId="77777777" w:rsidR="000E4B8A" w:rsidRDefault="000E4B8A" w:rsidP="00642B85">
            <w:pPr>
              <w:keepNext/>
              <w:keepLines/>
              <w:jc w:val="left"/>
            </w:pPr>
            <w:r>
              <w:rPr>
                <w:lang w:val="es"/>
              </w:rPr>
              <w:t>Precondición</w:t>
            </w:r>
          </w:p>
        </w:tc>
        <w:tc>
          <w:tcPr>
            <w:tcW w:w="7167" w:type="dxa"/>
          </w:tcPr>
          <w:p w14:paraId="2E144081" w14:textId="77777777" w:rsidR="000E4B8A" w:rsidRDefault="000E4B8A" w:rsidP="00642B85">
            <w:pPr>
              <w:keepNext/>
              <w:keepLines/>
              <w:jc w:val="left"/>
            </w:pPr>
            <w:r>
              <w:rPr>
                <w:lang w:val="es"/>
              </w:rPr>
              <w:t>Los parámetros del depósito superaron RF-04.</w:t>
            </w:r>
          </w:p>
        </w:tc>
      </w:tr>
      <w:tr w:rsidR="000E4B8A" w14:paraId="02611AED" w14:textId="77777777" w:rsidTr="000E4B8A">
        <w:trPr>
          <w:cantSplit/>
        </w:trPr>
        <w:tc>
          <w:tcPr>
            <w:tcW w:w="2263" w:type="dxa"/>
          </w:tcPr>
          <w:p w14:paraId="1A99C62E" w14:textId="77777777" w:rsidR="000E4B8A" w:rsidRDefault="000E4B8A" w:rsidP="00642B85">
            <w:pPr>
              <w:keepNext/>
              <w:keepLines/>
              <w:jc w:val="left"/>
            </w:pPr>
            <w:r>
              <w:rPr>
                <w:lang w:val="es"/>
              </w:rPr>
              <w:t>Entradas y validaciones</w:t>
            </w:r>
          </w:p>
        </w:tc>
        <w:tc>
          <w:tcPr>
            <w:tcW w:w="7167" w:type="dxa"/>
          </w:tcPr>
          <w:p w14:paraId="1854A596" w14:textId="77777777" w:rsidR="000E4B8A" w:rsidRDefault="000E4B8A" w:rsidP="00642B85">
            <w:pPr>
              <w:keepNext/>
              <w:keepLines/>
              <w:jc w:val="left"/>
            </w:pPr>
            <w:r>
              <w:rPr>
                <w:lang w:val="es"/>
              </w:rPr>
              <w:t>Identificador de cuenta; estado de Cuenta en MySQL.</w:t>
            </w:r>
          </w:p>
        </w:tc>
      </w:tr>
      <w:tr w:rsidR="000E4B8A" w14:paraId="3693C280" w14:textId="77777777" w:rsidTr="000E4B8A">
        <w:trPr>
          <w:cantSplit/>
        </w:trPr>
        <w:tc>
          <w:tcPr>
            <w:tcW w:w="2263" w:type="dxa"/>
          </w:tcPr>
          <w:p w14:paraId="6252A8BF" w14:textId="77777777" w:rsidR="000E4B8A" w:rsidRDefault="000E4B8A" w:rsidP="00642B85">
            <w:pPr>
              <w:keepNext/>
              <w:keepLines/>
              <w:jc w:val="left"/>
            </w:pPr>
            <w:r>
              <w:rPr>
                <w:lang w:val="es"/>
              </w:rPr>
              <w:t>Procesamiento y salida</w:t>
            </w:r>
          </w:p>
        </w:tc>
        <w:tc>
          <w:tcPr>
            <w:tcW w:w="7167" w:type="dxa"/>
          </w:tcPr>
          <w:p w14:paraId="18209F80" w14:textId="77777777" w:rsidR="000E4B8A" w:rsidRDefault="000E4B8A" w:rsidP="00642B85">
            <w:pPr>
              <w:keepNext/>
              <w:keepLines/>
              <w:jc w:val="left"/>
            </w:pPr>
            <w:r>
              <w:rPr>
                <w:lang w:val="es"/>
              </w:rPr>
              <w:t>El DAO ejecuta la búsqueda de la cuenta activa con FOR UPDATE. Una cuenta no encontrada o no activa provoca error y rechazo.</w:t>
            </w:r>
          </w:p>
        </w:tc>
      </w:tr>
      <w:tr w:rsidR="000E4B8A" w14:paraId="05743460" w14:textId="77777777" w:rsidTr="000E4B8A">
        <w:trPr>
          <w:cantSplit/>
        </w:trPr>
        <w:tc>
          <w:tcPr>
            <w:tcW w:w="2263" w:type="dxa"/>
          </w:tcPr>
          <w:p w14:paraId="5D996989" w14:textId="77777777" w:rsidR="000E4B8A" w:rsidRDefault="000E4B8A" w:rsidP="00642B85">
            <w:pPr>
              <w:keepNext/>
              <w:keepLines/>
              <w:jc w:val="left"/>
            </w:pPr>
            <w:r>
              <w:rPr>
                <w:lang w:val="es"/>
              </w:rPr>
              <w:t>Criterio de aceptación</w:t>
            </w:r>
          </w:p>
        </w:tc>
        <w:tc>
          <w:tcPr>
            <w:tcW w:w="7167" w:type="dxa"/>
          </w:tcPr>
          <w:p w14:paraId="6172A015" w14:textId="77777777" w:rsidR="000E4B8A" w:rsidRDefault="000E4B8A" w:rsidP="00642B85">
            <w:pPr>
              <w:keepNext/>
              <w:keepLines/>
              <w:jc w:val="left"/>
            </w:pPr>
            <w:r>
              <w:rPr>
                <w:lang w:val="es"/>
              </w:rPr>
              <w:t>Una cuenta existente y ACTIVO puede continuar. Una cuenta inexistente, ANULADO o CANCELADO no genera un depósito confirmado ni un nuevo movimiento.</w:t>
            </w:r>
          </w:p>
        </w:tc>
      </w:tr>
      <w:tr w:rsidR="000E4B8A" w14:paraId="521B0184" w14:textId="77777777" w:rsidTr="000E4B8A">
        <w:trPr>
          <w:cantSplit/>
        </w:trPr>
        <w:tc>
          <w:tcPr>
            <w:tcW w:w="2263" w:type="dxa"/>
          </w:tcPr>
          <w:p w14:paraId="560A0C2F" w14:textId="77777777" w:rsidR="000E4B8A" w:rsidRDefault="000E4B8A" w:rsidP="00642B85">
            <w:pPr>
              <w:keepNext/>
              <w:keepLines/>
              <w:jc w:val="left"/>
            </w:pPr>
            <w:r>
              <w:rPr>
                <w:lang w:val="es"/>
              </w:rPr>
              <w:t>Trazabilidad</w:t>
            </w:r>
          </w:p>
        </w:tc>
        <w:tc>
          <w:tcPr>
            <w:tcW w:w="7167" w:type="dxa"/>
          </w:tcPr>
          <w:p w14:paraId="5A824196" w14:textId="77777777" w:rsidR="000E4B8A" w:rsidRDefault="000E4B8A" w:rsidP="00642B85">
            <w:pPr>
              <w:keepNext/>
              <w:keepLines/>
              <w:jc w:val="left"/>
            </w:pPr>
            <w:r>
              <w:rPr>
                <w:lang w:val="es"/>
              </w:rPr>
              <w:t>CU-03; F3 y F8.</w:t>
            </w:r>
          </w:p>
        </w:tc>
      </w:tr>
      <w:tr w:rsidR="000E4B8A" w14:paraId="2AB10622" w14:textId="77777777" w:rsidTr="000E4B8A">
        <w:trPr>
          <w:cantSplit/>
        </w:trPr>
        <w:tc>
          <w:tcPr>
            <w:tcW w:w="2263" w:type="dxa"/>
          </w:tcPr>
          <w:p w14:paraId="7115FF9D" w14:textId="77777777" w:rsidR="000E4B8A" w:rsidRDefault="000E4B8A" w:rsidP="00642B85">
            <w:pPr>
              <w:keepLines/>
              <w:jc w:val="left"/>
            </w:pPr>
            <w:r>
              <w:rPr>
                <w:lang w:val="es"/>
              </w:rPr>
              <w:t>Comentarios</w:t>
            </w:r>
          </w:p>
        </w:tc>
        <w:tc>
          <w:tcPr>
            <w:tcW w:w="7167" w:type="dxa"/>
          </w:tcPr>
          <w:p w14:paraId="73FC21FE" w14:textId="77777777" w:rsidR="000E4B8A" w:rsidRDefault="000E4B8A" w:rsidP="00642B85">
            <w:pPr>
              <w:keepLines/>
              <w:jc w:val="left"/>
            </w:pPr>
            <w:r>
              <w:rPr>
                <w:lang w:val="es"/>
              </w:rPr>
              <w:t>La consulta del depósito no permite al cliente cambiar el estado de la cuenta.</w:t>
            </w:r>
          </w:p>
        </w:tc>
      </w:tr>
    </w:tbl>
    <w:p w14:paraId="64451FBD" w14:textId="77777777" w:rsidR="000E4B8A" w:rsidRDefault="000E4B8A" w:rsidP="000E4B8A">
      <w:pPr>
        <w:pStyle w:val="Ttulo4"/>
      </w:pPr>
      <w:bookmarkStart w:id="86" w:name="_5ee26cb4855c345c4df39e86b71ac6e9a922b22"/>
      <w:r>
        <w:rPr>
          <w:lang w:val="es"/>
        </w:rPr>
        <w:lastRenderedPageBreak/>
        <w:t>RF-06 Confirmar saldo y movimiento de forma atómica</w:t>
      </w:r>
      <w:bookmarkEnd w:id="86"/>
    </w:p>
    <w:p w14:paraId="4ADF8A40" w14:textId="1877FE19" w:rsidR="000E4B8A" w:rsidRDefault="000E4B8A" w:rsidP="000E4B8A">
      <w:pPr>
        <w:pStyle w:val="Descripcin"/>
        <w:keepNext/>
        <w:keepLines/>
      </w:pPr>
      <w:bookmarkStart w:id="87" w:name="_Toc243579139"/>
      <w:r>
        <w:t xml:space="preserve">Tabla </w:t>
      </w:r>
      <w:r>
        <w:fldChar w:fldCharType="begin"/>
      </w:r>
      <w:r>
        <w:instrText xml:space="preserve"> SEQ Tabla \* ARABIC </w:instrText>
      </w:r>
      <w:r>
        <w:fldChar w:fldCharType="separate"/>
      </w:r>
      <w:r w:rsidR="00337603">
        <w:rPr>
          <w:noProof/>
        </w:rPr>
        <w:t>22</w:t>
      </w:r>
      <w:r>
        <w:fldChar w:fldCharType="end"/>
      </w:r>
      <w:r>
        <w:t>. Ficha de RF-06 confirmar saldo y movimiento de forma atómica</w:t>
      </w:r>
      <w:bookmarkEnd w:id="87"/>
    </w:p>
    <w:tbl>
      <w:tblPr>
        <w:tblW w:w="9430" w:type="dxa"/>
        <w:tblLayout w:type="fixed"/>
        <w:tblLook w:val="0020" w:firstRow="1" w:lastRow="0" w:firstColumn="0" w:lastColumn="0" w:noHBand="0" w:noVBand="0"/>
        <w:tblCaption w:val="Tabla 22. Ficha de RF-06 confirmar saldo y movimiento de forma atómica"/>
      </w:tblPr>
      <w:tblGrid>
        <w:gridCol w:w="2263"/>
        <w:gridCol w:w="7167"/>
      </w:tblGrid>
      <w:tr w:rsidR="000E4B8A" w14:paraId="5B9241A3" w14:textId="77777777" w:rsidTr="000E4B8A">
        <w:trPr>
          <w:cantSplit/>
          <w:tblHeader/>
        </w:trPr>
        <w:tc>
          <w:tcPr>
            <w:tcW w:w="2263" w:type="dxa"/>
          </w:tcPr>
          <w:p w14:paraId="7CC78500" w14:textId="77777777" w:rsidR="000E4B8A" w:rsidRDefault="000E4B8A" w:rsidP="00642B85">
            <w:pPr>
              <w:keepNext/>
              <w:keepLines/>
              <w:jc w:val="left"/>
            </w:pPr>
            <w:r>
              <w:rPr>
                <w:lang w:val="es"/>
              </w:rPr>
              <w:t>Campo</w:t>
            </w:r>
          </w:p>
        </w:tc>
        <w:tc>
          <w:tcPr>
            <w:tcW w:w="7167" w:type="dxa"/>
          </w:tcPr>
          <w:p w14:paraId="0D464358" w14:textId="77777777" w:rsidR="000E4B8A" w:rsidRDefault="000E4B8A" w:rsidP="00642B85">
            <w:pPr>
              <w:keepNext/>
              <w:keepLines/>
              <w:jc w:val="left"/>
            </w:pPr>
            <w:r>
              <w:rPr>
                <w:lang w:val="es"/>
              </w:rPr>
              <w:t>Especificación</w:t>
            </w:r>
          </w:p>
        </w:tc>
      </w:tr>
      <w:tr w:rsidR="000E4B8A" w14:paraId="1E45834B" w14:textId="77777777" w:rsidTr="000E4B8A">
        <w:trPr>
          <w:cantSplit/>
        </w:trPr>
        <w:tc>
          <w:tcPr>
            <w:tcW w:w="2263" w:type="dxa"/>
          </w:tcPr>
          <w:p w14:paraId="14ECECAC" w14:textId="77777777" w:rsidR="000E4B8A" w:rsidRDefault="000E4B8A" w:rsidP="00642B85">
            <w:pPr>
              <w:keepNext/>
              <w:keepLines/>
              <w:jc w:val="left"/>
            </w:pPr>
            <w:r>
              <w:rPr>
                <w:lang w:val="es"/>
              </w:rPr>
              <w:t>Identificador</w:t>
            </w:r>
          </w:p>
        </w:tc>
        <w:tc>
          <w:tcPr>
            <w:tcW w:w="7167" w:type="dxa"/>
          </w:tcPr>
          <w:p w14:paraId="60404FE2" w14:textId="77777777" w:rsidR="000E4B8A" w:rsidRDefault="000E4B8A" w:rsidP="00642B85">
            <w:pPr>
              <w:keepNext/>
              <w:keepLines/>
              <w:jc w:val="left"/>
            </w:pPr>
            <w:r>
              <w:rPr>
                <w:lang w:val="es"/>
              </w:rPr>
              <w:t>RF-06</w:t>
            </w:r>
          </w:p>
        </w:tc>
      </w:tr>
      <w:tr w:rsidR="000E4B8A" w14:paraId="49996C5B" w14:textId="77777777" w:rsidTr="000E4B8A">
        <w:trPr>
          <w:cantSplit/>
        </w:trPr>
        <w:tc>
          <w:tcPr>
            <w:tcW w:w="2263" w:type="dxa"/>
          </w:tcPr>
          <w:p w14:paraId="6BCAA730" w14:textId="77777777" w:rsidR="000E4B8A" w:rsidRDefault="000E4B8A" w:rsidP="00642B85">
            <w:pPr>
              <w:keepNext/>
              <w:keepLines/>
              <w:jc w:val="left"/>
            </w:pPr>
            <w:r>
              <w:rPr>
                <w:lang w:val="es"/>
              </w:rPr>
              <w:t>Descripción</w:t>
            </w:r>
          </w:p>
        </w:tc>
        <w:tc>
          <w:tcPr>
            <w:tcW w:w="7167" w:type="dxa"/>
          </w:tcPr>
          <w:p w14:paraId="587CDF90" w14:textId="77777777" w:rsidR="000E4B8A" w:rsidRDefault="000E4B8A" w:rsidP="00642B85">
            <w:pPr>
              <w:keepNext/>
              <w:keepLines/>
              <w:jc w:val="left"/>
            </w:pPr>
            <w:r>
              <w:rPr>
                <w:lang w:val="es"/>
              </w:rPr>
              <w:t>El servidor deberá sumar el importe al saldo, incrementar el contador de movimientos e insertar el movimiento de depósito dentro de una única transacción.</w:t>
            </w:r>
          </w:p>
        </w:tc>
      </w:tr>
      <w:tr w:rsidR="000E4B8A" w14:paraId="6AA3DC62" w14:textId="77777777" w:rsidTr="000E4B8A">
        <w:trPr>
          <w:cantSplit/>
        </w:trPr>
        <w:tc>
          <w:tcPr>
            <w:tcW w:w="2263" w:type="dxa"/>
          </w:tcPr>
          <w:p w14:paraId="1DDEBF1E" w14:textId="77777777" w:rsidR="000E4B8A" w:rsidRDefault="000E4B8A" w:rsidP="00642B85">
            <w:pPr>
              <w:keepNext/>
              <w:keepLines/>
              <w:jc w:val="left"/>
            </w:pPr>
            <w:r>
              <w:rPr>
                <w:lang w:val="es"/>
              </w:rPr>
              <w:t>Objetivo</w:t>
            </w:r>
          </w:p>
        </w:tc>
        <w:tc>
          <w:tcPr>
            <w:tcW w:w="7167" w:type="dxa"/>
          </w:tcPr>
          <w:p w14:paraId="0556B67F" w14:textId="77777777" w:rsidR="000E4B8A" w:rsidRDefault="000E4B8A" w:rsidP="00642B85">
            <w:pPr>
              <w:keepNext/>
              <w:keepLines/>
              <w:jc w:val="left"/>
            </w:pPr>
            <w:r>
              <w:rPr>
                <w:lang w:val="es"/>
              </w:rPr>
              <w:t>OBJ-004</w:t>
            </w:r>
          </w:p>
        </w:tc>
      </w:tr>
      <w:tr w:rsidR="000E4B8A" w14:paraId="1FD1BB2C" w14:textId="77777777" w:rsidTr="000E4B8A">
        <w:trPr>
          <w:cantSplit/>
        </w:trPr>
        <w:tc>
          <w:tcPr>
            <w:tcW w:w="2263" w:type="dxa"/>
          </w:tcPr>
          <w:p w14:paraId="2B4A88EC" w14:textId="77777777" w:rsidR="000E4B8A" w:rsidRDefault="000E4B8A" w:rsidP="00642B85">
            <w:pPr>
              <w:keepNext/>
              <w:keepLines/>
              <w:jc w:val="left"/>
            </w:pPr>
            <w:r>
              <w:rPr>
                <w:lang w:val="es"/>
              </w:rPr>
              <w:t>Importancia</w:t>
            </w:r>
          </w:p>
        </w:tc>
        <w:tc>
          <w:tcPr>
            <w:tcW w:w="7167" w:type="dxa"/>
          </w:tcPr>
          <w:p w14:paraId="6573A019" w14:textId="77777777" w:rsidR="000E4B8A" w:rsidRDefault="000E4B8A" w:rsidP="00642B85">
            <w:pPr>
              <w:keepNext/>
              <w:keepLines/>
              <w:jc w:val="left"/>
            </w:pPr>
            <w:r>
              <w:rPr>
                <w:lang w:val="es"/>
              </w:rPr>
              <w:t>Alta</w:t>
            </w:r>
          </w:p>
        </w:tc>
      </w:tr>
      <w:tr w:rsidR="000E4B8A" w14:paraId="2B339E4B" w14:textId="77777777" w:rsidTr="000E4B8A">
        <w:trPr>
          <w:cantSplit/>
        </w:trPr>
        <w:tc>
          <w:tcPr>
            <w:tcW w:w="2263" w:type="dxa"/>
          </w:tcPr>
          <w:p w14:paraId="4C064387" w14:textId="77777777" w:rsidR="000E4B8A" w:rsidRDefault="000E4B8A" w:rsidP="00642B85">
            <w:pPr>
              <w:keepNext/>
              <w:keepLines/>
              <w:jc w:val="left"/>
            </w:pPr>
            <w:r>
              <w:rPr>
                <w:lang w:val="es"/>
              </w:rPr>
              <w:t>Estado</w:t>
            </w:r>
          </w:p>
        </w:tc>
        <w:tc>
          <w:tcPr>
            <w:tcW w:w="7167" w:type="dxa"/>
          </w:tcPr>
          <w:p w14:paraId="275962E4" w14:textId="77777777" w:rsidR="000E4B8A" w:rsidRDefault="000E4B8A" w:rsidP="00642B85">
            <w:pPr>
              <w:keepNext/>
              <w:keepLines/>
              <w:jc w:val="left"/>
            </w:pPr>
            <w:r>
              <w:rPr>
                <w:lang w:val="es"/>
              </w:rPr>
              <w:t>Documentado en código; aceptación formal por verificar</w:t>
            </w:r>
          </w:p>
        </w:tc>
      </w:tr>
      <w:tr w:rsidR="000E4B8A" w14:paraId="3C985BED" w14:textId="77777777" w:rsidTr="000E4B8A">
        <w:trPr>
          <w:cantSplit/>
        </w:trPr>
        <w:tc>
          <w:tcPr>
            <w:tcW w:w="2263" w:type="dxa"/>
          </w:tcPr>
          <w:p w14:paraId="764C7870" w14:textId="77777777" w:rsidR="000E4B8A" w:rsidRDefault="000E4B8A" w:rsidP="00642B85">
            <w:pPr>
              <w:keepNext/>
              <w:keepLines/>
              <w:jc w:val="left"/>
            </w:pPr>
            <w:r>
              <w:rPr>
                <w:lang w:val="es"/>
              </w:rPr>
              <w:t>Estabilidad</w:t>
            </w:r>
          </w:p>
        </w:tc>
        <w:tc>
          <w:tcPr>
            <w:tcW w:w="7167" w:type="dxa"/>
          </w:tcPr>
          <w:p w14:paraId="6EB54EAE" w14:textId="77777777" w:rsidR="000E4B8A" w:rsidRDefault="000E4B8A" w:rsidP="00642B85">
            <w:pPr>
              <w:keepNext/>
              <w:keepLines/>
              <w:jc w:val="left"/>
            </w:pPr>
            <w:r>
              <w:rPr>
                <w:lang w:val="es"/>
              </w:rPr>
              <w:t>Sujeto a cambios controlados del contrato y reglas bancarias</w:t>
            </w:r>
          </w:p>
        </w:tc>
      </w:tr>
      <w:tr w:rsidR="000E4B8A" w14:paraId="0E7E2011" w14:textId="77777777" w:rsidTr="000E4B8A">
        <w:trPr>
          <w:cantSplit/>
        </w:trPr>
        <w:tc>
          <w:tcPr>
            <w:tcW w:w="2263" w:type="dxa"/>
          </w:tcPr>
          <w:p w14:paraId="3C0B7089" w14:textId="77777777" w:rsidR="000E4B8A" w:rsidRDefault="000E4B8A" w:rsidP="00642B85">
            <w:pPr>
              <w:keepNext/>
              <w:keepLines/>
              <w:jc w:val="left"/>
            </w:pPr>
            <w:r>
              <w:rPr>
                <w:lang w:val="es"/>
              </w:rPr>
              <w:t>Precondición</w:t>
            </w:r>
          </w:p>
        </w:tc>
        <w:tc>
          <w:tcPr>
            <w:tcW w:w="7167" w:type="dxa"/>
          </w:tcPr>
          <w:p w14:paraId="1DE8FEA7" w14:textId="77777777" w:rsidR="000E4B8A" w:rsidRDefault="000E4B8A" w:rsidP="00642B85">
            <w:pPr>
              <w:keepNext/>
              <w:keepLines/>
              <w:jc w:val="left"/>
            </w:pPr>
            <w:r>
              <w:rPr>
                <w:lang w:val="es"/>
              </w:rPr>
              <w:t>RF-04 y RF-05 se cumplen y las relaciones requeridas existen en MySQL.</w:t>
            </w:r>
          </w:p>
        </w:tc>
      </w:tr>
      <w:tr w:rsidR="000E4B8A" w14:paraId="663C9AB3" w14:textId="77777777" w:rsidTr="000E4B8A">
        <w:trPr>
          <w:cantSplit/>
        </w:trPr>
        <w:tc>
          <w:tcPr>
            <w:tcW w:w="2263" w:type="dxa"/>
          </w:tcPr>
          <w:p w14:paraId="17A0E606" w14:textId="77777777" w:rsidR="000E4B8A" w:rsidRDefault="000E4B8A" w:rsidP="00642B85">
            <w:pPr>
              <w:keepNext/>
              <w:keepLines/>
              <w:jc w:val="left"/>
            </w:pPr>
            <w:r>
              <w:rPr>
                <w:lang w:val="es"/>
              </w:rPr>
              <w:t>Entradas y validaciones</w:t>
            </w:r>
          </w:p>
        </w:tc>
        <w:tc>
          <w:tcPr>
            <w:tcW w:w="7167" w:type="dxa"/>
          </w:tcPr>
          <w:p w14:paraId="12A5305A" w14:textId="77777777" w:rsidR="000E4B8A" w:rsidRDefault="000E4B8A" w:rsidP="00642B85">
            <w:pPr>
              <w:keepNext/>
              <w:keepLines/>
              <w:jc w:val="left"/>
            </w:pPr>
            <w:r>
              <w:rPr>
                <w:lang w:val="es"/>
              </w:rPr>
              <w:t>Cuenta, importe, saldo anterior, empleado 0001 y tipo de movimiento 003.</w:t>
            </w:r>
          </w:p>
        </w:tc>
      </w:tr>
      <w:tr w:rsidR="000E4B8A" w14:paraId="55FFDDA8" w14:textId="77777777" w:rsidTr="000E4B8A">
        <w:trPr>
          <w:cantSplit/>
        </w:trPr>
        <w:tc>
          <w:tcPr>
            <w:tcW w:w="2263" w:type="dxa"/>
          </w:tcPr>
          <w:p w14:paraId="3E07B319" w14:textId="77777777" w:rsidR="000E4B8A" w:rsidRDefault="000E4B8A" w:rsidP="00642B85">
            <w:pPr>
              <w:keepNext/>
              <w:keepLines/>
              <w:jc w:val="left"/>
            </w:pPr>
            <w:r>
              <w:rPr>
                <w:lang w:val="es"/>
              </w:rPr>
              <w:t>Procesamiento y salida</w:t>
            </w:r>
          </w:p>
        </w:tc>
        <w:tc>
          <w:tcPr>
            <w:tcW w:w="7167" w:type="dxa"/>
          </w:tcPr>
          <w:p w14:paraId="486E9967" w14:textId="77777777" w:rsidR="000E4B8A" w:rsidRDefault="000E4B8A" w:rsidP="00642B85">
            <w:pPr>
              <w:keepNext/>
              <w:keepLines/>
              <w:jc w:val="left"/>
            </w:pPr>
            <w:r>
              <w:rPr>
                <w:lang w:val="es"/>
              </w:rPr>
              <w:t>El siguiente número se obtiene como máximo existente más uno por cuenta. El movimiento usa la fecha de MySQL. La transacción se confirma después de completar las escrituras.</w:t>
            </w:r>
          </w:p>
        </w:tc>
      </w:tr>
      <w:tr w:rsidR="000E4B8A" w14:paraId="17D3A145" w14:textId="77777777" w:rsidTr="000E4B8A">
        <w:trPr>
          <w:cantSplit/>
        </w:trPr>
        <w:tc>
          <w:tcPr>
            <w:tcW w:w="2263" w:type="dxa"/>
          </w:tcPr>
          <w:p w14:paraId="53E75CAF" w14:textId="77777777" w:rsidR="000E4B8A" w:rsidRDefault="000E4B8A" w:rsidP="00642B85">
            <w:pPr>
              <w:keepNext/>
              <w:keepLines/>
              <w:jc w:val="left"/>
            </w:pPr>
            <w:r>
              <w:rPr>
                <w:lang w:val="es"/>
              </w:rPr>
              <w:t>Criterio de aceptación</w:t>
            </w:r>
          </w:p>
        </w:tc>
        <w:tc>
          <w:tcPr>
            <w:tcW w:w="7167" w:type="dxa"/>
          </w:tcPr>
          <w:p w14:paraId="6DDB7991" w14:textId="77777777" w:rsidR="000E4B8A" w:rsidRDefault="000E4B8A" w:rsidP="00642B85">
            <w:pPr>
              <w:keepNext/>
              <w:keepLines/>
              <w:jc w:val="left"/>
            </w:pPr>
            <w:r>
              <w:rPr>
                <w:lang w:val="es"/>
              </w:rPr>
              <w:t>Después de un depósito confirmado, saldo nuevo = saldo anterior + importe; el contador aumenta en uno y existe un movimiento por ese importe. regDeposito devuelve 1 después de commit.</w:t>
            </w:r>
          </w:p>
        </w:tc>
      </w:tr>
      <w:tr w:rsidR="000E4B8A" w14:paraId="2E095B75" w14:textId="77777777" w:rsidTr="000E4B8A">
        <w:trPr>
          <w:cantSplit/>
        </w:trPr>
        <w:tc>
          <w:tcPr>
            <w:tcW w:w="2263" w:type="dxa"/>
          </w:tcPr>
          <w:p w14:paraId="2CDE95A1" w14:textId="77777777" w:rsidR="000E4B8A" w:rsidRDefault="000E4B8A" w:rsidP="00642B85">
            <w:pPr>
              <w:keepNext/>
              <w:keepLines/>
              <w:jc w:val="left"/>
            </w:pPr>
            <w:r>
              <w:rPr>
                <w:lang w:val="es"/>
              </w:rPr>
              <w:t>Trazabilidad</w:t>
            </w:r>
          </w:p>
        </w:tc>
        <w:tc>
          <w:tcPr>
            <w:tcW w:w="7167" w:type="dxa"/>
          </w:tcPr>
          <w:p w14:paraId="721F18DA" w14:textId="77777777" w:rsidR="000E4B8A" w:rsidRDefault="000E4B8A" w:rsidP="00642B85">
            <w:pPr>
              <w:keepNext/>
              <w:keepLines/>
              <w:jc w:val="left"/>
            </w:pPr>
            <w:r>
              <w:rPr>
                <w:lang w:val="es"/>
              </w:rPr>
              <w:t>CU-03; F1, F2, F3 y F8.</w:t>
            </w:r>
          </w:p>
        </w:tc>
      </w:tr>
      <w:tr w:rsidR="000E4B8A" w14:paraId="57C310FD" w14:textId="77777777" w:rsidTr="000E4B8A">
        <w:trPr>
          <w:cantSplit/>
        </w:trPr>
        <w:tc>
          <w:tcPr>
            <w:tcW w:w="2263" w:type="dxa"/>
          </w:tcPr>
          <w:p w14:paraId="38065F83" w14:textId="77777777" w:rsidR="000E4B8A" w:rsidRDefault="000E4B8A" w:rsidP="00642B85">
            <w:pPr>
              <w:keepLines/>
              <w:jc w:val="left"/>
            </w:pPr>
            <w:r>
              <w:rPr>
                <w:lang w:val="es"/>
              </w:rPr>
              <w:t>Comentarios</w:t>
            </w:r>
          </w:p>
        </w:tc>
        <w:tc>
          <w:tcPr>
            <w:tcW w:w="7167" w:type="dxa"/>
          </w:tcPr>
          <w:p w14:paraId="678AED6B" w14:textId="77777777" w:rsidR="000E4B8A" w:rsidRDefault="000E4B8A" w:rsidP="00642B85">
            <w:pPr>
              <w:keepLines/>
              <w:jc w:val="left"/>
            </w:pPr>
            <w:r>
              <w:rPr>
                <w:lang w:val="es"/>
              </w:rPr>
              <w:t>El contrato no recibe empleado ni moneda. El importe se interpreta en la cuenta existente; no se realiza conversión monetaria.</w:t>
            </w:r>
          </w:p>
        </w:tc>
      </w:tr>
    </w:tbl>
    <w:p w14:paraId="716FA20F" w14:textId="77777777" w:rsidR="000E4B8A" w:rsidRDefault="000E4B8A" w:rsidP="000E4B8A">
      <w:pPr>
        <w:pStyle w:val="Ttulo4"/>
      </w:pPr>
      <w:bookmarkStart w:id="88" w:name="_a6016df77ea82ff3bbab8acdaa91b493ae54108"/>
      <w:r>
        <w:rPr>
          <w:lang w:val="es"/>
        </w:rPr>
        <w:lastRenderedPageBreak/>
        <w:t>RF-07 Revertir el depósito ante error</w:t>
      </w:r>
      <w:bookmarkEnd w:id="88"/>
    </w:p>
    <w:p w14:paraId="62A905B8" w14:textId="6B754040" w:rsidR="000E4B8A" w:rsidRDefault="000E4B8A" w:rsidP="000E4B8A">
      <w:pPr>
        <w:pStyle w:val="Descripcin"/>
        <w:keepNext/>
        <w:keepLines/>
      </w:pPr>
      <w:bookmarkStart w:id="89" w:name="_Toc243579140"/>
      <w:r>
        <w:t xml:space="preserve">Tabla </w:t>
      </w:r>
      <w:r>
        <w:fldChar w:fldCharType="begin"/>
      </w:r>
      <w:r>
        <w:instrText xml:space="preserve"> SEQ Tabla \* ARABIC </w:instrText>
      </w:r>
      <w:r>
        <w:fldChar w:fldCharType="separate"/>
      </w:r>
      <w:r w:rsidR="00337603">
        <w:rPr>
          <w:noProof/>
        </w:rPr>
        <w:t>23</w:t>
      </w:r>
      <w:r>
        <w:fldChar w:fldCharType="end"/>
      </w:r>
      <w:r>
        <w:t>. Ficha de RF-07 revertir el depósito ante error</w:t>
      </w:r>
      <w:bookmarkEnd w:id="89"/>
    </w:p>
    <w:tbl>
      <w:tblPr>
        <w:tblW w:w="9430" w:type="dxa"/>
        <w:tblLayout w:type="fixed"/>
        <w:tblLook w:val="0020" w:firstRow="1" w:lastRow="0" w:firstColumn="0" w:lastColumn="0" w:noHBand="0" w:noVBand="0"/>
        <w:tblCaption w:val="Tabla 23. Ficha de RF-07 revertir el depósito ante error"/>
      </w:tblPr>
      <w:tblGrid>
        <w:gridCol w:w="2263"/>
        <w:gridCol w:w="7167"/>
      </w:tblGrid>
      <w:tr w:rsidR="000E4B8A" w14:paraId="592547D1" w14:textId="77777777" w:rsidTr="000E4B8A">
        <w:trPr>
          <w:cantSplit/>
          <w:tblHeader/>
        </w:trPr>
        <w:tc>
          <w:tcPr>
            <w:tcW w:w="2263" w:type="dxa"/>
          </w:tcPr>
          <w:p w14:paraId="094D4FD2" w14:textId="77777777" w:rsidR="000E4B8A" w:rsidRDefault="000E4B8A" w:rsidP="00642B85">
            <w:pPr>
              <w:keepNext/>
              <w:keepLines/>
              <w:jc w:val="left"/>
            </w:pPr>
            <w:r>
              <w:rPr>
                <w:lang w:val="es"/>
              </w:rPr>
              <w:t>Campo</w:t>
            </w:r>
          </w:p>
        </w:tc>
        <w:tc>
          <w:tcPr>
            <w:tcW w:w="7167" w:type="dxa"/>
          </w:tcPr>
          <w:p w14:paraId="75FBD4F2" w14:textId="77777777" w:rsidR="000E4B8A" w:rsidRDefault="000E4B8A" w:rsidP="00642B85">
            <w:pPr>
              <w:keepNext/>
              <w:keepLines/>
              <w:jc w:val="left"/>
            </w:pPr>
            <w:r>
              <w:rPr>
                <w:lang w:val="es"/>
              </w:rPr>
              <w:t>Especificación</w:t>
            </w:r>
          </w:p>
        </w:tc>
      </w:tr>
      <w:tr w:rsidR="000E4B8A" w14:paraId="6E0E3D43" w14:textId="77777777" w:rsidTr="000E4B8A">
        <w:trPr>
          <w:cantSplit/>
        </w:trPr>
        <w:tc>
          <w:tcPr>
            <w:tcW w:w="2263" w:type="dxa"/>
          </w:tcPr>
          <w:p w14:paraId="0640F92B" w14:textId="77777777" w:rsidR="000E4B8A" w:rsidRDefault="000E4B8A" w:rsidP="00642B85">
            <w:pPr>
              <w:keepNext/>
              <w:keepLines/>
              <w:jc w:val="left"/>
            </w:pPr>
            <w:r>
              <w:rPr>
                <w:lang w:val="es"/>
              </w:rPr>
              <w:t>Identificador</w:t>
            </w:r>
          </w:p>
        </w:tc>
        <w:tc>
          <w:tcPr>
            <w:tcW w:w="7167" w:type="dxa"/>
          </w:tcPr>
          <w:p w14:paraId="05A38ABE" w14:textId="77777777" w:rsidR="000E4B8A" w:rsidRDefault="000E4B8A" w:rsidP="00642B85">
            <w:pPr>
              <w:keepNext/>
              <w:keepLines/>
              <w:jc w:val="left"/>
            </w:pPr>
            <w:r>
              <w:rPr>
                <w:lang w:val="es"/>
              </w:rPr>
              <w:t>RF-07</w:t>
            </w:r>
          </w:p>
        </w:tc>
      </w:tr>
      <w:tr w:rsidR="000E4B8A" w14:paraId="66B8B576" w14:textId="77777777" w:rsidTr="000E4B8A">
        <w:trPr>
          <w:cantSplit/>
        </w:trPr>
        <w:tc>
          <w:tcPr>
            <w:tcW w:w="2263" w:type="dxa"/>
          </w:tcPr>
          <w:p w14:paraId="335133EB" w14:textId="77777777" w:rsidR="000E4B8A" w:rsidRDefault="000E4B8A" w:rsidP="00642B85">
            <w:pPr>
              <w:keepNext/>
              <w:keepLines/>
              <w:jc w:val="left"/>
            </w:pPr>
            <w:r>
              <w:rPr>
                <w:lang w:val="es"/>
              </w:rPr>
              <w:t>Descripción</w:t>
            </w:r>
          </w:p>
        </w:tc>
        <w:tc>
          <w:tcPr>
            <w:tcW w:w="7167" w:type="dxa"/>
          </w:tcPr>
          <w:p w14:paraId="4D418C85" w14:textId="77777777" w:rsidR="000E4B8A" w:rsidRDefault="000E4B8A" w:rsidP="00642B85">
            <w:pPr>
              <w:keepNext/>
              <w:keepLines/>
              <w:jc w:val="left"/>
            </w:pPr>
            <w:r>
              <w:rPr>
                <w:lang w:val="es"/>
              </w:rPr>
              <w:t>Ante un error SQL o de ejecución antes de confirmar, el servidor deberá intentar revertir la transacción y comunicar que el depósito no se confirmó.</w:t>
            </w:r>
          </w:p>
        </w:tc>
      </w:tr>
      <w:tr w:rsidR="000E4B8A" w14:paraId="3EDC0F39" w14:textId="77777777" w:rsidTr="000E4B8A">
        <w:trPr>
          <w:cantSplit/>
        </w:trPr>
        <w:tc>
          <w:tcPr>
            <w:tcW w:w="2263" w:type="dxa"/>
          </w:tcPr>
          <w:p w14:paraId="57166654" w14:textId="77777777" w:rsidR="000E4B8A" w:rsidRDefault="000E4B8A" w:rsidP="00642B85">
            <w:pPr>
              <w:keepNext/>
              <w:keepLines/>
              <w:jc w:val="left"/>
            </w:pPr>
            <w:r>
              <w:rPr>
                <w:lang w:val="es"/>
              </w:rPr>
              <w:t>Objetivo</w:t>
            </w:r>
          </w:p>
        </w:tc>
        <w:tc>
          <w:tcPr>
            <w:tcW w:w="7167" w:type="dxa"/>
          </w:tcPr>
          <w:p w14:paraId="11608507" w14:textId="77777777" w:rsidR="000E4B8A" w:rsidRDefault="000E4B8A" w:rsidP="00642B85">
            <w:pPr>
              <w:keepNext/>
              <w:keepLines/>
              <w:jc w:val="left"/>
            </w:pPr>
            <w:r>
              <w:rPr>
                <w:lang w:val="es"/>
              </w:rPr>
              <w:t>OBJ-004</w:t>
            </w:r>
          </w:p>
        </w:tc>
      </w:tr>
      <w:tr w:rsidR="000E4B8A" w14:paraId="71BCF3D4" w14:textId="77777777" w:rsidTr="000E4B8A">
        <w:trPr>
          <w:cantSplit/>
        </w:trPr>
        <w:tc>
          <w:tcPr>
            <w:tcW w:w="2263" w:type="dxa"/>
          </w:tcPr>
          <w:p w14:paraId="1B40C198" w14:textId="77777777" w:rsidR="000E4B8A" w:rsidRDefault="000E4B8A" w:rsidP="00642B85">
            <w:pPr>
              <w:keepNext/>
              <w:keepLines/>
              <w:jc w:val="left"/>
            </w:pPr>
            <w:r>
              <w:rPr>
                <w:lang w:val="es"/>
              </w:rPr>
              <w:t>Importancia</w:t>
            </w:r>
          </w:p>
        </w:tc>
        <w:tc>
          <w:tcPr>
            <w:tcW w:w="7167" w:type="dxa"/>
          </w:tcPr>
          <w:p w14:paraId="1E4FAD6D" w14:textId="77777777" w:rsidR="000E4B8A" w:rsidRDefault="000E4B8A" w:rsidP="00642B85">
            <w:pPr>
              <w:keepNext/>
              <w:keepLines/>
              <w:jc w:val="left"/>
            </w:pPr>
            <w:r>
              <w:rPr>
                <w:lang w:val="es"/>
              </w:rPr>
              <w:t>Alta</w:t>
            </w:r>
          </w:p>
        </w:tc>
      </w:tr>
      <w:tr w:rsidR="000E4B8A" w14:paraId="66CE9DF8" w14:textId="77777777" w:rsidTr="000E4B8A">
        <w:trPr>
          <w:cantSplit/>
        </w:trPr>
        <w:tc>
          <w:tcPr>
            <w:tcW w:w="2263" w:type="dxa"/>
          </w:tcPr>
          <w:p w14:paraId="78E305EC" w14:textId="77777777" w:rsidR="000E4B8A" w:rsidRDefault="000E4B8A" w:rsidP="00642B85">
            <w:pPr>
              <w:keepNext/>
              <w:keepLines/>
              <w:jc w:val="left"/>
            </w:pPr>
            <w:r>
              <w:rPr>
                <w:lang w:val="es"/>
              </w:rPr>
              <w:t>Estado</w:t>
            </w:r>
          </w:p>
        </w:tc>
        <w:tc>
          <w:tcPr>
            <w:tcW w:w="7167" w:type="dxa"/>
          </w:tcPr>
          <w:p w14:paraId="38671CF4" w14:textId="77777777" w:rsidR="000E4B8A" w:rsidRDefault="000E4B8A" w:rsidP="00642B85">
            <w:pPr>
              <w:keepNext/>
              <w:keepLines/>
              <w:jc w:val="left"/>
            </w:pPr>
            <w:r>
              <w:rPr>
                <w:lang w:val="es"/>
              </w:rPr>
              <w:t>Documentado en código; aceptación formal por verificar</w:t>
            </w:r>
          </w:p>
        </w:tc>
      </w:tr>
      <w:tr w:rsidR="000E4B8A" w14:paraId="52F69847" w14:textId="77777777" w:rsidTr="000E4B8A">
        <w:trPr>
          <w:cantSplit/>
        </w:trPr>
        <w:tc>
          <w:tcPr>
            <w:tcW w:w="2263" w:type="dxa"/>
          </w:tcPr>
          <w:p w14:paraId="1F8F316D" w14:textId="77777777" w:rsidR="000E4B8A" w:rsidRDefault="000E4B8A" w:rsidP="00642B85">
            <w:pPr>
              <w:keepNext/>
              <w:keepLines/>
              <w:jc w:val="left"/>
            </w:pPr>
            <w:r>
              <w:rPr>
                <w:lang w:val="es"/>
              </w:rPr>
              <w:t>Estabilidad</w:t>
            </w:r>
          </w:p>
        </w:tc>
        <w:tc>
          <w:tcPr>
            <w:tcW w:w="7167" w:type="dxa"/>
          </w:tcPr>
          <w:p w14:paraId="5367DF83" w14:textId="77777777" w:rsidR="000E4B8A" w:rsidRDefault="000E4B8A" w:rsidP="00642B85">
            <w:pPr>
              <w:keepNext/>
              <w:keepLines/>
              <w:jc w:val="left"/>
            </w:pPr>
            <w:r>
              <w:rPr>
                <w:lang w:val="es"/>
              </w:rPr>
              <w:t>Sujeto a cambios controlados del contrato y reglas bancarias</w:t>
            </w:r>
          </w:p>
        </w:tc>
      </w:tr>
      <w:tr w:rsidR="000E4B8A" w14:paraId="5645B9B4" w14:textId="77777777" w:rsidTr="000E4B8A">
        <w:trPr>
          <w:cantSplit/>
        </w:trPr>
        <w:tc>
          <w:tcPr>
            <w:tcW w:w="2263" w:type="dxa"/>
          </w:tcPr>
          <w:p w14:paraId="593CC704" w14:textId="77777777" w:rsidR="000E4B8A" w:rsidRDefault="000E4B8A" w:rsidP="00642B85">
            <w:pPr>
              <w:keepNext/>
              <w:keepLines/>
              <w:jc w:val="left"/>
            </w:pPr>
            <w:r>
              <w:rPr>
                <w:lang w:val="es"/>
              </w:rPr>
              <w:t>Precondición</w:t>
            </w:r>
          </w:p>
        </w:tc>
        <w:tc>
          <w:tcPr>
            <w:tcW w:w="7167" w:type="dxa"/>
          </w:tcPr>
          <w:p w14:paraId="0BABBB86" w14:textId="77777777" w:rsidR="000E4B8A" w:rsidRDefault="000E4B8A" w:rsidP="00642B85">
            <w:pPr>
              <w:keepNext/>
              <w:keepLines/>
              <w:jc w:val="left"/>
            </w:pPr>
            <w:r>
              <w:rPr>
                <w:lang w:val="es"/>
              </w:rPr>
              <w:t>La transacción del depósito se inició.</w:t>
            </w:r>
          </w:p>
        </w:tc>
      </w:tr>
      <w:tr w:rsidR="000E4B8A" w14:paraId="42BBB647" w14:textId="77777777" w:rsidTr="000E4B8A">
        <w:trPr>
          <w:cantSplit/>
        </w:trPr>
        <w:tc>
          <w:tcPr>
            <w:tcW w:w="2263" w:type="dxa"/>
          </w:tcPr>
          <w:p w14:paraId="4BF206CE" w14:textId="77777777" w:rsidR="000E4B8A" w:rsidRDefault="000E4B8A" w:rsidP="00642B85">
            <w:pPr>
              <w:keepNext/>
              <w:keepLines/>
              <w:jc w:val="left"/>
            </w:pPr>
            <w:r>
              <w:rPr>
                <w:lang w:val="es"/>
              </w:rPr>
              <w:t>Entradas y validaciones</w:t>
            </w:r>
          </w:p>
        </w:tc>
        <w:tc>
          <w:tcPr>
            <w:tcW w:w="7167" w:type="dxa"/>
          </w:tcPr>
          <w:p w14:paraId="1EFBF391" w14:textId="77777777" w:rsidR="000E4B8A" w:rsidRDefault="000E4B8A" w:rsidP="00642B85">
            <w:pPr>
              <w:keepNext/>
              <w:keepLines/>
              <w:jc w:val="left"/>
            </w:pPr>
            <w:r>
              <w:rPr>
                <w:lang w:val="es"/>
              </w:rPr>
              <w:t>Excepciones durante bloqueo, actualización del saldo, generación o inserción del movimiento.</w:t>
            </w:r>
          </w:p>
        </w:tc>
      </w:tr>
      <w:tr w:rsidR="000E4B8A" w14:paraId="1DFBF068" w14:textId="77777777" w:rsidTr="000E4B8A">
        <w:trPr>
          <w:cantSplit/>
        </w:trPr>
        <w:tc>
          <w:tcPr>
            <w:tcW w:w="2263" w:type="dxa"/>
          </w:tcPr>
          <w:p w14:paraId="364C88E7" w14:textId="77777777" w:rsidR="000E4B8A" w:rsidRDefault="000E4B8A" w:rsidP="00642B85">
            <w:pPr>
              <w:keepNext/>
              <w:keepLines/>
              <w:jc w:val="left"/>
            </w:pPr>
            <w:r>
              <w:rPr>
                <w:lang w:val="es"/>
              </w:rPr>
              <w:t>Procesamiento y salida</w:t>
            </w:r>
          </w:p>
        </w:tc>
        <w:tc>
          <w:tcPr>
            <w:tcW w:w="7167" w:type="dxa"/>
          </w:tcPr>
          <w:p w14:paraId="312CC7DB" w14:textId="77777777" w:rsidR="000E4B8A" w:rsidRDefault="000E4B8A" w:rsidP="00642B85">
            <w:pPr>
              <w:keepNext/>
              <w:keepLines/>
              <w:jc w:val="left"/>
            </w:pPr>
            <w:r>
              <w:rPr>
                <w:lang w:val="es"/>
              </w:rPr>
              <w:t>El DAO ejecuta rollback y propaga el error; la operación SOAP transforma el fallo en -1.</w:t>
            </w:r>
          </w:p>
        </w:tc>
      </w:tr>
      <w:tr w:rsidR="000E4B8A" w14:paraId="1AD1AB60" w14:textId="77777777" w:rsidTr="000E4B8A">
        <w:trPr>
          <w:cantSplit/>
        </w:trPr>
        <w:tc>
          <w:tcPr>
            <w:tcW w:w="2263" w:type="dxa"/>
          </w:tcPr>
          <w:p w14:paraId="65428312" w14:textId="77777777" w:rsidR="000E4B8A" w:rsidRDefault="000E4B8A" w:rsidP="00642B85">
            <w:pPr>
              <w:keepNext/>
              <w:keepLines/>
              <w:jc w:val="left"/>
            </w:pPr>
            <w:r>
              <w:rPr>
                <w:lang w:val="es"/>
              </w:rPr>
              <w:t>Criterio de aceptación</w:t>
            </w:r>
          </w:p>
        </w:tc>
        <w:tc>
          <w:tcPr>
            <w:tcW w:w="7167" w:type="dxa"/>
          </w:tcPr>
          <w:p w14:paraId="43AB39B5" w14:textId="77777777" w:rsidR="000E4B8A" w:rsidRDefault="000E4B8A" w:rsidP="00642B85">
            <w:pPr>
              <w:keepNext/>
              <w:keepLines/>
              <w:jc w:val="left"/>
            </w:pPr>
            <w:r>
              <w:rPr>
                <w:lang w:val="es"/>
              </w:rPr>
              <w:t>Si falla la inserción del movimiento, no deberá permanecer una actualización parcial del saldo o del contador. Las restricciones de precisión o integridad que fallen deben impedir la confirmación.</w:t>
            </w:r>
          </w:p>
        </w:tc>
      </w:tr>
      <w:tr w:rsidR="000E4B8A" w14:paraId="2622EC00" w14:textId="77777777" w:rsidTr="000E4B8A">
        <w:trPr>
          <w:cantSplit/>
        </w:trPr>
        <w:tc>
          <w:tcPr>
            <w:tcW w:w="2263" w:type="dxa"/>
          </w:tcPr>
          <w:p w14:paraId="78A83473" w14:textId="77777777" w:rsidR="000E4B8A" w:rsidRDefault="000E4B8A" w:rsidP="00642B85">
            <w:pPr>
              <w:keepNext/>
              <w:keepLines/>
              <w:jc w:val="left"/>
            </w:pPr>
            <w:r>
              <w:rPr>
                <w:lang w:val="es"/>
              </w:rPr>
              <w:t>Trazabilidad</w:t>
            </w:r>
          </w:p>
        </w:tc>
        <w:tc>
          <w:tcPr>
            <w:tcW w:w="7167" w:type="dxa"/>
          </w:tcPr>
          <w:p w14:paraId="67F110EB" w14:textId="77777777" w:rsidR="000E4B8A" w:rsidRDefault="000E4B8A" w:rsidP="00642B85">
            <w:pPr>
              <w:keepNext/>
              <w:keepLines/>
              <w:jc w:val="left"/>
            </w:pPr>
            <w:r>
              <w:rPr>
                <w:lang w:val="es"/>
              </w:rPr>
              <w:t>CU-03; F1 y F3.</w:t>
            </w:r>
          </w:p>
        </w:tc>
      </w:tr>
      <w:tr w:rsidR="000E4B8A" w14:paraId="573CEEDA" w14:textId="77777777" w:rsidTr="000E4B8A">
        <w:trPr>
          <w:cantSplit/>
        </w:trPr>
        <w:tc>
          <w:tcPr>
            <w:tcW w:w="2263" w:type="dxa"/>
          </w:tcPr>
          <w:p w14:paraId="24C493AB" w14:textId="77777777" w:rsidR="000E4B8A" w:rsidRDefault="000E4B8A" w:rsidP="00642B85">
            <w:pPr>
              <w:keepLines/>
              <w:jc w:val="left"/>
            </w:pPr>
            <w:r>
              <w:rPr>
                <w:lang w:val="es"/>
              </w:rPr>
              <w:t>Comentarios</w:t>
            </w:r>
          </w:p>
        </w:tc>
        <w:tc>
          <w:tcPr>
            <w:tcW w:w="7167" w:type="dxa"/>
          </w:tcPr>
          <w:p w14:paraId="2461CE88" w14:textId="77777777" w:rsidR="000E4B8A" w:rsidRDefault="000E4B8A" w:rsidP="00642B85">
            <w:pPr>
              <w:keepLines/>
              <w:jc w:val="left"/>
            </w:pPr>
            <w:r>
              <w:rPr>
                <w:lang w:val="es"/>
              </w:rPr>
              <w:t>Si también falla rollback, el error adicional se conserva en la excepción. La atención de un fallo de infraestructura requiere revisión del estado real de la base.</w:t>
            </w:r>
          </w:p>
        </w:tc>
      </w:tr>
    </w:tbl>
    <w:p w14:paraId="57A40AEB" w14:textId="77777777" w:rsidR="000E4B8A" w:rsidRDefault="000E4B8A" w:rsidP="000E4B8A">
      <w:pPr>
        <w:pStyle w:val="Ttulo4"/>
      </w:pPr>
      <w:bookmarkStart w:id="90" w:name="_59d0be876f5e0356f4d112f2b17ce5fb1a066b9"/>
      <w:r>
        <w:rPr>
          <w:lang w:val="es"/>
        </w:rPr>
        <w:lastRenderedPageBreak/>
        <w:t>RF-08 Informar resultados y fallos</w:t>
      </w:r>
      <w:bookmarkEnd w:id="90"/>
    </w:p>
    <w:p w14:paraId="4B43BE86" w14:textId="6833C655" w:rsidR="000E4B8A" w:rsidRDefault="000E4B8A" w:rsidP="000E4B8A">
      <w:pPr>
        <w:pStyle w:val="Descripcin"/>
        <w:keepNext/>
        <w:keepLines/>
      </w:pPr>
      <w:bookmarkStart w:id="91" w:name="_Toc243579141"/>
      <w:r>
        <w:t xml:space="preserve">Tabla </w:t>
      </w:r>
      <w:r>
        <w:fldChar w:fldCharType="begin"/>
      </w:r>
      <w:r>
        <w:instrText xml:space="preserve"> SEQ Tabla \* ARABIC </w:instrText>
      </w:r>
      <w:r>
        <w:fldChar w:fldCharType="separate"/>
      </w:r>
      <w:r w:rsidR="00337603">
        <w:rPr>
          <w:noProof/>
        </w:rPr>
        <w:t>24</w:t>
      </w:r>
      <w:r>
        <w:fldChar w:fldCharType="end"/>
      </w:r>
      <w:r>
        <w:t>. Ficha de RF-08 informar resultados y fallos</w:t>
      </w:r>
      <w:bookmarkEnd w:id="91"/>
    </w:p>
    <w:tbl>
      <w:tblPr>
        <w:tblW w:w="9430" w:type="dxa"/>
        <w:tblLayout w:type="fixed"/>
        <w:tblLook w:val="0020" w:firstRow="1" w:lastRow="0" w:firstColumn="0" w:lastColumn="0" w:noHBand="0" w:noVBand="0"/>
        <w:tblCaption w:val="Tabla 24. Ficha de RF-08 informar resultados y fallos"/>
      </w:tblPr>
      <w:tblGrid>
        <w:gridCol w:w="2263"/>
        <w:gridCol w:w="7167"/>
      </w:tblGrid>
      <w:tr w:rsidR="000E4B8A" w14:paraId="62073A46" w14:textId="77777777" w:rsidTr="000E4B8A">
        <w:trPr>
          <w:cantSplit/>
          <w:tblHeader/>
        </w:trPr>
        <w:tc>
          <w:tcPr>
            <w:tcW w:w="2263" w:type="dxa"/>
          </w:tcPr>
          <w:p w14:paraId="00F0FCC4" w14:textId="77777777" w:rsidR="000E4B8A" w:rsidRDefault="000E4B8A" w:rsidP="00642B85">
            <w:pPr>
              <w:keepNext/>
              <w:keepLines/>
              <w:jc w:val="left"/>
            </w:pPr>
            <w:r>
              <w:rPr>
                <w:lang w:val="es"/>
              </w:rPr>
              <w:t>Campo</w:t>
            </w:r>
          </w:p>
        </w:tc>
        <w:tc>
          <w:tcPr>
            <w:tcW w:w="7167" w:type="dxa"/>
          </w:tcPr>
          <w:p w14:paraId="381D95C3" w14:textId="77777777" w:rsidR="000E4B8A" w:rsidRDefault="000E4B8A" w:rsidP="00642B85">
            <w:pPr>
              <w:keepNext/>
              <w:keepLines/>
              <w:jc w:val="left"/>
            </w:pPr>
            <w:r>
              <w:rPr>
                <w:lang w:val="es"/>
              </w:rPr>
              <w:t>Especificación</w:t>
            </w:r>
          </w:p>
        </w:tc>
      </w:tr>
      <w:tr w:rsidR="000E4B8A" w14:paraId="2B6C091D" w14:textId="77777777" w:rsidTr="000E4B8A">
        <w:trPr>
          <w:cantSplit/>
        </w:trPr>
        <w:tc>
          <w:tcPr>
            <w:tcW w:w="2263" w:type="dxa"/>
          </w:tcPr>
          <w:p w14:paraId="4A536BF7" w14:textId="77777777" w:rsidR="000E4B8A" w:rsidRDefault="000E4B8A" w:rsidP="00642B85">
            <w:pPr>
              <w:keepNext/>
              <w:keepLines/>
              <w:jc w:val="left"/>
            </w:pPr>
            <w:r>
              <w:rPr>
                <w:lang w:val="es"/>
              </w:rPr>
              <w:t>Identificador</w:t>
            </w:r>
          </w:p>
        </w:tc>
        <w:tc>
          <w:tcPr>
            <w:tcW w:w="7167" w:type="dxa"/>
          </w:tcPr>
          <w:p w14:paraId="7D61C914" w14:textId="77777777" w:rsidR="000E4B8A" w:rsidRDefault="000E4B8A" w:rsidP="00642B85">
            <w:pPr>
              <w:keepNext/>
              <w:keepLines/>
              <w:jc w:val="left"/>
            </w:pPr>
            <w:r>
              <w:rPr>
                <w:lang w:val="es"/>
              </w:rPr>
              <w:t>RF-08</w:t>
            </w:r>
          </w:p>
        </w:tc>
      </w:tr>
      <w:tr w:rsidR="000E4B8A" w14:paraId="1C70E869" w14:textId="77777777" w:rsidTr="000E4B8A">
        <w:trPr>
          <w:cantSplit/>
        </w:trPr>
        <w:tc>
          <w:tcPr>
            <w:tcW w:w="2263" w:type="dxa"/>
          </w:tcPr>
          <w:p w14:paraId="6AA67952" w14:textId="77777777" w:rsidR="000E4B8A" w:rsidRDefault="000E4B8A" w:rsidP="00642B85">
            <w:pPr>
              <w:keepNext/>
              <w:keepLines/>
              <w:jc w:val="left"/>
            </w:pPr>
            <w:r>
              <w:rPr>
                <w:lang w:val="es"/>
              </w:rPr>
              <w:t>Descripción</w:t>
            </w:r>
          </w:p>
        </w:tc>
        <w:tc>
          <w:tcPr>
            <w:tcW w:w="7167" w:type="dxa"/>
          </w:tcPr>
          <w:p w14:paraId="0F892C30" w14:textId="77777777" w:rsidR="000E4B8A" w:rsidRDefault="000E4B8A" w:rsidP="00642B85">
            <w:pPr>
              <w:keepNext/>
              <w:keepLines/>
              <w:jc w:val="left"/>
            </w:pPr>
            <w:r>
              <w:rPr>
                <w:lang w:val="es"/>
              </w:rPr>
              <w:t>El cliente deberá presentar un mensaje de aceptación, ausencia de datos, rechazo o fallo de comunicación que corresponda al resultado de la operación.</w:t>
            </w:r>
          </w:p>
        </w:tc>
      </w:tr>
      <w:tr w:rsidR="000E4B8A" w14:paraId="36C5C473" w14:textId="77777777" w:rsidTr="000E4B8A">
        <w:trPr>
          <w:cantSplit/>
        </w:trPr>
        <w:tc>
          <w:tcPr>
            <w:tcW w:w="2263" w:type="dxa"/>
          </w:tcPr>
          <w:p w14:paraId="3290B5C0" w14:textId="77777777" w:rsidR="000E4B8A" w:rsidRDefault="000E4B8A" w:rsidP="00642B85">
            <w:pPr>
              <w:keepNext/>
              <w:keepLines/>
              <w:jc w:val="left"/>
            </w:pPr>
            <w:r>
              <w:rPr>
                <w:lang w:val="es"/>
              </w:rPr>
              <w:t>Objetivo</w:t>
            </w:r>
          </w:p>
        </w:tc>
        <w:tc>
          <w:tcPr>
            <w:tcW w:w="7167" w:type="dxa"/>
          </w:tcPr>
          <w:p w14:paraId="749943AA" w14:textId="77777777" w:rsidR="000E4B8A" w:rsidRDefault="000E4B8A" w:rsidP="00642B85">
            <w:pPr>
              <w:keepNext/>
              <w:keepLines/>
              <w:jc w:val="left"/>
            </w:pPr>
            <w:r>
              <w:rPr>
                <w:lang w:val="es"/>
              </w:rPr>
              <w:t>OBJ-005</w:t>
            </w:r>
          </w:p>
        </w:tc>
      </w:tr>
      <w:tr w:rsidR="000E4B8A" w14:paraId="0F442E8C" w14:textId="77777777" w:rsidTr="000E4B8A">
        <w:trPr>
          <w:cantSplit/>
        </w:trPr>
        <w:tc>
          <w:tcPr>
            <w:tcW w:w="2263" w:type="dxa"/>
          </w:tcPr>
          <w:p w14:paraId="5C0E34A3" w14:textId="77777777" w:rsidR="000E4B8A" w:rsidRDefault="000E4B8A" w:rsidP="00642B85">
            <w:pPr>
              <w:keepNext/>
              <w:keepLines/>
              <w:jc w:val="left"/>
            </w:pPr>
            <w:r>
              <w:rPr>
                <w:lang w:val="es"/>
              </w:rPr>
              <w:t>Importancia</w:t>
            </w:r>
          </w:p>
        </w:tc>
        <w:tc>
          <w:tcPr>
            <w:tcW w:w="7167" w:type="dxa"/>
          </w:tcPr>
          <w:p w14:paraId="28062849" w14:textId="77777777" w:rsidR="000E4B8A" w:rsidRDefault="000E4B8A" w:rsidP="00642B85">
            <w:pPr>
              <w:keepNext/>
              <w:keepLines/>
              <w:jc w:val="left"/>
            </w:pPr>
            <w:r>
              <w:rPr>
                <w:lang w:val="es"/>
              </w:rPr>
              <w:t>Media</w:t>
            </w:r>
          </w:p>
        </w:tc>
      </w:tr>
      <w:tr w:rsidR="000E4B8A" w14:paraId="0C30F67A" w14:textId="77777777" w:rsidTr="000E4B8A">
        <w:trPr>
          <w:cantSplit/>
        </w:trPr>
        <w:tc>
          <w:tcPr>
            <w:tcW w:w="2263" w:type="dxa"/>
          </w:tcPr>
          <w:p w14:paraId="45BA62E9" w14:textId="77777777" w:rsidR="000E4B8A" w:rsidRDefault="000E4B8A" w:rsidP="00642B85">
            <w:pPr>
              <w:keepNext/>
              <w:keepLines/>
              <w:jc w:val="left"/>
            </w:pPr>
            <w:r>
              <w:rPr>
                <w:lang w:val="es"/>
              </w:rPr>
              <w:t>Estado</w:t>
            </w:r>
          </w:p>
        </w:tc>
        <w:tc>
          <w:tcPr>
            <w:tcW w:w="7167" w:type="dxa"/>
          </w:tcPr>
          <w:p w14:paraId="1A716B60" w14:textId="77777777" w:rsidR="000E4B8A" w:rsidRDefault="000E4B8A" w:rsidP="00642B85">
            <w:pPr>
              <w:keepNext/>
              <w:keepLines/>
              <w:jc w:val="left"/>
            </w:pPr>
            <w:r>
              <w:rPr>
                <w:lang w:val="es"/>
              </w:rPr>
              <w:t>Documentado en código; aceptación formal por verificar</w:t>
            </w:r>
          </w:p>
        </w:tc>
      </w:tr>
      <w:tr w:rsidR="000E4B8A" w14:paraId="75770966" w14:textId="77777777" w:rsidTr="000E4B8A">
        <w:trPr>
          <w:cantSplit/>
        </w:trPr>
        <w:tc>
          <w:tcPr>
            <w:tcW w:w="2263" w:type="dxa"/>
          </w:tcPr>
          <w:p w14:paraId="4D6C6D6D" w14:textId="77777777" w:rsidR="000E4B8A" w:rsidRDefault="000E4B8A" w:rsidP="00642B85">
            <w:pPr>
              <w:keepNext/>
              <w:keepLines/>
              <w:jc w:val="left"/>
            </w:pPr>
            <w:r>
              <w:rPr>
                <w:lang w:val="es"/>
              </w:rPr>
              <w:t>Estabilidad</w:t>
            </w:r>
          </w:p>
        </w:tc>
        <w:tc>
          <w:tcPr>
            <w:tcW w:w="7167" w:type="dxa"/>
          </w:tcPr>
          <w:p w14:paraId="53AED6E6" w14:textId="77777777" w:rsidR="000E4B8A" w:rsidRDefault="000E4B8A" w:rsidP="00642B85">
            <w:pPr>
              <w:keepNext/>
              <w:keepLines/>
              <w:jc w:val="left"/>
            </w:pPr>
            <w:r>
              <w:rPr>
                <w:lang w:val="es"/>
              </w:rPr>
              <w:t>Sujeto a cambios controlados del contrato y reglas bancarias</w:t>
            </w:r>
          </w:p>
        </w:tc>
      </w:tr>
      <w:tr w:rsidR="000E4B8A" w14:paraId="09F3202C" w14:textId="77777777" w:rsidTr="000E4B8A">
        <w:trPr>
          <w:cantSplit/>
        </w:trPr>
        <w:tc>
          <w:tcPr>
            <w:tcW w:w="2263" w:type="dxa"/>
          </w:tcPr>
          <w:p w14:paraId="72B071B5" w14:textId="77777777" w:rsidR="000E4B8A" w:rsidRDefault="000E4B8A" w:rsidP="00642B85">
            <w:pPr>
              <w:keepNext/>
              <w:keepLines/>
              <w:jc w:val="left"/>
            </w:pPr>
            <w:r>
              <w:rPr>
                <w:lang w:val="es"/>
              </w:rPr>
              <w:t>Precondición</w:t>
            </w:r>
          </w:p>
        </w:tc>
        <w:tc>
          <w:tcPr>
            <w:tcW w:w="7167" w:type="dxa"/>
          </w:tcPr>
          <w:p w14:paraId="76071D12" w14:textId="77777777" w:rsidR="000E4B8A" w:rsidRDefault="000E4B8A" w:rsidP="00642B85">
            <w:pPr>
              <w:keepNext/>
              <w:keepLines/>
              <w:jc w:val="left"/>
            </w:pPr>
            <w:r>
              <w:rPr>
                <w:lang w:val="es"/>
              </w:rPr>
              <w:t>Se ha enviado una solicitud o se ha detectado una entrada inválida.</w:t>
            </w:r>
          </w:p>
        </w:tc>
      </w:tr>
      <w:tr w:rsidR="000E4B8A" w14:paraId="64C6F595" w14:textId="77777777" w:rsidTr="000E4B8A">
        <w:trPr>
          <w:cantSplit/>
        </w:trPr>
        <w:tc>
          <w:tcPr>
            <w:tcW w:w="2263" w:type="dxa"/>
          </w:tcPr>
          <w:p w14:paraId="4F25E95D" w14:textId="77777777" w:rsidR="000E4B8A" w:rsidRDefault="000E4B8A" w:rsidP="00642B85">
            <w:pPr>
              <w:keepNext/>
              <w:keepLines/>
              <w:jc w:val="left"/>
            </w:pPr>
            <w:r>
              <w:rPr>
                <w:lang w:val="es"/>
              </w:rPr>
              <w:t>Entradas y validaciones</w:t>
            </w:r>
          </w:p>
        </w:tc>
        <w:tc>
          <w:tcPr>
            <w:tcW w:w="7167" w:type="dxa"/>
          </w:tcPr>
          <w:p w14:paraId="7C766328" w14:textId="77777777" w:rsidR="000E4B8A" w:rsidRDefault="000E4B8A" w:rsidP="00642B85">
            <w:pPr>
              <w:keepNext/>
              <w:keepLines/>
              <w:jc w:val="left"/>
            </w:pPr>
            <w:r>
              <w:rPr>
                <w:lang w:val="es"/>
              </w:rPr>
              <w:t>Enteros de resultado, lista de movimientos, errores SOAP y validaciones locales.</w:t>
            </w:r>
          </w:p>
        </w:tc>
      </w:tr>
      <w:tr w:rsidR="000E4B8A" w14:paraId="7FACB1C1" w14:textId="77777777" w:rsidTr="000E4B8A">
        <w:trPr>
          <w:cantSplit/>
        </w:trPr>
        <w:tc>
          <w:tcPr>
            <w:tcW w:w="2263" w:type="dxa"/>
          </w:tcPr>
          <w:p w14:paraId="3FC83F4D" w14:textId="77777777" w:rsidR="000E4B8A" w:rsidRDefault="000E4B8A" w:rsidP="00642B85">
            <w:pPr>
              <w:keepNext/>
              <w:keepLines/>
              <w:jc w:val="left"/>
            </w:pPr>
            <w:r>
              <w:rPr>
                <w:lang w:val="es"/>
              </w:rPr>
              <w:t>Procesamiento y salida</w:t>
            </w:r>
          </w:p>
        </w:tc>
        <w:tc>
          <w:tcPr>
            <w:tcW w:w="7167" w:type="dxa"/>
          </w:tcPr>
          <w:p w14:paraId="00315594" w14:textId="77777777" w:rsidR="000E4B8A" w:rsidRDefault="000E4B8A" w:rsidP="00642B85">
            <w:pPr>
              <w:keepNext/>
              <w:keepLines/>
              <w:jc w:val="left"/>
            </w:pPr>
            <w:r>
              <w:rPr>
                <w:lang w:val="es"/>
              </w:rPr>
              <w:t>El escritorio muestra Procesando durante la tarea y un mensaje final. La consola presenta el resultado por salida de texto.</w:t>
            </w:r>
          </w:p>
        </w:tc>
      </w:tr>
      <w:tr w:rsidR="000E4B8A" w14:paraId="79FA715E" w14:textId="77777777" w:rsidTr="000E4B8A">
        <w:trPr>
          <w:cantSplit/>
        </w:trPr>
        <w:tc>
          <w:tcPr>
            <w:tcW w:w="2263" w:type="dxa"/>
          </w:tcPr>
          <w:p w14:paraId="1F2C32A7" w14:textId="77777777" w:rsidR="000E4B8A" w:rsidRDefault="000E4B8A" w:rsidP="00642B85">
            <w:pPr>
              <w:keepNext/>
              <w:keepLines/>
              <w:jc w:val="left"/>
            </w:pPr>
            <w:r>
              <w:rPr>
                <w:lang w:val="es"/>
              </w:rPr>
              <w:t>Criterio de aceptación</w:t>
            </w:r>
          </w:p>
        </w:tc>
        <w:tc>
          <w:tcPr>
            <w:tcW w:w="7167" w:type="dxa"/>
          </w:tcPr>
          <w:p w14:paraId="7D9FE3FE" w14:textId="77777777" w:rsidR="000E4B8A" w:rsidRDefault="000E4B8A" w:rsidP="00642B85">
            <w:pPr>
              <w:keepNext/>
              <w:keepLines/>
              <w:jc w:val="left"/>
            </w:pPr>
            <w:r>
              <w:rPr>
                <w:lang w:val="es"/>
              </w:rPr>
              <w:t>El valor 1 de depósito produce confirmación. El escritorio recomienda consultar movimientos antes de repetir un depósito rechazado o de resultado incierto. Un error de consulta no se presenta como una lista obtenida correctamente.</w:t>
            </w:r>
          </w:p>
        </w:tc>
      </w:tr>
      <w:tr w:rsidR="000E4B8A" w14:paraId="0689A50B" w14:textId="77777777" w:rsidTr="000E4B8A">
        <w:trPr>
          <w:cantSplit/>
        </w:trPr>
        <w:tc>
          <w:tcPr>
            <w:tcW w:w="2263" w:type="dxa"/>
          </w:tcPr>
          <w:p w14:paraId="17DC2B25" w14:textId="77777777" w:rsidR="000E4B8A" w:rsidRDefault="000E4B8A" w:rsidP="00642B85">
            <w:pPr>
              <w:keepNext/>
              <w:keepLines/>
              <w:jc w:val="left"/>
            </w:pPr>
            <w:r>
              <w:rPr>
                <w:lang w:val="es"/>
              </w:rPr>
              <w:t>Trazabilidad</w:t>
            </w:r>
          </w:p>
        </w:tc>
        <w:tc>
          <w:tcPr>
            <w:tcW w:w="7167" w:type="dxa"/>
          </w:tcPr>
          <w:p w14:paraId="746FF7FD" w14:textId="77777777" w:rsidR="000E4B8A" w:rsidRDefault="000E4B8A" w:rsidP="00642B85">
            <w:pPr>
              <w:keepNext/>
              <w:keepLines/>
              <w:jc w:val="left"/>
            </w:pPr>
            <w:r>
              <w:rPr>
                <w:lang w:val="es"/>
              </w:rPr>
              <w:t>CU-01, CU-02 y CU-03; F6 y F7.</w:t>
            </w:r>
          </w:p>
        </w:tc>
      </w:tr>
      <w:tr w:rsidR="000E4B8A" w14:paraId="4C03A0BF" w14:textId="77777777" w:rsidTr="000E4B8A">
        <w:trPr>
          <w:cantSplit/>
        </w:trPr>
        <w:tc>
          <w:tcPr>
            <w:tcW w:w="2263" w:type="dxa"/>
          </w:tcPr>
          <w:p w14:paraId="698D3B7C" w14:textId="77777777" w:rsidR="000E4B8A" w:rsidRDefault="000E4B8A" w:rsidP="00642B85">
            <w:pPr>
              <w:keepLines/>
              <w:jc w:val="left"/>
            </w:pPr>
            <w:r>
              <w:rPr>
                <w:lang w:val="es"/>
              </w:rPr>
              <w:t>Comentarios</w:t>
            </w:r>
          </w:p>
        </w:tc>
        <w:tc>
          <w:tcPr>
            <w:tcW w:w="7167" w:type="dxa"/>
          </w:tcPr>
          <w:p w14:paraId="6A2FEF7E" w14:textId="77777777" w:rsidR="000E4B8A" w:rsidRDefault="000E4B8A" w:rsidP="00642B85">
            <w:pPr>
              <w:keepLines/>
              <w:jc w:val="left"/>
            </w:pPr>
            <w:r>
              <w:rPr>
                <w:lang w:val="es"/>
              </w:rPr>
              <w:t>El mensaje de consola para un depósito fallido es genérico. Ningún cliente dispone de un identificador remoto que permita deduplicar una repetición.</w:t>
            </w:r>
          </w:p>
        </w:tc>
      </w:tr>
    </w:tbl>
    <w:p w14:paraId="423A8F69" w14:textId="77777777" w:rsidR="000E4B8A" w:rsidRDefault="000E4B8A" w:rsidP="000E4B8A">
      <w:pPr>
        <w:pStyle w:val="Ttulo4"/>
      </w:pPr>
      <w:bookmarkStart w:id="92" w:name="_81f78acd7dff0b0f60fb0a48edec1569b49646f"/>
      <w:r>
        <w:rPr>
          <w:lang w:val="es"/>
        </w:rPr>
        <w:lastRenderedPageBreak/>
        <w:t>RF-09 Cerrar el acceso local del cliente</w:t>
      </w:r>
      <w:bookmarkEnd w:id="92"/>
    </w:p>
    <w:p w14:paraId="5B9C88AF" w14:textId="567D6EB5" w:rsidR="000E4B8A" w:rsidRDefault="000E4B8A" w:rsidP="000E4B8A">
      <w:pPr>
        <w:pStyle w:val="Descripcin"/>
        <w:keepNext/>
        <w:keepLines/>
      </w:pPr>
      <w:bookmarkStart w:id="93" w:name="_Toc243579142"/>
      <w:r>
        <w:t xml:space="preserve">Tabla </w:t>
      </w:r>
      <w:r>
        <w:fldChar w:fldCharType="begin"/>
      </w:r>
      <w:r>
        <w:instrText xml:space="preserve"> SEQ Tabla \* ARABIC </w:instrText>
      </w:r>
      <w:r>
        <w:fldChar w:fldCharType="separate"/>
      </w:r>
      <w:r w:rsidR="00337603">
        <w:rPr>
          <w:noProof/>
        </w:rPr>
        <w:t>25</w:t>
      </w:r>
      <w:r>
        <w:fldChar w:fldCharType="end"/>
      </w:r>
      <w:r>
        <w:t>. Ficha de RF-09 cerrar el acceso local del cliente</w:t>
      </w:r>
      <w:bookmarkEnd w:id="93"/>
    </w:p>
    <w:tbl>
      <w:tblPr>
        <w:tblW w:w="9430" w:type="dxa"/>
        <w:tblLayout w:type="fixed"/>
        <w:tblLook w:val="0020" w:firstRow="1" w:lastRow="0" w:firstColumn="0" w:lastColumn="0" w:noHBand="0" w:noVBand="0"/>
        <w:tblCaption w:val="Tabla 25. Ficha de RF-09 cerrar el acceso local del cliente"/>
      </w:tblPr>
      <w:tblGrid>
        <w:gridCol w:w="2263"/>
        <w:gridCol w:w="7167"/>
      </w:tblGrid>
      <w:tr w:rsidR="000E4B8A" w14:paraId="15C387B7" w14:textId="77777777" w:rsidTr="000E4B8A">
        <w:trPr>
          <w:cantSplit/>
          <w:tblHeader/>
        </w:trPr>
        <w:tc>
          <w:tcPr>
            <w:tcW w:w="2263" w:type="dxa"/>
          </w:tcPr>
          <w:p w14:paraId="1F347DBD" w14:textId="77777777" w:rsidR="000E4B8A" w:rsidRDefault="000E4B8A" w:rsidP="00642B85">
            <w:pPr>
              <w:keepNext/>
              <w:keepLines/>
              <w:jc w:val="left"/>
            </w:pPr>
            <w:r>
              <w:rPr>
                <w:lang w:val="es"/>
              </w:rPr>
              <w:t>Campo</w:t>
            </w:r>
          </w:p>
        </w:tc>
        <w:tc>
          <w:tcPr>
            <w:tcW w:w="7167" w:type="dxa"/>
          </w:tcPr>
          <w:p w14:paraId="3BC87F2C" w14:textId="77777777" w:rsidR="000E4B8A" w:rsidRDefault="000E4B8A" w:rsidP="00642B85">
            <w:pPr>
              <w:keepNext/>
              <w:keepLines/>
              <w:jc w:val="left"/>
            </w:pPr>
            <w:r>
              <w:rPr>
                <w:lang w:val="es"/>
              </w:rPr>
              <w:t>Especificación</w:t>
            </w:r>
          </w:p>
        </w:tc>
      </w:tr>
      <w:tr w:rsidR="000E4B8A" w14:paraId="5C02283C" w14:textId="77777777" w:rsidTr="000E4B8A">
        <w:trPr>
          <w:cantSplit/>
        </w:trPr>
        <w:tc>
          <w:tcPr>
            <w:tcW w:w="2263" w:type="dxa"/>
          </w:tcPr>
          <w:p w14:paraId="093A2AF6" w14:textId="77777777" w:rsidR="000E4B8A" w:rsidRDefault="000E4B8A" w:rsidP="00642B85">
            <w:pPr>
              <w:keepNext/>
              <w:keepLines/>
              <w:jc w:val="left"/>
            </w:pPr>
            <w:r>
              <w:rPr>
                <w:lang w:val="es"/>
              </w:rPr>
              <w:t>Identificador</w:t>
            </w:r>
          </w:p>
        </w:tc>
        <w:tc>
          <w:tcPr>
            <w:tcW w:w="7167" w:type="dxa"/>
          </w:tcPr>
          <w:p w14:paraId="178ECAAE" w14:textId="77777777" w:rsidR="000E4B8A" w:rsidRDefault="000E4B8A" w:rsidP="00642B85">
            <w:pPr>
              <w:keepNext/>
              <w:keepLines/>
              <w:jc w:val="left"/>
            </w:pPr>
            <w:r>
              <w:rPr>
                <w:lang w:val="es"/>
              </w:rPr>
              <w:t>RF-09</w:t>
            </w:r>
          </w:p>
        </w:tc>
      </w:tr>
      <w:tr w:rsidR="000E4B8A" w14:paraId="0747A5D3" w14:textId="77777777" w:rsidTr="000E4B8A">
        <w:trPr>
          <w:cantSplit/>
        </w:trPr>
        <w:tc>
          <w:tcPr>
            <w:tcW w:w="2263" w:type="dxa"/>
          </w:tcPr>
          <w:p w14:paraId="59CE7A62" w14:textId="77777777" w:rsidR="000E4B8A" w:rsidRDefault="000E4B8A" w:rsidP="00642B85">
            <w:pPr>
              <w:keepNext/>
              <w:keepLines/>
              <w:jc w:val="left"/>
            </w:pPr>
            <w:r>
              <w:rPr>
                <w:lang w:val="es"/>
              </w:rPr>
              <w:t>Descripción</w:t>
            </w:r>
          </w:p>
        </w:tc>
        <w:tc>
          <w:tcPr>
            <w:tcW w:w="7167" w:type="dxa"/>
          </w:tcPr>
          <w:p w14:paraId="6139F3B7" w14:textId="77777777" w:rsidR="000E4B8A" w:rsidRDefault="000E4B8A" w:rsidP="00642B85">
            <w:pPr>
              <w:keepNext/>
              <w:keepLines/>
              <w:jc w:val="left"/>
            </w:pPr>
            <w:r>
              <w:rPr>
                <w:lang w:val="es"/>
              </w:rPr>
              <w:t>El cliente deberá ofrecer una opción para terminar el flujo local del operador.</w:t>
            </w:r>
          </w:p>
        </w:tc>
      </w:tr>
      <w:tr w:rsidR="000E4B8A" w14:paraId="6A0B8081" w14:textId="77777777" w:rsidTr="000E4B8A">
        <w:trPr>
          <w:cantSplit/>
        </w:trPr>
        <w:tc>
          <w:tcPr>
            <w:tcW w:w="2263" w:type="dxa"/>
          </w:tcPr>
          <w:p w14:paraId="62B14A2B" w14:textId="77777777" w:rsidR="000E4B8A" w:rsidRDefault="000E4B8A" w:rsidP="00642B85">
            <w:pPr>
              <w:keepNext/>
              <w:keepLines/>
              <w:jc w:val="left"/>
            </w:pPr>
            <w:r>
              <w:rPr>
                <w:lang w:val="es"/>
              </w:rPr>
              <w:t>Objetivo</w:t>
            </w:r>
          </w:p>
        </w:tc>
        <w:tc>
          <w:tcPr>
            <w:tcW w:w="7167" w:type="dxa"/>
          </w:tcPr>
          <w:p w14:paraId="46774E81" w14:textId="77777777" w:rsidR="000E4B8A" w:rsidRDefault="000E4B8A" w:rsidP="00642B85">
            <w:pPr>
              <w:keepNext/>
              <w:keepLines/>
              <w:jc w:val="left"/>
            </w:pPr>
            <w:r>
              <w:rPr>
                <w:lang w:val="es"/>
              </w:rPr>
              <w:t>OBJ-002</w:t>
            </w:r>
          </w:p>
        </w:tc>
      </w:tr>
      <w:tr w:rsidR="000E4B8A" w14:paraId="7FBDE7C2" w14:textId="77777777" w:rsidTr="000E4B8A">
        <w:trPr>
          <w:cantSplit/>
        </w:trPr>
        <w:tc>
          <w:tcPr>
            <w:tcW w:w="2263" w:type="dxa"/>
          </w:tcPr>
          <w:p w14:paraId="564DC64E" w14:textId="77777777" w:rsidR="000E4B8A" w:rsidRDefault="000E4B8A" w:rsidP="00642B85">
            <w:pPr>
              <w:keepNext/>
              <w:keepLines/>
              <w:jc w:val="left"/>
            </w:pPr>
            <w:r>
              <w:rPr>
                <w:lang w:val="es"/>
              </w:rPr>
              <w:t>Importancia</w:t>
            </w:r>
          </w:p>
        </w:tc>
        <w:tc>
          <w:tcPr>
            <w:tcW w:w="7167" w:type="dxa"/>
          </w:tcPr>
          <w:p w14:paraId="00BD7854" w14:textId="77777777" w:rsidR="000E4B8A" w:rsidRDefault="000E4B8A" w:rsidP="00642B85">
            <w:pPr>
              <w:keepNext/>
              <w:keepLines/>
              <w:jc w:val="left"/>
            </w:pPr>
            <w:r>
              <w:rPr>
                <w:lang w:val="es"/>
              </w:rPr>
              <w:t>Media</w:t>
            </w:r>
          </w:p>
        </w:tc>
      </w:tr>
      <w:tr w:rsidR="000E4B8A" w14:paraId="597CC121" w14:textId="77777777" w:rsidTr="000E4B8A">
        <w:trPr>
          <w:cantSplit/>
        </w:trPr>
        <w:tc>
          <w:tcPr>
            <w:tcW w:w="2263" w:type="dxa"/>
          </w:tcPr>
          <w:p w14:paraId="3370F4FD" w14:textId="77777777" w:rsidR="000E4B8A" w:rsidRDefault="000E4B8A" w:rsidP="00642B85">
            <w:pPr>
              <w:keepNext/>
              <w:keepLines/>
              <w:jc w:val="left"/>
            </w:pPr>
            <w:r>
              <w:rPr>
                <w:lang w:val="es"/>
              </w:rPr>
              <w:t>Estado</w:t>
            </w:r>
          </w:p>
        </w:tc>
        <w:tc>
          <w:tcPr>
            <w:tcW w:w="7167" w:type="dxa"/>
          </w:tcPr>
          <w:p w14:paraId="0F736880" w14:textId="77777777" w:rsidR="000E4B8A" w:rsidRDefault="000E4B8A" w:rsidP="00642B85">
            <w:pPr>
              <w:keepNext/>
              <w:keepLines/>
              <w:jc w:val="left"/>
            </w:pPr>
            <w:r>
              <w:rPr>
                <w:lang w:val="es"/>
              </w:rPr>
              <w:t>Documentado en código; aceptación formal por verificar</w:t>
            </w:r>
          </w:p>
        </w:tc>
      </w:tr>
      <w:tr w:rsidR="000E4B8A" w14:paraId="4692AC23" w14:textId="77777777" w:rsidTr="000E4B8A">
        <w:trPr>
          <w:cantSplit/>
        </w:trPr>
        <w:tc>
          <w:tcPr>
            <w:tcW w:w="2263" w:type="dxa"/>
          </w:tcPr>
          <w:p w14:paraId="2209E588" w14:textId="77777777" w:rsidR="000E4B8A" w:rsidRDefault="000E4B8A" w:rsidP="00642B85">
            <w:pPr>
              <w:keepNext/>
              <w:keepLines/>
              <w:jc w:val="left"/>
            </w:pPr>
            <w:r>
              <w:rPr>
                <w:lang w:val="es"/>
              </w:rPr>
              <w:t>Estabilidad</w:t>
            </w:r>
          </w:p>
        </w:tc>
        <w:tc>
          <w:tcPr>
            <w:tcW w:w="7167" w:type="dxa"/>
          </w:tcPr>
          <w:p w14:paraId="70B76460" w14:textId="77777777" w:rsidR="000E4B8A" w:rsidRDefault="000E4B8A" w:rsidP="00642B85">
            <w:pPr>
              <w:keepNext/>
              <w:keepLines/>
              <w:jc w:val="left"/>
            </w:pPr>
            <w:r>
              <w:rPr>
                <w:lang w:val="es"/>
              </w:rPr>
              <w:t>Sujeto a cambios controlados del contrato y reglas bancarias</w:t>
            </w:r>
          </w:p>
        </w:tc>
      </w:tr>
      <w:tr w:rsidR="000E4B8A" w14:paraId="384F1B47" w14:textId="77777777" w:rsidTr="000E4B8A">
        <w:trPr>
          <w:cantSplit/>
        </w:trPr>
        <w:tc>
          <w:tcPr>
            <w:tcW w:w="2263" w:type="dxa"/>
          </w:tcPr>
          <w:p w14:paraId="03E29EE6" w14:textId="77777777" w:rsidR="000E4B8A" w:rsidRDefault="000E4B8A" w:rsidP="00642B85">
            <w:pPr>
              <w:keepNext/>
              <w:keepLines/>
              <w:jc w:val="left"/>
            </w:pPr>
            <w:r>
              <w:rPr>
                <w:lang w:val="es"/>
              </w:rPr>
              <w:t>Precondición</w:t>
            </w:r>
          </w:p>
        </w:tc>
        <w:tc>
          <w:tcPr>
            <w:tcW w:w="7167" w:type="dxa"/>
          </w:tcPr>
          <w:p w14:paraId="27F68B6A" w14:textId="77777777" w:rsidR="000E4B8A" w:rsidRDefault="000E4B8A" w:rsidP="00642B85">
            <w:pPr>
              <w:keepNext/>
              <w:keepLines/>
              <w:jc w:val="left"/>
            </w:pPr>
            <w:r>
              <w:rPr>
                <w:lang w:val="es"/>
              </w:rPr>
              <w:t>El menú está abierto después de una autenticación aceptada.</w:t>
            </w:r>
          </w:p>
        </w:tc>
      </w:tr>
      <w:tr w:rsidR="000E4B8A" w14:paraId="68DBD58D" w14:textId="77777777" w:rsidTr="000E4B8A">
        <w:trPr>
          <w:cantSplit/>
        </w:trPr>
        <w:tc>
          <w:tcPr>
            <w:tcW w:w="2263" w:type="dxa"/>
          </w:tcPr>
          <w:p w14:paraId="4DD64E5B" w14:textId="77777777" w:rsidR="000E4B8A" w:rsidRDefault="000E4B8A" w:rsidP="00642B85">
            <w:pPr>
              <w:keepNext/>
              <w:keepLines/>
              <w:jc w:val="left"/>
            </w:pPr>
            <w:r>
              <w:rPr>
                <w:lang w:val="es"/>
              </w:rPr>
              <w:t>Entradas y validaciones</w:t>
            </w:r>
          </w:p>
        </w:tc>
        <w:tc>
          <w:tcPr>
            <w:tcW w:w="7167" w:type="dxa"/>
          </w:tcPr>
          <w:p w14:paraId="3188D18D" w14:textId="77777777" w:rsidR="000E4B8A" w:rsidRDefault="000E4B8A" w:rsidP="00642B85">
            <w:pPr>
              <w:keepNext/>
              <w:keepLines/>
              <w:jc w:val="left"/>
            </w:pPr>
            <w:r>
              <w:rPr>
                <w:lang w:val="es"/>
              </w:rPr>
              <w:t>Acción Cerrar sesión o salida del menú.</w:t>
            </w:r>
          </w:p>
        </w:tc>
      </w:tr>
      <w:tr w:rsidR="000E4B8A" w14:paraId="0653E1D5" w14:textId="77777777" w:rsidTr="000E4B8A">
        <w:trPr>
          <w:cantSplit/>
        </w:trPr>
        <w:tc>
          <w:tcPr>
            <w:tcW w:w="2263" w:type="dxa"/>
          </w:tcPr>
          <w:p w14:paraId="549C7F6D" w14:textId="77777777" w:rsidR="000E4B8A" w:rsidRDefault="000E4B8A" w:rsidP="00642B85">
            <w:pPr>
              <w:keepNext/>
              <w:keepLines/>
              <w:jc w:val="left"/>
            </w:pPr>
            <w:r>
              <w:rPr>
                <w:lang w:val="es"/>
              </w:rPr>
              <w:t>Procesamiento y salida</w:t>
            </w:r>
          </w:p>
        </w:tc>
        <w:tc>
          <w:tcPr>
            <w:tcW w:w="7167" w:type="dxa"/>
          </w:tcPr>
          <w:p w14:paraId="12D16672" w14:textId="77777777" w:rsidR="000E4B8A" w:rsidRDefault="000E4B8A" w:rsidP="00642B85">
            <w:pPr>
              <w:keepNext/>
              <w:keepLines/>
              <w:jc w:val="left"/>
            </w:pPr>
            <w:r>
              <w:rPr>
                <w:lang w:val="es"/>
              </w:rPr>
              <w:t>El escritorio elimina el estado local, cierra el menú y vuelve a mostrar el inicio de sesión. La consola abandona el menú y finaliza su flujo.</w:t>
            </w:r>
          </w:p>
        </w:tc>
      </w:tr>
      <w:tr w:rsidR="000E4B8A" w14:paraId="25244BA9" w14:textId="77777777" w:rsidTr="000E4B8A">
        <w:trPr>
          <w:cantSplit/>
        </w:trPr>
        <w:tc>
          <w:tcPr>
            <w:tcW w:w="2263" w:type="dxa"/>
          </w:tcPr>
          <w:p w14:paraId="5B0B679E" w14:textId="77777777" w:rsidR="000E4B8A" w:rsidRDefault="000E4B8A" w:rsidP="00642B85">
            <w:pPr>
              <w:keepNext/>
              <w:keepLines/>
              <w:jc w:val="left"/>
            </w:pPr>
            <w:r>
              <w:rPr>
                <w:lang w:val="es"/>
              </w:rPr>
              <w:t>Criterio de aceptación</w:t>
            </w:r>
          </w:p>
        </w:tc>
        <w:tc>
          <w:tcPr>
            <w:tcW w:w="7167" w:type="dxa"/>
          </w:tcPr>
          <w:p w14:paraId="5F92FDED" w14:textId="77777777" w:rsidR="000E4B8A" w:rsidRDefault="000E4B8A" w:rsidP="00642B85">
            <w:pPr>
              <w:keepNext/>
              <w:keepLines/>
              <w:jc w:val="left"/>
            </w:pPr>
            <w:r>
              <w:rPr>
                <w:lang w:val="es"/>
              </w:rPr>
              <w:t>Después de cerrar en escritorio, el controlador exige nuevamente iniciar sesión para consultar o depositar. La consola deja de presentar opciones de operación.</w:t>
            </w:r>
          </w:p>
        </w:tc>
      </w:tr>
      <w:tr w:rsidR="000E4B8A" w14:paraId="6EE5DB0F" w14:textId="77777777" w:rsidTr="000E4B8A">
        <w:trPr>
          <w:cantSplit/>
        </w:trPr>
        <w:tc>
          <w:tcPr>
            <w:tcW w:w="2263" w:type="dxa"/>
          </w:tcPr>
          <w:p w14:paraId="7C774EB5" w14:textId="77777777" w:rsidR="000E4B8A" w:rsidRDefault="000E4B8A" w:rsidP="00642B85">
            <w:pPr>
              <w:keepNext/>
              <w:keepLines/>
              <w:jc w:val="left"/>
            </w:pPr>
            <w:r>
              <w:rPr>
                <w:lang w:val="es"/>
              </w:rPr>
              <w:t>Trazabilidad</w:t>
            </w:r>
          </w:p>
        </w:tc>
        <w:tc>
          <w:tcPr>
            <w:tcW w:w="7167" w:type="dxa"/>
          </w:tcPr>
          <w:p w14:paraId="08137E6D" w14:textId="77777777" w:rsidR="000E4B8A" w:rsidRDefault="000E4B8A" w:rsidP="00642B85">
            <w:pPr>
              <w:keepNext/>
              <w:keepLines/>
              <w:jc w:val="left"/>
            </w:pPr>
            <w:r>
              <w:rPr>
                <w:lang w:val="es"/>
              </w:rPr>
              <w:t>CU-04; F6 y F7.</w:t>
            </w:r>
          </w:p>
        </w:tc>
      </w:tr>
      <w:tr w:rsidR="000E4B8A" w14:paraId="2AD1FF29" w14:textId="77777777" w:rsidTr="000E4B8A">
        <w:trPr>
          <w:cantSplit/>
        </w:trPr>
        <w:tc>
          <w:tcPr>
            <w:tcW w:w="2263" w:type="dxa"/>
          </w:tcPr>
          <w:p w14:paraId="0311C8E3" w14:textId="77777777" w:rsidR="000E4B8A" w:rsidRDefault="000E4B8A" w:rsidP="00642B85">
            <w:pPr>
              <w:keepLines/>
              <w:jc w:val="left"/>
            </w:pPr>
            <w:r>
              <w:rPr>
                <w:lang w:val="es"/>
              </w:rPr>
              <w:t>Comentarios</w:t>
            </w:r>
          </w:p>
        </w:tc>
        <w:tc>
          <w:tcPr>
            <w:tcW w:w="7167" w:type="dxa"/>
          </w:tcPr>
          <w:p w14:paraId="5C545872" w14:textId="77777777" w:rsidR="000E4B8A" w:rsidRDefault="000E4B8A" w:rsidP="00642B85">
            <w:pPr>
              <w:keepLines/>
              <w:jc w:val="left"/>
            </w:pPr>
            <w:r>
              <w:rPr>
                <w:lang w:val="es"/>
              </w:rPr>
              <w:t>No existe operación SOAP de cierre de sesión ni invalidación remota de token.</w:t>
            </w:r>
          </w:p>
        </w:tc>
      </w:tr>
    </w:tbl>
    <w:p w14:paraId="55368808" w14:textId="77777777" w:rsidR="000E4B8A" w:rsidRDefault="000E4B8A" w:rsidP="000E4B8A">
      <w:pPr>
        <w:pStyle w:val="Ttulo3"/>
        <w:keepNext/>
        <w:keepLines/>
      </w:pPr>
      <w:bookmarkStart w:id="94" w:name="_7de335e0b19bb7b23a6cb4fb9ad0977d985135c"/>
      <w:bookmarkStart w:id="95" w:name="_Toc243579099"/>
      <w:r>
        <w:rPr>
          <w:lang w:val="es"/>
        </w:rPr>
        <w:t>8.2.6</w:t>
      </w:r>
      <w:r>
        <w:tab/>
      </w:r>
      <w:r>
        <w:rPr>
          <w:lang w:val="es"/>
        </w:rPr>
        <w:t>Reglas de negocio</w:t>
      </w:r>
      <w:bookmarkEnd w:id="94"/>
      <w:bookmarkEnd w:id="95"/>
    </w:p>
    <w:p w14:paraId="280D8754" w14:textId="79FFEC43" w:rsidR="000E4B8A" w:rsidRDefault="000E4B8A" w:rsidP="000E4B8A">
      <w:pPr>
        <w:pStyle w:val="Descripcin"/>
        <w:keepNext/>
        <w:keepLines/>
      </w:pPr>
      <w:bookmarkStart w:id="96" w:name="_Toc243579143"/>
      <w:r>
        <w:t xml:space="preserve">Tabla </w:t>
      </w:r>
      <w:r>
        <w:fldChar w:fldCharType="begin"/>
      </w:r>
      <w:r>
        <w:instrText xml:space="preserve"> SEQ Tabla \* ARABIC </w:instrText>
      </w:r>
      <w:r>
        <w:fldChar w:fldCharType="separate"/>
      </w:r>
      <w:r w:rsidR="00337603">
        <w:rPr>
          <w:noProof/>
        </w:rPr>
        <w:t>26</w:t>
      </w:r>
      <w:r>
        <w:fldChar w:fldCharType="end"/>
      </w:r>
      <w:r>
        <w:t>. Reglas de negocio del servicio</w:t>
      </w:r>
      <w:bookmarkEnd w:id="96"/>
    </w:p>
    <w:tbl>
      <w:tblPr>
        <w:tblW w:w="9430" w:type="dxa"/>
        <w:tblLayout w:type="fixed"/>
        <w:tblLook w:val="0020" w:firstRow="1" w:lastRow="0" w:firstColumn="0" w:lastColumn="0" w:noHBand="0" w:noVBand="0"/>
        <w:tblCaption w:val="Tabla 26. Reglas de negocio del servicio"/>
      </w:tblPr>
      <w:tblGrid>
        <w:gridCol w:w="2829"/>
        <w:gridCol w:w="6601"/>
      </w:tblGrid>
      <w:tr w:rsidR="000E4B8A" w14:paraId="01006D9F" w14:textId="77777777" w:rsidTr="000E4B8A">
        <w:trPr>
          <w:cantSplit/>
          <w:tblHeader/>
        </w:trPr>
        <w:tc>
          <w:tcPr>
            <w:tcW w:w="2829" w:type="dxa"/>
          </w:tcPr>
          <w:p w14:paraId="2A0D74FD" w14:textId="77777777" w:rsidR="000E4B8A" w:rsidRDefault="000E4B8A" w:rsidP="00642B85">
            <w:pPr>
              <w:keepNext/>
              <w:keepLines/>
              <w:jc w:val="left"/>
            </w:pPr>
            <w:r>
              <w:rPr>
                <w:lang w:val="es"/>
              </w:rPr>
              <w:t>ID</w:t>
            </w:r>
          </w:p>
        </w:tc>
        <w:tc>
          <w:tcPr>
            <w:tcW w:w="6601" w:type="dxa"/>
          </w:tcPr>
          <w:p w14:paraId="614DCEB9" w14:textId="77777777" w:rsidR="000E4B8A" w:rsidRDefault="000E4B8A" w:rsidP="00642B85">
            <w:pPr>
              <w:keepNext/>
              <w:keepLines/>
              <w:jc w:val="left"/>
            </w:pPr>
            <w:r>
              <w:rPr>
                <w:lang w:val="es"/>
              </w:rPr>
              <w:t>Regla</w:t>
            </w:r>
          </w:p>
        </w:tc>
      </w:tr>
      <w:tr w:rsidR="000E4B8A" w14:paraId="1B53D0B5" w14:textId="77777777" w:rsidTr="000E4B8A">
        <w:trPr>
          <w:cantSplit/>
        </w:trPr>
        <w:tc>
          <w:tcPr>
            <w:tcW w:w="2829" w:type="dxa"/>
          </w:tcPr>
          <w:p w14:paraId="087A1B25" w14:textId="77777777" w:rsidR="000E4B8A" w:rsidRDefault="000E4B8A" w:rsidP="00642B85">
            <w:pPr>
              <w:keepLines/>
              <w:jc w:val="left"/>
            </w:pPr>
            <w:r>
              <w:rPr>
                <w:lang w:val="es"/>
              </w:rPr>
              <w:t>RN-01</w:t>
            </w:r>
          </w:p>
        </w:tc>
        <w:tc>
          <w:tcPr>
            <w:tcW w:w="6601" w:type="dxa"/>
          </w:tcPr>
          <w:p w14:paraId="4F701EA0" w14:textId="77777777" w:rsidR="000E4B8A" w:rsidRDefault="000E4B8A" w:rsidP="00642B85">
            <w:pPr>
              <w:keepLines/>
              <w:jc w:val="left"/>
            </w:pPr>
            <w:r>
              <w:rPr>
                <w:lang w:val="es"/>
              </w:rPr>
              <w:t>Solo se registra el depósito cuando la cuenta existe y está ACTIVO</w:t>
            </w:r>
          </w:p>
        </w:tc>
      </w:tr>
      <w:tr w:rsidR="000E4B8A" w14:paraId="02CA1FFD" w14:textId="77777777" w:rsidTr="000E4B8A">
        <w:trPr>
          <w:cantSplit/>
        </w:trPr>
        <w:tc>
          <w:tcPr>
            <w:tcW w:w="2829" w:type="dxa"/>
          </w:tcPr>
          <w:p w14:paraId="797A7330" w14:textId="77777777" w:rsidR="000E4B8A" w:rsidRDefault="000E4B8A" w:rsidP="00642B85">
            <w:pPr>
              <w:keepLines/>
              <w:jc w:val="left"/>
            </w:pPr>
            <w:r>
              <w:rPr>
                <w:lang w:val="es"/>
              </w:rPr>
              <w:t>RN-02</w:t>
            </w:r>
          </w:p>
        </w:tc>
        <w:tc>
          <w:tcPr>
            <w:tcW w:w="6601" w:type="dxa"/>
          </w:tcPr>
          <w:p w14:paraId="69A1E48F" w14:textId="77777777" w:rsidR="000E4B8A" w:rsidRDefault="000E4B8A" w:rsidP="00642B85">
            <w:pPr>
              <w:keepLines/>
              <w:jc w:val="left"/>
            </w:pPr>
            <w:r>
              <w:rPr>
                <w:lang w:val="es"/>
              </w:rPr>
              <w:t>El importe es positivo y representable exactamente en escala dos</w:t>
            </w:r>
          </w:p>
        </w:tc>
      </w:tr>
      <w:tr w:rsidR="000E4B8A" w14:paraId="620538E7" w14:textId="77777777" w:rsidTr="000E4B8A">
        <w:trPr>
          <w:cantSplit/>
        </w:trPr>
        <w:tc>
          <w:tcPr>
            <w:tcW w:w="2829" w:type="dxa"/>
          </w:tcPr>
          <w:p w14:paraId="1F39DED1" w14:textId="77777777" w:rsidR="000E4B8A" w:rsidRDefault="000E4B8A" w:rsidP="00642B85">
            <w:pPr>
              <w:keepLines/>
              <w:jc w:val="left"/>
            </w:pPr>
            <w:r>
              <w:rPr>
                <w:lang w:val="es"/>
              </w:rPr>
              <w:t>RN-03</w:t>
            </w:r>
          </w:p>
        </w:tc>
        <w:tc>
          <w:tcPr>
            <w:tcW w:w="6601" w:type="dxa"/>
          </w:tcPr>
          <w:p w14:paraId="0A25AA5C" w14:textId="77777777" w:rsidR="000E4B8A" w:rsidRDefault="000E4B8A" w:rsidP="00642B85">
            <w:pPr>
              <w:keepLines/>
              <w:jc w:val="left"/>
            </w:pPr>
            <w:r>
              <w:rPr>
                <w:lang w:val="es"/>
              </w:rPr>
              <w:t>Saldo, contador e inserción del movimiento se confirman juntos</w:t>
            </w:r>
          </w:p>
        </w:tc>
      </w:tr>
      <w:tr w:rsidR="000E4B8A" w14:paraId="712415F1" w14:textId="77777777" w:rsidTr="000E4B8A">
        <w:trPr>
          <w:cantSplit/>
        </w:trPr>
        <w:tc>
          <w:tcPr>
            <w:tcW w:w="2829" w:type="dxa"/>
          </w:tcPr>
          <w:p w14:paraId="7D64D992" w14:textId="77777777" w:rsidR="000E4B8A" w:rsidRDefault="000E4B8A" w:rsidP="00642B85">
            <w:pPr>
              <w:keepLines/>
              <w:jc w:val="left"/>
            </w:pPr>
            <w:r>
              <w:rPr>
                <w:lang w:val="es"/>
              </w:rPr>
              <w:t>RN-04</w:t>
            </w:r>
          </w:p>
        </w:tc>
        <w:tc>
          <w:tcPr>
            <w:tcW w:w="6601" w:type="dxa"/>
          </w:tcPr>
          <w:p w14:paraId="20FBA635" w14:textId="77777777" w:rsidR="000E4B8A" w:rsidRDefault="000E4B8A" w:rsidP="00642B85">
            <w:pPr>
              <w:keepLines/>
              <w:jc w:val="left"/>
            </w:pPr>
            <w:r>
              <w:rPr>
                <w:lang w:val="es"/>
              </w:rPr>
              <w:t>El movimiento de depósito utiliza el tipo 003 y empleado 0001</w:t>
            </w:r>
          </w:p>
        </w:tc>
      </w:tr>
      <w:tr w:rsidR="000E4B8A" w14:paraId="03BF508F" w14:textId="77777777" w:rsidTr="000E4B8A">
        <w:trPr>
          <w:cantSplit/>
        </w:trPr>
        <w:tc>
          <w:tcPr>
            <w:tcW w:w="2829" w:type="dxa"/>
          </w:tcPr>
          <w:p w14:paraId="106AC4D3" w14:textId="77777777" w:rsidR="000E4B8A" w:rsidRDefault="000E4B8A" w:rsidP="00642B85">
            <w:pPr>
              <w:keepLines/>
              <w:jc w:val="left"/>
            </w:pPr>
            <w:r>
              <w:rPr>
                <w:lang w:val="es"/>
              </w:rPr>
              <w:t>RN-05</w:t>
            </w:r>
          </w:p>
        </w:tc>
        <w:tc>
          <w:tcPr>
            <w:tcW w:w="6601" w:type="dxa"/>
          </w:tcPr>
          <w:p w14:paraId="6B0D994F" w14:textId="77777777" w:rsidR="000E4B8A" w:rsidRDefault="000E4B8A" w:rsidP="00642B85">
            <w:pPr>
              <w:keepLines/>
              <w:jc w:val="left"/>
            </w:pPr>
            <w:r>
              <w:rPr>
                <w:lang w:val="es"/>
              </w:rPr>
              <w:t>La identidad del usuario de login no se propaga como empleado del movimiento</w:t>
            </w:r>
          </w:p>
        </w:tc>
      </w:tr>
      <w:tr w:rsidR="000E4B8A" w14:paraId="615A48E2" w14:textId="77777777" w:rsidTr="000E4B8A">
        <w:trPr>
          <w:cantSplit/>
        </w:trPr>
        <w:tc>
          <w:tcPr>
            <w:tcW w:w="2829" w:type="dxa"/>
          </w:tcPr>
          <w:p w14:paraId="5D821DF1" w14:textId="77777777" w:rsidR="000E4B8A" w:rsidRDefault="000E4B8A" w:rsidP="00642B85">
            <w:pPr>
              <w:keepLines/>
              <w:jc w:val="left"/>
            </w:pPr>
            <w:r>
              <w:rPr>
                <w:lang w:val="es"/>
              </w:rPr>
              <w:t>RN-06</w:t>
            </w:r>
          </w:p>
        </w:tc>
        <w:tc>
          <w:tcPr>
            <w:tcW w:w="6601" w:type="dxa"/>
          </w:tcPr>
          <w:p w14:paraId="63C395E4" w14:textId="77777777" w:rsidR="000E4B8A" w:rsidRDefault="000E4B8A" w:rsidP="00642B85">
            <w:pPr>
              <w:keepLines/>
              <w:jc w:val="left"/>
            </w:pPr>
            <w:r>
              <w:rPr>
                <w:lang w:val="es"/>
              </w:rPr>
              <w:t>El número de movimiento se determina por cuenta bajo el bloqueo del depósito</w:t>
            </w:r>
          </w:p>
        </w:tc>
      </w:tr>
      <w:tr w:rsidR="000E4B8A" w14:paraId="4869CF3D" w14:textId="77777777" w:rsidTr="000E4B8A">
        <w:trPr>
          <w:cantSplit/>
        </w:trPr>
        <w:tc>
          <w:tcPr>
            <w:tcW w:w="2829" w:type="dxa"/>
          </w:tcPr>
          <w:p w14:paraId="5FAAE602" w14:textId="77777777" w:rsidR="000E4B8A" w:rsidRDefault="000E4B8A" w:rsidP="00642B85">
            <w:pPr>
              <w:keepLines/>
              <w:jc w:val="left"/>
            </w:pPr>
            <w:r>
              <w:rPr>
                <w:lang w:val="es"/>
              </w:rPr>
              <w:t>RN-07</w:t>
            </w:r>
          </w:p>
        </w:tc>
        <w:tc>
          <w:tcPr>
            <w:tcW w:w="6601" w:type="dxa"/>
          </w:tcPr>
          <w:p w14:paraId="3A46C7BF" w14:textId="77777777" w:rsidR="000E4B8A" w:rsidRDefault="000E4B8A" w:rsidP="00642B85">
            <w:pPr>
              <w:keepLines/>
              <w:jc w:val="left"/>
            </w:pPr>
            <w:r>
              <w:rPr>
                <w:lang w:val="es"/>
              </w:rPr>
              <w:t>Una confirmación depende de commit; la pérdida de respuesta puede dejar un resultado incierto</w:t>
            </w:r>
          </w:p>
        </w:tc>
      </w:tr>
      <w:tr w:rsidR="000E4B8A" w14:paraId="3A2B6E8A" w14:textId="77777777" w:rsidTr="000E4B8A">
        <w:trPr>
          <w:cantSplit/>
        </w:trPr>
        <w:tc>
          <w:tcPr>
            <w:tcW w:w="2829" w:type="dxa"/>
          </w:tcPr>
          <w:p w14:paraId="1E4043BC" w14:textId="77777777" w:rsidR="000E4B8A" w:rsidRDefault="000E4B8A" w:rsidP="00642B85">
            <w:pPr>
              <w:keepLines/>
              <w:jc w:val="left"/>
            </w:pPr>
            <w:r>
              <w:rPr>
                <w:lang w:val="es"/>
              </w:rPr>
              <w:lastRenderedPageBreak/>
              <w:t>RN-08</w:t>
            </w:r>
          </w:p>
        </w:tc>
        <w:tc>
          <w:tcPr>
            <w:tcW w:w="6601" w:type="dxa"/>
          </w:tcPr>
          <w:p w14:paraId="22733E58" w14:textId="77777777" w:rsidR="000E4B8A" w:rsidRDefault="000E4B8A" w:rsidP="00642B85">
            <w:pPr>
              <w:keepLines/>
              <w:jc w:val="left"/>
            </w:pPr>
            <w:r>
              <w:rPr>
                <w:lang w:val="es"/>
              </w:rPr>
              <w:t>Una consulta recupera todos los movimientos asociados; no altera saldo ni estado</w:t>
            </w:r>
          </w:p>
        </w:tc>
      </w:tr>
    </w:tbl>
    <w:p w14:paraId="2810D2F5" w14:textId="77777777" w:rsidR="000E4B8A" w:rsidRDefault="000E4B8A" w:rsidP="000E4B8A">
      <w:pPr>
        <w:keepLines/>
      </w:pPr>
      <w:r>
        <w:rPr>
          <w:lang w:val="es"/>
        </w:rPr>
        <w:t>La consulta no garantiza una hora de ejecución bancaria: el depósito inserta CURRENT_DATE y el DAO recupera la fecha como fecha SQL. El formato que muestre un cliente no debe interpretarse como evidencia de que el servicio conserva una marca temporal de precisión superior.</w:t>
      </w:r>
    </w:p>
    <w:p w14:paraId="2879C02C" w14:textId="77777777" w:rsidR="000E4B8A" w:rsidRDefault="000E4B8A" w:rsidP="000E4B8A">
      <w:pPr>
        <w:pStyle w:val="Ttulo2"/>
        <w:keepNext/>
        <w:keepLines/>
      </w:pPr>
      <w:bookmarkStart w:id="97" w:name="_49ddc605a55c686252368480f1d3ee80cdaa742"/>
      <w:bookmarkStart w:id="98" w:name="_Toc243579100"/>
      <w:r>
        <w:rPr>
          <w:lang w:val="es"/>
        </w:rPr>
        <w:t>8.3</w:t>
      </w:r>
      <w:r>
        <w:tab/>
      </w:r>
      <w:r>
        <w:rPr>
          <w:lang w:val="es"/>
        </w:rPr>
        <w:t>Requisitos no funcionales</w:t>
      </w:r>
      <w:bookmarkEnd w:id="97"/>
      <w:bookmarkEnd w:id="98"/>
    </w:p>
    <w:p w14:paraId="61CE102E" w14:textId="77777777" w:rsidR="000E4B8A" w:rsidRDefault="000E4B8A" w:rsidP="000E4B8A">
      <w:pPr>
        <w:pStyle w:val="Ttulo3"/>
        <w:keepNext/>
        <w:keepLines/>
      </w:pPr>
      <w:bookmarkStart w:id="99" w:name="_443c2e177bd6223d1e2593a63df1f45d831ef3b"/>
      <w:bookmarkStart w:id="100" w:name="_Toc243579101"/>
      <w:r>
        <w:rPr>
          <w:lang w:val="es"/>
        </w:rPr>
        <w:t>8.3.1</w:t>
      </w:r>
      <w:r>
        <w:tab/>
      </w:r>
      <w:r>
        <w:rPr>
          <w:lang w:val="es"/>
        </w:rPr>
        <w:t>Objetivo general</w:t>
      </w:r>
      <w:bookmarkEnd w:id="99"/>
      <w:bookmarkEnd w:id="100"/>
    </w:p>
    <w:p w14:paraId="394F9764" w14:textId="77777777" w:rsidR="000E4B8A" w:rsidRDefault="000E4B8A" w:rsidP="000E4B8A">
      <w:pPr>
        <w:keepLines/>
      </w:pPr>
      <w:r>
        <w:rPr>
          <w:lang w:val="es"/>
        </w:rPr>
        <w:t>Establecer las condiciones de interoperabilidad, integridad, protección de credenciales, configuración y respuesta de la interfaz que acompañan a las funciones bancarias. Los requisitos documentados describen mecanismos presentes en el código; los aspectos pendientes identifican trabajo necesario para una operación más amplia.</w:t>
      </w:r>
    </w:p>
    <w:p w14:paraId="3D6FB9A2" w14:textId="77777777" w:rsidR="000E4B8A" w:rsidRDefault="000E4B8A" w:rsidP="000E4B8A">
      <w:pPr>
        <w:pStyle w:val="Ttulo3"/>
        <w:keepNext/>
        <w:keepLines/>
      </w:pPr>
      <w:bookmarkStart w:id="101" w:name="_c5901ff7acdc8899ac80c9979013ab9ac2a605c"/>
      <w:bookmarkStart w:id="102" w:name="_Toc243579102"/>
      <w:r>
        <w:rPr>
          <w:lang w:val="es"/>
        </w:rPr>
        <w:t>8.3.2</w:t>
      </w:r>
      <w:r>
        <w:tab/>
      </w:r>
      <w:r>
        <w:rPr>
          <w:lang w:val="es"/>
        </w:rPr>
        <w:t>Lista y especificación de requisitos no funcionales</w:t>
      </w:r>
      <w:bookmarkEnd w:id="101"/>
      <w:bookmarkEnd w:id="102"/>
    </w:p>
    <w:p w14:paraId="023161AF" w14:textId="77777777" w:rsidR="000E4B8A" w:rsidRDefault="000E4B8A" w:rsidP="000E4B8A">
      <w:pPr>
        <w:pStyle w:val="Ttulo4"/>
      </w:pPr>
      <w:bookmarkStart w:id="103" w:name="_8efecc99c28193b85fa293d10f72e659665a547"/>
      <w:r>
        <w:rPr>
          <w:lang w:val="es"/>
        </w:rPr>
        <w:t>RNF-01 Verificación de contraseñas</w:t>
      </w:r>
      <w:bookmarkEnd w:id="103"/>
    </w:p>
    <w:p w14:paraId="3B7D2448" w14:textId="0096C8AE" w:rsidR="000E4B8A" w:rsidRDefault="000E4B8A" w:rsidP="000E4B8A">
      <w:pPr>
        <w:pStyle w:val="Descripcin"/>
        <w:keepNext/>
        <w:keepLines/>
      </w:pPr>
      <w:bookmarkStart w:id="104" w:name="_Toc243579144"/>
      <w:r>
        <w:t xml:space="preserve">Tabla </w:t>
      </w:r>
      <w:r>
        <w:fldChar w:fldCharType="begin"/>
      </w:r>
      <w:r>
        <w:instrText xml:space="preserve"> SEQ Tabla \* ARABIC </w:instrText>
      </w:r>
      <w:r>
        <w:fldChar w:fldCharType="separate"/>
      </w:r>
      <w:r w:rsidR="00337603">
        <w:rPr>
          <w:noProof/>
        </w:rPr>
        <w:t>27</w:t>
      </w:r>
      <w:r>
        <w:fldChar w:fldCharType="end"/>
      </w:r>
      <w:r>
        <w:t>. Ficha de RNF-01 verificación de contraseñas</w:t>
      </w:r>
      <w:bookmarkEnd w:id="104"/>
    </w:p>
    <w:tbl>
      <w:tblPr>
        <w:tblW w:w="9430" w:type="dxa"/>
        <w:tblLayout w:type="fixed"/>
        <w:tblLook w:val="0020" w:firstRow="1" w:lastRow="0" w:firstColumn="0" w:lastColumn="0" w:noHBand="0" w:noVBand="0"/>
        <w:tblCaption w:val="Tabla 28. Ficha de RNF-01 verificación de contraseñas"/>
      </w:tblPr>
      <w:tblGrid>
        <w:gridCol w:w="2263"/>
        <w:gridCol w:w="7167"/>
      </w:tblGrid>
      <w:tr w:rsidR="000E4B8A" w14:paraId="12AE8E8B" w14:textId="77777777" w:rsidTr="000E4B8A">
        <w:trPr>
          <w:cantSplit/>
          <w:tblHeader/>
        </w:trPr>
        <w:tc>
          <w:tcPr>
            <w:tcW w:w="2263" w:type="dxa"/>
          </w:tcPr>
          <w:p w14:paraId="4AE5B05B" w14:textId="77777777" w:rsidR="000E4B8A" w:rsidRDefault="000E4B8A" w:rsidP="00642B85">
            <w:pPr>
              <w:keepNext/>
              <w:keepLines/>
              <w:jc w:val="left"/>
            </w:pPr>
            <w:r>
              <w:rPr>
                <w:lang w:val="es"/>
              </w:rPr>
              <w:t>Campo</w:t>
            </w:r>
          </w:p>
        </w:tc>
        <w:tc>
          <w:tcPr>
            <w:tcW w:w="7167" w:type="dxa"/>
          </w:tcPr>
          <w:p w14:paraId="68AB6780" w14:textId="77777777" w:rsidR="000E4B8A" w:rsidRDefault="000E4B8A" w:rsidP="00642B85">
            <w:pPr>
              <w:keepNext/>
              <w:keepLines/>
              <w:jc w:val="left"/>
            </w:pPr>
            <w:r>
              <w:rPr>
                <w:lang w:val="es"/>
              </w:rPr>
              <w:t>Especificación</w:t>
            </w:r>
          </w:p>
        </w:tc>
      </w:tr>
      <w:tr w:rsidR="000E4B8A" w14:paraId="4F9C2DE7" w14:textId="77777777" w:rsidTr="000E4B8A">
        <w:trPr>
          <w:cantSplit/>
        </w:trPr>
        <w:tc>
          <w:tcPr>
            <w:tcW w:w="2263" w:type="dxa"/>
          </w:tcPr>
          <w:p w14:paraId="4D9F1355" w14:textId="77777777" w:rsidR="000E4B8A" w:rsidRDefault="000E4B8A" w:rsidP="00642B85">
            <w:pPr>
              <w:keepNext/>
              <w:keepLines/>
              <w:jc w:val="left"/>
            </w:pPr>
            <w:r>
              <w:rPr>
                <w:lang w:val="es"/>
              </w:rPr>
              <w:t>Identificador</w:t>
            </w:r>
          </w:p>
        </w:tc>
        <w:tc>
          <w:tcPr>
            <w:tcW w:w="7167" w:type="dxa"/>
          </w:tcPr>
          <w:p w14:paraId="6AB57D7E" w14:textId="77777777" w:rsidR="000E4B8A" w:rsidRDefault="000E4B8A" w:rsidP="00642B85">
            <w:pPr>
              <w:keepNext/>
              <w:keepLines/>
              <w:jc w:val="left"/>
            </w:pPr>
            <w:r>
              <w:rPr>
                <w:lang w:val="es"/>
              </w:rPr>
              <w:t>RNF-01</w:t>
            </w:r>
          </w:p>
        </w:tc>
      </w:tr>
      <w:tr w:rsidR="000E4B8A" w14:paraId="033273D0" w14:textId="77777777" w:rsidTr="000E4B8A">
        <w:trPr>
          <w:cantSplit/>
        </w:trPr>
        <w:tc>
          <w:tcPr>
            <w:tcW w:w="2263" w:type="dxa"/>
          </w:tcPr>
          <w:p w14:paraId="3599DCAC" w14:textId="77777777" w:rsidR="000E4B8A" w:rsidRDefault="000E4B8A" w:rsidP="00642B85">
            <w:pPr>
              <w:keepNext/>
              <w:keepLines/>
              <w:jc w:val="left"/>
            </w:pPr>
            <w:r>
              <w:rPr>
                <w:lang w:val="es"/>
              </w:rPr>
              <w:t>Descripción</w:t>
            </w:r>
          </w:p>
        </w:tc>
        <w:tc>
          <w:tcPr>
            <w:tcW w:w="7167" w:type="dxa"/>
          </w:tcPr>
          <w:p w14:paraId="6AB37F95" w14:textId="77777777" w:rsidR="000E4B8A" w:rsidRDefault="000E4B8A" w:rsidP="00642B85">
            <w:pPr>
              <w:keepNext/>
              <w:keepLines/>
              <w:jc w:val="left"/>
            </w:pPr>
            <w:r>
              <w:rPr>
                <w:lang w:val="es"/>
              </w:rPr>
              <w:t>Las credenciales deberán verificarse con PBKDF2-HMAC-SHA-256, 600 000 iteraciones, sal de 16 bytes y clave derivada de 256 bits. El formato almacenado debe contener el prefijo y los parámetros esperados.</w:t>
            </w:r>
          </w:p>
        </w:tc>
      </w:tr>
      <w:tr w:rsidR="000E4B8A" w14:paraId="0F7055BD" w14:textId="77777777" w:rsidTr="000E4B8A">
        <w:trPr>
          <w:cantSplit/>
        </w:trPr>
        <w:tc>
          <w:tcPr>
            <w:tcW w:w="2263" w:type="dxa"/>
          </w:tcPr>
          <w:p w14:paraId="4191AFA1" w14:textId="77777777" w:rsidR="000E4B8A" w:rsidRDefault="000E4B8A" w:rsidP="00642B85">
            <w:pPr>
              <w:keepNext/>
              <w:keepLines/>
              <w:jc w:val="left"/>
            </w:pPr>
            <w:r>
              <w:rPr>
                <w:lang w:val="es"/>
              </w:rPr>
              <w:t>Importancia</w:t>
            </w:r>
          </w:p>
        </w:tc>
        <w:tc>
          <w:tcPr>
            <w:tcW w:w="7167" w:type="dxa"/>
          </w:tcPr>
          <w:p w14:paraId="0D0B8EC2" w14:textId="77777777" w:rsidR="000E4B8A" w:rsidRDefault="000E4B8A" w:rsidP="00642B85">
            <w:pPr>
              <w:keepNext/>
              <w:keepLines/>
              <w:jc w:val="left"/>
            </w:pPr>
            <w:r>
              <w:rPr>
                <w:lang w:val="es"/>
              </w:rPr>
              <w:t>Alta</w:t>
            </w:r>
          </w:p>
        </w:tc>
      </w:tr>
      <w:tr w:rsidR="000E4B8A" w14:paraId="1393A68A" w14:textId="77777777" w:rsidTr="000E4B8A">
        <w:trPr>
          <w:cantSplit/>
        </w:trPr>
        <w:tc>
          <w:tcPr>
            <w:tcW w:w="2263" w:type="dxa"/>
          </w:tcPr>
          <w:p w14:paraId="6395DC0B" w14:textId="77777777" w:rsidR="000E4B8A" w:rsidRDefault="000E4B8A" w:rsidP="00642B85">
            <w:pPr>
              <w:keepNext/>
              <w:keepLines/>
              <w:jc w:val="left"/>
            </w:pPr>
            <w:r>
              <w:rPr>
                <w:lang w:val="es"/>
              </w:rPr>
              <w:t>Estado</w:t>
            </w:r>
          </w:p>
        </w:tc>
        <w:tc>
          <w:tcPr>
            <w:tcW w:w="7167" w:type="dxa"/>
          </w:tcPr>
          <w:p w14:paraId="07278E88" w14:textId="77777777" w:rsidR="000E4B8A" w:rsidRDefault="000E4B8A" w:rsidP="00642B85">
            <w:pPr>
              <w:keepNext/>
              <w:keepLines/>
              <w:jc w:val="left"/>
            </w:pPr>
            <w:r>
              <w:rPr>
                <w:lang w:val="es"/>
              </w:rPr>
              <w:t>Documentado</w:t>
            </w:r>
          </w:p>
        </w:tc>
      </w:tr>
      <w:tr w:rsidR="000E4B8A" w14:paraId="468BF641" w14:textId="77777777" w:rsidTr="000E4B8A">
        <w:trPr>
          <w:cantSplit/>
        </w:trPr>
        <w:tc>
          <w:tcPr>
            <w:tcW w:w="2263" w:type="dxa"/>
          </w:tcPr>
          <w:p w14:paraId="2268B947" w14:textId="77777777" w:rsidR="000E4B8A" w:rsidRDefault="000E4B8A" w:rsidP="00642B85">
            <w:pPr>
              <w:keepNext/>
              <w:keepLines/>
              <w:jc w:val="left"/>
            </w:pPr>
            <w:r>
              <w:rPr>
                <w:lang w:val="es"/>
              </w:rPr>
              <w:t>Criterio de revisión</w:t>
            </w:r>
          </w:p>
        </w:tc>
        <w:tc>
          <w:tcPr>
            <w:tcW w:w="7167" w:type="dxa"/>
          </w:tcPr>
          <w:p w14:paraId="269894AA" w14:textId="77777777" w:rsidR="000E4B8A" w:rsidRDefault="000E4B8A" w:rsidP="00642B85">
            <w:pPr>
              <w:keepNext/>
              <w:keepLines/>
              <w:jc w:val="left"/>
            </w:pPr>
            <w:r>
              <w:rPr>
                <w:lang w:val="es"/>
              </w:rPr>
              <w:t>La verificación admite el formato configurado y rechaza formatos o parámetros inválidos. El hash esperado se compara mediante MessageDigest.isEqual. Los arreglos temporales de contraseña se limpian en los puntos implementados.</w:t>
            </w:r>
          </w:p>
        </w:tc>
      </w:tr>
      <w:tr w:rsidR="000E4B8A" w14:paraId="0CCCCF5D" w14:textId="77777777" w:rsidTr="000E4B8A">
        <w:trPr>
          <w:cantSplit/>
        </w:trPr>
        <w:tc>
          <w:tcPr>
            <w:tcW w:w="2263" w:type="dxa"/>
          </w:tcPr>
          <w:p w14:paraId="0272F3CF" w14:textId="77777777" w:rsidR="000E4B8A" w:rsidRDefault="000E4B8A" w:rsidP="00642B85">
            <w:pPr>
              <w:keepLines/>
              <w:jc w:val="left"/>
            </w:pPr>
            <w:r>
              <w:rPr>
                <w:lang w:val="es"/>
              </w:rPr>
              <w:t>Fuente y observaciones</w:t>
            </w:r>
          </w:p>
        </w:tc>
        <w:tc>
          <w:tcPr>
            <w:tcW w:w="7167" w:type="dxa"/>
          </w:tcPr>
          <w:p w14:paraId="0EFFF7A9" w14:textId="77777777" w:rsidR="000E4B8A" w:rsidRDefault="000E4B8A" w:rsidP="00642B85">
            <w:pPr>
              <w:keepLines/>
              <w:jc w:val="left"/>
            </w:pPr>
            <w:r>
              <w:rPr>
                <w:lang w:val="es"/>
              </w:rPr>
              <w:t>F3 y F4. La limpieza de arreglos no implica eliminación inmediata de todas las cadenas inmutables de los clientes o de SOAP.</w:t>
            </w:r>
          </w:p>
        </w:tc>
      </w:tr>
    </w:tbl>
    <w:p w14:paraId="283BD969" w14:textId="77777777" w:rsidR="000E4B8A" w:rsidRDefault="000E4B8A" w:rsidP="000E4B8A">
      <w:pPr>
        <w:pStyle w:val="Ttulo4"/>
      </w:pPr>
      <w:bookmarkStart w:id="105" w:name="_fd8fb1f1cde612c5f699aea524eb1f32a647f6f"/>
      <w:r>
        <w:rPr>
          <w:lang w:val="es"/>
        </w:rPr>
        <w:lastRenderedPageBreak/>
        <w:t>RNF-02 Protección de la configuración de acceso</w:t>
      </w:r>
      <w:bookmarkEnd w:id="105"/>
    </w:p>
    <w:p w14:paraId="1B105495" w14:textId="1E16EE21" w:rsidR="000E4B8A" w:rsidRDefault="000E4B8A" w:rsidP="000E4B8A">
      <w:pPr>
        <w:pStyle w:val="Descripcin"/>
        <w:keepNext/>
        <w:keepLines/>
      </w:pPr>
      <w:bookmarkStart w:id="106" w:name="_Toc243579145"/>
      <w:r>
        <w:t xml:space="preserve">Tabla </w:t>
      </w:r>
      <w:r>
        <w:fldChar w:fldCharType="begin"/>
      </w:r>
      <w:r>
        <w:instrText xml:space="preserve"> SEQ Tabla \* ARABIC </w:instrText>
      </w:r>
      <w:r>
        <w:fldChar w:fldCharType="separate"/>
      </w:r>
      <w:r w:rsidR="00337603">
        <w:rPr>
          <w:noProof/>
        </w:rPr>
        <w:t>28</w:t>
      </w:r>
      <w:r>
        <w:fldChar w:fldCharType="end"/>
      </w:r>
      <w:r>
        <w:t>. Ficha de RNF-02 protección de la configuración de acceso</w:t>
      </w:r>
      <w:bookmarkEnd w:id="106"/>
    </w:p>
    <w:tbl>
      <w:tblPr>
        <w:tblW w:w="9430" w:type="dxa"/>
        <w:tblLayout w:type="fixed"/>
        <w:tblLook w:val="0020" w:firstRow="1" w:lastRow="0" w:firstColumn="0" w:lastColumn="0" w:noHBand="0" w:noVBand="0"/>
        <w:tblCaption w:val="Tabla 29. Ficha de RNF-02 protección de la configuración de acceso"/>
      </w:tblPr>
      <w:tblGrid>
        <w:gridCol w:w="2263"/>
        <w:gridCol w:w="7167"/>
      </w:tblGrid>
      <w:tr w:rsidR="000E4B8A" w14:paraId="54A685E5" w14:textId="77777777" w:rsidTr="000E4B8A">
        <w:trPr>
          <w:cantSplit/>
          <w:tblHeader/>
        </w:trPr>
        <w:tc>
          <w:tcPr>
            <w:tcW w:w="2263" w:type="dxa"/>
          </w:tcPr>
          <w:p w14:paraId="5C899DE3" w14:textId="77777777" w:rsidR="000E4B8A" w:rsidRDefault="000E4B8A" w:rsidP="00642B85">
            <w:pPr>
              <w:keepNext/>
              <w:keepLines/>
              <w:jc w:val="left"/>
            </w:pPr>
            <w:r>
              <w:rPr>
                <w:lang w:val="es"/>
              </w:rPr>
              <w:t>Campo</w:t>
            </w:r>
          </w:p>
        </w:tc>
        <w:tc>
          <w:tcPr>
            <w:tcW w:w="7167" w:type="dxa"/>
          </w:tcPr>
          <w:p w14:paraId="267AEB6D" w14:textId="77777777" w:rsidR="000E4B8A" w:rsidRDefault="000E4B8A" w:rsidP="00642B85">
            <w:pPr>
              <w:keepNext/>
              <w:keepLines/>
              <w:jc w:val="left"/>
            </w:pPr>
            <w:r>
              <w:rPr>
                <w:lang w:val="es"/>
              </w:rPr>
              <w:t>Especificación</w:t>
            </w:r>
          </w:p>
        </w:tc>
      </w:tr>
      <w:tr w:rsidR="000E4B8A" w14:paraId="4B09CCAC" w14:textId="77777777" w:rsidTr="000E4B8A">
        <w:trPr>
          <w:cantSplit/>
        </w:trPr>
        <w:tc>
          <w:tcPr>
            <w:tcW w:w="2263" w:type="dxa"/>
          </w:tcPr>
          <w:p w14:paraId="136B7F1B" w14:textId="77777777" w:rsidR="000E4B8A" w:rsidRDefault="000E4B8A" w:rsidP="00642B85">
            <w:pPr>
              <w:keepNext/>
              <w:keepLines/>
              <w:jc w:val="left"/>
            </w:pPr>
            <w:r>
              <w:rPr>
                <w:lang w:val="es"/>
              </w:rPr>
              <w:t>Identificador</w:t>
            </w:r>
          </w:p>
        </w:tc>
        <w:tc>
          <w:tcPr>
            <w:tcW w:w="7167" w:type="dxa"/>
          </w:tcPr>
          <w:p w14:paraId="1DF7EB47" w14:textId="77777777" w:rsidR="000E4B8A" w:rsidRDefault="000E4B8A" w:rsidP="00642B85">
            <w:pPr>
              <w:keepNext/>
              <w:keepLines/>
              <w:jc w:val="left"/>
            </w:pPr>
            <w:r>
              <w:rPr>
                <w:lang w:val="es"/>
              </w:rPr>
              <w:t>RNF-02</w:t>
            </w:r>
          </w:p>
        </w:tc>
      </w:tr>
      <w:tr w:rsidR="000E4B8A" w14:paraId="34C45F93" w14:textId="77777777" w:rsidTr="000E4B8A">
        <w:trPr>
          <w:cantSplit/>
        </w:trPr>
        <w:tc>
          <w:tcPr>
            <w:tcW w:w="2263" w:type="dxa"/>
          </w:tcPr>
          <w:p w14:paraId="51FDC012" w14:textId="77777777" w:rsidR="000E4B8A" w:rsidRDefault="000E4B8A" w:rsidP="00642B85">
            <w:pPr>
              <w:keepNext/>
              <w:keepLines/>
              <w:jc w:val="left"/>
            </w:pPr>
            <w:r>
              <w:rPr>
                <w:lang w:val="es"/>
              </w:rPr>
              <w:t>Descripción</w:t>
            </w:r>
          </w:p>
        </w:tc>
        <w:tc>
          <w:tcPr>
            <w:tcW w:w="7167" w:type="dxa"/>
          </w:tcPr>
          <w:p w14:paraId="0EBE475C" w14:textId="77777777" w:rsidR="000E4B8A" w:rsidRDefault="000E4B8A" w:rsidP="00642B85">
            <w:pPr>
              <w:keepNext/>
              <w:keepLines/>
              <w:jc w:val="left"/>
            </w:pPr>
            <w:r>
              <w:rPr>
                <w:lang w:val="es"/>
              </w:rPr>
              <w:t>El usuario y la contraseña de MySQL deberán obtenerse de EUREKABANK_DB_USER y EUREKABANK_DB_PASSWORD, sin incorporar credenciales reales al código.</w:t>
            </w:r>
          </w:p>
        </w:tc>
      </w:tr>
      <w:tr w:rsidR="000E4B8A" w14:paraId="52F3533E" w14:textId="77777777" w:rsidTr="000E4B8A">
        <w:trPr>
          <w:cantSplit/>
        </w:trPr>
        <w:tc>
          <w:tcPr>
            <w:tcW w:w="2263" w:type="dxa"/>
          </w:tcPr>
          <w:p w14:paraId="6C936B5B" w14:textId="77777777" w:rsidR="000E4B8A" w:rsidRDefault="000E4B8A" w:rsidP="00642B85">
            <w:pPr>
              <w:keepNext/>
              <w:keepLines/>
              <w:jc w:val="left"/>
            </w:pPr>
            <w:r>
              <w:rPr>
                <w:lang w:val="es"/>
              </w:rPr>
              <w:t>Importancia</w:t>
            </w:r>
          </w:p>
        </w:tc>
        <w:tc>
          <w:tcPr>
            <w:tcW w:w="7167" w:type="dxa"/>
          </w:tcPr>
          <w:p w14:paraId="6E8A83E8" w14:textId="77777777" w:rsidR="000E4B8A" w:rsidRDefault="000E4B8A" w:rsidP="00642B85">
            <w:pPr>
              <w:keepNext/>
              <w:keepLines/>
              <w:jc w:val="left"/>
            </w:pPr>
            <w:r>
              <w:rPr>
                <w:lang w:val="es"/>
              </w:rPr>
              <w:t>Alta</w:t>
            </w:r>
          </w:p>
        </w:tc>
      </w:tr>
      <w:tr w:rsidR="000E4B8A" w14:paraId="4F16D89C" w14:textId="77777777" w:rsidTr="000E4B8A">
        <w:trPr>
          <w:cantSplit/>
        </w:trPr>
        <w:tc>
          <w:tcPr>
            <w:tcW w:w="2263" w:type="dxa"/>
          </w:tcPr>
          <w:p w14:paraId="5BCD4405" w14:textId="77777777" w:rsidR="000E4B8A" w:rsidRDefault="000E4B8A" w:rsidP="00642B85">
            <w:pPr>
              <w:keepNext/>
              <w:keepLines/>
              <w:jc w:val="left"/>
            </w:pPr>
            <w:r>
              <w:rPr>
                <w:lang w:val="es"/>
              </w:rPr>
              <w:t>Estado</w:t>
            </w:r>
          </w:p>
        </w:tc>
        <w:tc>
          <w:tcPr>
            <w:tcW w:w="7167" w:type="dxa"/>
          </w:tcPr>
          <w:p w14:paraId="6CB74D21" w14:textId="77777777" w:rsidR="000E4B8A" w:rsidRDefault="000E4B8A" w:rsidP="00642B85">
            <w:pPr>
              <w:keepNext/>
              <w:keepLines/>
              <w:jc w:val="left"/>
            </w:pPr>
            <w:r>
              <w:rPr>
                <w:lang w:val="es"/>
              </w:rPr>
              <w:t>Documentado</w:t>
            </w:r>
          </w:p>
        </w:tc>
      </w:tr>
      <w:tr w:rsidR="000E4B8A" w14:paraId="2B19D32A" w14:textId="77777777" w:rsidTr="000E4B8A">
        <w:trPr>
          <w:cantSplit/>
        </w:trPr>
        <w:tc>
          <w:tcPr>
            <w:tcW w:w="2263" w:type="dxa"/>
          </w:tcPr>
          <w:p w14:paraId="3A80A89F" w14:textId="77777777" w:rsidR="000E4B8A" w:rsidRDefault="000E4B8A" w:rsidP="00642B85">
            <w:pPr>
              <w:keepNext/>
              <w:keepLines/>
              <w:jc w:val="left"/>
            </w:pPr>
            <w:r>
              <w:rPr>
                <w:lang w:val="es"/>
              </w:rPr>
              <w:t>Criterio de revisión</w:t>
            </w:r>
          </w:p>
        </w:tc>
        <w:tc>
          <w:tcPr>
            <w:tcW w:w="7167" w:type="dxa"/>
          </w:tcPr>
          <w:p w14:paraId="74D1AE54" w14:textId="77777777" w:rsidR="000E4B8A" w:rsidRDefault="000E4B8A" w:rsidP="00642B85">
            <w:pPr>
              <w:keepNext/>
              <w:keepLines/>
              <w:jc w:val="left"/>
            </w:pPr>
            <w:r>
              <w:rPr>
                <w:lang w:val="es"/>
              </w:rPr>
              <w:t>La ausencia o valor blanco de una variable obligatoria produce un error de conexión controlado. EUREKABANK_DB_URL permite configurar la URL; existe una URL local predeterminada.</w:t>
            </w:r>
          </w:p>
        </w:tc>
      </w:tr>
      <w:tr w:rsidR="000E4B8A" w14:paraId="3B2F5686" w14:textId="77777777" w:rsidTr="000E4B8A">
        <w:trPr>
          <w:cantSplit/>
        </w:trPr>
        <w:tc>
          <w:tcPr>
            <w:tcW w:w="2263" w:type="dxa"/>
          </w:tcPr>
          <w:p w14:paraId="18C6B579" w14:textId="77777777" w:rsidR="000E4B8A" w:rsidRDefault="000E4B8A" w:rsidP="00642B85">
            <w:pPr>
              <w:keepLines/>
              <w:jc w:val="left"/>
            </w:pPr>
            <w:r>
              <w:rPr>
                <w:lang w:val="es"/>
              </w:rPr>
              <w:t>Fuente y observaciones</w:t>
            </w:r>
          </w:p>
        </w:tc>
        <w:tc>
          <w:tcPr>
            <w:tcW w:w="7167" w:type="dxa"/>
          </w:tcPr>
          <w:p w14:paraId="1A2C93D0" w14:textId="77777777" w:rsidR="000E4B8A" w:rsidRDefault="000E4B8A" w:rsidP="00642B85">
            <w:pPr>
              <w:keepLines/>
              <w:jc w:val="left"/>
            </w:pPr>
            <w:r>
              <w:rPr>
                <w:lang w:val="es"/>
              </w:rPr>
              <w:t>F5. La cuenta de MySQL y sus permisos se administran fuera de la aplicación.</w:t>
            </w:r>
          </w:p>
        </w:tc>
      </w:tr>
    </w:tbl>
    <w:p w14:paraId="221722DB" w14:textId="77777777" w:rsidR="000E4B8A" w:rsidRDefault="000E4B8A" w:rsidP="000E4B8A">
      <w:pPr>
        <w:pStyle w:val="Ttulo4"/>
      </w:pPr>
      <w:bookmarkStart w:id="107" w:name="_02c214fd2af8220032750815c59676915b09f60"/>
      <w:r>
        <w:rPr>
          <w:lang w:val="es"/>
        </w:rPr>
        <w:t>RNF-03 Integridad y concurrencia del depósito</w:t>
      </w:r>
      <w:bookmarkEnd w:id="107"/>
    </w:p>
    <w:p w14:paraId="6CA0ECAB" w14:textId="340F3240" w:rsidR="000E4B8A" w:rsidRDefault="000E4B8A" w:rsidP="000E4B8A">
      <w:pPr>
        <w:pStyle w:val="Descripcin"/>
        <w:keepNext/>
        <w:keepLines/>
      </w:pPr>
      <w:bookmarkStart w:id="108" w:name="_Toc243579146"/>
      <w:r>
        <w:t xml:space="preserve">Tabla </w:t>
      </w:r>
      <w:r>
        <w:fldChar w:fldCharType="begin"/>
      </w:r>
      <w:r>
        <w:instrText xml:space="preserve"> SEQ Tabla \* ARABIC </w:instrText>
      </w:r>
      <w:r>
        <w:fldChar w:fldCharType="separate"/>
      </w:r>
      <w:r w:rsidR="00337603">
        <w:rPr>
          <w:noProof/>
        </w:rPr>
        <w:t>29</w:t>
      </w:r>
      <w:r>
        <w:fldChar w:fldCharType="end"/>
      </w:r>
      <w:r>
        <w:t>. Ficha de RNF-03 integridad y concurrencia del depósito</w:t>
      </w:r>
      <w:bookmarkEnd w:id="108"/>
    </w:p>
    <w:tbl>
      <w:tblPr>
        <w:tblW w:w="9430" w:type="dxa"/>
        <w:tblLayout w:type="fixed"/>
        <w:tblLook w:val="0020" w:firstRow="1" w:lastRow="0" w:firstColumn="0" w:lastColumn="0" w:noHBand="0" w:noVBand="0"/>
        <w:tblCaption w:val="Tabla 30. Ficha de RNF-03 integridad y concurrencia del depósito"/>
      </w:tblPr>
      <w:tblGrid>
        <w:gridCol w:w="2263"/>
        <w:gridCol w:w="7167"/>
      </w:tblGrid>
      <w:tr w:rsidR="000E4B8A" w14:paraId="3C3CA3C1" w14:textId="77777777" w:rsidTr="000E4B8A">
        <w:trPr>
          <w:cantSplit/>
          <w:tblHeader/>
        </w:trPr>
        <w:tc>
          <w:tcPr>
            <w:tcW w:w="2263" w:type="dxa"/>
          </w:tcPr>
          <w:p w14:paraId="74A45667" w14:textId="77777777" w:rsidR="000E4B8A" w:rsidRDefault="000E4B8A" w:rsidP="00642B85">
            <w:pPr>
              <w:keepNext/>
              <w:keepLines/>
              <w:jc w:val="left"/>
            </w:pPr>
            <w:r>
              <w:rPr>
                <w:lang w:val="es"/>
              </w:rPr>
              <w:t>Campo</w:t>
            </w:r>
          </w:p>
        </w:tc>
        <w:tc>
          <w:tcPr>
            <w:tcW w:w="7167" w:type="dxa"/>
          </w:tcPr>
          <w:p w14:paraId="5F93980A" w14:textId="77777777" w:rsidR="000E4B8A" w:rsidRDefault="000E4B8A" w:rsidP="00642B85">
            <w:pPr>
              <w:keepNext/>
              <w:keepLines/>
              <w:jc w:val="left"/>
            </w:pPr>
            <w:r>
              <w:rPr>
                <w:lang w:val="es"/>
              </w:rPr>
              <w:t>Especificación</w:t>
            </w:r>
          </w:p>
        </w:tc>
      </w:tr>
      <w:tr w:rsidR="000E4B8A" w14:paraId="0C7A0C84" w14:textId="77777777" w:rsidTr="000E4B8A">
        <w:trPr>
          <w:cantSplit/>
        </w:trPr>
        <w:tc>
          <w:tcPr>
            <w:tcW w:w="2263" w:type="dxa"/>
          </w:tcPr>
          <w:p w14:paraId="7D630112" w14:textId="77777777" w:rsidR="000E4B8A" w:rsidRDefault="000E4B8A" w:rsidP="00642B85">
            <w:pPr>
              <w:keepNext/>
              <w:keepLines/>
              <w:jc w:val="left"/>
            </w:pPr>
            <w:r>
              <w:rPr>
                <w:lang w:val="es"/>
              </w:rPr>
              <w:t>Identificador</w:t>
            </w:r>
          </w:p>
        </w:tc>
        <w:tc>
          <w:tcPr>
            <w:tcW w:w="7167" w:type="dxa"/>
          </w:tcPr>
          <w:p w14:paraId="5A2D0733" w14:textId="77777777" w:rsidR="000E4B8A" w:rsidRDefault="000E4B8A" w:rsidP="00642B85">
            <w:pPr>
              <w:keepNext/>
              <w:keepLines/>
              <w:jc w:val="left"/>
            </w:pPr>
            <w:r>
              <w:rPr>
                <w:lang w:val="es"/>
              </w:rPr>
              <w:t>RNF-03</w:t>
            </w:r>
          </w:p>
        </w:tc>
      </w:tr>
      <w:tr w:rsidR="000E4B8A" w14:paraId="16E002F5" w14:textId="77777777" w:rsidTr="000E4B8A">
        <w:trPr>
          <w:cantSplit/>
        </w:trPr>
        <w:tc>
          <w:tcPr>
            <w:tcW w:w="2263" w:type="dxa"/>
          </w:tcPr>
          <w:p w14:paraId="413EE764" w14:textId="77777777" w:rsidR="000E4B8A" w:rsidRDefault="000E4B8A" w:rsidP="00642B85">
            <w:pPr>
              <w:keepNext/>
              <w:keepLines/>
              <w:jc w:val="left"/>
            </w:pPr>
            <w:r>
              <w:rPr>
                <w:lang w:val="es"/>
              </w:rPr>
              <w:t>Descripción</w:t>
            </w:r>
          </w:p>
        </w:tc>
        <w:tc>
          <w:tcPr>
            <w:tcW w:w="7167" w:type="dxa"/>
          </w:tcPr>
          <w:p w14:paraId="253FAD17" w14:textId="77777777" w:rsidR="000E4B8A" w:rsidRDefault="000E4B8A" w:rsidP="00642B85">
            <w:pPr>
              <w:keepNext/>
              <w:keepLines/>
              <w:jc w:val="left"/>
            </w:pPr>
            <w:r>
              <w:rPr>
                <w:lang w:val="es"/>
              </w:rPr>
              <w:t>El depósito deberá utilizar una transacción JDBC y un bloqueo de fila de la cuenta durante la lectura y modificación del saldo.</w:t>
            </w:r>
          </w:p>
        </w:tc>
      </w:tr>
      <w:tr w:rsidR="000E4B8A" w14:paraId="0297D8EB" w14:textId="77777777" w:rsidTr="000E4B8A">
        <w:trPr>
          <w:cantSplit/>
        </w:trPr>
        <w:tc>
          <w:tcPr>
            <w:tcW w:w="2263" w:type="dxa"/>
          </w:tcPr>
          <w:p w14:paraId="2ADE1BF0" w14:textId="77777777" w:rsidR="000E4B8A" w:rsidRDefault="000E4B8A" w:rsidP="00642B85">
            <w:pPr>
              <w:keepNext/>
              <w:keepLines/>
              <w:jc w:val="left"/>
            </w:pPr>
            <w:r>
              <w:rPr>
                <w:lang w:val="es"/>
              </w:rPr>
              <w:t>Importancia</w:t>
            </w:r>
          </w:p>
        </w:tc>
        <w:tc>
          <w:tcPr>
            <w:tcW w:w="7167" w:type="dxa"/>
          </w:tcPr>
          <w:p w14:paraId="25E2A31A" w14:textId="77777777" w:rsidR="000E4B8A" w:rsidRDefault="000E4B8A" w:rsidP="00642B85">
            <w:pPr>
              <w:keepNext/>
              <w:keepLines/>
              <w:jc w:val="left"/>
            </w:pPr>
            <w:r>
              <w:rPr>
                <w:lang w:val="es"/>
              </w:rPr>
              <w:t>Alta</w:t>
            </w:r>
          </w:p>
        </w:tc>
      </w:tr>
      <w:tr w:rsidR="000E4B8A" w14:paraId="78DE5A8B" w14:textId="77777777" w:rsidTr="000E4B8A">
        <w:trPr>
          <w:cantSplit/>
        </w:trPr>
        <w:tc>
          <w:tcPr>
            <w:tcW w:w="2263" w:type="dxa"/>
          </w:tcPr>
          <w:p w14:paraId="166952E4" w14:textId="77777777" w:rsidR="000E4B8A" w:rsidRDefault="000E4B8A" w:rsidP="00642B85">
            <w:pPr>
              <w:keepNext/>
              <w:keepLines/>
              <w:jc w:val="left"/>
            </w:pPr>
            <w:r>
              <w:rPr>
                <w:lang w:val="es"/>
              </w:rPr>
              <w:t>Estado</w:t>
            </w:r>
          </w:p>
        </w:tc>
        <w:tc>
          <w:tcPr>
            <w:tcW w:w="7167" w:type="dxa"/>
          </w:tcPr>
          <w:p w14:paraId="619DAC0D" w14:textId="77777777" w:rsidR="000E4B8A" w:rsidRDefault="000E4B8A" w:rsidP="00642B85">
            <w:pPr>
              <w:keepNext/>
              <w:keepLines/>
              <w:jc w:val="left"/>
            </w:pPr>
            <w:r>
              <w:rPr>
                <w:lang w:val="es"/>
              </w:rPr>
              <w:t>Documentado</w:t>
            </w:r>
          </w:p>
        </w:tc>
      </w:tr>
      <w:tr w:rsidR="000E4B8A" w14:paraId="017616D2" w14:textId="77777777" w:rsidTr="000E4B8A">
        <w:trPr>
          <w:cantSplit/>
        </w:trPr>
        <w:tc>
          <w:tcPr>
            <w:tcW w:w="2263" w:type="dxa"/>
          </w:tcPr>
          <w:p w14:paraId="05446EF3" w14:textId="77777777" w:rsidR="000E4B8A" w:rsidRDefault="000E4B8A" w:rsidP="00642B85">
            <w:pPr>
              <w:keepNext/>
              <w:keepLines/>
              <w:jc w:val="left"/>
            </w:pPr>
            <w:r>
              <w:rPr>
                <w:lang w:val="es"/>
              </w:rPr>
              <w:t>Criterio de revisión</w:t>
            </w:r>
          </w:p>
        </w:tc>
        <w:tc>
          <w:tcPr>
            <w:tcW w:w="7167" w:type="dxa"/>
          </w:tcPr>
          <w:p w14:paraId="2D611BD9" w14:textId="77777777" w:rsidR="000E4B8A" w:rsidRDefault="000E4B8A" w:rsidP="00642B85">
            <w:pPr>
              <w:keepNext/>
              <w:keepLines/>
              <w:jc w:val="left"/>
            </w:pPr>
            <w:r>
              <w:rPr>
                <w:lang w:val="es"/>
              </w:rPr>
              <w:t>Las escrituras se confirman después de completar el movimiento o se revierten ante error. Los depósitos que utilizan esta ruta para una misma cuenta se coordinan mediante el bloqueo de esa cuenta.</w:t>
            </w:r>
          </w:p>
        </w:tc>
      </w:tr>
      <w:tr w:rsidR="000E4B8A" w14:paraId="7802FD9D" w14:textId="77777777" w:rsidTr="000E4B8A">
        <w:trPr>
          <w:cantSplit/>
        </w:trPr>
        <w:tc>
          <w:tcPr>
            <w:tcW w:w="2263" w:type="dxa"/>
          </w:tcPr>
          <w:p w14:paraId="2A56389A" w14:textId="77777777" w:rsidR="000E4B8A" w:rsidRDefault="000E4B8A" w:rsidP="00642B85">
            <w:pPr>
              <w:keepLines/>
              <w:jc w:val="left"/>
            </w:pPr>
            <w:r>
              <w:rPr>
                <w:lang w:val="es"/>
              </w:rPr>
              <w:t>Fuente y observaciones</w:t>
            </w:r>
          </w:p>
        </w:tc>
        <w:tc>
          <w:tcPr>
            <w:tcW w:w="7167" w:type="dxa"/>
          </w:tcPr>
          <w:p w14:paraId="48C63C45" w14:textId="77777777" w:rsidR="000E4B8A" w:rsidRDefault="000E4B8A" w:rsidP="00642B85">
            <w:pPr>
              <w:keepLines/>
              <w:jc w:val="left"/>
            </w:pPr>
            <w:r>
              <w:rPr>
                <w:lang w:val="es"/>
              </w:rPr>
              <w:t>F3. Otros procesos que modifiquen la base deben respetar reglas compatibles; no se acredita coordinación con integraciones externas.</w:t>
            </w:r>
          </w:p>
        </w:tc>
      </w:tr>
    </w:tbl>
    <w:p w14:paraId="25C870C4" w14:textId="77777777" w:rsidR="000E4B8A" w:rsidRDefault="000E4B8A" w:rsidP="000E4B8A">
      <w:pPr>
        <w:pStyle w:val="Ttulo4"/>
      </w:pPr>
      <w:bookmarkStart w:id="109" w:name="_17c17ae20809a57ed803dd10d88a53eb876bd7a"/>
      <w:r>
        <w:rPr>
          <w:lang w:val="es"/>
        </w:rPr>
        <w:lastRenderedPageBreak/>
        <w:t>RNF-04 Precisión monetaria</w:t>
      </w:r>
      <w:bookmarkEnd w:id="109"/>
    </w:p>
    <w:p w14:paraId="159AC514" w14:textId="569D8572" w:rsidR="000E4B8A" w:rsidRDefault="000E4B8A" w:rsidP="000E4B8A">
      <w:pPr>
        <w:pStyle w:val="Descripcin"/>
        <w:keepNext/>
        <w:keepLines/>
      </w:pPr>
      <w:bookmarkStart w:id="110" w:name="_Toc243579147"/>
      <w:r>
        <w:t xml:space="preserve">Tabla </w:t>
      </w:r>
      <w:r>
        <w:fldChar w:fldCharType="begin"/>
      </w:r>
      <w:r>
        <w:instrText xml:space="preserve"> SEQ Tabla \* ARABIC </w:instrText>
      </w:r>
      <w:r>
        <w:fldChar w:fldCharType="separate"/>
      </w:r>
      <w:r w:rsidR="00337603">
        <w:rPr>
          <w:noProof/>
        </w:rPr>
        <w:t>30</w:t>
      </w:r>
      <w:r>
        <w:fldChar w:fldCharType="end"/>
      </w:r>
      <w:r>
        <w:t>. Ficha de RNF-04 precisión monetaria</w:t>
      </w:r>
      <w:bookmarkEnd w:id="110"/>
    </w:p>
    <w:tbl>
      <w:tblPr>
        <w:tblW w:w="9430" w:type="dxa"/>
        <w:tblLayout w:type="fixed"/>
        <w:tblLook w:val="0020" w:firstRow="1" w:lastRow="0" w:firstColumn="0" w:lastColumn="0" w:noHBand="0" w:noVBand="0"/>
        <w:tblCaption w:val="Tabla 31. Ficha de RNF-04 precisión monetaria"/>
      </w:tblPr>
      <w:tblGrid>
        <w:gridCol w:w="2263"/>
        <w:gridCol w:w="7167"/>
      </w:tblGrid>
      <w:tr w:rsidR="000E4B8A" w14:paraId="313EFF90" w14:textId="77777777" w:rsidTr="000E4B8A">
        <w:trPr>
          <w:cantSplit/>
          <w:tblHeader/>
        </w:trPr>
        <w:tc>
          <w:tcPr>
            <w:tcW w:w="2263" w:type="dxa"/>
          </w:tcPr>
          <w:p w14:paraId="6D875ABE" w14:textId="77777777" w:rsidR="000E4B8A" w:rsidRDefault="000E4B8A" w:rsidP="00642B85">
            <w:pPr>
              <w:keepNext/>
              <w:keepLines/>
              <w:jc w:val="left"/>
            </w:pPr>
            <w:r>
              <w:rPr>
                <w:lang w:val="es"/>
              </w:rPr>
              <w:t>Campo</w:t>
            </w:r>
          </w:p>
        </w:tc>
        <w:tc>
          <w:tcPr>
            <w:tcW w:w="7167" w:type="dxa"/>
          </w:tcPr>
          <w:p w14:paraId="7CB119FD" w14:textId="77777777" w:rsidR="000E4B8A" w:rsidRDefault="000E4B8A" w:rsidP="00642B85">
            <w:pPr>
              <w:keepNext/>
              <w:keepLines/>
              <w:jc w:val="left"/>
            </w:pPr>
            <w:r>
              <w:rPr>
                <w:lang w:val="es"/>
              </w:rPr>
              <w:t>Especificación</w:t>
            </w:r>
          </w:p>
        </w:tc>
      </w:tr>
      <w:tr w:rsidR="000E4B8A" w14:paraId="26AE2A47" w14:textId="77777777" w:rsidTr="000E4B8A">
        <w:trPr>
          <w:cantSplit/>
        </w:trPr>
        <w:tc>
          <w:tcPr>
            <w:tcW w:w="2263" w:type="dxa"/>
          </w:tcPr>
          <w:p w14:paraId="58DF0C81" w14:textId="77777777" w:rsidR="000E4B8A" w:rsidRDefault="000E4B8A" w:rsidP="00642B85">
            <w:pPr>
              <w:keepNext/>
              <w:keepLines/>
              <w:jc w:val="left"/>
            </w:pPr>
            <w:r>
              <w:rPr>
                <w:lang w:val="es"/>
              </w:rPr>
              <w:t>Identificador</w:t>
            </w:r>
          </w:p>
        </w:tc>
        <w:tc>
          <w:tcPr>
            <w:tcW w:w="7167" w:type="dxa"/>
          </w:tcPr>
          <w:p w14:paraId="7FEF9EDB" w14:textId="77777777" w:rsidR="000E4B8A" w:rsidRDefault="000E4B8A" w:rsidP="00642B85">
            <w:pPr>
              <w:keepNext/>
              <w:keepLines/>
              <w:jc w:val="left"/>
            </w:pPr>
            <w:r>
              <w:rPr>
                <w:lang w:val="es"/>
              </w:rPr>
              <w:t>RNF-04</w:t>
            </w:r>
          </w:p>
        </w:tc>
      </w:tr>
      <w:tr w:rsidR="000E4B8A" w14:paraId="697BAFCD" w14:textId="77777777" w:rsidTr="000E4B8A">
        <w:trPr>
          <w:cantSplit/>
        </w:trPr>
        <w:tc>
          <w:tcPr>
            <w:tcW w:w="2263" w:type="dxa"/>
          </w:tcPr>
          <w:p w14:paraId="02989CDF" w14:textId="77777777" w:rsidR="000E4B8A" w:rsidRDefault="000E4B8A" w:rsidP="00642B85">
            <w:pPr>
              <w:keepNext/>
              <w:keepLines/>
              <w:jc w:val="left"/>
            </w:pPr>
            <w:r>
              <w:rPr>
                <w:lang w:val="es"/>
              </w:rPr>
              <w:t>Descripción</w:t>
            </w:r>
          </w:p>
        </w:tc>
        <w:tc>
          <w:tcPr>
            <w:tcW w:w="7167" w:type="dxa"/>
          </w:tcPr>
          <w:p w14:paraId="33C6B788" w14:textId="77777777" w:rsidR="000E4B8A" w:rsidRDefault="000E4B8A" w:rsidP="00642B85">
            <w:pPr>
              <w:keepNext/>
              <w:keepLines/>
              <w:jc w:val="left"/>
            </w:pPr>
            <w:r>
              <w:rPr>
                <w:lang w:val="es"/>
              </w:rPr>
              <w:t>El importe y el saldo deberán tratarse como valores decimales. La validación no deberá redondear silenciosamente una cantidad con fracciones monetarias no representables.</w:t>
            </w:r>
          </w:p>
        </w:tc>
      </w:tr>
      <w:tr w:rsidR="000E4B8A" w14:paraId="58B40DD3" w14:textId="77777777" w:rsidTr="000E4B8A">
        <w:trPr>
          <w:cantSplit/>
        </w:trPr>
        <w:tc>
          <w:tcPr>
            <w:tcW w:w="2263" w:type="dxa"/>
          </w:tcPr>
          <w:p w14:paraId="491442AF" w14:textId="77777777" w:rsidR="000E4B8A" w:rsidRDefault="000E4B8A" w:rsidP="00642B85">
            <w:pPr>
              <w:keepNext/>
              <w:keepLines/>
              <w:jc w:val="left"/>
            </w:pPr>
            <w:r>
              <w:rPr>
                <w:lang w:val="es"/>
              </w:rPr>
              <w:t>Importancia</w:t>
            </w:r>
          </w:p>
        </w:tc>
        <w:tc>
          <w:tcPr>
            <w:tcW w:w="7167" w:type="dxa"/>
          </w:tcPr>
          <w:p w14:paraId="294F0D0A" w14:textId="77777777" w:rsidR="000E4B8A" w:rsidRDefault="000E4B8A" w:rsidP="00642B85">
            <w:pPr>
              <w:keepNext/>
              <w:keepLines/>
              <w:jc w:val="left"/>
            </w:pPr>
            <w:r>
              <w:rPr>
                <w:lang w:val="es"/>
              </w:rPr>
              <w:t>Alta</w:t>
            </w:r>
          </w:p>
        </w:tc>
      </w:tr>
      <w:tr w:rsidR="000E4B8A" w14:paraId="595FB364" w14:textId="77777777" w:rsidTr="000E4B8A">
        <w:trPr>
          <w:cantSplit/>
        </w:trPr>
        <w:tc>
          <w:tcPr>
            <w:tcW w:w="2263" w:type="dxa"/>
          </w:tcPr>
          <w:p w14:paraId="0E8345A7" w14:textId="77777777" w:rsidR="000E4B8A" w:rsidRDefault="000E4B8A" w:rsidP="00642B85">
            <w:pPr>
              <w:keepNext/>
              <w:keepLines/>
              <w:jc w:val="left"/>
            </w:pPr>
            <w:r>
              <w:rPr>
                <w:lang w:val="es"/>
              </w:rPr>
              <w:t>Estado</w:t>
            </w:r>
          </w:p>
        </w:tc>
        <w:tc>
          <w:tcPr>
            <w:tcW w:w="7167" w:type="dxa"/>
          </w:tcPr>
          <w:p w14:paraId="5D13BDA8" w14:textId="77777777" w:rsidR="000E4B8A" w:rsidRDefault="000E4B8A" w:rsidP="00642B85">
            <w:pPr>
              <w:keepNext/>
              <w:keepLines/>
              <w:jc w:val="left"/>
            </w:pPr>
            <w:r>
              <w:rPr>
                <w:lang w:val="es"/>
              </w:rPr>
              <w:t>Documentado</w:t>
            </w:r>
          </w:p>
        </w:tc>
      </w:tr>
      <w:tr w:rsidR="000E4B8A" w14:paraId="5A419C7C" w14:textId="77777777" w:rsidTr="000E4B8A">
        <w:trPr>
          <w:cantSplit/>
        </w:trPr>
        <w:tc>
          <w:tcPr>
            <w:tcW w:w="2263" w:type="dxa"/>
          </w:tcPr>
          <w:p w14:paraId="4771E99B" w14:textId="77777777" w:rsidR="000E4B8A" w:rsidRDefault="000E4B8A" w:rsidP="00642B85">
            <w:pPr>
              <w:keepNext/>
              <w:keepLines/>
              <w:jc w:val="left"/>
            </w:pPr>
            <w:r>
              <w:rPr>
                <w:lang w:val="es"/>
              </w:rPr>
              <w:t>Criterio de revisión</w:t>
            </w:r>
          </w:p>
        </w:tc>
        <w:tc>
          <w:tcPr>
            <w:tcW w:w="7167" w:type="dxa"/>
          </w:tcPr>
          <w:p w14:paraId="781BB6D2" w14:textId="77777777" w:rsidR="000E4B8A" w:rsidRDefault="000E4B8A" w:rsidP="00642B85">
            <w:pPr>
              <w:keepNext/>
              <w:keepLines/>
              <w:jc w:val="left"/>
            </w:pPr>
            <w:r>
              <w:rPr>
                <w:lang w:val="es"/>
              </w:rPr>
              <w:t>El servicio usa BigDecimal, escala dos y precisión máxima de doce dígitos para el importe. La base utiliza DECIMAL(12,2); un saldo resultante fuera de capacidad impide confirmar la transacción.</w:t>
            </w:r>
          </w:p>
        </w:tc>
      </w:tr>
      <w:tr w:rsidR="000E4B8A" w14:paraId="3F01162C" w14:textId="77777777" w:rsidTr="000E4B8A">
        <w:trPr>
          <w:cantSplit/>
        </w:trPr>
        <w:tc>
          <w:tcPr>
            <w:tcW w:w="2263" w:type="dxa"/>
          </w:tcPr>
          <w:p w14:paraId="221D272D" w14:textId="77777777" w:rsidR="000E4B8A" w:rsidRDefault="000E4B8A" w:rsidP="00642B85">
            <w:pPr>
              <w:keepLines/>
              <w:jc w:val="left"/>
            </w:pPr>
            <w:r>
              <w:rPr>
                <w:lang w:val="es"/>
              </w:rPr>
              <w:t>Fuente y observaciones</w:t>
            </w:r>
          </w:p>
        </w:tc>
        <w:tc>
          <w:tcPr>
            <w:tcW w:w="7167" w:type="dxa"/>
          </w:tcPr>
          <w:p w14:paraId="5374B2ED" w14:textId="77777777" w:rsidR="000E4B8A" w:rsidRDefault="000E4B8A" w:rsidP="00642B85">
            <w:pPr>
              <w:keepLines/>
              <w:jc w:val="left"/>
            </w:pPr>
            <w:r>
              <w:rPr>
                <w:lang w:val="es"/>
              </w:rPr>
              <w:t>F2, F3 y F8. La capacidad del saldo es una restricción adicional a la validez del importe de entrada.</w:t>
            </w:r>
          </w:p>
        </w:tc>
      </w:tr>
    </w:tbl>
    <w:p w14:paraId="27BC7B4A" w14:textId="77777777" w:rsidR="000E4B8A" w:rsidRDefault="000E4B8A" w:rsidP="000E4B8A">
      <w:pPr>
        <w:pStyle w:val="Ttulo4"/>
      </w:pPr>
      <w:bookmarkStart w:id="111" w:name="_3c4b932c26a05c61776f6039fbbb60ae40e0159"/>
      <w:r>
        <w:rPr>
          <w:lang w:val="es"/>
        </w:rPr>
        <w:t>RNF-05 Respuesta de la interfaz de escritorio</w:t>
      </w:r>
      <w:bookmarkEnd w:id="111"/>
    </w:p>
    <w:p w14:paraId="04D28F8B" w14:textId="01D25DA4" w:rsidR="000E4B8A" w:rsidRDefault="000E4B8A" w:rsidP="000E4B8A">
      <w:pPr>
        <w:pStyle w:val="Descripcin"/>
        <w:keepNext/>
        <w:keepLines/>
      </w:pPr>
      <w:bookmarkStart w:id="112" w:name="_Toc243579148"/>
      <w:r>
        <w:t xml:space="preserve">Tabla </w:t>
      </w:r>
      <w:r>
        <w:fldChar w:fldCharType="begin"/>
      </w:r>
      <w:r>
        <w:instrText xml:space="preserve"> SEQ Tabla \* ARABIC </w:instrText>
      </w:r>
      <w:r>
        <w:fldChar w:fldCharType="separate"/>
      </w:r>
      <w:r w:rsidR="00337603">
        <w:rPr>
          <w:noProof/>
        </w:rPr>
        <w:t>31</w:t>
      </w:r>
      <w:r>
        <w:fldChar w:fldCharType="end"/>
      </w:r>
      <w:r>
        <w:t>. Ficha de RNF-05 respuesta de la interfaz de escritorio</w:t>
      </w:r>
      <w:bookmarkEnd w:id="112"/>
    </w:p>
    <w:tbl>
      <w:tblPr>
        <w:tblW w:w="9430" w:type="dxa"/>
        <w:tblLayout w:type="fixed"/>
        <w:tblLook w:val="0020" w:firstRow="1" w:lastRow="0" w:firstColumn="0" w:lastColumn="0" w:noHBand="0" w:noVBand="0"/>
        <w:tblCaption w:val="Tabla 32. Ficha de RNF-05 respuesta de la interfaz de escritorio"/>
      </w:tblPr>
      <w:tblGrid>
        <w:gridCol w:w="2263"/>
        <w:gridCol w:w="7167"/>
      </w:tblGrid>
      <w:tr w:rsidR="000E4B8A" w14:paraId="042A366B" w14:textId="77777777" w:rsidTr="000E4B8A">
        <w:trPr>
          <w:cantSplit/>
          <w:tblHeader/>
        </w:trPr>
        <w:tc>
          <w:tcPr>
            <w:tcW w:w="2263" w:type="dxa"/>
          </w:tcPr>
          <w:p w14:paraId="1CD969D1" w14:textId="77777777" w:rsidR="000E4B8A" w:rsidRDefault="000E4B8A" w:rsidP="00642B85">
            <w:pPr>
              <w:keepNext/>
              <w:keepLines/>
              <w:jc w:val="left"/>
            </w:pPr>
            <w:r>
              <w:rPr>
                <w:lang w:val="es"/>
              </w:rPr>
              <w:t>Campo</w:t>
            </w:r>
          </w:p>
        </w:tc>
        <w:tc>
          <w:tcPr>
            <w:tcW w:w="7167" w:type="dxa"/>
          </w:tcPr>
          <w:p w14:paraId="5BBD31BE" w14:textId="77777777" w:rsidR="000E4B8A" w:rsidRDefault="000E4B8A" w:rsidP="00642B85">
            <w:pPr>
              <w:keepNext/>
              <w:keepLines/>
              <w:jc w:val="left"/>
            </w:pPr>
            <w:r>
              <w:rPr>
                <w:lang w:val="es"/>
              </w:rPr>
              <w:t>Especificación</w:t>
            </w:r>
          </w:p>
        </w:tc>
      </w:tr>
      <w:tr w:rsidR="000E4B8A" w14:paraId="53C5CFF3" w14:textId="77777777" w:rsidTr="000E4B8A">
        <w:trPr>
          <w:cantSplit/>
        </w:trPr>
        <w:tc>
          <w:tcPr>
            <w:tcW w:w="2263" w:type="dxa"/>
          </w:tcPr>
          <w:p w14:paraId="62766C07" w14:textId="77777777" w:rsidR="000E4B8A" w:rsidRDefault="000E4B8A" w:rsidP="00642B85">
            <w:pPr>
              <w:keepNext/>
              <w:keepLines/>
              <w:jc w:val="left"/>
            </w:pPr>
            <w:r>
              <w:rPr>
                <w:lang w:val="es"/>
              </w:rPr>
              <w:t>Identificador</w:t>
            </w:r>
          </w:p>
        </w:tc>
        <w:tc>
          <w:tcPr>
            <w:tcW w:w="7167" w:type="dxa"/>
          </w:tcPr>
          <w:p w14:paraId="741B3B7B" w14:textId="77777777" w:rsidR="000E4B8A" w:rsidRDefault="000E4B8A" w:rsidP="00642B85">
            <w:pPr>
              <w:keepNext/>
              <w:keepLines/>
              <w:jc w:val="left"/>
            </w:pPr>
            <w:r>
              <w:rPr>
                <w:lang w:val="es"/>
              </w:rPr>
              <w:t>RNF-05</w:t>
            </w:r>
          </w:p>
        </w:tc>
      </w:tr>
      <w:tr w:rsidR="000E4B8A" w14:paraId="1D510D36" w14:textId="77777777" w:rsidTr="000E4B8A">
        <w:trPr>
          <w:cantSplit/>
        </w:trPr>
        <w:tc>
          <w:tcPr>
            <w:tcW w:w="2263" w:type="dxa"/>
          </w:tcPr>
          <w:p w14:paraId="66C77744" w14:textId="77777777" w:rsidR="000E4B8A" w:rsidRDefault="000E4B8A" w:rsidP="00642B85">
            <w:pPr>
              <w:keepNext/>
              <w:keepLines/>
              <w:jc w:val="left"/>
            </w:pPr>
            <w:r>
              <w:rPr>
                <w:lang w:val="es"/>
              </w:rPr>
              <w:t>Descripción</w:t>
            </w:r>
          </w:p>
        </w:tc>
        <w:tc>
          <w:tcPr>
            <w:tcW w:w="7167" w:type="dxa"/>
          </w:tcPr>
          <w:p w14:paraId="0D374B51" w14:textId="77777777" w:rsidR="000E4B8A" w:rsidRDefault="000E4B8A" w:rsidP="00642B85">
            <w:pPr>
              <w:keepNext/>
              <w:keepLines/>
              <w:jc w:val="left"/>
            </w:pPr>
            <w:r>
              <w:rPr>
                <w:lang w:val="es"/>
              </w:rPr>
              <w:t>Las llamadas remotas del escritorio deberán ejecutarse fuera del hilo de eventos de Swing. Los controles de envío deberán quedar ocupados mientras se procesa una solicitud.</w:t>
            </w:r>
          </w:p>
        </w:tc>
      </w:tr>
      <w:tr w:rsidR="000E4B8A" w14:paraId="24AFC998" w14:textId="77777777" w:rsidTr="000E4B8A">
        <w:trPr>
          <w:cantSplit/>
        </w:trPr>
        <w:tc>
          <w:tcPr>
            <w:tcW w:w="2263" w:type="dxa"/>
          </w:tcPr>
          <w:p w14:paraId="49749F97" w14:textId="77777777" w:rsidR="000E4B8A" w:rsidRDefault="000E4B8A" w:rsidP="00642B85">
            <w:pPr>
              <w:keepNext/>
              <w:keepLines/>
              <w:jc w:val="left"/>
            </w:pPr>
            <w:r>
              <w:rPr>
                <w:lang w:val="es"/>
              </w:rPr>
              <w:t>Importancia</w:t>
            </w:r>
          </w:p>
        </w:tc>
        <w:tc>
          <w:tcPr>
            <w:tcW w:w="7167" w:type="dxa"/>
          </w:tcPr>
          <w:p w14:paraId="1A1B4EEE" w14:textId="77777777" w:rsidR="000E4B8A" w:rsidRDefault="000E4B8A" w:rsidP="00642B85">
            <w:pPr>
              <w:keepNext/>
              <w:keepLines/>
              <w:jc w:val="left"/>
            </w:pPr>
            <w:r>
              <w:rPr>
                <w:lang w:val="es"/>
              </w:rPr>
              <w:t>Media</w:t>
            </w:r>
          </w:p>
        </w:tc>
      </w:tr>
      <w:tr w:rsidR="000E4B8A" w14:paraId="1A25C9E4" w14:textId="77777777" w:rsidTr="000E4B8A">
        <w:trPr>
          <w:cantSplit/>
        </w:trPr>
        <w:tc>
          <w:tcPr>
            <w:tcW w:w="2263" w:type="dxa"/>
          </w:tcPr>
          <w:p w14:paraId="06D58A7D" w14:textId="77777777" w:rsidR="000E4B8A" w:rsidRDefault="000E4B8A" w:rsidP="00642B85">
            <w:pPr>
              <w:keepNext/>
              <w:keepLines/>
              <w:jc w:val="left"/>
            </w:pPr>
            <w:r>
              <w:rPr>
                <w:lang w:val="es"/>
              </w:rPr>
              <w:t>Estado</w:t>
            </w:r>
          </w:p>
        </w:tc>
        <w:tc>
          <w:tcPr>
            <w:tcW w:w="7167" w:type="dxa"/>
          </w:tcPr>
          <w:p w14:paraId="492E8EB6" w14:textId="77777777" w:rsidR="000E4B8A" w:rsidRDefault="000E4B8A" w:rsidP="00642B85">
            <w:pPr>
              <w:keepNext/>
              <w:keepLines/>
              <w:jc w:val="left"/>
            </w:pPr>
            <w:r>
              <w:rPr>
                <w:lang w:val="es"/>
              </w:rPr>
              <w:t>Documentado</w:t>
            </w:r>
          </w:p>
        </w:tc>
      </w:tr>
      <w:tr w:rsidR="000E4B8A" w14:paraId="314B8753" w14:textId="77777777" w:rsidTr="000E4B8A">
        <w:trPr>
          <w:cantSplit/>
        </w:trPr>
        <w:tc>
          <w:tcPr>
            <w:tcW w:w="2263" w:type="dxa"/>
          </w:tcPr>
          <w:p w14:paraId="36BEE747" w14:textId="77777777" w:rsidR="000E4B8A" w:rsidRDefault="000E4B8A" w:rsidP="00642B85">
            <w:pPr>
              <w:keepNext/>
              <w:keepLines/>
              <w:jc w:val="left"/>
            </w:pPr>
            <w:r>
              <w:rPr>
                <w:lang w:val="es"/>
              </w:rPr>
              <w:t>Criterio de revisión</w:t>
            </w:r>
          </w:p>
        </w:tc>
        <w:tc>
          <w:tcPr>
            <w:tcW w:w="7167" w:type="dxa"/>
          </w:tcPr>
          <w:p w14:paraId="54BB5227" w14:textId="77777777" w:rsidR="000E4B8A" w:rsidRDefault="000E4B8A" w:rsidP="00642B85">
            <w:pPr>
              <w:keepNext/>
              <w:keepLines/>
              <w:jc w:val="left"/>
            </w:pPr>
            <w:r>
              <w:rPr>
                <w:lang w:val="es"/>
              </w:rPr>
              <w:t>El controlador usa SwingWorker para la tarea y actualiza la interfaz al finalizar. El formulario muestra el estado Procesando y recupera sus controles después del resultado.</w:t>
            </w:r>
          </w:p>
        </w:tc>
      </w:tr>
      <w:tr w:rsidR="000E4B8A" w14:paraId="05318643" w14:textId="77777777" w:rsidTr="000E4B8A">
        <w:trPr>
          <w:cantSplit/>
        </w:trPr>
        <w:tc>
          <w:tcPr>
            <w:tcW w:w="2263" w:type="dxa"/>
          </w:tcPr>
          <w:p w14:paraId="399336DF" w14:textId="77777777" w:rsidR="000E4B8A" w:rsidRDefault="000E4B8A" w:rsidP="00642B85">
            <w:pPr>
              <w:keepLines/>
              <w:jc w:val="left"/>
            </w:pPr>
            <w:r>
              <w:rPr>
                <w:lang w:val="es"/>
              </w:rPr>
              <w:t>Fuente y observaciones</w:t>
            </w:r>
          </w:p>
        </w:tc>
        <w:tc>
          <w:tcPr>
            <w:tcW w:w="7167" w:type="dxa"/>
          </w:tcPr>
          <w:p w14:paraId="5FACD9EF" w14:textId="77777777" w:rsidR="000E4B8A" w:rsidRDefault="000E4B8A" w:rsidP="00642B85">
            <w:pPr>
              <w:keepLines/>
              <w:jc w:val="left"/>
            </w:pPr>
            <w:r>
              <w:rPr>
                <w:lang w:val="es"/>
              </w:rPr>
              <w:t>F6. Este mecanismo conserva la interacción de la ventana; no establece una latencia máxima del servicio.</w:t>
            </w:r>
          </w:p>
        </w:tc>
      </w:tr>
    </w:tbl>
    <w:p w14:paraId="57F8630C" w14:textId="77777777" w:rsidR="000E4B8A" w:rsidRDefault="000E4B8A" w:rsidP="000E4B8A">
      <w:pPr>
        <w:pStyle w:val="Ttulo4"/>
      </w:pPr>
      <w:bookmarkStart w:id="113" w:name="_5244a19328f5570704d3cb09eb69d3de639f4a8"/>
      <w:r>
        <w:rPr>
          <w:lang w:val="es"/>
        </w:rPr>
        <w:lastRenderedPageBreak/>
        <w:t>RNF-06 Interoperabilidad SOAP</w:t>
      </w:r>
      <w:bookmarkEnd w:id="113"/>
    </w:p>
    <w:p w14:paraId="6EFCB1BA" w14:textId="124D7FE4" w:rsidR="000E4B8A" w:rsidRDefault="000E4B8A" w:rsidP="000E4B8A">
      <w:pPr>
        <w:pStyle w:val="Descripcin"/>
        <w:keepNext/>
        <w:keepLines/>
      </w:pPr>
      <w:bookmarkStart w:id="114" w:name="_Toc243579149"/>
      <w:r>
        <w:t xml:space="preserve">Tabla </w:t>
      </w:r>
      <w:r>
        <w:fldChar w:fldCharType="begin"/>
      </w:r>
      <w:r>
        <w:instrText xml:space="preserve"> SEQ Tabla \* ARABIC </w:instrText>
      </w:r>
      <w:r>
        <w:fldChar w:fldCharType="separate"/>
      </w:r>
      <w:r w:rsidR="00337603">
        <w:rPr>
          <w:noProof/>
        </w:rPr>
        <w:t>32</w:t>
      </w:r>
      <w:r>
        <w:fldChar w:fldCharType="end"/>
      </w:r>
      <w:r>
        <w:t>. Ficha de RNF-06 interoperabilidad soap</w:t>
      </w:r>
      <w:bookmarkEnd w:id="114"/>
    </w:p>
    <w:tbl>
      <w:tblPr>
        <w:tblW w:w="9430" w:type="dxa"/>
        <w:tblLayout w:type="fixed"/>
        <w:tblLook w:val="0020" w:firstRow="1" w:lastRow="0" w:firstColumn="0" w:lastColumn="0" w:noHBand="0" w:noVBand="0"/>
        <w:tblCaption w:val="Tabla 33. Ficha de RNF-06 interoperabilidad soap"/>
      </w:tblPr>
      <w:tblGrid>
        <w:gridCol w:w="2263"/>
        <w:gridCol w:w="7167"/>
      </w:tblGrid>
      <w:tr w:rsidR="000E4B8A" w14:paraId="58A2FD3A" w14:textId="77777777" w:rsidTr="000E4B8A">
        <w:trPr>
          <w:cantSplit/>
          <w:tblHeader/>
        </w:trPr>
        <w:tc>
          <w:tcPr>
            <w:tcW w:w="2263" w:type="dxa"/>
          </w:tcPr>
          <w:p w14:paraId="6F3B1BC3" w14:textId="77777777" w:rsidR="000E4B8A" w:rsidRDefault="000E4B8A" w:rsidP="00642B85">
            <w:pPr>
              <w:keepNext/>
              <w:keepLines/>
              <w:jc w:val="left"/>
            </w:pPr>
            <w:r>
              <w:rPr>
                <w:lang w:val="es"/>
              </w:rPr>
              <w:t>Campo</w:t>
            </w:r>
          </w:p>
        </w:tc>
        <w:tc>
          <w:tcPr>
            <w:tcW w:w="7167" w:type="dxa"/>
          </w:tcPr>
          <w:p w14:paraId="49A4F6F5" w14:textId="77777777" w:rsidR="000E4B8A" w:rsidRDefault="000E4B8A" w:rsidP="00642B85">
            <w:pPr>
              <w:keepNext/>
              <w:keepLines/>
              <w:jc w:val="left"/>
            </w:pPr>
            <w:r>
              <w:rPr>
                <w:lang w:val="es"/>
              </w:rPr>
              <w:t>Especificación</w:t>
            </w:r>
          </w:p>
        </w:tc>
      </w:tr>
      <w:tr w:rsidR="000E4B8A" w14:paraId="5138CCD3" w14:textId="77777777" w:rsidTr="000E4B8A">
        <w:trPr>
          <w:cantSplit/>
        </w:trPr>
        <w:tc>
          <w:tcPr>
            <w:tcW w:w="2263" w:type="dxa"/>
          </w:tcPr>
          <w:p w14:paraId="7FD98D4E" w14:textId="77777777" w:rsidR="000E4B8A" w:rsidRDefault="000E4B8A" w:rsidP="00642B85">
            <w:pPr>
              <w:keepNext/>
              <w:keepLines/>
              <w:jc w:val="left"/>
            </w:pPr>
            <w:r>
              <w:rPr>
                <w:lang w:val="es"/>
              </w:rPr>
              <w:t>Identificador</w:t>
            </w:r>
          </w:p>
        </w:tc>
        <w:tc>
          <w:tcPr>
            <w:tcW w:w="7167" w:type="dxa"/>
          </w:tcPr>
          <w:p w14:paraId="580EF779" w14:textId="77777777" w:rsidR="000E4B8A" w:rsidRDefault="000E4B8A" w:rsidP="00642B85">
            <w:pPr>
              <w:keepNext/>
              <w:keepLines/>
              <w:jc w:val="left"/>
            </w:pPr>
            <w:r>
              <w:rPr>
                <w:lang w:val="es"/>
              </w:rPr>
              <w:t>RNF-06</w:t>
            </w:r>
          </w:p>
        </w:tc>
      </w:tr>
      <w:tr w:rsidR="000E4B8A" w14:paraId="3EE04933" w14:textId="77777777" w:rsidTr="000E4B8A">
        <w:trPr>
          <w:cantSplit/>
        </w:trPr>
        <w:tc>
          <w:tcPr>
            <w:tcW w:w="2263" w:type="dxa"/>
          </w:tcPr>
          <w:p w14:paraId="0B169BC3" w14:textId="77777777" w:rsidR="000E4B8A" w:rsidRDefault="000E4B8A" w:rsidP="00642B85">
            <w:pPr>
              <w:keepNext/>
              <w:keepLines/>
              <w:jc w:val="left"/>
            </w:pPr>
            <w:r>
              <w:rPr>
                <w:lang w:val="es"/>
              </w:rPr>
              <w:t>Descripción</w:t>
            </w:r>
          </w:p>
        </w:tc>
        <w:tc>
          <w:tcPr>
            <w:tcW w:w="7167" w:type="dxa"/>
          </w:tcPr>
          <w:p w14:paraId="7D624AE6" w14:textId="77777777" w:rsidR="000E4B8A" w:rsidRDefault="000E4B8A" w:rsidP="00642B85">
            <w:pPr>
              <w:keepNext/>
              <w:keepLines/>
              <w:jc w:val="left"/>
            </w:pPr>
            <w:r>
              <w:rPr>
                <w:lang w:val="es"/>
              </w:rPr>
              <w:t>Los clientes deberán consumir el contrato publicado mediante SOAP/XML y conservar los nombres de operaciones, parámetros y tipos de respuesta del WSDL.</w:t>
            </w:r>
          </w:p>
        </w:tc>
      </w:tr>
      <w:tr w:rsidR="000E4B8A" w14:paraId="6D40235B" w14:textId="77777777" w:rsidTr="000E4B8A">
        <w:trPr>
          <w:cantSplit/>
        </w:trPr>
        <w:tc>
          <w:tcPr>
            <w:tcW w:w="2263" w:type="dxa"/>
          </w:tcPr>
          <w:p w14:paraId="3D64F5E1" w14:textId="77777777" w:rsidR="000E4B8A" w:rsidRDefault="000E4B8A" w:rsidP="00642B85">
            <w:pPr>
              <w:keepNext/>
              <w:keepLines/>
              <w:jc w:val="left"/>
            </w:pPr>
            <w:r>
              <w:rPr>
                <w:lang w:val="es"/>
              </w:rPr>
              <w:t>Importancia</w:t>
            </w:r>
          </w:p>
        </w:tc>
        <w:tc>
          <w:tcPr>
            <w:tcW w:w="7167" w:type="dxa"/>
          </w:tcPr>
          <w:p w14:paraId="65399619" w14:textId="77777777" w:rsidR="000E4B8A" w:rsidRDefault="000E4B8A" w:rsidP="00642B85">
            <w:pPr>
              <w:keepNext/>
              <w:keepLines/>
              <w:jc w:val="left"/>
            </w:pPr>
            <w:r>
              <w:rPr>
                <w:lang w:val="es"/>
              </w:rPr>
              <w:t>Alta</w:t>
            </w:r>
          </w:p>
        </w:tc>
      </w:tr>
      <w:tr w:rsidR="000E4B8A" w14:paraId="22560FDF" w14:textId="77777777" w:rsidTr="000E4B8A">
        <w:trPr>
          <w:cantSplit/>
        </w:trPr>
        <w:tc>
          <w:tcPr>
            <w:tcW w:w="2263" w:type="dxa"/>
          </w:tcPr>
          <w:p w14:paraId="509957F0" w14:textId="77777777" w:rsidR="000E4B8A" w:rsidRDefault="000E4B8A" w:rsidP="00642B85">
            <w:pPr>
              <w:keepNext/>
              <w:keepLines/>
              <w:jc w:val="left"/>
            </w:pPr>
            <w:r>
              <w:rPr>
                <w:lang w:val="es"/>
              </w:rPr>
              <w:t>Estado</w:t>
            </w:r>
          </w:p>
        </w:tc>
        <w:tc>
          <w:tcPr>
            <w:tcW w:w="7167" w:type="dxa"/>
          </w:tcPr>
          <w:p w14:paraId="25CF7206" w14:textId="77777777" w:rsidR="000E4B8A" w:rsidRDefault="000E4B8A" w:rsidP="00642B85">
            <w:pPr>
              <w:keepNext/>
              <w:keepLines/>
              <w:jc w:val="left"/>
            </w:pPr>
            <w:r>
              <w:rPr>
                <w:lang w:val="es"/>
              </w:rPr>
              <w:t>Documentado</w:t>
            </w:r>
          </w:p>
        </w:tc>
      </w:tr>
      <w:tr w:rsidR="000E4B8A" w14:paraId="31C59EEF" w14:textId="77777777" w:rsidTr="000E4B8A">
        <w:trPr>
          <w:cantSplit/>
        </w:trPr>
        <w:tc>
          <w:tcPr>
            <w:tcW w:w="2263" w:type="dxa"/>
          </w:tcPr>
          <w:p w14:paraId="5AABA09F" w14:textId="77777777" w:rsidR="000E4B8A" w:rsidRDefault="000E4B8A" w:rsidP="00642B85">
            <w:pPr>
              <w:keepNext/>
              <w:keepLines/>
              <w:jc w:val="left"/>
            </w:pPr>
            <w:r>
              <w:rPr>
                <w:lang w:val="es"/>
              </w:rPr>
              <w:t>Criterio de revisión</w:t>
            </w:r>
          </w:p>
        </w:tc>
        <w:tc>
          <w:tcPr>
            <w:tcW w:w="7167" w:type="dxa"/>
          </w:tcPr>
          <w:p w14:paraId="053DDFF6" w14:textId="77777777" w:rsidR="000E4B8A" w:rsidRDefault="000E4B8A" w:rsidP="00642B85">
            <w:pPr>
              <w:keepNext/>
              <w:keepLines/>
              <w:jc w:val="left"/>
            </w:pPr>
            <w:r>
              <w:rPr>
                <w:lang w:val="es"/>
              </w:rPr>
              <w:t>Consola y escritorio utilizan adaptadores generados del contrato incorporado. Un cambio incompatible debe revisarse en ambos consumidores.</w:t>
            </w:r>
          </w:p>
        </w:tc>
      </w:tr>
      <w:tr w:rsidR="000E4B8A" w14:paraId="0DB03CD5" w14:textId="77777777" w:rsidTr="000E4B8A">
        <w:trPr>
          <w:cantSplit/>
        </w:trPr>
        <w:tc>
          <w:tcPr>
            <w:tcW w:w="2263" w:type="dxa"/>
          </w:tcPr>
          <w:p w14:paraId="056F0401" w14:textId="77777777" w:rsidR="000E4B8A" w:rsidRDefault="000E4B8A" w:rsidP="00642B85">
            <w:pPr>
              <w:keepLines/>
              <w:jc w:val="left"/>
            </w:pPr>
            <w:r>
              <w:rPr>
                <w:lang w:val="es"/>
              </w:rPr>
              <w:t>Fuente y observaciones</w:t>
            </w:r>
          </w:p>
        </w:tc>
        <w:tc>
          <w:tcPr>
            <w:tcW w:w="7167" w:type="dxa"/>
          </w:tcPr>
          <w:p w14:paraId="0EF9514A" w14:textId="77777777" w:rsidR="000E4B8A" w:rsidRDefault="000E4B8A" w:rsidP="00642B85">
            <w:pPr>
              <w:keepLines/>
              <w:jc w:val="left"/>
            </w:pPr>
            <w:r>
              <w:rPr>
                <w:lang w:val="es"/>
              </w:rPr>
              <w:t>F1, F9 y F10. No se documenta una API REST alternativa.</w:t>
            </w:r>
          </w:p>
        </w:tc>
      </w:tr>
    </w:tbl>
    <w:p w14:paraId="3D1A6CA7" w14:textId="77777777" w:rsidR="000E4B8A" w:rsidRDefault="000E4B8A" w:rsidP="000E4B8A">
      <w:pPr>
        <w:pStyle w:val="Ttulo4"/>
      </w:pPr>
      <w:bookmarkStart w:id="115" w:name="_509dccd743192e194d0c4b6e1615e6116dcfe2a"/>
      <w:r>
        <w:rPr>
          <w:lang w:val="es"/>
        </w:rPr>
        <w:t>RNF-07 Tratamiento de fallos</w:t>
      </w:r>
      <w:bookmarkEnd w:id="115"/>
    </w:p>
    <w:p w14:paraId="39C72221" w14:textId="502334BB" w:rsidR="000E4B8A" w:rsidRDefault="000E4B8A" w:rsidP="000E4B8A">
      <w:pPr>
        <w:pStyle w:val="Descripcin"/>
        <w:keepNext/>
        <w:keepLines/>
      </w:pPr>
      <w:bookmarkStart w:id="116" w:name="_Toc243579150"/>
      <w:r>
        <w:t xml:space="preserve">Tabla </w:t>
      </w:r>
      <w:r>
        <w:fldChar w:fldCharType="begin"/>
      </w:r>
      <w:r>
        <w:instrText xml:space="preserve"> SEQ Tabla \* ARABIC </w:instrText>
      </w:r>
      <w:r>
        <w:fldChar w:fldCharType="separate"/>
      </w:r>
      <w:r w:rsidR="00337603">
        <w:rPr>
          <w:noProof/>
        </w:rPr>
        <w:t>33</w:t>
      </w:r>
      <w:r>
        <w:fldChar w:fldCharType="end"/>
      </w:r>
      <w:r>
        <w:t>. Ficha de RNF-07 tratamiento de fallos</w:t>
      </w:r>
      <w:bookmarkEnd w:id="116"/>
    </w:p>
    <w:tbl>
      <w:tblPr>
        <w:tblW w:w="9430" w:type="dxa"/>
        <w:tblLayout w:type="fixed"/>
        <w:tblLook w:val="0020" w:firstRow="1" w:lastRow="0" w:firstColumn="0" w:lastColumn="0" w:noHBand="0" w:noVBand="0"/>
        <w:tblCaption w:val="Tabla 34. Ficha de RNF-07 tratamiento de fallos"/>
      </w:tblPr>
      <w:tblGrid>
        <w:gridCol w:w="2263"/>
        <w:gridCol w:w="7167"/>
      </w:tblGrid>
      <w:tr w:rsidR="000E4B8A" w14:paraId="13D7D95A" w14:textId="77777777" w:rsidTr="000E4B8A">
        <w:trPr>
          <w:cantSplit/>
          <w:tblHeader/>
        </w:trPr>
        <w:tc>
          <w:tcPr>
            <w:tcW w:w="2263" w:type="dxa"/>
          </w:tcPr>
          <w:p w14:paraId="27750F33" w14:textId="77777777" w:rsidR="000E4B8A" w:rsidRDefault="000E4B8A" w:rsidP="00642B85">
            <w:pPr>
              <w:keepNext/>
              <w:keepLines/>
              <w:jc w:val="left"/>
            </w:pPr>
            <w:r>
              <w:rPr>
                <w:lang w:val="es"/>
              </w:rPr>
              <w:t>Campo</w:t>
            </w:r>
          </w:p>
        </w:tc>
        <w:tc>
          <w:tcPr>
            <w:tcW w:w="7167" w:type="dxa"/>
          </w:tcPr>
          <w:p w14:paraId="50D4EEBE" w14:textId="77777777" w:rsidR="000E4B8A" w:rsidRDefault="000E4B8A" w:rsidP="00642B85">
            <w:pPr>
              <w:keepNext/>
              <w:keepLines/>
              <w:jc w:val="left"/>
            </w:pPr>
            <w:r>
              <w:rPr>
                <w:lang w:val="es"/>
              </w:rPr>
              <w:t>Especificación</w:t>
            </w:r>
          </w:p>
        </w:tc>
      </w:tr>
      <w:tr w:rsidR="000E4B8A" w14:paraId="0E0CBC87" w14:textId="77777777" w:rsidTr="000E4B8A">
        <w:trPr>
          <w:cantSplit/>
        </w:trPr>
        <w:tc>
          <w:tcPr>
            <w:tcW w:w="2263" w:type="dxa"/>
          </w:tcPr>
          <w:p w14:paraId="5AB9FB81" w14:textId="77777777" w:rsidR="000E4B8A" w:rsidRDefault="000E4B8A" w:rsidP="00642B85">
            <w:pPr>
              <w:keepNext/>
              <w:keepLines/>
              <w:jc w:val="left"/>
            </w:pPr>
            <w:r>
              <w:rPr>
                <w:lang w:val="es"/>
              </w:rPr>
              <w:t>Identificador</w:t>
            </w:r>
          </w:p>
        </w:tc>
        <w:tc>
          <w:tcPr>
            <w:tcW w:w="7167" w:type="dxa"/>
          </w:tcPr>
          <w:p w14:paraId="2BF26B57" w14:textId="77777777" w:rsidR="000E4B8A" w:rsidRDefault="000E4B8A" w:rsidP="00642B85">
            <w:pPr>
              <w:keepNext/>
              <w:keepLines/>
              <w:jc w:val="left"/>
            </w:pPr>
            <w:r>
              <w:rPr>
                <w:lang w:val="es"/>
              </w:rPr>
              <w:t>RNF-07</w:t>
            </w:r>
          </w:p>
        </w:tc>
      </w:tr>
      <w:tr w:rsidR="000E4B8A" w14:paraId="2BBF57CF" w14:textId="77777777" w:rsidTr="000E4B8A">
        <w:trPr>
          <w:cantSplit/>
        </w:trPr>
        <w:tc>
          <w:tcPr>
            <w:tcW w:w="2263" w:type="dxa"/>
          </w:tcPr>
          <w:p w14:paraId="19A94B4E" w14:textId="77777777" w:rsidR="000E4B8A" w:rsidRDefault="000E4B8A" w:rsidP="00642B85">
            <w:pPr>
              <w:keepNext/>
              <w:keepLines/>
              <w:jc w:val="left"/>
            </w:pPr>
            <w:r>
              <w:rPr>
                <w:lang w:val="es"/>
              </w:rPr>
              <w:t>Descripción</w:t>
            </w:r>
          </w:p>
        </w:tc>
        <w:tc>
          <w:tcPr>
            <w:tcW w:w="7167" w:type="dxa"/>
          </w:tcPr>
          <w:p w14:paraId="0EBAB506" w14:textId="77777777" w:rsidR="000E4B8A" w:rsidRDefault="000E4B8A" w:rsidP="00642B85">
            <w:pPr>
              <w:keepNext/>
              <w:keepLines/>
              <w:jc w:val="left"/>
            </w:pPr>
            <w:r>
              <w:rPr>
                <w:lang w:val="es"/>
              </w:rPr>
              <w:t>El servidor deberá registrar los errores internos y comunicar a los clientes los resultados establecidos por cada operación sin presentar un depósito fallido como confirmado.</w:t>
            </w:r>
          </w:p>
        </w:tc>
      </w:tr>
      <w:tr w:rsidR="000E4B8A" w14:paraId="4AE1592D" w14:textId="77777777" w:rsidTr="000E4B8A">
        <w:trPr>
          <w:cantSplit/>
        </w:trPr>
        <w:tc>
          <w:tcPr>
            <w:tcW w:w="2263" w:type="dxa"/>
          </w:tcPr>
          <w:p w14:paraId="6698759E" w14:textId="77777777" w:rsidR="000E4B8A" w:rsidRDefault="000E4B8A" w:rsidP="00642B85">
            <w:pPr>
              <w:keepNext/>
              <w:keepLines/>
              <w:jc w:val="left"/>
            </w:pPr>
            <w:r>
              <w:rPr>
                <w:lang w:val="es"/>
              </w:rPr>
              <w:t>Importancia</w:t>
            </w:r>
          </w:p>
        </w:tc>
        <w:tc>
          <w:tcPr>
            <w:tcW w:w="7167" w:type="dxa"/>
          </w:tcPr>
          <w:p w14:paraId="01E50AF0" w14:textId="77777777" w:rsidR="000E4B8A" w:rsidRDefault="000E4B8A" w:rsidP="00642B85">
            <w:pPr>
              <w:keepNext/>
              <w:keepLines/>
              <w:jc w:val="left"/>
            </w:pPr>
            <w:r>
              <w:rPr>
                <w:lang w:val="es"/>
              </w:rPr>
              <w:t>Alta</w:t>
            </w:r>
          </w:p>
        </w:tc>
      </w:tr>
      <w:tr w:rsidR="000E4B8A" w14:paraId="22D15515" w14:textId="77777777" w:rsidTr="000E4B8A">
        <w:trPr>
          <w:cantSplit/>
        </w:trPr>
        <w:tc>
          <w:tcPr>
            <w:tcW w:w="2263" w:type="dxa"/>
          </w:tcPr>
          <w:p w14:paraId="4226F1D6" w14:textId="77777777" w:rsidR="000E4B8A" w:rsidRDefault="000E4B8A" w:rsidP="00642B85">
            <w:pPr>
              <w:keepNext/>
              <w:keepLines/>
              <w:jc w:val="left"/>
            </w:pPr>
            <w:r>
              <w:rPr>
                <w:lang w:val="es"/>
              </w:rPr>
              <w:t>Estado</w:t>
            </w:r>
          </w:p>
        </w:tc>
        <w:tc>
          <w:tcPr>
            <w:tcW w:w="7167" w:type="dxa"/>
          </w:tcPr>
          <w:p w14:paraId="6B186B18" w14:textId="77777777" w:rsidR="000E4B8A" w:rsidRDefault="000E4B8A" w:rsidP="00642B85">
            <w:pPr>
              <w:keepNext/>
              <w:keepLines/>
              <w:jc w:val="left"/>
            </w:pPr>
            <w:r>
              <w:rPr>
                <w:lang w:val="es"/>
              </w:rPr>
              <w:t>Documentado</w:t>
            </w:r>
          </w:p>
        </w:tc>
      </w:tr>
      <w:tr w:rsidR="000E4B8A" w14:paraId="706818B4" w14:textId="77777777" w:rsidTr="000E4B8A">
        <w:trPr>
          <w:cantSplit/>
        </w:trPr>
        <w:tc>
          <w:tcPr>
            <w:tcW w:w="2263" w:type="dxa"/>
          </w:tcPr>
          <w:p w14:paraId="53B9C6B1" w14:textId="77777777" w:rsidR="000E4B8A" w:rsidRDefault="000E4B8A" w:rsidP="00642B85">
            <w:pPr>
              <w:keepNext/>
              <w:keepLines/>
              <w:jc w:val="left"/>
            </w:pPr>
            <w:r>
              <w:rPr>
                <w:lang w:val="es"/>
              </w:rPr>
              <w:t>Criterio de revisión</w:t>
            </w:r>
          </w:p>
        </w:tc>
        <w:tc>
          <w:tcPr>
            <w:tcW w:w="7167" w:type="dxa"/>
          </w:tcPr>
          <w:p w14:paraId="190859C2" w14:textId="77777777" w:rsidR="000E4B8A" w:rsidRDefault="000E4B8A" w:rsidP="00642B85">
            <w:pPr>
              <w:keepNext/>
              <w:keepLines/>
              <w:jc w:val="left"/>
            </w:pPr>
            <w:r>
              <w:rPr>
                <w:lang w:val="es"/>
              </w:rPr>
              <w:t>login y regDeposito devuelven -1 ante las excepciones tratadas; traerMovimientos genera error SOAP. El cliente presenta mensajes y el depósito conserva la regla transaccional.</w:t>
            </w:r>
          </w:p>
        </w:tc>
      </w:tr>
      <w:tr w:rsidR="000E4B8A" w14:paraId="216EFC49" w14:textId="77777777" w:rsidTr="000E4B8A">
        <w:trPr>
          <w:cantSplit/>
        </w:trPr>
        <w:tc>
          <w:tcPr>
            <w:tcW w:w="2263" w:type="dxa"/>
          </w:tcPr>
          <w:p w14:paraId="64889831" w14:textId="77777777" w:rsidR="000E4B8A" w:rsidRDefault="000E4B8A" w:rsidP="00642B85">
            <w:pPr>
              <w:keepLines/>
              <w:jc w:val="left"/>
            </w:pPr>
            <w:r>
              <w:rPr>
                <w:lang w:val="es"/>
              </w:rPr>
              <w:t>Fuente y observaciones</w:t>
            </w:r>
          </w:p>
        </w:tc>
        <w:tc>
          <w:tcPr>
            <w:tcW w:w="7167" w:type="dxa"/>
          </w:tcPr>
          <w:p w14:paraId="674371BB" w14:textId="77777777" w:rsidR="000E4B8A" w:rsidRDefault="000E4B8A" w:rsidP="00642B85">
            <w:pPr>
              <w:keepLines/>
              <w:jc w:val="left"/>
            </w:pPr>
            <w:r>
              <w:rPr>
                <w:lang w:val="es"/>
              </w:rPr>
              <w:t>F1, F3, F6 y F7. Los códigos funcionales actuales no distinguen todas las causas del rechazo.</w:t>
            </w:r>
          </w:p>
        </w:tc>
      </w:tr>
    </w:tbl>
    <w:p w14:paraId="39D13ED5" w14:textId="77777777" w:rsidR="000E4B8A" w:rsidRDefault="000E4B8A" w:rsidP="000E4B8A">
      <w:pPr>
        <w:pStyle w:val="Ttulo4"/>
      </w:pPr>
      <w:bookmarkStart w:id="117" w:name="_b0a8cfa6211ad9fec1bc610dda844911642b046"/>
      <w:r>
        <w:rPr>
          <w:lang w:val="es"/>
        </w:rPr>
        <w:lastRenderedPageBreak/>
        <w:t>RNF-08 Mantenibilidad y construcción</w:t>
      </w:r>
      <w:bookmarkEnd w:id="117"/>
    </w:p>
    <w:p w14:paraId="2B6441B4" w14:textId="7496B027" w:rsidR="000E4B8A" w:rsidRDefault="000E4B8A" w:rsidP="000E4B8A">
      <w:pPr>
        <w:pStyle w:val="Descripcin"/>
        <w:keepNext/>
        <w:keepLines/>
      </w:pPr>
      <w:bookmarkStart w:id="118" w:name="_Toc243579151"/>
      <w:r>
        <w:t xml:space="preserve">Tabla </w:t>
      </w:r>
      <w:r>
        <w:fldChar w:fldCharType="begin"/>
      </w:r>
      <w:r>
        <w:instrText xml:space="preserve"> SEQ Tabla \* ARABIC </w:instrText>
      </w:r>
      <w:r>
        <w:fldChar w:fldCharType="separate"/>
      </w:r>
      <w:r w:rsidR="00337603">
        <w:rPr>
          <w:noProof/>
        </w:rPr>
        <w:t>34</w:t>
      </w:r>
      <w:r>
        <w:fldChar w:fldCharType="end"/>
      </w:r>
      <w:r>
        <w:t>. Ficha de RNF-08 mantenibilidad y construcción</w:t>
      </w:r>
      <w:bookmarkEnd w:id="118"/>
    </w:p>
    <w:tbl>
      <w:tblPr>
        <w:tblW w:w="9430" w:type="dxa"/>
        <w:tblLayout w:type="fixed"/>
        <w:tblLook w:val="0020" w:firstRow="1" w:lastRow="0" w:firstColumn="0" w:lastColumn="0" w:noHBand="0" w:noVBand="0"/>
        <w:tblCaption w:val="Tabla 35. Ficha de RNF-08 mantenibilidad y construcción"/>
      </w:tblPr>
      <w:tblGrid>
        <w:gridCol w:w="2263"/>
        <w:gridCol w:w="7167"/>
      </w:tblGrid>
      <w:tr w:rsidR="000E4B8A" w14:paraId="0632A9F2" w14:textId="77777777" w:rsidTr="000E4B8A">
        <w:trPr>
          <w:cantSplit/>
          <w:tblHeader/>
        </w:trPr>
        <w:tc>
          <w:tcPr>
            <w:tcW w:w="2263" w:type="dxa"/>
          </w:tcPr>
          <w:p w14:paraId="40396571" w14:textId="77777777" w:rsidR="000E4B8A" w:rsidRDefault="000E4B8A" w:rsidP="00642B85">
            <w:pPr>
              <w:keepNext/>
              <w:keepLines/>
              <w:jc w:val="left"/>
            </w:pPr>
            <w:r>
              <w:rPr>
                <w:lang w:val="es"/>
              </w:rPr>
              <w:t>Campo</w:t>
            </w:r>
          </w:p>
        </w:tc>
        <w:tc>
          <w:tcPr>
            <w:tcW w:w="7167" w:type="dxa"/>
          </w:tcPr>
          <w:p w14:paraId="74F56BBA" w14:textId="77777777" w:rsidR="000E4B8A" w:rsidRDefault="000E4B8A" w:rsidP="00642B85">
            <w:pPr>
              <w:keepNext/>
              <w:keepLines/>
              <w:jc w:val="left"/>
            </w:pPr>
            <w:r>
              <w:rPr>
                <w:lang w:val="es"/>
              </w:rPr>
              <w:t>Especificación</w:t>
            </w:r>
          </w:p>
        </w:tc>
      </w:tr>
      <w:tr w:rsidR="000E4B8A" w14:paraId="78CEF6FC" w14:textId="77777777" w:rsidTr="000E4B8A">
        <w:trPr>
          <w:cantSplit/>
        </w:trPr>
        <w:tc>
          <w:tcPr>
            <w:tcW w:w="2263" w:type="dxa"/>
          </w:tcPr>
          <w:p w14:paraId="60AE67A1" w14:textId="77777777" w:rsidR="000E4B8A" w:rsidRDefault="000E4B8A" w:rsidP="00642B85">
            <w:pPr>
              <w:keepNext/>
              <w:keepLines/>
              <w:jc w:val="left"/>
            </w:pPr>
            <w:r>
              <w:rPr>
                <w:lang w:val="es"/>
              </w:rPr>
              <w:t>Identificador</w:t>
            </w:r>
          </w:p>
        </w:tc>
        <w:tc>
          <w:tcPr>
            <w:tcW w:w="7167" w:type="dxa"/>
          </w:tcPr>
          <w:p w14:paraId="1DCA669A" w14:textId="77777777" w:rsidR="000E4B8A" w:rsidRDefault="000E4B8A" w:rsidP="00642B85">
            <w:pPr>
              <w:keepNext/>
              <w:keepLines/>
              <w:jc w:val="left"/>
            </w:pPr>
            <w:r>
              <w:rPr>
                <w:lang w:val="es"/>
              </w:rPr>
              <w:t>RNF-08</w:t>
            </w:r>
          </w:p>
        </w:tc>
      </w:tr>
      <w:tr w:rsidR="000E4B8A" w14:paraId="0689E14B" w14:textId="77777777" w:rsidTr="000E4B8A">
        <w:trPr>
          <w:cantSplit/>
        </w:trPr>
        <w:tc>
          <w:tcPr>
            <w:tcW w:w="2263" w:type="dxa"/>
          </w:tcPr>
          <w:p w14:paraId="36E627F8" w14:textId="77777777" w:rsidR="000E4B8A" w:rsidRDefault="000E4B8A" w:rsidP="00642B85">
            <w:pPr>
              <w:keepNext/>
              <w:keepLines/>
              <w:jc w:val="left"/>
            </w:pPr>
            <w:r>
              <w:rPr>
                <w:lang w:val="es"/>
              </w:rPr>
              <w:t>Descripción</w:t>
            </w:r>
          </w:p>
        </w:tc>
        <w:tc>
          <w:tcPr>
            <w:tcW w:w="7167" w:type="dxa"/>
          </w:tcPr>
          <w:p w14:paraId="369829D7" w14:textId="77777777" w:rsidR="000E4B8A" w:rsidRDefault="000E4B8A" w:rsidP="00642B85">
            <w:pPr>
              <w:keepNext/>
              <w:keepLines/>
              <w:jc w:val="left"/>
            </w:pPr>
            <w:r>
              <w:rPr>
                <w:lang w:val="es"/>
              </w:rPr>
              <w:t>El código deberá conservar la separación entre publicación SOAP, servicio, DAO y clientes. Las dependencias y el nivel Java se definirán en Maven.</w:t>
            </w:r>
          </w:p>
        </w:tc>
      </w:tr>
      <w:tr w:rsidR="000E4B8A" w14:paraId="681B93BA" w14:textId="77777777" w:rsidTr="000E4B8A">
        <w:trPr>
          <w:cantSplit/>
        </w:trPr>
        <w:tc>
          <w:tcPr>
            <w:tcW w:w="2263" w:type="dxa"/>
          </w:tcPr>
          <w:p w14:paraId="7294B8F5" w14:textId="77777777" w:rsidR="000E4B8A" w:rsidRDefault="000E4B8A" w:rsidP="00642B85">
            <w:pPr>
              <w:keepNext/>
              <w:keepLines/>
              <w:jc w:val="left"/>
            </w:pPr>
            <w:r>
              <w:rPr>
                <w:lang w:val="es"/>
              </w:rPr>
              <w:t>Importancia</w:t>
            </w:r>
          </w:p>
        </w:tc>
        <w:tc>
          <w:tcPr>
            <w:tcW w:w="7167" w:type="dxa"/>
          </w:tcPr>
          <w:p w14:paraId="4E88907B" w14:textId="77777777" w:rsidR="000E4B8A" w:rsidRDefault="000E4B8A" w:rsidP="00642B85">
            <w:pPr>
              <w:keepNext/>
              <w:keepLines/>
              <w:jc w:val="left"/>
            </w:pPr>
            <w:r>
              <w:rPr>
                <w:lang w:val="es"/>
              </w:rPr>
              <w:t>Media</w:t>
            </w:r>
          </w:p>
        </w:tc>
      </w:tr>
      <w:tr w:rsidR="000E4B8A" w14:paraId="193DD93E" w14:textId="77777777" w:rsidTr="000E4B8A">
        <w:trPr>
          <w:cantSplit/>
        </w:trPr>
        <w:tc>
          <w:tcPr>
            <w:tcW w:w="2263" w:type="dxa"/>
          </w:tcPr>
          <w:p w14:paraId="04FF26A2" w14:textId="77777777" w:rsidR="000E4B8A" w:rsidRDefault="000E4B8A" w:rsidP="00642B85">
            <w:pPr>
              <w:keepNext/>
              <w:keepLines/>
              <w:jc w:val="left"/>
            </w:pPr>
            <w:r>
              <w:rPr>
                <w:lang w:val="es"/>
              </w:rPr>
              <w:t>Estado</w:t>
            </w:r>
          </w:p>
        </w:tc>
        <w:tc>
          <w:tcPr>
            <w:tcW w:w="7167" w:type="dxa"/>
          </w:tcPr>
          <w:p w14:paraId="4B79C315" w14:textId="77777777" w:rsidR="000E4B8A" w:rsidRDefault="000E4B8A" w:rsidP="00642B85">
            <w:pPr>
              <w:keepNext/>
              <w:keepLines/>
              <w:jc w:val="left"/>
            </w:pPr>
            <w:r>
              <w:rPr>
                <w:lang w:val="es"/>
              </w:rPr>
              <w:t>Documentado</w:t>
            </w:r>
          </w:p>
        </w:tc>
      </w:tr>
      <w:tr w:rsidR="000E4B8A" w14:paraId="02DFC39A" w14:textId="77777777" w:rsidTr="000E4B8A">
        <w:trPr>
          <w:cantSplit/>
        </w:trPr>
        <w:tc>
          <w:tcPr>
            <w:tcW w:w="2263" w:type="dxa"/>
          </w:tcPr>
          <w:p w14:paraId="74C3E67A" w14:textId="77777777" w:rsidR="000E4B8A" w:rsidRDefault="000E4B8A" w:rsidP="00642B85">
            <w:pPr>
              <w:keepNext/>
              <w:keepLines/>
              <w:jc w:val="left"/>
            </w:pPr>
            <w:r>
              <w:rPr>
                <w:lang w:val="es"/>
              </w:rPr>
              <w:t>Criterio de revisión</w:t>
            </w:r>
          </w:p>
        </w:tc>
        <w:tc>
          <w:tcPr>
            <w:tcW w:w="7167" w:type="dxa"/>
          </w:tcPr>
          <w:p w14:paraId="1A6DD70D" w14:textId="77777777" w:rsidR="000E4B8A" w:rsidRDefault="000E4B8A" w:rsidP="00642B85">
            <w:pPr>
              <w:keepNext/>
              <w:keepLines/>
              <w:jc w:val="left"/>
            </w:pPr>
            <w:r>
              <w:rPr>
                <w:lang w:val="es"/>
              </w:rPr>
              <w:t>La revisión puede identificar cada responsabilidad y sus manifiestos. La construcción requiere un JDK compatible con release 25; el WAR usa el nombre definido por el servidor.</w:t>
            </w:r>
          </w:p>
        </w:tc>
      </w:tr>
      <w:tr w:rsidR="000E4B8A" w14:paraId="3E0EF717" w14:textId="77777777" w:rsidTr="000E4B8A">
        <w:trPr>
          <w:cantSplit/>
        </w:trPr>
        <w:tc>
          <w:tcPr>
            <w:tcW w:w="2263" w:type="dxa"/>
          </w:tcPr>
          <w:p w14:paraId="5D5F8F0F" w14:textId="77777777" w:rsidR="000E4B8A" w:rsidRDefault="000E4B8A" w:rsidP="00642B85">
            <w:pPr>
              <w:keepLines/>
              <w:jc w:val="left"/>
            </w:pPr>
            <w:r>
              <w:rPr>
                <w:lang w:val="es"/>
              </w:rPr>
              <w:t>Fuente y observaciones</w:t>
            </w:r>
          </w:p>
        </w:tc>
        <w:tc>
          <w:tcPr>
            <w:tcW w:w="7167" w:type="dxa"/>
          </w:tcPr>
          <w:p w14:paraId="3600216C" w14:textId="77777777" w:rsidR="000E4B8A" w:rsidRDefault="000E4B8A" w:rsidP="00642B85">
            <w:pPr>
              <w:keepLines/>
              <w:jc w:val="left"/>
            </w:pPr>
            <w:r>
              <w:rPr>
                <w:lang w:val="es"/>
              </w:rPr>
              <w:t>F1, F2, F3 y F9. La especificación no acredita por sí misma una compilación ejecutada.</w:t>
            </w:r>
          </w:p>
        </w:tc>
      </w:tr>
    </w:tbl>
    <w:p w14:paraId="5F29F270" w14:textId="77777777" w:rsidR="000E4B8A" w:rsidRDefault="000E4B8A" w:rsidP="000E4B8A">
      <w:pPr>
        <w:pStyle w:val="Ttulo4"/>
      </w:pPr>
      <w:bookmarkStart w:id="119" w:name="_ed5f9017a674f865baebae866b409650c42f466"/>
      <w:r>
        <w:rPr>
          <w:lang w:val="es"/>
        </w:rPr>
        <w:t>RNF-09 Confidencialidad y autorización del servicio</w:t>
      </w:r>
      <w:bookmarkEnd w:id="119"/>
    </w:p>
    <w:p w14:paraId="67469EA8" w14:textId="0D2F9C23" w:rsidR="000E4B8A" w:rsidRDefault="000E4B8A" w:rsidP="000E4B8A">
      <w:pPr>
        <w:pStyle w:val="Descripcin"/>
        <w:keepNext/>
        <w:keepLines/>
      </w:pPr>
      <w:bookmarkStart w:id="120" w:name="_Toc243579152"/>
      <w:r>
        <w:t xml:space="preserve">Tabla </w:t>
      </w:r>
      <w:r>
        <w:fldChar w:fldCharType="begin"/>
      </w:r>
      <w:r>
        <w:instrText xml:space="preserve"> SEQ Tabla \* ARABIC </w:instrText>
      </w:r>
      <w:r>
        <w:fldChar w:fldCharType="separate"/>
      </w:r>
      <w:r w:rsidR="00337603">
        <w:rPr>
          <w:noProof/>
        </w:rPr>
        <w:t>35</w:t>
      </w:r>
      <w:r>
        <w:fldChar w:fldCharType="end"/>
      </w:r>
      <w:r>
        <w:t>. Ficha de RNF-09 confidencialidad y autorización del servicio</w:t>
      </w:r>
      <w:bookmarkEnd w:id="120"/>
    </w:p>
    <w:tbl>
      <w:tblPr>
        <w:tblW w:w="9430" w:type="dxa"/>
        <w:tblLayout w:type="fixed"/>
        <w:tblLook w:val="0020" w:firstRow="1" w:lastRow="0" w:firstColumn="0" w:lastColumn="0" w:noHBand="0" w:noVBand="0"/>
        <w:tblCaption w:val="Tabla 36. Ficha de RNF-09 confidencialidad y autorización del servicio"/>
      </w:tblPr>
      <w:tblGrid>
        <w:gridCol w:w="2263"/>
        <w:gridCol w:w="7167"/>
      </w:tblGrid>
      <w:tr w:rsidR="000E4B8A" w14:paraId="3DC0434F" w14:textId="77777777" w:rsidTr="000E4B8A">
        <w:trPr>
          <w:cantSplit/>
          <w:tblHeader/>
        </w:trPr>
        <w:tc>
          <w:tcPr>
            <w:tcW w:w="2263" w:type="dxa"/>
          </w:tcPr>
          <w:p w14:paraId="1B41896C" w14:textId="77777777" w:rsidR="000E4B8A" w:rsidRDefault="000E4B8A" w:rsidP="00642B85">
            <w:pPr>
              <w:keepNext/>
              <w:keepLines/>
              <w:jc w:val="left"/>
            </w:pPr>
            <w:r>
              <w:rPr>
                <w:lang w:val="es"/>
              </w:rPr>
              <w:t>Campo</w:t>
            </w:r>
          </w:p>
        </w:tc>
        <w:tc>
          <w:tcPr>
            <w:tcW w:w="7167" w:type="dxa"/>
          </w:tcPr>
          <w:p w14:paraId="3C41A769" w14:textId="77777777" w:rsidR="000E4B8A" w:rsidRDefault="000E4B8A" w:rsidP="00642B85">
            <w:pPr>
              <w:keepNext/>
              <w:keepLines/>
              <w:jc w:val="left"/>
            </w:pPr>
            <w:r>
              <w:rPr>
                <w:lang w:val="es"/>
              </w:rPr>
              <w:t>Especificación</w:t>
            </w:r>
          </w:p>
        </w:tc>
      </w:tr>
      <w:tr w:rsidR="000E4B8A" w14:paraId="03A516D0" w14:textId="77777777" w:rsidTr="000E4B8A">
        <w:trPr>
          <w:cantSplit/>
        </w:trPr>
        <w:tc>
          <w:tcPr>
            <w:tcW w:w="2263" w:type="dxa"/>
          </w:tcPr>
          <w:p w14:paraId="13E2F136" w14:textId="77777777" w:rsidR="000E4B8A" w:rsidRDefault="000E4B8A" w:rsidP="00642B85">
            <w:pPr>
              <w:keepNext/>
              <w:keepLines/>
              <w:jc w:val="left"/>
            </w:pPr>
            <w:r>
              <w:rPr>
                <w:lang w:val="es"/>
              </w:rPr>
              <w:t>Identificador</w:t>
            </w:r>
          </w:p>
        </w:tc>
        <w:tc>
          <w:tcPr>
            <w:tcW w:w="7167" w:type="dxa"/>
          </w:tcPr>
          <w:p w14:paraId="044C7159" w14:textId="77777777" w:rsidR="000E4B8A" w:rsidRDefault="000E4B8A" w:rsidP="00642B85">
            <w:pPr>
              <w:keepNext/>
              <w:keepLines/>
              <w:jc w:val="left"/>
            </w:pPr>
            <w:r>
              <w:rPr>
                <w:lang w:val="es"/>
              </w:rPr>
              <w:t>RNF-09</w:t>
            </w:r>
          </w:p>
        </w:tc>
      </w:tr>
      <w:tr w:rsidR="000E4B8A" w14:paraId="62D565B7" w14:textId="77777777" w:rsidTr="000E4B8A">
        <w:trPr>
          <w:cantSplit/>
        </w:trPr>
        <w:tc>
          <w:tcPr>
            <w:tcW w:w="2263" w:type="dxa"/>
          </w:tcPr>
          <w:p w14:paraId="6F68D4DE" w14:textId="77777777" w:rsidR="000E4B8A" w:rsidRDefault="000E4B8A" w:rsidP="00642B85">
            <w:pPr>
              <w:keepNext/>
              <w:keepLines/>
              <w:jc w:val="left"/>
            </w:pPr>
            <w:r>
              <w:rPr>
                <w:lang w:val="es"/>
              </w:rPr>
              <w:t>Descripción</w:t>
            </w:r>
          </w:p>
        </w:tc>
        <w:tc>
          <w:tcPr>
            <w:tcW w:w="7167" w:type="dxa"/>
          </w:tcPr>
          <w:p w14:paraId="23BB4867" w14:textId="77777777" w:rsidR="000E4B8A" w:rsidRDefault="000E4B8A" w:rsidP="00642B85">
            <w:pPr>
              <w:keepNext/>
              <w:keepLines/>
              <w:jc w:val="left"/>
            </w:pPr>
            <w:r>
              <w:rPr>
                <w:lang w:val="es"/>
              </w:rPr>
              <w:t>Para una exposición fuera del entorno controlado se deberá definir protección de transporte y autorización en las operaciones bancarias. La versión actual no demuestra ambos controles.</w:t>
            </w:r>
          </w:p>
        </w:tc>
      </w:tr>
      <w:tr w:rsidR="000E4B8A" w14:paraId="7A51C2A9" w14:textId="77777777" w:rsidTr="000E4B8A">
        <w:trPr>
          <w:cantSplit/>
        </w:trPr>
        <w:tc>
          <w:tcPr>
            <w:tcW w:w="2263" w:type="dxa"/>
          </w:tcPr>
          <w:p w14:paraId="2FAC1691" w14:textId="77777777" w:rsidR="000E4B8A" w:rsidRDefault="000E4B8A" w:rsidP="00642B85">
            <w:pPr>
              <w:keepNext/>
              <w:keepLines/>
              <w:jc w:val="left"/>
            </w:pPr>
            <w:r>
              <w:rPr>
                <w:lang w:val="es"/>
              </w:rPr>
              <w:t>Importancia</w:t>
            </w:r>
          </w:p>
        </w:tc>
        <w:tc>
          <w:tcPr>
            <w:tcW w:w="7167" w:type="dxa"/>
          </w:tcPr>
          <w:p w14:paraId="77EA8087" w14:textId="77777777" w:rsidR="000E4B8A" w:rsidRDefault="000E4B8A" w:rsidP="00642B85">
            <w:pPr>
              <w:keepNext/>
              <w:keepLines/>
              <w:jc w:val="left"/>
            </w:pPr>
            <w:r>
              <w:rPr>
                <w:lang w:val="es"/>
              </w:rPr>
              <w:t>Alta</w:t>
            </w:r>
          </w:p>
        </w:tc>
      </w:tr>
      <w:tr w:rsidR="000E4B8A" w14:paraId="000ED390" w14:textId="77777777" w:rsidTr="000E4B8A">
        <w:trPr>
          <w:cantSplit/>
        </w:trPr>
        <w:tc>
          <w:tcPr>
            <w:tcW w:w="2263" w:type="dxa"/>
          </w:tcPr>
          <w:p w14:paraId="2DA5C4E8" w14:textId="77777777" w:rsidR="000E4B8A" w:rsidRDefault="000E4B8A" w:rsidP="00642B85">
            <w:pPr>
              <w:keepNext/>
              <w:keepLines/>
              <w:jc w:val="left"/>
            </w:pPr>
            <w:r>
              <w:rPr>
                <w:lang w:val="es"/>
              </w:rPr>
              <w:t>Estado</w:t>
            </w:r>
          </w:p>
        </w:tc>
        <w:tc>
          <w:tcPr>
            <w:tcW w:w="7167" w:type="dxa"/>
          </w:tcPr>
          <w:p w14:paraId="4B7FC755" w14:textId="77777777" w:rsidR="000E4B8A" w:rsidRDefault="000E4B8A" w:rsidP="00642B85">
            <w:pPr>
              <w:keepNext/>
              <w:keepLines/>
              <w:jc w:val="left"/>
            </w:pPr>
            <w:r>
              <w:rPr>
                <w:lang w:val="es"/>
              </w:rPr>
              <w:t>Pendiente de definición e implementación</w:t>
            </w:r>
          </w:p>
        </w:tc>
      </w:tr>
      <w:tr w:rsidR="000E4B8A" w14:paraId="32203B82" w14:textId="77777777" w:rsidTr="000E4B8A">
        <w:trPr>
          <w:cantSplit/>
        </w:trPr>
        <w:tc>
          <w:tcPr>
            <w:tcW w:w="2263" w:type="dxa"/>
          </w:tcPr>
          <w:p w14:paraId="53D6D9F5" w14:textId="77777777" w:rsidR="000E4B8A" w:rsidRDefault="000E4B8A" w:rsidP="00642B85">
            <w:pPr>
              <w:keepNext/>
              <w:keepLines/>
              <w:jc w:val="left"/>
            </w:pPr>
            <w:r>
              <w:rPr>
                <w:lang w:val="es"/>
              </w:rPr>
              <w:t>Criterio de revisión</w:t>
            </w:r>
          </w:p>
        </w:tc>
        <w:tc>
          <w:tcPr>
            <w:tcW w:w="7167" w:type="dxa"/>
          </w:tcPr>
          <w:p w14:paraId="74747101" w14:textId="77777777" w:rsidR="000E4B8A" w:rsidRDefault="000E4B8A" w:rsidP="00642B85">
            <w:pPr>
              <w:keepNext/>
              <w:keepLines/>
              <w:jc w:val="left"/>
            </w:pPr>
            <w:r>
              <w:rPr>
                <w:lang w:val="es"/>
              </w:rPr>
              <w:t>Antes de esa exposición debe existir un criterio acordado para cifrado, autenticación de cada invocación y permisos, acompañado de evidencia de su cumplimiento.</w:t>
            </w:r>
          </w:p>
        </w:tc>
      </w:tr>
      <w:tr w:rsidR="000E4B8A" w14:paraId="117A24D2" w14:textId="77777777" w:rsidTr="000E4B8A">
        <w:trPr>
          <w:cantSplit/>
        </w:trPr>
        <w:tc>
          <w:tcPr>
            <w:tcW w:w="2263" w:type="dxa"/>
          </w:tcPr>
          <w:p w14:paraId="1997C5B7" w14:textId="77777777" w:rsidR="000E4B8A" w:rsidRDefault="000E4B8A" w:rsidP="00642B85">
            <w:pPr>
              <w:keepLines/>
              <w:jc w:val="left"/>
            </w:pPr>
            <w:r>
              <w:rPr>
                <w:lang w:val="es"/>
              </w:rPr>
              <w:t>Fuente y observaciones</w:t>
            </w:r>
          </w:p>
        </w:tc>
        <w:tc>
          <w:tcPr>
            <w:tcW w:w="7167" w:type="dxa"/>
          </w:tcPr>
          <w:p w14:paraId="6E88CF00" w14:textId="77777777" w:rsidR="000E4B8A" w:rsidRDefault="000E4B8A" w:rsidP="00642B85">
            <w:pPr>
              <w:keepLines/>
              <w:jc w:val="left"/>
            </w:pPr>
            <w:r>
              <w:rPr>
                <w:lang w:val="es"/>
              </w:rPr>
              <w:t>F1 y F5. HTTP local, URL JDBC con SSL desactivado y ausencia de token son límites de la línea base; no deben describirse como controles ya implementados.</w:t>
            </w:r>
          </w:p>
        </w:tc>
      </w:tr>
    </w:tbl>
    <w:p w14:paraId="15E33C79" w14:textId="77777777" w:rsidR="000E4B8A" w:rsidRDefault="000E4B8A" w:rsidP="000E4B8A">
      <w:pPr>
        <w:pStyle w:val="Ttulo2"/>
        <w:keepNext/>
        <w:keepLines/>
      </w:pPr>
      <w:bookmarkStart w:id="121" w:name="_e7ebbbb5905de4aff76f19d73be11693e46a9a0"/>
      <w:bookmarkStart w:id="122" w:name="_Toc243579103"/>
      <w:r>
        <w:rPr>
          <w:lang w:val="es"/>
        </w:rPr>
        <w:t>8.4</w:t>
      </w:r>
      <w:r>
        <w:tab/>
      </w:r>
      <w:r>
        <w:rPr>
          <w:lang w:val="es"/>
        </w:rPr>
        <w:t>Otros requerimientos</w:t>
      </w:r>
      <w:bookmarkEnd w:id="121"/>
      <w:bookmarkEnd w:id="122"/>
    </w:p>
    <w:p w14:paraId="49939991" w14:textId="77777777" w:rsidR="000E4B8A" w:rsidRDefault="000E4B8A" w:rsidP="000E4B8A">
      <w:pPr>
        <w:pStyle w:val="Ttulo3"/>
        <w:keepNext/>
        <w:keepLines/>
      </w:pPr>
      <w:bookmarkStart w:id="123" w:name="_9906bdf84437e516c96db2232e92c70c00e452a"/>
      <w:bookmarkStart w:id="124" w:name="_Toc243579104"/>
      <w:r>
        <w:rPr>
          <w:lang w:val="es"/>
        </w:rPr>
        <w:t>8.4.1</w:t>
      </w:r>
      <w:r>
        <w:tab/>
      </w:r>
      <w:r>
        <w:rPr>
          <w:lang w:val="es"/>
        </w:rPr>
        <w:t>Restricciones de diseño</w:t>
      </w:r>
      <w:bookmarkEnd w:id="123"/>
      <w:bookmarkEnd w:id="124"/>
    </w:p>
    <w:p w14:paraId="3E771E93" w14:textId="77777777" w:rsidR="000E4B8A" w:rsidRDefault="000E4B8A" w:rsidP="000E4B8A">
      <w:pPr>
        <w:keepLines/>
      </w:pPr>
      <w:r>
        <w:rPr>
          <w:lang w:val="es"/>
        </w:rPr>
        <w:t>La capa SOAP debe mantenerse como fachada del contrato, el servicio como lugar de validación y el DAO como responsable de persistencia. Una nueva operación no debe permitir a los clientes escribir directamente en la base. Las consultas deben conservar el uso de parámetros preparados para los valores del usuario.</w:t>
      </w:r>
    </w:p>
    <w:p w14:paraId="7ADCD181" w14:textId="77777777" w:rsidR="000E4B8A" w:rsidRDefault="000E4B8A" w:rsidP="000E4B8A">
      <w:pPr>
        <w:pStyle w:val="Textoindependiente"/>
        <w:keepLines/>
      </w:pPr>
      <w:r>
        <w:rPr>
          <w:lang w:val="es"/>
        </w:rPr>
        <w:t>La política de sesión requiere una decisión de diseño explícita. Agregar una pantalla de inicio de sesión no resuelve la autorización remota; una futura solución debe identificar cada solicitud bancaria y definir su relación con el usuario. También debe decidirse cómo sustituir el empleado fijo del depósito y cómo registrar la identidad efectiva del operador.</w:t>
      </w:r>
    </w:p>
    <w:p w14:paraId="045E357B" w14:textId="77777777" w:rsidR="000E4B8A" w:rsidRDefault="000E4B8A" w:rsidP="000E4B8A">
      <w:pPr>
        <w:pStyle w:val="Textoindependiente"/>
        <w:keepLines/>
      </w:pPr>
      <w:r>
        <w:rPr>
          <w:lang w:val="es"/>
        </w:rPr>
        <w:lastRenderedPageBreak/>
        <w:t>Una futura idempotencia debe diseñarse en el servicio y la persistencia. Deshabilitar un botón en Swing reduce duplicaciones en una ventana, pero no impide repeticiones por reintentos, ejecución en otro cliente o pérdida de respuesta.</w:t>
      </w:r>
    </w:p>
    <w:p w14:paraId="2D366DA7" w14:textId="77777777" w:rsidR="000E4B8A" w:rsidRDefault="000E4B8A" w:rsidP="000E4B8A">
      <w:pPr>
        <w:pStyle w:val="Ttulo3"/>
        <w:keepNext/>
        <w:keepLines/>
      </w:pPr>
      <w:bookmarkStart w:id="125" w:name="_a512284b5cf28e0adc1fb397302c44ec5e9d74f"/>
      <w:bookmarkStart w:id="126" w:name="_Toc243579105"/>
      <w:r>
        <w:rPr>
          <w:lang w:val="es"/>
        </w:rPr>
        <w:t>8.4.2</w:t>
      </w:r>
      <w:r>
        <w:tab/>
      </w:r>
      <w:r>
        <w:rPr>
          <w:lang w:val="es"/>
        </w:rPr>
        <w:t>Restricciones de hardware</w:t>
      </w:r>
      <w:bookmarkEnd w:id="125"/>
      <w:bookmarkEnd w:id="126"/>
    </w:p>
    <w:p w14:paraId="1C195B77" w14:textId="77777777" w:rsidR="000E4B8A" w:rsidRDefault="000E4B8A" w:rsidP="000E4B8A">
      <w:pPr>
        <w:keepLines/>
      </w:pPr>
      <w:r>
        <w:rPr>
          <w:lang w:val="es"/>
        </w:rPr>
        <w:t>La solución requiere recursos suficientes para ejecutar el entorno Java y las dependencias que se instalen en cada equipo. No hay una integración obligatoria con hardware bancario. La resolución, memoria y capacidad mínima deben definirse con el entorno de destino y una carga representativa.</w:t>
      </w:r>
    </w:p>
    <w:p w14:paraId="13D695C3" w14:textId="77777777" w:rsidR="000E4B8A" w:rsidRDefault="000E4B8A" w:rsidP="000E4B8A">
      <w:pPr>
        <w:pStyle w:val="Textoindependiente"/>
        <w:keepLines/>
      </w:pPr>
      <w:r>
        <w:rPr>
          <w:lang w:val="es"/>
        </w:rPr>
        <w:t>La base de datos necesita almacenamiento persistente y un procedimiento de respaldo administrado. El repositorio no establece una política operativa de copias, retención o recuperación. La especificación distingue esa necesidad operativa del comportamiento transaccional ya implementado.</w:t>
      </w:r>
    </w:p>
    <w:p w14:paraId="2A3C0FCA" w14:textId="77777777" w:rsidR="000E4B8A" w:rsidRDefault="000E4B8A" w:rsidP="000E4B8A">
      <w:pPr>
        <w:pStyle w:val="Ttulo3"/>
        <w:keepNext/>
        <w:keepLines/>
      </w:pPr>
      <w:bookmarkStart w:id="127" w:name="_563ba6bb7767215b3e4dbcbf88d82bbe86ed30a"/>
      <w:bookmarkStart w:id="128" w:name="_Toc243579106"/>
      <w:r>
        <w:rPr>
          <w:lang w:val="es"/>
        </w:rPr>
        <w:t>8.4.3</w:t>
      </w:r>
      <w:r>
        <w:tab/>
      </w:r>
      <w:r>
        <w:rPr>
          <w:lang w:val="es"/>
        </w:rPr>
        <w:t>Atributos de calidad</w:t>
      </w:r>
      <w:bookmarkEnd w:id="127"/>
      <w:bookmarkEnd w:id="128"/>
    </w:p>
    <w:p w14:paraId="5D3689D4" w14:textId="489E332C" w:rsidR="000E4B8A" w:rsidRDefault="000E4B8A" w:rsidP="000E4B8A">
      <w:pPr>
        <w:pStyle w:val="Descripcin"/>
        <w:keepNext/>
        <w:keepLines/>
      </w:pPr>
      <w:bookmarkStart w:id="129" w:name="_Toc243579153"/>
      <w:r>
        <w:t xml:space="preserve">Tabla </w:t>
      </w:r>
      <w:r>
        <w:fldChar w:fldCharType="begin"/>
      </w:r>
      <w:r>
        <w:instrText xml:space="preserve"> SEQ Tabla \* ARABIC </w:instrText>
      </w:r>
      <w:r>
        <w:fldChar w:fldCharType="separate"/>
      </w:r>
      <w:r w:rsidR="00337603">
        <w:rPr>
          <w:noProof/>
        </w:rPr>
        <w:t>36</w:t>
      </w:r>
      <w:r>
        <w:fldChar w:fldCharType="end"/>
      </w:r>
      <w:r>
        <w:t>. Atributos de calidad y mecanismos asociados</w:t>
      </w:r>
      <w:bookmarkEnd w:id="129"/>
    </w:p>
    <w:tbl>
      <w:tblPr>
        <w:tblW w:w="9430" w:type="dxa"/>
        <w:tblLayout w:type="fixed"/>
        <w:tblLook w:val="0020" w:firstRow="1" w:lastRow="0" w:firstColumn="0" w:lastColumn="0" w:noHBand="0" w:noVBand="0"/>
        <w:tblCaption w:val="Tabla 37. Atributos de calidad y mecanismos asociados"/>
      </w:tblPr>
      <w:tblGrid>
        <w:gridCol w:w="2829"/>
        <w:gridCol w:w="6601"/>
      </w:tblGrid>
      <w:tr w:rsidR="000E4B8A" w14:paraId="0A128802" w14:textId="77777777" w:rsidTr="000E4B8A">
        <w:trPr>
          <w:cantSplit/>
          <w:tblHeader/>
        </w:trPr>
        <w:tc>
          <w:tcPr>
            <w:tcW w:w="2829" w:type="dxa"/>
          </w:tcPr>
          <w:p w14:paraId="105274DE" w14:textId="77777777" w:rsidR="000E4B8A" w:rsidRDefault="000E4B8A" w:rsidP="00642B85">
            <w:pPr>
              <w:keepNext/>
              <w:keepLines/>
              <w:jc w:val="left"/>
            </w:pPr>
            <w:r>
              <w:rPr>
                <w:lang w:val="es"/>
              </w:rPr>
              <w:t>Atributo</w:t>
            </w:r>
          </w:p>
        </w:tc>
        <w:tc>
          <w:tcPr>
            <w:tcW w:w="6601" w:type="dxa"/>
          </w:tcPr>
          <w:p w14:paraId="465A1CE0" w14:textId="77777777" w:rsidR="000E4B8A" w:rsidRDefault="000E4B8A" w:rsidP="00642B85">
            <w:pPr>
              <w:keepNext/>
              <w:keepLines/>
              <w:jc w:val="left"/>
            </w:pPr>
            <w:r>
              <w:rPr>
                <w:lang w:val="es"/>
              </w:rPr>
              <w:t>Mecanismo o condición de la línea base</w:t>
            </w:r>
          </w:p>
        </w:tc>
      </w:tr>
      <w:tr w:rsidR="000E4B8A" w14:paraId="277E8E84" w14:textId="77777777" w:rsidTr="000E4B8A">
        <w:trPr>
          <w:cantSplit/>
        </w:trPr>
        <w:tc>
          <w:tcPr>
            <w:tcW w:w="2829" w:type="dxa"/>
          </w:tcPr>
          <w:p w14:paraId="03F864E9" w14:textId="77777777" w:rsidR="000E4B8A" w:rsidRDefault="000E4B8A" w:rsidP="00642B85">
            <w:pPr>
              <w:keepLines/>
              <w:jc w:val="left"/>
            </w:pPr>
            <w:r>
              <w:rPr>
                <w:lang w:val="es"/>
              </w:rPr>
              <w:t>Integridad</w:t>
            </w:r>
          </w:p>
        </w:tc>
        <w:tc>
          <w:tcPr>
            <w:tcW w:w="6601" w:type="dxa"/>
          </w:tcPr>
          <w:p w14:paraId="6B43EA40" w14:textId="77777777" w:rsidR="000E4B8A" w:rsidRDefault="000E4B8A" w:rsidP="00642B85">
            <w:pPr>
              <w:keepLines/>
              <w:jc w:val="left"/>
            </w:pPr>
            <w:r>
              <w:rPr>
                <w:lang w:val="es"/>
              </w:rPr>
              <w:t>Transacción, bloqueo de cuenta, commit y rollback</w:t>
            </w:r>
          </w:p>
        </w:tc>
      </w:tr>
      <w:tr w:rsidR="000E4B8A" w14:paraId="7AE58726" w14:textId="77777777" w:rsidTr="000E4B8A">
        <w:trPr>
          <w:cantSplit/>
        </w:trPr>
        <w:tc>
          <w:tcPr>
            <w:tcW w:w="2829" w:type="dxa"/>
          </w:tcPr>
          <w:p w14:paraId="3D2E1BC5" w14:textId="77777777" w:rsidR="000E4B8A" w:rsidRDefault="000E4B8A" w:rsidP="00642B85">
            <w:pPr>
              <w:keepLines/>
              <w:jc w:val="left"/>
            </w:pPr>
            <w:r>
              <w:rPr>
                <w:lang w:val="es"/>
              </w:rPr>
              <w:t>Fiabilidad</w:t>
            </w:r>
          </w:p>
        </w:tc>
        <w:tc>
          <w:tcPr>
            <w:tcW w:w="6601" w:type="dxa"/>
          </w:tcPr>
          <w:p w14:paraId="2CEC28CA" w14:textId="77777777" w:rsidR="000E4B8A" w:rsidRDefault="000E4B8A" w:rsidP="00642B85">
            <w:pPr>
              <w:keepLines/>
              <w:jc w:val="left"/>
            </w:pPr>
            <w:r>
              <w:rPr>
                <w:lang w:val="es"/>
              </w:rPr>
              <w:t>Validación de datos y comunicación de rechazo o error</w:t>
            </w:r>
          </w:p>
        </w:tc>
      </w:tr>
      <w:tr w:rsidR="000E4B8A" w14:paraId="23B8B0AC" w14:textId="77777777" w:rsidTr="000E4B8A">
        <w:trPr>
          <w:cantSplit/>
        </w:trPr>
        <w:tc>
          <w:tcPr>
            <w:tcW w:w="2829" w:type="dxa"/>
          </w:tcPr>
          <w:p w14:paraId="527EBEBB" w14:textId="77777777" w:rsidR="000E4B8A" w:rsidRDefault="000E4B8A" w:rsidP="00642B85">
            <w:pPr>
              <w:keepLines/>
              <w:jc w:val="left"/>
            </w:pPr>
            <w:r>
              <w:rPr>
                <w:lang w:val="es"/>
              </w:rPr>
              <w:t>Usabilidad</w:t>
            </w:r>
          </w:p>
        </w:tc>
        <w:tc>
          <w:tcPr>
            <w:tcW w:w="6601" w:type="dxa"/>
          </w:tcPr>
          <w:p w14:paraId="6367E492" w14:textId="77777777" w:rsidR="000E4B8A" w:rsidRDefault="000E4B8A" w:rsidP="00642B85">
            <w:pPr>
              <w:keepLines/>
              <w:jc w:val="left"/>
            </w:pPr>
            <w:r>
              <w:rPr>
                <w:lang w:val="es"/>
              </w:rPr>
              <w:t>Menús equivalentes, mensajes y tareas de escritorio en segundo plano</w:t>
            </w:r>
          </w:p>
        </w:tc>
      </w:tr>
      <w:tr w:rsidR="000E4B8A" w14:paraId="574C1971" w14:textId="77777777" w:rsidTr="000E4B8A">
        <w:trPr>
          <w:cantSplit/>
        </w:trPr>
        <w:tc>
          <w:tcPr>
            <w:tcW w:w="2829" w:type="dxa"/>
          </w:tcPr>
          <w:p w14:paraId="7F5E8515" w14:textId="77777777" w:rsidR="000E4B8A" w:rsidRDefault="000E4B8A" w:rsidP="00642B85">
            <w:pPr>
              <w:keepLines/>
              <w:jc w:val="left"/>
            </w:pPr>
            <w:r>
              <w:rPr>
                <w:lang w:val="es"/>
              </w:rPr>
              <w:t>Portabilidad</w:t>
            </w:r>
          </w:p>
        </w:tc>
        <w:tc>
          <w:tcPr>
            <w:tcW w:w="6601" w:type="dxa"/>
          </w:tcPr>
          <w:p w14:paraId="68246539" w14:textId="77777777" w:rsidR="000E4B8A" w:rsidRDefault="000E4B8A" w:rsidP="00642B85">
            <w:pPr>
              <w:keepLines/>
              <w:jc w:val="left"/>
            </w:pPr>
            <w:r>
              <w:rPr>
                <w:lang w:val="es"/>
              </w:rPr>
              <w:t>Clientes Java y comunicación SOAP; requiere entornos compatibles</w:t>
            </w:r>
          </w:p>
        </w:tc>
      </w:tr>
      <w:tr w:rsidR="000E4B8A" w14:paraId="796351E0" w14:textId="77777777" w:rsidTr="000E4B8A">
        <w:trPr>
          <w:cantSplit/>
        </w:trPr>
        <w:tc>
          <w:tcPr>
            <w:tcW w:w="2829" w:type="dxa"/>
          </w:tcPr>
          <w:p w14:paraId="1D78E6CF" w14:textId="77777777" w:rsidR="000E4B8A" w:rsidRDefault="000E4B8A" w:rsidP="00642B85">
            <w:pPr>
              <w:keepLines/>
              <w:jc w:val="left"/>
            </w:pPr>
            <w:r>
              <w:rPr>
                <w:lang w:val="es"/>
              </w:rPr>
              <w:t>Mantenibilidad</w:t>
            </w:r>
          </w:p>
        </w:tc>
        <w:tc>
          <w:tcPr>
            <w:tcW w:w="6601" w:type="dxa"/>
          </w:tcPr>
          <w:p w14:paraId="423B561C" w14:textId="77777777" w:rsidR="000E4B8A" w:rsidRDefault="000E4B8A" w:rsidP="00642B85">
            <w:pPr>
              <w:keepLines/>
              <w:jc w:val="left"/>
            </w:pPr>
            <w:r>
              <w:rPr>
                <w:lang w:val="es"/>
              </w:rPr>
              <w:t>Separación de capas y dependencias declaradas en Maven</w:t>
            </w:r>
          </w:p>
        </w:tc>
      </w:tr>
      <w:tr w:rsidR="000E4B8A" w14:paraId="45B8CAE5" w14:textId="77777777" w:rsidTr="000E4B8A">
        <w:trPr>
          <w:cantSplit/>
        </w:trPr>
        <w:tc>
          <w:tcPr>
            <w:tcW w:w="2829" w:type="dxa"/>
          </w:tcPr>
          <w:p w14:paraId="7248F92E" w14:textId="77777777" w:rsidR="000E4B8A" w:rsidRDefault="000E4B8A" w:rsidP="00642B85">
            <w:pPr>
              <w:keepLines/>
              <w:jc w:val="left"/>
            </w:pPr>
            <w:r>
              <w:rPr>
                <w:lang w:val="es"/>
              </w:rPr>
              <w:t>Seguridad</w:t>
            </w:r>
          </w:p>
        </w:tc>
        <w:tc>
          <w:tcPr>
            <w:tcW w:w="6601" w:type="dxa"/>
          </w:tcPr>
          <w:p w14:paraId="748C4ED2" w14:textId="77777777" w:rsidR="000E4B8A" w:rsidRDefault="000E4B8A" w:rsidP="00642B85">
            <w:pPr>
              <w:keepLines/>
              <w:jc w:val="left"/>
            </w:pPr>
            <w:r>
              <w:rPr>
                <w:lang w:val="es"/>
              </w:rPr>
              <w:t>Verificación PBKDF2 y configuración externa de credenciales; autorización y transporte pendientes</w:t>
            </w:r>
          </w:p>
        </w:tc>
      </w:tr>
      <w:tr w:rsidR="000E4B8A" w14:paraId="7DED1437" w14:textId="77777777" w:rsidTr="000E4B8A">
        <w:trPr>
          <w:cantSplit/>
        </w:trPr>
        <w:tc>
          <w:tcPr>
            <w:tcW w:w="2829" w:type="dxa"/>
          </w:tcPr>
          <w:p w14:paraId="5D4C8FBA" w14:textId="77777777" w:rsidR="000E4B8A" w:rsidRDefault="000E4B8A" w:rsidP="00642B85">
            <w:pPr>
              <w:keepLines/>
              <w:jc w:val="left"/>
            </w:pPr>
            <w:r>
              <w:rPr>
                <w:lang w:val="es"/>
              </w:rPr>
              <w:t>Disponibilidad</w:t>
            </w:r>
          </w:p>
        </w:tc>
        <w:tc>
          <w:tcPr>
            <w:tcW w:w="6601" w:type="dxa"/>
          </w:tcPr>
          <w:p w14:paraId="5D32B8EC" w14:textId="77777777" w:rsidR="000E4B8A" w:rsidRDefault="000E4B8A" w:rsidP="00642B85">
            <w:pPr>
              <w:keepLines/>
              <w:jc w:val="left"/>
            </w:pPr>
            <w:r>
              <w:rPr>
                <w:lang w:val="es"/>
              </w:rPr>
              <w:t>Depende de Payara, MySQL y red; no existe un compromiso cuantificado</w:t>
            </w:r>
          </w:p>
        </w:tc>
      </w:tr>
      <w:tr w:rsidR="000E4B8A" w14:paraId="069DCE0C" w14:textId="77777777" w:rsidTr="000E4B8A">
        <w:trPr>
          <w:cantSplit/>
        </w:trPr>
        <w:tc>
          <w:tcPr>
            <w:tcW w:w="2829" w:type="dxa"/>
          </w:tcPr>
          <w:p w14:paraId="0B2D840F" w14:textId="77777777" w:rsidR="000E4B8A" w:rsidRDefault="000E4B8A" w:rsidP="00642B85">
            <w:pPr>
              <w:keepLines/>
              <w:jc w:val="left"/>
            </w:pPr>
            <w:r>
              <w:rPr>
                <w:lang w:val="es"/>
              </w:rPr>
              <w:t>Observabilidad</w:t>
            </w:r>
          </w:p>
        </w:tc>
        <w:tc>
          <w:tcPr>
            <w:tcW w:w="6601" w:type="dxa"/>
          </w:tcPr>
          <w:p w14:paraId="6C2FF383" w14:textId="77777777" w:rsidR="000E4B8A" w:rsidRDefault="000E4B8A" w:rsidP="00642B85">
            <w:pPr>
              <w:keepLines/>
              <w:jc w:val="left"/>
            </w:pPr>
            <w:r>
              <w:rPr>
                <w:lang w:val="es"/>
              </w:rPr>
              <w:t>Registro de errores en el servidor; sin evidencia de un sistema central de métricas o auditoría de sesiones</w:t>
            </w:r>
          </w:p>
        </w:tc>
      </w:tr>
    </w:tbl>
    <w:p w14:paraId="6EF653BC" w14:textId="77777777" w:rsidR="000E4B8A" w:rsidRDefault="000E4B8A" w:rsidP="000E4B8A">
      <w:pPr>
        <w:pStyle w:val="Ttulo1"/>
        <w:keepNext/>
        <w:keepLines/>
      </w:pPr>
      <w:bookmarkStart w:id="130" w:name="_cbc6529f10484bd8612e9cd5f20ff98b37a5a94"/>
      <w:bookmarkStart w:id="131" w:name="_Toc243579107"/>
      <w:r>
        <w:rPr>
          <w:lang w:val="es"/>
        </w:rPr>
        <w:t>9</w:t>
      </w:r>
      <w:r>
        <w:tab/>
      </w:r>
      <w:r>
        <w:rPr>
          <w:lang w:val="es"/>
        </w:rPr>
        <w:t>Requisitos de rendimiento</w:t>
      </w:r>
      <w:bookmarkEnd w:id="130"/>
      <w:bookmarkEnd w:id="131"/>
    </w:p>
    <w:p w14:paraId="7AF74808" w14:textId="77777777" w:rsidR="000E4B8A" w:rsidRDefault="000E4B8A" w:rsidP="000E4B8A">
      <w:pPr>
        <w:keepLines/>
      </w:pPr>
      <w:r>
        <w:rPr>
          <w:lang w:val="es"/>
        </w:rPr>
        <w:t>La línea base no define un tiempo máximo de respuesta, una cantidad de usuarios simultáneos o un tamaño de historial garantizado. Este documento no presenta valores medidos ni compromisos de disponibilidad. El requisito de rendimiento consiste en preservar el comportamiento funcional bajo una carga definida y registrar las condiciones necesarias para fijar umbrales.</w:t>
      </w:r>
    </w:p>
    <w:p w14:paraId="7B935B1B" w14:textId="77777777" w:rsidR="000E4B8A" w:rsidRDefault="000E4B8A" w:rsidP="000E4B8A">
      <w:pPr>
        <w:pStyle w:val="Textoindependiente"/>
        <w:keepLines/>
      </w:pPr>
      <w:r>
        <w:rPr>
          <w:lang w:val="es"/>
        </w:rPr>
        <w:t>La consulta devuelve toda la lista de movimientos de una cuenta y no ofrece paginación. Su tiempo y consumo de memoria dependen del tamaño del historial y de la serialización SOAP. Un crecimiento importante de datos debe acompañarse de una evaluación del contrato y de la presentación de resultados.</w:t>
      </w:r>
    </w:p>
    <w:p w14:paraId="5F1B12EB" w14:textId="77777777" w:rsidR="000E4B8A" w:rsidRDefault="000E4B8A" w:rsidP="000E4B8A">
      <w:pPr>
        <w:pStyle w:val="Textoindependiente"/>
        <w:keepLines/>
      </w:pPr>
      <w:r>
        <w:rPr>
          <w:lang w:val="es"/>
        </w:rPr>
        <w:t>El depósito bloquea la fila de la cuenta hasta confirmar o revertir. La concurrencia sobre una misma cuenta puede aumentar la espera. La derivación de contraseña también consume recursos de CPU debido a las 600 000 iteraciones. Estos mecanismos deben incluirse en el dimensionamiento; no deben eliminarse para aparentar menor latencia.</w:t>
      </w:r>
    </w:p>
    <w:p w14:paraId="2CB1A1CE" w14:textId="24390345" w:rsidR="000E4B8A" w:rsidRDefault="000E4B8A" w:rsidP="000E4B8A">
      <w:pPr>
        <w:pStyle w:val="Descripcin"/>
        <w:keepNext/>
        <w:keepLines/>
      </w:pPr>
      <w:bookmarkStart w:id="132" w:name="_Toc243579154"/>
      <w:r>
        <w:lastRenderedPageBreak/>
        <w:t xml:space="preserve">Tabla </w:t>
      </w:r>
      <w:r>
        <w:fldChar w:fldCharType="begin"/>
      </w:r>
      <w:r>
        <w:instrText xml:space="preserve"> SEQ Tabla \* ARABIC </w:instrText>
      </w:r>
      <w:r>
        <w:fldChar w:fldCharType="separate"/>
      </w:r>
      <w:r w:rsidR="00337603">
        <w:rPr>
          <w:noProof/>
        </w:rPr>
        <w:t>37</w:t>
      </w:r>
      <w:r>
        <w:fldChar w:fldCharType="end"/>
      </w:r>
      <w:r>
        <w:t>. Escenarios para evaluar el rendimiento</w:t>
      </w:r>
      <w:bookmarkEnd w:id="132"/>
    </w:p>
    <w:tbl>
      <w:tblPr>
        <w:tblW w:w="5000" w:type="pct"/>
        <w:tblLayout w:type="fixed"/>
        <w:tblLook w:val="0020" w:firstRow="1" w:lastRow="0" w:firstColumn="0" w:lastColumn="0" w:noHBand="0" w:noVBand="0"/>
        <w:tblCaption w:val="Tabla 38. Escenarios para evaluar el rendimiento"/>
      </w:tblPr>
      <w:tblGrid>
        <w:gridCol w:w="3144"/>
        <w:gridCol w:w="3143"/>
        <w:gridCol w:w="3143"/>
      </w:tblGrid>
      <w:tr w:rsidR="000E4B8A" w14:paraId="6BD0C841" w14:textId="77777777" w:rsidTr="000E4B8A">
        <w:trPr>
          <w:cantSplit/>
          <w:tblHeader/>
        </w:trPr>
        <w:tc>
          <w:tcPr>
            <w:tcW w:w="2640" w:type="dxa"/>
          </w:tcPr>
          <w:p w14:paraId="35992CE9" w14:textId="77777777" w:rsidR="000E4B8A" w:rsidRDefault="000E4B8A" w:rsidP="00642B85">
            <w:pPr>
              <w:keepNext/>
              <w:keepLines/>
              <w:jc w:val="left"/>
            </w:pPr>
            <w:r>
              <w:rPr>
                <w:lang w:val="es"/>
              </w:rPr>
              <w:t>ID</w:t>
            </w:r>
          </w:p>
        </w:tc>
        <w:tc>
          <w:tcPr>
            <w:tcW w:w="2640" w:type="dxa"/>
          </w:tcPr>
          <w:p w14:paraId="505CAEA6" w14:textId="77777777" w:rsidR="000E4B8A" w:rsidRDefault="000E4B8A" w:rsidP="00642B85">
            <w:pPr>
              <w:keepNext/>
              <w:keepLines/>
              <w:jc w:val="left"/>
            </w:pPr>
            <w:r>
              <w:rPr>
                <w:lang w:val="es"/>
              </w:rPr>
              <w:t>Escenario que debe evaluarse</w:t>
            </w:r>
          </w:p>
        </w:tc>
        <w:tc>
          <w:tcPr>
            <w:tcW w:w="2640" w:type="dxa"/>
          </w:tcPr>
          <w:p w14:paraId="0EA50580" w14:textId="77777777" w:rsidR="000E4B8A" w:rsidRDefault="000E4B8A" w:rsidP="00642B85">
            <w:pPr>
              <w:keepNext/>
              <w:keepLines/>
              <w:jc w:val="left"/>
            </w:pPr>
            <w:r>
              <w:rPr>
                <w:lang w:val="es"/>
              </w:rPr>
              <w:t>Evidencia requerida</w:t>
            </w:r>
          </w:p>
        </w:tc>
      </w:tr>
      <w:tr w:rsidR="000E4B8A" w14:paraId="20F4C361" w14:textId="77777777" w:rsidTr="000E4B8A">
        <w:trPr>
          <w:cantSplit/>
        </w:trPr>
        <w:tc>
          <w:tcPr>
            <w:tcW w:w="2640" w:type="dxa"/>
          </w:tcPr>
          <w:p w14:paraId="439F4DC4" w14:textId="77777777" w:rsidR="000E4B8A" w:rsidRDefault="000E4B8A" w:rsidP="00642B85">
            <w:pPr>
              <w:keepLines/>
              <w:jc w:val="left"/>
            </w:pPr>
            <w:r>
              <w:rPr>
                <w:lang w:val="es"/>
              </w:rPr>
              <w:t>REND-01</w:t>
            </w:r>
          </w:p>
        </w:tc>
        <w:tc>
          <w:tcPr>
            <w:tcW w:w="2640" w:type="dxa"/>
          </w:tcPr>
          <w:p w14:paraId="51771E43" w14:textId="77777777" w:rsidR="000E4B8A" w:rsidRDefault="000E4B8A" w:rsidP="00642B85">
            <w:pPr>
              <w:keepLines/>
              <w:jc w:val="left"/>
            </w:pPr>
            <w:r>
              <w:rPr>
                <w:lang w:val="es"/>
              </w:rPr>
              <w:t>Inicio de sesión con credencial válida e inválida</w:t>
            </w:r>
          </w:p>
        </w:tc>
        <w:tc>
          <w:tcPr>
            <w:tcW w:w="2640" w:type="dxa"/>
          </w:tcPr>
          <w:p w14:paraId="61D0C3CF" w14:textId="77777777" w:rsidR="000E4B8A" w:rsidRDefault="000E4B8A" w:rsidP="00642B85">
            <w:pPr>
              <w:keepLines/>
              <w:jc w:val="left"/>
            </w:pPr>
            <w:r>
              <w:rPr>
                <w:lang w:val="es"/>
              </w:rPr>
              <w:t>Duración, carga de CPU y respuesta obtenida</w:t>
            </w:r>
          </w:p>
        </w:tc>
      </w:tr>
      <w:tr w:rsidR="000E4B8A" w14:paraId="4F70B28B" w14:textId="77777777" w:rsidTr="000E4B8A">
        <w:trPr>
          <w:cantSplit/>
        </w:trPr>
        <w:tc>
          <w:tcPr>
            <w:tcW w:w="2640" w:type="dxa"/>
          </w:tcPr>
          <w:p w14:paraId="68F81848" w14:textId="77777777" w:rsidR="000E4B8A" w:rsidRDefault="000E4B8A" w:rsidP="00642B85">
            <w:pPr>
              <w:keepLines/>
              <w:jc w:val="left"/>
            </w:pPr>
            <w:r>
              <w:rPr>
                <w:lang w:val="es"/>
              </w:rPr>
              <w:t>REND-02</w:t>
            </w:r>
          </w:p>
        </w:tc>
        <w:tc>
          <w:tcPr>
            <w:tcW w:w="2640" w:type="dxa"/>
          </w:tcPr>
          <w:p w14:paraId="10C87D44" w14:textId="77777777" w:rsidR="000E4B8A" w:rsidRDefault="000E4B8A" w:rsidP="00642B85">
            <w:pPr>
              <w:keepLines/>
              <w:jc w:val="left"/>
            </w:pPr>
            <w:r>
              <w:rPr>
                <w:lang w:val="es"/>
              </w:rPr>
              <w:t>Consulta con historial vacío, habitual y extenso</w:t>
            </w:r>
          </w:p>
        </w:tc>
        <w:tc>
          <w:tcPr>
            <w:tcW w:w="2640" w:type="dxa"/>
          </w:tcPr>
          <w:p w14:paraId="767A5DE3" w14:textId="77777777" w:rsidR="000E4B8A" w:rsidRDefault="000E4B8A" w:rsidP="00642B85">
            <w:pPr>
              <w:keepLines/>
              <w:jc w:val="left"/>
            </w:pPr>
            <w:r>
              <w:rPr>
                <w:lang w:val="es"/>
              </w:rPr>
              <w:t>Cantidad de registros, tamaño de mensaje, duración y memoria</w:t>
            </w:r>
          </w:p>
        </w:tc>
      </w:tr>
      <w:tr w:rsidR="000E4B8A" w14:paraId="14E7C8EF" w14:textId="77777777" w:rsidTr="000E4B8A">
        <w:trPr>
          <w:cantSplit/>
        </w:trPr>
        <w:tc>
          <w:tcPr>
            <w:tcW w:w="2640" w:type="dxa"/>
          </w:tcPr>
          <w:p w14:paraId="317E59AF" w14:textId="77777777" w:rsidR="000E4B8A" w:rsidRDefault="000E4B8A" w:rsidP="00642B85">
            <w:pPr>
              <w:keepLines/>
              <w:jc w:val="left"/>
            </w:pPr>
            <w:r>
              <w:rPr>
                <w:lang w:val="es"/>
              </w:rPr>
              <w:t>REND-03</w:t>
            </w:r>
          </w:p>
        </w:tc>
        <w:tc>
          <w:tcPr>
            <w:tcW w:w="2640" w:type="dxa"/>
          </w:tcPr>
          <w:p w14:paraId="57436A96" w14:textId="77777777" w:rsidR="000E4B8A" w:rsidRDefault="000E4B8A" w:rsidP="00642B85">
            <w:pPr>
              <w:keepLines/>
              <w:jc w:val="left"/>
            </w:pPr>
            <w:r>
              <w:rPr>
                <w:lang w:val="es"/>
              </w:rPr>
              <w:t>Depósitos sobre cuentas distintas</w:t>
            </w:r>
          </w:p>
        </w:tc>
        <w:tc>
          <w:tcPr>
            <w:tcW w:w="2640" w:type="dxa"/>
          </w:tcPr>
          <w:p w14:paraId="505CD86E" w14:textId="77777777" w:rsidR="000E4B8A" w:rsidRDefault="000E4B8A" w:rsidP="00642B85">
            <w:pPr>
              <w:keepLines/>
              <w:jc w:val="left"/>
            </w:pPr>
            <w:r>
              <w:rPr>
                <w:lang w:val="es"/>
              </w:rPr>
              <w:t>Resultados, latencia y consistencia final</w:t>
            </w:r>
          </w:p>
        </w:tc>
      </w:tr>
      <w:tr w:rsidR="000E4B8A" w14:paraId="1EAA1F27" w14:textId="77777777" w:rsidTr="000E4B8A">
        <w:trPr>
          <w:cantSplit/>
        </w:trPr>
        <w:tc>
          <w:tcPr>
            <w:tcW w:w="2640" w:type="dxa"/>
          </w:tcPr>
          <w:p w14:paraId="1B142B8E" w14:textId="77777777" w:rsidR="000E4B8A" w:rsidRDefault="000E4B8A" w:rsidP="00642B85">
            <w:pPr>
              <w:keepLines/>
              <w:jc w:val="left"/>
            </w:pPr>
            <w:r>
              <w:rPr>
                <w:lang w:val="es"/>
              </w:rPr>
              <w:t>REND-04</w:t>
            </w:r>
          </w:p>
        </w:tc>
        <w:tc>
          <w:tcPr>
            <w:tcW w:w="2640" w:type="dxa"/>
          </w:tcPr>
          <w:p w14:paraId="6FD798EF" w14:textId="77777777" w:rsidR="000E4B8A" w:rsidRDefault="000E4B8A" w:rsidP="00642B85">
            <w:pPr>
              <w:keepLines/>
              <w:jc w:val="left"/>
            </w:pPr>
            <w:r>
              <w:rPr>
                <w:lang w:val="es"/>
              </w:rPr>
              <w:t>Depósitos concurrentes sobre la misma cuenta</w:t>
            </w:r>
          </w:p>
        </w:tc>
        <w:tc>
          <w:tcPr>
            <w:tcW w:w="2640" w:type="dxa"/>
          </w:tcPr>
          <w:p w14:paraId="3D130B6D" w14:textId="77777777" w:rsidR="000E4B8A" w:rsidRDefault="000E4B8A" w:rsidP="00642B85">
            <w:pPr>
              <w:keepLines/>
              <w:jc w:val="left"/>
            </w:pPr>
            <w:r>
              <w:rPr>
                <w:lang w:val="es"/>
              </w:rPr>
              <w:t>Espera por bloqueo, confirmaciones y saldo/movimientos finales</w:t>
            </w:r>
          </w:p>
        </w:tc>
      </w:tr>
      <w:tr w:rsidR="000E4B8A" w14:paraId="5FCA88BB" w14:textId="77777777" w:rsidTr="000E4B8A">
        <w:trPr>
          <w:cantSplit/>
        </w:trPr>
        <w:tc>
          <w:tcPr>
            <w:tcW w:w="2640" w:type="dxa"/>
          </w:tcPr>
          <w:p w14:paraId="7F79EABD" w14:textId="77777777" w:rsidR="000E4B8A" w:rsidRDefault="000E4B8A" w:rsidP="00642B85">
            <w:pPr>
              <w:keepLines/>
              <w:jc w:val="left"/>
            </w:pPr>
            <w:r>
              <w:rPr>
                <w:lang w:val="es"/>
              </w:rPr>
              <w:t>REND-05</w:t>
            </w:r>
          </w:p>
        </w:tc>
        <w:tc>
          <w:tcPr>
            <w:tcW w:w="2640" w:type="dxa"/>
          </w:tcPr>
          <w:p w14:paraId="032F511F" w14:textId="77777777" w:rsidR="000E4B8A" w:rsidRDefault="000E4B8A" w:rsidP="00642B85">
            <w:pPr>
              <w:keepLines/>
              <w:jc w:val="left"/>
            </w:pPr>
            <w:r>
              <w:rPr>
                <w:lang w:val="es"/>
              </w:rPr>
              <w:t>Fallo de red o base durante una operación</w:t>
            </w:r>
          </w:p>
        </w:tc>
        <w:tc>
          <w:tcPr>
            <w:tcW w:w="2640" w:type="dxa"/>
          </w:tcPr>
          <w:p w14:paraId="4947BA7F" w14:textId="77777777" w:rsidR="000E4B8A" w:rsidRDefault="000E4B8A" w:rsidP="00642B85">
            <w:pPr>
              <w:keepLines/>
              <w:jc w:val="left"/>
            </w:pPr>
            <w:r>
              <w:rPr>
                <w:lang w:val="es"/>
              </w:rPr>
              <w:t>Tiempo observado hasta el mensaje y estado real de la transacción</w:t>
            </w:r>
          </w:p>
        </w:tc>
      </w:tr>
    </w:tbl>
    <w:p w14:paraId="77EC62AB" w14:textId="77777777" w:rsidR="000E4B8A" w:rsidRDefault="000E4B8A" w:rsidP="000E4B8A">
      <w:pPr>
        <w:keepLines/>
      </w:pPr>
      <w:r>
        <w:rPr>
          <w:lang w:val="es"/>
        </w:rPr>
        <w:t>Los volúmenes, concurrencia, duración y umbrales de aceptación se deben acordar antes de ejecutar una evaluación. El informe debe registrar versiones, recursos, ubicación de los componentes y cantidad de datos. La ausencia de una medición no permite afirmar disponibilidad continua ni capacidad de producción.</w:t>
      </w:r>
    </w:p>
    <w:p w14:paraId="42923A2C" w14:textId="77777777" w:rsidR="000E4B8A" w:rsidRDefault="000E4B8A" w:rsidP="000E4B8A">
      <w:pPr>
        <w:pStyle w:val="Ttulo2"/>
        <w:keepNext/>
        <w:keepLines/>
      </w:pPr>
      <w:bookmarkStart w:id="133" w:name="_885cf271831fe8227c9e04fd89422aec4d96b0b"/>
      <w:bookmarkStart w:id="134" w:name="_Toc243579108"/>
      <w:r>
        <w:rPr>
          <w:lang w:val="es"/>
        </w:rPr>
        <w:t>9.1</w:t>
      </w:r>
      <w:r>
        <w:tab/>
      </w:r>
      <w:r>
        <w:rPr>
          <w:lang w:val="es"/>
        </w:rPr>
        <w:t>Requisitos de interfaces externas</w:t>
      </w:r>
      <w:bookmarkEnd w:id="133"/>
      <w:bookmarkEnd w:id="134"/>
    </w:p>
    <w:p w14:paraId="7ECE9427" w14:textId="77777777" w:rsidR="000E4B8A" w:rsidRDefault="000E4B8A" w:rsidP="000E4B8A">
      <w:pPr>
        <w:pStyle w:val="Ttulo3"/>
        <w:keepNext/>
        <w:keepLines/>
      </w:pPr>
      <w:bookmarkStart w:id="135" w:name="_82133b1c07b4ac236176db2aaa5e89e94e0b6f8"/>
      <w:bookmarkStart w:id="136" w:name="_Toc243579109"/>
      <w:r>
        <w:rPr>
          <w:lang w:val="es"/>
        </w:rPr>
        <w:t>9.1.1</w:t>
      </w:r>
      <w:r>
        <w:tab/>
      </w:r>
      <w:r>
        <w:rPr>
          <w:lang w:val="es"/>
        </w:rPr>
        <w:t>Interfaces de usuario</w:t>
      </w:r>
      <w:bookmarkEnd w:id="135"/>
      <w:bookmarkEnd w:id="136"/>
    </w:p>
    <w:p w14:paraId="5616AB21" w14:textId="77777777" w:rsidR="000E4B8A" w:rsidRDefault="000E4B8A" w:rsidP="000E4B8A">
      <w:pPr>
        <w:keepLines/>
      </w:pPr>
      <w:r>
        <w:rPr>
          <w:lang w:val="es"/>
        </w:rPr>
        <w:t>La consulta debe presentar un resultado legible con las seis propiedades de cada movimiento. Un historial grande puede afectar al tiempo de carga; el cliente debe conservar la distinción entre espera, lista vacía y error. En escritorio, el procesamiento remoto debe continuar fuera del hilo de eventos.</w:t>
      </w:r>
    </w:p>
    <w:p w14:paraId="3EB000B5" w14:textId="77777777" w:rsidR="000E4B8A" w:rsidRDefault="000E4B8A" w:rsidP="000E4B8A">
      <w:pPr>
        <w:pStyle w:val="Textoindependiente"/>
        <w:keepLines/>
      </w:pPr>
      <w:r>
        <w:rPr>
          <w:lang w:val="es"/>
        </w:rPr>
        <w:t>En depósito, el mensaje de confirmación solo se presenta después del resultado positivo. Si se pierde la respuesta, el operador debe revisar movimientos antes de repetir. La documentación de operación debe explicar que la consulta puede ayudar a revisar el resultado, pero que sin identificador de solicitud no siempre permite atribuir inequívocamente un movimiento a un intento.</w:t>
      </w:r>
    </w:p>
    <w:p w14:paraId="0117F2EE" w14:textId="77777777" w:rsidR="000E4B8A" w:rsidRDefault="000E4B8A" w:rsidP="000E4B8A">
      <w:pPr>
        <w:pStyle w:val="Ttulo3"/>
        <w:keepNext/>
        <w:keepLines/>
      </w:pPr>
      <w:bookmarkStart w:id="137" w:name="_6a21ff942aed7fddbb47f8308867d028fa42d6d"/>
      <w:bookmarkStart w:id="138" w:name="_Toc243579110"/>
      <w:r>
        <w:rPr>
          <w:lang w:val="es"/>
        </w:rPr>
        <w:t>9.1.2</w:t>
      </w:r>
      <w:r>
        <w:tab/>
      </w:r>
      <w:r>
        <w:rPr>
          <w:lang w:val="es"/>
        </w:rPr>
        <w:t>Interfaces de hardware</w:t>
      </w:r>
      <w:bookmarkEnd w:id="137"/>
      <w:bookmarkEnd w:id="138"/>
    </w:p>
    <w:p w14:paraId="0ECF3967" w14:textId="77777777" w:rsidR="000E4B8A" w:rsidRDefault="000E4B8A" w:rsidP="000E4B8A">
      <w:pPr>
        <w:keepLines/>
      </w:pPr>
      <w:r>
        <w:rPr>
          <w:lang w:val="es"/>
        </w:rPr>
        <w:t>La evaluación debe identificar si servidor, base y cliente comparten equipo o están distribuidos. Deben registrarse CPU, memoria, almacenamiento y condiciones de red. Comparar resultados de entornos distintos exige conservar esa información.</w:t>
      </w:r>
    </w:p>
    <w:p w14:paraId="3ED9ECF3" w14:textId="77777777" w:rsidR="000E4B8A" w:rsidRDefault="000E4B8A" w:rsidP="000E4B8A">
      <w:pPr>
        <w:pStyle w:val="Textoindependiente"/>
        <w:keepLines/>
      </w:pPr>
      <w:r>
        <w:rPr>
          <w:lang w:val="es"/>
        </w:rPr>
        <w:t>La interfaz humana utiliza pantalla y teclado; el escritorio admite ratón. No se presupone pantalla táctil ni periféricos financieros. Un cambio de dispositivo necesita revisar legibilidad, captura de datos y operación de los formularios.</w:t>
      </w:r>
    </w:p>
    <w:p w14:paraId="49640506" w14:textId="77777777" w:rsidR="000E4B8A" w:rsidRDefault="000E4B8A" w:rsidP="000E4B8A">
      <w:pPr>
        <w:pStyle w:val="Ttulo3"/>
        <w:keepNext/>
        <w:keepLines/>
      </w:pPr>
      <w:bookmarkStart w:id="139" w:name="_02cb488240d02573ba9c896de5cf2c7a7e09f1a"/>
      <w:bookmarkStart w:id="140" w:name="_Toc243579111"/>
      <w:r>
        <w:rPr>
          <w:lang w:val="es"/>
        </w:rPr>
        <w:t>9.1.3</w:t>
      </w:r>
      <w:r>
        <w:tab/>
      </w:r>
      <w:r>
        <w:rPr>
          <w:lang w:val="es"/>
        </w:rPr>
        <w:t>Interfaces de software</w:t>
      </w:r>
      <w:bookmarkEnd w:id="139"/>
      <w:bookmarkEnd w:id="140"/>
    </w:p>
    <w:p w14:paraId="1D219824" w14:textId="77777777" w:rsidR="000E4B8A" w:rsidRDefault="000E4B8A" w:rsidP="000E4B8A">
      <w:pPr>
        <w:keepLines/>
      </w:pPr>
      <w:r>
        <w:rPr>
          <w:lang w:val="es"/>
        </w:rPr>
        <w:t>Los módulos deben utilizar versiones compatibles con sus manifiestos. El servidor requiere Payara 7 y MySQL; los consumidores requieren los adaptadores SOAP correspondientes. Una diferencia entre el WSDL incorporado y el contrato desplegado puede ocasionar fallos y debe revisarse antes de atribuir un problema al rendimiento.</w:t>
      </w:r>
    </w:p>
    <w:p w14:paraId="2CD65234" w14:textId="77777777" w:rsidR="000E4B8A" w:rsidRDefault="000E4B8A" w:rsidP="000E4B8A">
      <w:pPr>
        <w:pStyle w:val="Textoindependiente"/>
        <w:keepLines/>
      </w:pPr>
      <w:r>
        <w:rPr>
          <w:lang w:val="es"/>
        </w:rPr>
        <w:lastRenderedPageBreak/>
        <w:t>La consulta JDBC y el ciclo de vida de las conexiones forman parte del recorrido de una solicitud. La clase de conexión crea conexiones con DriverManager; el código revisado no acredita un pool JDBC gestionado por la aplicación. No se debe declarar su existencia como optimización implementada.</w:t>
      </w:r>
    </w:p>
    <w:p w14:paraId="351C666A" w14:textId="77777777" w:rsidR="000E4B8A" w:rsidRDefault="000E4B8A" w:rsidP="000E4B8A">
      <w:pPr>
        <w:pStyle w:val="Ttulo3"/>
        <w:keepNext/>
        <w:keepLines/>
      </w:pPr>
      <w:bookmarkStart w:id="141" w:name="_9552f8df13ad322a53facbe262efa272a689834"/>
      <w:bookmarkStart w:id="142" w:name="_Toc243579112"/>
      <w:r>
        <w:rPr>
          <w:lang w:val="es"/>
        </w:rPr>
        <w:t>9.1.4</w:t>
      </w:r>
      <w:r>
        <w:tab/>
      </w:r>
      <w:r>
        <w:rPr>
          <w:lang w:val="es"/>
        </w:rPr>
        <w:t>Interfaces de comunicación</w:t>
      </w:r>
      <w:bookmarkEnd w:id="141"/>
      <w:bookmarkEnd w:id="142"/>
    </w:p>
    <w:p w14:paraId="1D91BBF7" w14:textId="77777777" w:rsidR="000E4B8A" w:rsidRDefault="000E4B8A" w:rsidP="000E4B8A">
      <w:pPr>
        <w:keepLines/>
      </w:pPr>
      <w:r>
        <w:rPr>
          <w:lang w:val="es"/>
        </w:rPr>
        <w:t>La evaluación debe considerar el recorrido cliente-servidor y servidor-base. No basta medir la interacción local de un formulario. El tamaño del XML, la lista completa de movimientos y los fallos de conexión pueden afectar al tiempo total.</w:t>
      </w:r>
    </w:p>
    <w:p w14:paraId="7AE4A2D5" w14:textId="77777777" w:rsidR="000E4B8A" w:rsidRDefault="000E4B8A" w:rsidP="000E4B8A">
      <w:pPr>
        <w:pStyle w:val="Textoindependiente"/>
        <w:keepLines/>
      </w:pPr>
      <w:r>
        <w:rPr>
          <w:lang w:val="es"/>
        </w:rPr>
        <w:t>La política de tiempos de espera y reintentos debe establecerse de forma coherente con las operaciones bancarias. Un reintento automático de depósito requiere resolver antes la idempotencia; la versión actual no ofrece ese mecanismo.</w:t>
      </w:r>
    </w:p>
    <w:p w14:paraId="3047B6BF" w14:textId="77777777" w:rsidR="000E4B8A" w:rsidRDefault="000E4B8A" w:rsidP="000E4B8A">
      <w:pPr>
        <w:pStyle w:val="Ttulo1"/>
        <w:keepNext/>
        <w:keepLines/>
      </w:pPr>
      <w:bookmarkStart w:id="143" w:name="_2324e12a9b8ccfdfcbd7610b8946e1f6b6b6227"/>
      <w:bookmarkStart w:id="144" w:name="_Toc243579113"/>
      <w:r>
        <w:rPr>
          <w:lang w:val="es"/>
        </w:rPr>
        <w:t>Trazabilidad y criterios de aceptación</w:t>
      </w:r>
      <w:bookmarkEnd w:id="143"/>
      <w:bookmarkEnd w:id="144"/>
    </w:p>
    <w:p w14:paraId="4A3A907B" w14:textId="3867D4B2" w:rsidR="000E4B8A" w:rsidRDefault="000E4B8A" w:rsidP="000E4B8A">
      <w:pPr>
        <w:pStyle w:val="Descripcin"/>
        <w:keepNext/>
        <w:keepLines/>
      </w:pPr>
      <w:bookmarkStart w:id="145" w:name="_Toc243579155"/>
      <w:r>
        <w:t xml:space="preserve">Tabla </w:t>
      </w:r>
      <w:r>
        <w:fldChar w:fldCharType="begin"/>
      </w:r>
      <w:r>
        <w:instrText xml:space="preserve"> SEQ Tabla \* ARABIC </w:instrText>
      </w:r>
      <w:r>
        <w:fldChar w:fldCharType="separate"/>
      </w:r>
      <w:r w:rsidR="00337603">
        <w:rPr>
          <w:noProof/>
        </w:rPr>
        <w:t>38</w:t>
      </w:r>
      <w:r>
        <w:fldChar w:fldCharType="end"/>
      </w:r>
      <w:r>
        <w:t>. Matriz de trazabilidad funcional</w:t>
      </w:r>
      <w:bookmarkEnd w:id="145"/>
    </w:p>
    <w:tbl>
      <w:tblPr>
        <w:tblW w:w="5000" w:type="pct"/>
        <w:tblLayout w:type="fixed"/>
        <w:tblLook w:val="0020" w:firstRow="1" w:lastRow="0" w:firstColumn="0" w:lastColumn="0" w:noHBand="0" w:noVBand="0"/>
        <w:tblCaption w:val="Tabla 39. Matriz de trazabilidad funcional"/>
      </w:tblPr>
      <w:tblGrid>
        <w:gridCol w:w="2357"/>
        <w:gridCol w:w="2357"/>
        <w:gridCol w:w="2358"/>
        <w:gridCol w:w="2358"/>
      </w:tblGrid>
      <w:tr w:rsidR="000E4B8A" w14:paraId="2C21081F" w14:textId="77777777" w:rsidTr="000E4B8A">
        <w:trPr>
          <w:cantSplit/>
          <w:tblHeader/>
        </w:trPr>
        <w:tc>
          <w:tcPr>
            <w:tcW w:w="1980" w:type="dxa"/>
          </w:tcPr>
          <w:p w14:paraId="43C5A962" w14:textId="77777777" w:rsidR="000E4B8A" w:rsidRDefault="000E4B8A" w:rsidP="00642B85">
            <w:pPr>
              <w:keepNext/>
              <w:keepLines/>
              <w:jc w:val="left"/>
            </w:pPr>
            <w:r>
              <w:rPr>
                <w:lang w:val="es"/>
              </w:rPr>
              <w:t>Caso de uso</w:t>
            </w:r>
          </w:p>
        </w:tc>
        <w:tc>
          <w:tcPr>
            <w:tcW w:w="1980" w:type="dxa"/>
          </w:tcPr>
          <w:p w14:paraId="10FFE142" w14:textId="77777777" w:rsidR="000E4B8A" w:rsidRDefault="000E4B8A" w:rsidP="00642B85">
            <w:pPr>
              <w:keepNext/>
              <w:keepLines/>
              <w:jc w:val="left"/>
            </w:pPr>
            <w:r>
              <w:rPr>
                <w:lang w:val="es"/>
              </w:rPr>
              <w:t>Objetivo</w:t>
            </w:r>
          </w:p>
        </w:tc>
        <w:tc>
          <w:tcPr>
            <w:tcW w:w="1980" w:type="dxa"/>
          </w:tcPr>
          <w:p w14:paraId="43714D7C" w14:textId="77777777" w:rsidR="000E4B8A" w:rsidRDefault="000E4B8A" w:rsidP="00642B85">
            <w:pPr>
              <w:keepNext/>
              <w:keepLines/>
              <w:jc w:val="left"/>
            </w:pPr>
            <w:r>
              <w:rPr>
                <w:lang w:val="es"/>
              </w:rPr>
              <w:t>Requisitos asociados</w:t>
            </w:r>
          </w:p>
        </w:tc>
        <w:tc>
          <w:tcPr>
            <w:tcW w:w="1980" w:type="dxa"/>
          </w:tcPr>
          <w:p w14:paraId="6CB663D6" w14:textId="77777777" w:rsidR="000E4B8A" w:rsidRDefault="000E4B8A" w:rsidP="00642B85">
            <w:pPr>
              <w:keepNext/>
              <w:keepLines/>
              <w:jc w:val="left"/>
            </w:pPr>
            <w:r>
              <w:rPr>
                <w:lang w:val="es"/>
              </w:rPr>
              <w:t>Componentes</w:t>
            </w:r>
          </w:p>
        </w:tc>
      </w:tr>
      <w:tr w:rsidR="000E4B8A" w14:paraId="649A1512" w14:textId="77777777" w:rsidTr="000E4B8A">
        <w:trPr>
          <w:cantSplit/>
        </w:trPr>
        <w:tc>
          <w:tcPr>
            <w:tcW w:w="1980" w:type="dxa"/>
          </w:tcPr>
          <w:p w14:paraId="0A415F03" w14:textId="77777777" w:rsidR="000E4B8A" w:rsidRDefault="000E4B8A" w:rsidP="00642B85">
            <w:pPr>
              <w:keepLines/>
              <w:jc w:val="left"/>
            </w:pPr>
            <w:r>
              <w:rPr>
                <w:lang w:val="es"/>
              </w:rPr>
              <w:t>CU-01 Iniciar sesión</w:t>
            </w:r>
          </w:p>
        </w:tc>
        <w:tc>
          <w:tcPr>
            <w:tcW w:w="1980" w:type="dxa"/>
          </w:tcPr>
          <w:p w14:paraId="08E6B017" w14:textId="77777777" w:rsidR="000E4B8A" w:rsidRDefault="000E4B8A" w:rsidP="00642B85">
            <w:pPr>
              <w:keepLines/>
              <w:jc w:val="left"/>
            </w:pPr>
            <w:r>
              <w:rPr>
                <w:lang w:val="es"/>
              </w:rPr>
              <w:t>OBJ-002</w:t>
            </w:r>
          </w:p>
        </w:tc>
        <w:tc>
          <w:tcPr>
            <w:tcW w:w="1980" w:type="dxa"/>
          </w:tcPr>
          <w:p w14:paraId="14FE0619" w14:textId="77777777" w:rsidR="000E4B8A" w:rsidRDefault="000E4B8A" w:rsidP="00642B85">
            <w:pPr>
              <w:keepLines/>
              <w:jc w:val="left"/>
            </w:pPr>
            <w:r>
              <w:rPr>
                <w:lang w:val="es"/>
              </w:rPr>
              <w:t>RF-01, RF-02; RNF-01, RNF-02, RNF-07</w:t>
            </w:r>
          </w:p>
        </w:tc>
        <w:tc>
          <w:tcPr>
            <w:tcW w:w="1980" w:type="dxa"/>
          </w:tcPr>
          <w:p w14:paraId="703CB935" w14:textId="77777777" w:rsidR="000E4B8A" w:rsidRDefault="000E4B8A" w:rsidP="00642B85">
            <w:pPr>
              <w:keepLines/>
              <w:jc w:val="left"/>
            </w:pPr>
            <w:r>
              <w:rPr>
                <w:lang w:val="es"/>
              </w:rPr>
              <w:t>Clientes, WSEureka, EurekaService y DAO</w:t>
            </w:r>
          </w:p>
        </w:tc>
      </w:tr>
      <w:tr w:rsidR="000E4B8A" w14:paraId="76C9B065" w14:textId="77777777" w:rsidTr="000E4B8A">
        <w:trPr>
          <w:cantSplit/>
        </w:trPr>
        <w:tc>
          <w:tcPr>
            <w:tcW w:w="1980" w:type="dxa"/>
          </w:tcPr>
          <w:p w14:paraId="06274642" w14:textId="77777777" w:rsidR="000E4B8A" w:rsidRDefault="000E4B8A" w:rsidP="00642B85">
            <w:pPr>
              <w:keepLines/>
              <w:jc w:val="left"/>
            </w:pPr>
            <w:r>
              <w:rPr>
                <w:lang w:val="es"/>
              </w:rPr>
              <w:t>CU-02 Consultar movimientos</w:t>
            </w:r>
          </w:p>
        </w:tc>
        <w:tc>
          <w:tcPr>
            <w:tcW w:w="1980" w:type="dxa"/>
          </w:tcPr>
          <w:p w14:paraId="2BBF08FA" w14:textId="77777777" w:rsidR="000E4B8A" w:rsidRDefault="000E4B8A" w:rsidP="00642B85">
            <w:pPr>
              <w:keepLines/>
              <w:jc w:val="left"/>
            </w:pPr>
            <w:r>
              <w:rPr>
                <w:lang w:val="es"/>
              </w:rPr>
              <w:t>OBJ-003</w:t>
            </w:r>
          </w:p>
        </w:tc>
        <w:tc>
          <w:tcPr>
            <w:tcW w:w="1980" w:type="dxa"/>
          </w:tcPr>
          <w:p w14:paraId="5AC81EBC" w14:textId="77777777" w:rsidR="000E4B8A" w:rsidRDefault="000E4B8A" w:rsidP="00642B85">
            <w:pPr>
              <w:keepLines/>
              <w:jc w:val="left"/>
            </w:pPr>
            <w:r>
              <w:rPr>
                <w:lang w:val="es"/>
              </w:rPr>
              <w:t>RF-03, RF-08; RNF-05, RNF-06, RNF-07</w:t>
            </w:r>
          </w:p>
        </w:tc>
        <w:tc>
          <w:tcPr>
            <w:tcW w:w="1980" w:type="dxa"/>
          </w:tcPr>
          <w:p w14:paraId="4A4FE9D0" w14:textId="77777777" w:rsidR="000E4B8A" w:rsidRDefault="000E4B8A" w:rsidP="00642B85">
            <w:pPr>
              <w:keepLines/>
              <w:jc w:val="left"/>
            </w:pPr>
            <w:r>
              <w:rPr>
                <w:lang w:val="es"/>
              </w:rPr>
              <w:t>Vistas, adaptadores SOAP y consulta del DAO</w:t>
            </w:r>
          </w:p>
        </w:tc>
      </w:tr>
      <w:tr w:rsidR="000E4B8A" w14:paraId="0EC1E349" w14:textId="77777777" w:rsidTr="000E4B8A">
        <w:trPr>
          <w:cantSplit/>
        </w:trPr>
        <w:tc>
          <w:tcPr>
            <w:tcW w:w="1980" w:type="dxa"/>
          </w:tcPr>
          <w:p w14:paraId="3280F8BF" w14:textId="77777777" w:rsidR="000E4B8A" w:rsidRDefault="000E4B8A" w:rsidP="00642B85">
            <w:pPr>
              <w:keepLines/>
              <w:jc w:val="left"/>
            </w:pPr>
            <w:r>
              <w:rPr>
                <w:lang w:val="es"/>
              </w:rPr>
              <w:t>CU-03 Registrar depósito</w:t>
            </w:r>
          </w:p>
        </w:tc>
        <w:tc>
          <w:tcPr>
            <w:tcW w:w="1980" w:type="dxa"/>
          </w:tcPr>
          <w:p w14:paraId="18D37A27" w14:textId="77777777" w:rsidR="000E4B8A" w:rsidRDefault="000E4B8A" w:rsidP="00642B85">
            <w:pPr>
              <w:keepLines/>
              <w:jc w:val="left"/>
            </w:pPr>
            <w:r>
              <w:rPr>
                <w:lang w:val="es"/>
              </w:rPr>
              <w:t>OBJ-004, OBJ-005</w:t>
            </w:r>
          </w:p>
        </w:tc>
        <w:tc>
          <w:tcPr>
            <w:tcW w:w="1980" w:type="dxa"/>
          </w:tcPr>
          <w:p w14:paraId="0401D794" w14:textId="77777777" w:rsidR="000E4B8A" w:rsidRDefault="000E4B8A" w:rsidP="00642B85">
            <w:pPr>
              <w:keepLines/>
              <w:jc w:val="left"/>
            </w:pPr>
            <w:r>
              <w:rPr>
                <w:lang w:val="es"/>
              </w:rPr>
              <w:t>RF-04 a RF-08; RNF-03, RNF-04, RNF-07</w:t>
            </w:r>
          </w:p>
        </w:tc>
        <w:tc>
          <w:tcPr>
            <w:tcW w:w="1980" w:type="dxa"/>
          </w:tcPr>
          <w:p w14:paraId="55B7FF16" w14:textId="77777777" w:rsidR="000E4B8A" w:rsidRDefault="000E4B8A" w:rsidP="00642B85">
            <w:pPr>
              <w:keepLines/>
              <w:jc w:val="left"/>
            </w:pPr>
            <w:r>
              <w:rPr>
                <w:lang w:val="es"/>
              </w:rPr>
              <w:t>Servicio, DAO y tablas Cuenta/Movimiento</w:t>
            </w:r>
          </w:p>
        </w:tc>
      </w:tr>
      <w:tr w:rsidR="000E4B8A" w14:paraId="4107902B" w14:textId="77777777" w:rsidTr="000E4B8A">
        <w:trPr>
          <w:cantSplit/>
        </w:trPr>
        <w:tc>
          <w:tcPr>
            <w:tcW w:w="1980" w:type="dxa"/>
          </w:tcPr>
          <w:p w14:paraId="3F391766" w14:textId="77777777" w:rsidR="000E4B8A" w:rsidRDefault="000E4B8A" w:rsidP="00642B85">
            <w:pPr>
              <w:keepLines/>
              <w:jc w:val="left"/>
            </w:pPr>
            <w:r>
              <w:rPr>
                <w:lang w:val="es"/>
              </w:rPr>
              <w:t>CU-04 Cerrar sesión local</w:t>
            </w:r>
          </w:p>
        </w:tc>
        <w:tc>
          <w:tcPr>
            <w:tcW w:w="1980" w:type="dxa"/>
          </w:tcPr>
          <w:p w14:paraId="0C438085" w14:textId="77777777" w:rsidR="000E4B8A" w:rsidRDefault="000E4B8A" w:rsidP="00642B85">
            <w:pPr>
              <w:keepLines/>
              <w:jc w:val="left"/>
            </w:pPr>
            <w:r>
              <w:rPr>
                <w:lang w:val="es"/>
              </w:rPr>
              <w:t>OBJ-002</w:t>
            </w:r>
          </w:p>
        </w:tc>
        <w:tc>
          <w:tcPr>
            <w:tcW w:w="1980" w:type="dxa"/>
          </w:tcPr>
          <w:p w14:paraId="14A62757" w14:textId="77777777" w:rsidR="000E4B8A" w:rsidRDefault="000E4B8A" w:rsidP="00642B85">
            <w:pPr>
              <w:keepLines/>
              <w:jc w:val="left"/>
            </w:pPr>
            <w:r>
              <w:rPr>
                <w:lang w:val="es"/>
              </w:rPr>
              <w:t>RF-09</w:t>
            </w:r>
          </w:p>
        </w:tc>
        <w:tc>
          <w:tcPr>
            <w:tcW w:w="1980" w:type="dxa"/>
          </w:tcPr>
          <w:p w14:paraId="453FF0D9" w14:textId="77777777" w:rsidR="000E4B8A" w:rsidRDefault="000E4B8A" w:rsidP="00642B85">
            <w:pPr>
              <w:keepLines/>
              <w:jc w:val="left"/>
            </w:pPr>
            <w:r>
              <w:rPr>
                <w:lang w:val="es"/>
              </w:rPr>
              <w:t>Controlador y menú del cliente</w:t>
            </w:r>
          </w:p>
        </w:tc>
      </w:tr>
    </w:tbl>
    <w:p w14:paraId="5A32AB92" w14:textId="77777777" w:rsidR="000E4B8A" w:rsidRDefault="000E4B8A" w:rsidP="000E4B8A">
      <w:pPr>
        <w:keepLines/>
      </w:pPr>
      <w:r>
        <w:rPr>
          <w:lang w:val="es"/>
        </w:rPr>
        <w:t>La revisión de aceptación debe comprobar cada criterio de las fichas y conservar evidencia del estado inicial, las entradas y el resultado. Para un depósito se debe contrastar el saldo anterior y posterior, el contador y el movimiento registrado. Una pantalla de éxito por sí sola no acredita la integridad de la operación.</w:t>
      </w:r>
    </w:p>
    <w:p w14:paraId="64ECD3BB" w14:textId="77BA45B3" w:rsidR="000E4B8A" w:rsidRDefault="000E4B8A" w:rsidP="000E4B8A">
      <w:pPr>
        <w:pStyle w:val="Descripcin"/>
        <w:keepNext/>
        <w:keepLines/>
      </w:pPr>
      <w:bookmarkStart w:id="146" w:name="_Toc243579156"/>
      <w:r>
        <w:t xml:space="preserve">Tabla </w:t>
      </w:r>
      <w:r>
        <w:fldChar w:fldCharType="begin"/>
      </w:r>
      <w:r>
        <w:instrText xml:space="preserve"> SEQ Tabla \* ARABIC </w:instrText>
      </w:r>
      <w:r>
        <w:fldChar w:fldCharType="separate"/>
      </w:r>
      <w:r w:rsidR="00337603">
        <w:rPr>
          <w:noProof/>
        </w:rPr>
        <w:t>39</w:t>
      </w:r>
      <w:r>
        <w:fldChar w:fldCharType="end"/>
      </w:r>
      <w:r>
        <w:t>. Criterios generales de aceptación</w:t>
      </w:r>
      <w:bookmarkEnd w:id="146"/>
    </w:p>
    <w:tbl>
      <w:tblPr>
        <w:tblW w:w="9430" w:type="dxa"/>
        <w:tblLayout w:type="fixed"/>
        <w:tblLook w:val="0020" w:firstRow="1" w:lastRow="0" w:firstColumn="0" w:lastColumn="0" w:noHBand="0" w:noVBand="0"/>
        <w:tblCaption w:val="Tabla 40. Criterios generales de aceptación"/>
      </w:tblPr>
      <w:tblGrid>
        <w:gridCol w:w="2829"/>
        <w:gridCol w:w="6601"/>
      </w:tblGrid>
      <w:tr w:rsidR="000E4B8A" w14:paraId="6B069471" w14:textId="77777777" w:rsidTr="000E4B8A">
        <w:trPr>
          <w:cantSplit/>
          <w:tblHeader/>
        </w:trPr>
        <w:tc>
          <w:tcPr>
            <w:tcW w:w="2829" w:type="dxa"/>
          </w:tcPr>
          <w:p w14:paraId="6C83A903" w14:textId="77777777" w:rsidR="000E4B8A" w:rsidRDefault="000E4B8A" w:rsidP="00642B85">
            <w:pPr>
              <w:keepNext/>
              <w:keepLines/>
              <w:jc w:val="left"/>
            </w:pPr>
            <w:r>
              <w:rPr>
                <w:lang w:val="es"/>
              </w:rPr>
              <w:t>Criterio</w:t>
            </w:r>
          </w:p>
        </w:tc>
        <w:tc>
          <w:tcPr>
            <w:tcW w:w="6601" w:type="dxa"/>
          </w:tcPr>
          <w:p w14:paraId="11F7D081" w14:textId="77777777" w:rsidR="000E4B8A" w:rsidRDefault="000E4B8A" w:rsidP="00642B85">
            <w:pPr>
              <w:keepNext/>
              <w:keepLines/>
              <w:jc w:val="left"/>
            </w:pPr>
            <w:r>
              <w:rPr>
                <w:lang w:val="es"/>
              </w:rPr>
              <w:t>Resultado esperado</w:t>
            </w:r>
          </w:p>
        </w:tc>
      </w:tr>
      <w:tr w:rsidR="000E4B8A" w14:paraId="0C8CA293" w14:textId="77777777" w:rsidTr="000E4B8A">
        <w:trPr>
          <w:cantSplit/>
        </w:trPr>
        <w:tc>
          <w:tcPr>
            <w:tcW w:w="2829" w:type="dxa"/>
          </w:tcPr>
          <w:p w14:paraId="76799A00" w14:textId="77777777" w:rsidR="000E4B8A" w:rsidRDefault="000E4B8A" w:rsidP="00642B85">
            <w:pPr>
              <w:keepLines/>
              <w:jc w:val="left"/>
            </w:pPr>
            <w:r>
              <w:rPr>
                <w:lang w:val="es"/>
              </w:rPr>
              <w:t>Credencial válida o inválida</w:t>
            </w:r>
          </w:p>
        </w:tc>
        <w:tc>
          <w:tcPr>
            <w:tcW w:w="6601" w:type="dxa"/>
          </w:tcPr>
          <w:p w14:paraId="3215E205" w14:textId="77777777" w:rsidR="000E4B8A" w:rsidRDefault="000E4B8A" w:rsidP="00642B85">
            <w:pPr>
              <w:keepLines/>
              <w:jc w:val="left"/>
            </w:pPr>
            <w:r>
              <w:rPr>
                <w:lang w:val="es"/>
              </w:rPr>
              <w:t>1 o -1 conforme a la verificación; acceso local coherente</w:t>
            </w:r>
          </w:p>
        </w:tc>
      </w:tr>
      <w:tr w:rsidR="000E4B8A" w14:paraId="04C88FA8" w14:textId="77777777" w:rsidTr="000E4B8A">
        <w:trPr>
          <w:cantSplit/>
        </w:trPr>
        <w:tc>
          <w:tcPr>
            <w:tcW w:w="2829" w:type="dxa"/>
          </w:tcPr>
          <w:p w14:paraId="0A45A331" w14:textId="77777777" w:rsidR="000E4B8A" w:rsidRDefault="000E4B8A" w:rsidP="00642B85">
            <w:pPr>
              <w:keepLines/>
              <w:jc w:val="left"/>
            </w:pPr>
            <w:r>
              <w:rPr>
                <w:lang w:val="es"/>
              </w:rPr>
              <w:t>Cuenta consultada con datos</w:t>
            </w:r>
          </w:p>
        </w:tc>
        <w:tc>
          <w:tcPr>
            <w:tcW w:w="6601" w:type="dxa"/>
          </w:tcPr>
          <w:p w14:paraId="2C9254B6" w14:textId="77777777" w:rsidR="000E4B8A" w:rsidRDefault="000E4B8A" w:rsidP="00642B85">
            <w:pPr>
              <w:keepLines/>
              <w:jc w:val="left"/>
            </w:pPr>
            <w:r>
              <w:rPr>
                <w:lang w:val="es"/>
              </w:rPr>
              <w:t>Movimientos de esa cuenta en orden descendente</w:t>
            </w:r>
          </w:p>
        </w:tc>
      </w:tr>
      <w:tr w:rsidR="000E4B8A" w14:paraId="4F55F06F" w14:textId="77777777" w:rsidTr="000E4B8A">
        <w:trPr>
          <w:cantSplit/>
        </w:trPr>
        <w:tc>
          <w:tcPr>
            <w:tcW w:w="2829" w:type="dxa"/>
          </w:tcPr>
          <w:p w14:paraId="1D3BC2BA" w14:textId="77777777" w:rsidR="000E4B8A" w:rsidRDefault="000E4B8A" w:rsidP="00642B85">
            <w:pPr>
              <w:keepLines/>
              <w:jc w:val="left"/>
            </w:pPr>
            <w:r>
              <w:rPr>
                <w:lang w:val="es"/>
              </w:rPr>
              <w:t>Consulta sin registros</w:t>
            </w:r>
          </w:p>
        </w:tc>
        <w:tc>
          <w:tcPr>
            <w:tcW w:w="6601" w:type="dxa"/>
          </w:tcPr>
          <w:p w14:paraId="18AA10DF" w14:textId="77777777" w:rsidR="000E4B8A" w:rsidRDefault="000E4B8A" w:rsidP="00642B85">
            <w:pPr>
              <w:keepLines/>
              <w:jc w:val="left"/>
            </w:pPr>
            <w:r>
              <w:rPr>
                <w:lang w:val="es"/>
              </w:rPr>
              <w:t>Lista vacía sin modificación de saldo</w:t>
            </w:r>
          </w:p>
        </w:tc>
      </w:tr>
      <w:tr w:rsidR="000E4B8A" w14:paraId="47F3B150" w14:textId="77777777" w:rsidTr="000E4B8A">
        <w:trPr>
          <w:cantSplit/>
        </w:trPr>
        <w:tc>
          <w:tcPr>
            <w:tcW w:w="2829" w:type="dxa"/>
          </w:tcPr>
          <w:p w14:paraId="2EF5BFB9" w14:textId="77777777" w:rsidR="000E4B8A" w:rsidRDefault="000E4B8A" w:rsidP="00642B85">
            <w:pPr>
              <w:keepLines/>
              <w:jc w:val="left"/>
            </w:pPr>
            <w:r>
              <w:rPr>
                <w:lang w:val="es"/>
              </w:rPr>
              <w:t>Importe inválido</w:t>
            </w:r>
          </w:p>
        </w:tc>
        <w:tc>
          <w:tcPr>
            <w:tcW w:w="6601" w:type="dxa"/>
          </w:tcPr>
          <w:p w14:paraId="24C8D72D" w14:textId="77777777" w:rsidR="000E4B8A" w:rsidRDefault="000E4B8A" w:rsidP="00642B85">
            <w:pPr>
              <w:keepLines/>
              <w:jc w:val="left"/>
            </w:pPr>
            <w:r>
              <w:rPr>
                <w:lang w:val="es"/>
              </w:rPr>
              <w:t>Rechazo sin depósito confirmado</w:t>
            </w:r>
          </w:p>
        </w:tc>
      </w:tr>
      <w:tr w:rsidR="000E4B8A" w14:paraId="40096678" w14:textId="77777777" w:rsidTr="000E4B8A">
        <w:trPr>
          <w:cantSplit/>
        </w:trPr>
        <w:tc>
          <w:tcPr>
            <w:tcW w:w="2829" w:type="dxa"/>
          </w:tcPr>
          <w:p w14:paraId="6AE62D57" w14:textId="77777777" w:rsidR="000E4B8A" w:rsidRDefault="000E4B8A" w:rsidP="00642B85">
            <w:pPr>
              <w:keepLines/>
              <w:jc w:val="left"/>
            </w:pPr>
            <w:r>
              <w:rPr>
                <w:lang w:val="es"/>
              </w:rPr>
              <w:t>Cuenta no activa</w:t>
            </w:r>
          </w:p>
        </w:tc>
        <w:tc>
          <w:tcPr>
            <w:tcW w:w="6601" w:type="dxa"/>
          </w:tcPr>
          <w:p w14:paraId="1B66564C" w14:textId="77777777" w:rsidR="000E4B8A" w:rsidRDefault="000E4B8A" w:rsidP="00642B85">
            <w:pPr>
              <w:keepLines/>
              <w:jc w:val="left"/>
            </w:pPr>
            <w:r>
              <w:rPr>
                <w:lang w:val="es"/>
              </w:rPr>
              <w:t>Rechazo sin actualización bancaria</w:t>
            </w:r>
          </w:p>
        </w:tc>
      </w:tr>
      <w:tr w:rsidR="000E4B8A" w14:paraId="071FC413" w14:textId="77777777" w:rsidTr="000E4B8A">
        <w:trPr>
          <w:cantSplit/>
        </w:trPr>
        <w:tc>
          <w:tcPr>
            <w:tcW w:w="2829" w:type="dxa"/>
          </w:tcPr>
          <w:p w14:paraId="43ACE0A9" w14:textId="77777777" w:rsidR="000E4B8A" w:rsidRDefault="000E4B8A" w:rsidP="00642B85">
            <w:pPr>
              <w:keepLines/>
              <w:jc w:val="left"/>
            </w:pPr>
            <w:r>
              <w:rPr>
                <w:lang w:val="es"/>
              </w:rPr>
              <w:t>Depósito válido</w:t>
            </w:r>
          </w:p>
        </w:tc>
        <w:tc>
          <w:tcPr>
            <w:tcW w:w="6601" w:type="dxa"/>
          </w:tcPr>
          <w:p w14:paraId="5A338FC8" w14:textId="77777777" w:rsidR="000E4B8A" w:rsidRDefault="000E4B8A" w:rsidP="00642B85">
            <w:pPr>
              <w:keepLines/>
              <w:jc w:val="left"/>
            </w:pPr>
            <w:r>
              <w:rPr>
                <w:lang w:val="es"/>
              </w:rPr>
              <w:t>Saldo y contador actualizados, un movimiento y confirmación</w:t>
            </w:r>
          </w:p>
        </w:tc>
      </w:tr>
      <w:tr w:rsidR="000E4B8A" w14:paraId="491A5B3A" w14:textId="77777777" w:rsidTr="000E4B8A">
        <w:trPr>
          <w:cantSplit/>
        </w:trPr>
        <w:tc>
          <w:tcPr>
            <w:tcW w:w="2829" w:type="dxa"/>
          </w:tcPr>
          <w:p w14:paraId="68B1CD43" w14:textId="77777777" w:rsidR="000E4B8A" w:rsidRDefault="000E4B8A" w:rsidP="00642B85">
            <w:pPr>
              <w:keepLines/>
              <w:jc w:val="left"/>
            </w:pPr>
            <w:r>
              <w:rPr>
                <w:lang w:val="es"/>
              </w:rPr>
              <w:t>Error antes de commit</w:t>
            </w:r>
          </w:p>
        </w:tc>
        <w:tc>
          <w:tcPr>
            <w:tcW w:w="6601" w:type="dxa"/>
          </w:tcPr>
          <w:p w14:paraId="081C84AB" w14:textId="77777777" w:rsidR="000E4B8A" w:rsidRDefault="000E4B8A" w:rsidP="00642B85">
            <w:pPr>
              <w:keepLines/>
              <w:jc w:val="left"/>
            </w:pPr>
            <w:r>
              <w:rPr>
                <w:lang w:val="es"/>
              </w:rPr>
              <w:t>Reversión de las escrituras de la transacción</w:t>
            </w:r>
          </w:p>
        </w:tc>
      </w:tr>
      <w:tr w:rsidR="000E4B8A" w14:paraId="5AD53EB6" w14:textId="77777777" w:rsidTr="000E4B8A">
        <w:trPr>
          <w:cantSplit/>
        </w:trPr>
        <w:tc>
          <w:tcPr>
            <w:tcW w:w="2829" w:type="dxa"/>
          </w:tcPr>
          <w:p w14:paraId="132AA860" w14:textId="77777777" w:rsidR="000E4B8A" w:rsidRDefault="000E4B8A" w:rsidP="00642B85">
            <w:pPr>
              <w:keepLines/>
              <w:jc w:val="left"/>
            </w:pPr>
            <w:r>
              <w:rPr>
                <w:lang w:val="es"/>
              </w:rPr>
              <w:t>Pérdida de respuesta</w:t>
            </w:r>
          </w:p>
        </w:tc>
        <w:tc>
          <w:tcPr>
            <w:tcW w:w="6601" w:type="dxa"/>
          </w:tcPr>
          <w:p w14:paraId="668A185B" w14:textId="77777777" w:rsidR="000E4B8A" w:rsidRDefault="000E4B8A" w:rsidP="00642B85">
            <w:pPr>
              <w:keepLines/>
              <w:jc w:val="left"/>
            </w:pPr>
            <w:r>
              <w:rPr>
                <w:lang w:val="es"/>
              </w:rPr>
              <w:t>Mensaje de resultado incierto y revisión previa a cualquier repetición</w:t>
            </w:r>
          </w:p>
        </w:tc>
      </w:tr>
      <w:tr w:rsidR="000E4B8A" w14:paraId="3F49FEA8" w14:textId="77777777" w:rsidTr="000E4B8A">
        <w:trPr>
          <w:cantSplit/>
        </w:trPr>
        <w:tc>
          <w:tcPr>
            <w:tcW w:w="2829" w:type="dxa"/>
          </w:tcPr>
          <w:p w14:paraId="41D3BC49" w14:textId="77777777" w:rsidR="000E4B8A" w:rsidRDefault="000E4B8A" w:rsidP="00642B85">
            <w:pPr>
              <w:keepLines/>
              <w:jc w:val="left"/>
            </w:pPr>
            <w:r>
              <w:rPr>
                <w:lang w:val="es"/>
              </w:rPr>
              <w:lastRenderedPageBreak/>
              <w:t>Cierre local</w:t>
            </w:r>
          </w:p>
        </w:tc>
        <w:tc>
          <w:tcPr>
            <w:tcW w:w="6601" w:type="dxa"/>
          </w:tcPr>
          <w:p w14:paraId="72EB1322" w14:textId="77777777" w:rsidR="000E4B8A" w:rsidRDefault="000E4B8A" w:rsidP="00642B85">
            <w:pPr>
              <w:keepLines/>
              <w:jc w:val="left"/>
            </w:pPr>
            <w:r>
              <w:rPr>
                <w:lang w:val="es"/>
              </w:rPr>
              <w:t>Finalización del menú o regreso al ingreso en escritorio</w:t>
            </w:r>
          </w:p>
        </w:tc>
      </w:tr>
    </w:tbl>
    <w:p w14:paraId="14BB3DE3" w14:textId="77777777" w:rsidR="000E4B8A" w:rsidRDefault="000E4B8A" w:rsidP="000E4B8A">
      <w:pPr>
        <w:pStyle w:val="Ttulo1"/>
        <w:keepNext/>
        <w:keepLines/>
      </w:pPr>
      <w:bookmarkStart w:id="147" w:name="_recomendaciones"/>
      <w:bookmarkStart w:id="148" w:name="_Toc243579114"/>
      <w:r>
        <w:rPr>
          <w:lang w:val="es"/>
        </w:rPr>
        <w:t>Recomendaciones</w:t>
      </w:r>
      <w:bookmarkEnd w:id="147"/>
      <w:bookmarkEnd w:id="148"/>
    </w:p>
    <w:p w14:paraId="6E41F28C" w14:textId="77777777" w:rsidR="000E4B8A" w:rsidRDefault="000E4B8A" w:rsidP="000E4B8A">
      <w:pPr>
        <w:keepLines/>
      </w:pPr>
      <w:r>
        <w:rPr>
          <w:lang w:val="es"/>
        </w:rPr>
        <w:t>La prioridad de evolución es vincular las operaciones bancarias a una identidad autenticada en el servidor y definir el transporte protegido para el entorno de destino. El diseño debe incluir permisos por operación y la identidad real del empleado que registra el depósito, en lugar de atribuir todos los movimientos al código fijo.</w:t>
      </w:r>
    </w:p>
    <w:p w14:paraId="7302D0D4" w14:textId="77777777" w:rsidR="000E4B8A" w:rsidRDefault="000E4B8A" w:rsidP="000E4B8A">
      <w:pPr>
        <w:pStyle w:val="Textoindependiente"/>
        <w:keepLines/>
      </w:pPr>
      <w:r>
        <w:rPr>
          <w:lang w:val="es"/>
        </w:rPr>
        <w:t>También se recomienda incorporar un identificador de solicitud para resolver reintentos seguros, diferenciar errores de negocio y de infraestructura mediante resultados documentados y definir una política de consulta para historiales grandes. Estas funciones requieren cambios de contrato, implementación y revisión de los clientes; no forman parte de los servicios ya documentados.</w:t>
      </w:r>
    </w:p>
    <w:p w14:paraId="4E124B7A" w14:textId="77777777" w:rsidR="000E4B8A" w:rsidRDefault="000E4B8A" w:rsidP="000E4B8A">
      <w:pPr>
        <w:pStyle w:val="Textoindependiente"/>
        <w:keepLines/>
      </w:pPr>
      <w:r>
        <w:rPr>
          <w:lang w:val="es"/>
        </w:rPr>
        <w:t>El entorno operativo debe acordar respaldos, recuperación y seguimiento de errores. Antes de establecer objetivos de capacidad o disponibilidad deben ejecutarse evaluaciones con datos y concurrencia representativos. Las decisiones y resultados deberán incorporarse a una nueva versión del ERS.</w:t>
      </w:r>
    </w:p>
    <w:p w14:paraId="2EE667E7" w14:textId="77777777" w:rsidR="000E4B8A" w:rsidRDefault="000E4B8A" w:rsidP="000E4B8A">
      <w:pPr>
        <w:pStyle w:val="Ttulo1"/>
        <w:keepNext/>
        <w:keepLines/>
      </w:pPr>
      <w:bookmarkStart w:id="149" w:name="_conclusiones"/>
      <w:bookmarkStart w:id="150" w:name="_Toc243579115"/>
      <w:r>
        <w:rPr>
          <w:lang w:val="es"/>
        </w:rPr>
        <w:t>Conclusiones</w:t>
      </w:r>
      <w:bookmarkEnd w:id="149"/>
      <w:bookmarkEnd w:id="150"/>
    </w:p>
    <w:p w14:paraId="582CE7ED" w14:textId="77777777" w:rsidR="000E4B8A" w:rsidRDefault="000E4B8A" w:rsidP="000E4B8A">
      <w:pPr>
        <w:keepLines/>
      </w:pPr>
      <w:r>
        <w:rPr>
          <w:lang w:val="es"/>
        </w:rPr>
        <w:t>EurekaBank centraliza tres operaciones SOAP y permite utilizarlas desde consola y escritorio. La separación entre clientes, fachada SOAP, servicio y DAO organiza la interacción y concentra la persistencia en el servidor.</w:t>
      </w:r>
    </w:p>
    <w:p w14:paraId="4DCA5539" w14:textId="77777777" w:rsidR="000E4B8A" w:rsidRDefault="000E4B8A" w:rsidP="000E4B8A">
      <w:pPr>
        <w:pStyle w:val="Textoindependiente"/>
        <w:keepLines/>
      </w:pPr>
      <w:r>
        <w:rPr>
          <w:lang w:val="es"/>
        </w:rPr>
        <w:t>El depósito es la operación de mayor impacto sobre la integridad: valida el importe, comprueba una cuenta activa, bloquea su fila y confirma de forma conjunta el saldo y el movimiento. La especificación detalla sus precondiciones, respuestas y criterios de revisión para evitar interpretar una salida del cliente como evidencia suficiente de consistencia.</w:t>
      </w:r>
    </w:p>
    <w:p w14:paraId="66345BA6" w14:textId="77777777" w:rsidR="000E4B8A" w:rsidRDefault="000E4B8A" w:rsidP="000E4B8A">
      <w:pPr>
        <w:pStyle w:val="Textoindependiente"/>
        <w:keepLines/>
      </w:pPr>
      <w:r>
        <w:rPr>
          <w:lang w:val="es"/>
        </w:rPr>
        <w:t>La línea base conserva límites que deben ser visibles en cualquier evaluación: autenticación sin token remoto, empleado fijo, ausencia de idempotencia, consulta sin paginación y objetivos de rendimiento todavía sin cuantificar. La trazabilidad permite ampliar estas capacidades sin atribuir a la versión actual controles o funciones que todavía no implementa.</w:t>
      </w:r>
    </w:p>
    <w:p w14:paraId="01ACD762" w14:textId="77777777" w:rsidR="000E4B8A" w:rsidRDefault="000E4B8A" w:rsidP="000E4B8A">
      <w:pPr>
        <w:pStyle w:val="Ttulo1"/>
        <w:keepNext/>
        <w:keepLines/>
      </w:pPr>
      <w:bookmarkStart w:id="151" w:name="_2c4e7a2b512e9a7d793266a108b47a024a26c33"/>
      <w:bookmarkStart w:id="152" w:name="_Toc243579116"/>
      <w:r>
        <w:rPr>
          <w:lang w:val="es"/>
        </w:rPr>
        <w:t>Bibliografía y fuentes técnicas</w:t>
      </w:r>
      <w:bookmarkEnd w:id="151"/>
      <w:bookmarkEnd w:id="152"/>
    </w:p>
    <w:p w14:paraId="5ECF898A" w14:textId="77777777" w:rsidR="000E4B8A" w:rsidRDefault="000E4B8A" w:rsidP="000E4B8A">
      <w:pPr>
        <w:keepLines/>
      </w:pPr>
      <w:r>
        <w:rPr>
          <w:lang w:val="es"/>
        </w:rPr>
        <w:t>Las referencias técnicas utilizadas corresponden a los archivos del proyecto identificados en la tabla 5. Se consultaron las fuentes del servidor en 04. SERVIDOR/WS_EurekaBank_SOAP_JAVA, las del cliente de consola en 04. CLICON/ClienteConsola y las del cliente de escritorio en 04. CLIESC/ClienteEscritorio.</w:t>
      </w:r>
    </w:p>
    <w:p w14:paraId="5ADC6327" w14:textId="77777777" w:rsidR="000E4B8A" w:rsidRDefault="000E4B8A" w:rsidP="000E4B8A">
      <w:pPr>
        <w:pStyle w:val="Textoindependiente"/>
        <w:keepLines/>
      </w:pPr>
      <w:r>
        <w:rPr>
          <w:lang w:val="es"/>
        </w:rPr>
        <w:t>La definición de entidades y datos iniciales corresponde a los scripts de 03. BDD. Los manifiestos pom.xml proporcionan las versiones y dependencias declaradas; los WSDL incorporados en los clientes proporcionan el contrato utilizado para generar sus adaptadores.</w:t>
      </w:r>
    </w:p>
    <w:p w14:paraId="53D4AEDA" w14:textId="77777777" w:rsidR="000E4B8A" w:rsidRDefault="000E4B8A" w:rsidP="000E4B8A">
      <w:pPr>
        <w:pStyle w:val="Textoindependiente"/>
        <w:keepLines/>
      </w:pPr>
      <w:r>
        <w:rPr>
          <w:lang w:val="es"/>
        </w:rPr>
        <w:t>Fecha de revisión documental: 21 de octubre de 2026. Las referencias identifican la procedencia de los requisitos; los criterios de aceptación y rendimiento deberán acompañarse de evidencia propia cuando se ejecute su evaluación.</w:t>
      </w:r>
    </w:p>
    <w:p w14:paraId="19D20735" w14:textId="695DF572" w:rsidR="00FE5194" w:rsidRPr="006018F0" w:rsidRDefault="00FE5194" w:rsidP="000E4B8A">
      <w:pPr>
        <w:pStyle w:val="TtulodeTDC"/>
        <w:rPr>
          <w:rFonts w:cstheme="minorHAnsi"/>
        </w:rPr>
      </w:pPr>
    </w:p>
    <w:sectPr w:rsidR="00FE5194" w:rsidRPr="006018F0" w:rsidSect="00656D3C">
      <w:footerReference w:type="default" r:id="rId11"/>
      <w:pgSz w:w="11910" w:h="16840"/>
      <w:pgMar w:top="740" w:right="1320" w:bottom="1180" w:left="116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DB47EEA" w14:textId="77777777" w:rsidR="00AF4A6C" w:rsidRDefault="00AF4A6C">
      <w:r>
        <w:separator/>
      </w:r>
    </w:p>
  </w:endnote>
  <w:endnote w:type="continuationSeparator" w:id="0">
    <w:p w14:paraId="1B95E2F5" w14:textId="77777777" w:rsidR="00AF4A6C" w:rsidRDefault="00AF4A6C">
      <w:r>
        <w:continuationSeparator/>
      </w:r>
    </w:p>
  </w:endnote>
  <w:endnote w:type="continuationNotice" w:id="1">
    <w:p w14:paraId="43E94B3B" w14:textId="77777777" w:rsidR="00AF4A6C" w:rsidRDefault="00AF4A6C">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charset w:val="00"/>
    <w:family w:val="swiss"/>
    <w:pitch w:val="variable"/>
    <w:sig w:usb0="E0002EFF" w:usb1="C000785B" w:usb2="00000009" w:usb3="00000000" w:csb0="000001FF" w:csb1="00000000"/>
  </w:font>
  <w:font w:name="Carlito">
    <w:altName w:val="Calibri"/>
    <w:charset w:val="00"/>
    <w:family w:val="swiss"/>
    <w:pitch w:val="variabl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4002EFF" w:usb1="C200247B" w:usb2="00000009" w:usb3="00000000" w:csb0="000001FF" w:csb1="00000000"/>
  </w:font>
  <w:font w:name="Caladea">
    <w:altName w:val="Calibri"/>
    <w:charset w:val="00"/>
    <w:family w:val="auto"/>
    <w:pitch w:val="variable"/>
  </w:font>
  <w:font w:name="Cambria">
    <w:panose1 w:val="02040503050406030204"/>
    <w:charset w:val="00"/>
    <w:family w:val="roman"/>
    <w:pitch w:val="variable"/>
    <w:sig w:usb0="E00006FF" w:usb1="420024FF" w:usb2="02000000" w:usb3="00000000" w:csb0="0000019F" w:csb1="00000000"/>
  </w:font>
  <w:font w:name="Droid Sans Fallback">
    <w:altName w:val="Times New Roman"/>
    <w:charset w:val="00"/>
    <w:family w:val="auto"/>
    <w:pitch w:val="variable"/>
    <w:sig w:usb0="00000003" w:usb1="00000000" w:usb2="00000000" w:usb3="00000000" w:csb0="00000001" w:csb1="00000000"/>
  </w:font>
  <w:font w:name="Lohit Hindi">
    <w:altName w:val="Times New Roman"/>
    <w:charset w:val="00"/>
    <w:family w:val="auto"/>
    <w:pitch w:val="default"/>
    <w:sig w:usb0="00000003" w:usb1="00000000" w:usb2="00000000" w:usb3="00000000" w:csb0="00000001" w:csb1="00000000"/>
  </w:font>
  <w:font w:name="Adobe Fangsong Std R">
    <w:charset w:val="80"/>
    <w:family w:val="roman"/>
    <w:pitch w:val="variable"/>
    <w:sig w:usb0="00000207" w:usb1="0A0F1810" w:usb2="00000016" w:usb3="00000000" w:csb0="00060007"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10883225"/>
      <w:docPartObj>
        <w:docPartGallery w:val="Page Numbers (Bottom of Page)"/>
        <w:docPartUnique/>
      </w:docPartObj>
    </w:sdtPr>
    <w:sdtEndPr/>
    <w:sdtContent>
      <w:p w14:paraId="6B9C1B5D" w14:textId="77777777" w:rsidR="00B6784F" w:rsidRDefault="00B6784F">
        <w:pPr>
          <w:pStyle w:val="Piedepgina"/>
          <w:jc w:val="right"/>
        </w:pPr>
        <w:r>
          <w:fldChar w:fldCharType="begin"/>
        </w:r>
        <w:r>
          <w:instrText>PAGE   \* MERGEFORMAT</w:instrText>
        </w:r>
        <w:r>
          <w:fldChar w:fldCharType="separate"/>
        </w:r>
        <w:r w:rsidRPr="00D65F8F">
          <w:rPr>
            <w:noProof/>
          </w:rPr>
          <w:t>4</w:t>
        </w:r>
        <w:r>
          <w:fldChar w:fldCharType="end"/>
        </w:r>
      </w:p>
    </w:sdtContent>
  </w:sdt>
  <w:p w14:paraId="5ED2B2FF" w14:textId="77777777" w:rsidR="00B6784F" w:rsidRDefault="00B6784F">
    <w:pPr>
      <w:pStyle w:val="Piedepgina"/>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09702758"/>
      <w:docPartObj>
        <w:docPartGallery w:val="Page Numbers (Bottom of Page)"/>
        <w:docPartUnique/>
      </w:docPartObj>
    </w:sdtPr>
    <w:sdtEndPr/>
    <w:sdtContent>
      <w:p w14:paraId="15DE4690" w14:textId="77777777" w:rsidR="00B6784F" w:rsidRDefault="00B6784F">
        <w:pPr>
          <w:pStyle w:val="Piedepgina"/>
          <w:jc w:val="right"/>
        </w:pPr>
        <w:r>
          <w:fldChar w:fldCharType="begin"/>
        </w:r>
        <w:r>
          <w:instrText>PAGE   \* MERGEFORMAT</w:instrText>
        </w:r>
        <w:r>
          <w:fldChar w:fldCharType="separate"/>
        </w:r>
        <w:r w:rsidR="00337603">
          <w:rPr>
            <w:noProof/>
          </w:rPr>
          <w:t>32</w:t>
        </w:r>
        <w:r>
          <w:fldChar w:fldCharType="end"/>
        </w:r>
      </w:p>
    </w:sdtContent>
  </w:sdt>
  <w:p w14:paraId="0B45CC92" w14:textId="77777777" w:rsidR="00B6784F" w:rsidRDefault="00B6784F">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94AC299" w14:textId="77777777" w:rsidR="00AF4A6C" w:rsidRDefault="00AF4A6C">
      <w:r>
        <w:separator/>
      </w:r>
    </w:p>
  </w:footnote>
  <w:footnote w:type="continuationSeparator" w:id="0">
    <w:p w14:paraId="50BDE77A" w14:textId="77777777" w:rsidR="00AF4A6C" w:rsidRDefault="00AF4A6C">
      <w:r>
        <w:continuationSeparator/>
      </w:r>
    </w:p>
  </w:footnote>
  <w:footnote w:type="continuationNotice" w:id="1">
    <w:p w14:paraId="05B7B3B5" w14:textId="77777777" w:rsidR="00AF4A6C" w:rsidRDefault="00AF4A6C">
      <w:pPr>
        <w:spacing w:before="0" w:after="0"/>
      </w:pP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A990"/>
    <w:multiLevelType w:val="multilevel"/>
    <w:tmpl w:val="7D78085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23F627C"/>
    <w:multiLevelType w:val="hybridMultilevel"/>
    <w:tmpl w:val="8716BA18"/>
    <w:lvl w:ilvl="0" w:tplc="EF5887CE">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050369C1"/>
    <w:multiLevelType w:val="hybridMultilevel"/>
    <w:tmpl w:val="BBA8B9A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 w15:restartNumberingAfterBreak="0">
    <w:nsid w:val="0CCE72F2"/>
    <w:multiLevelType w:val="hybridMultilevel"/>
    <w:tmpl w:val="C902F5D0"/>
    <w:lvl w:ilvl="0" w:tplc="540A000F">
      <w:start w:val="1"/>
      <w:numFmt w:val="decimal"/>
      <w:lvlText w:val="%1."/>
      <w:lvlJc w:val="left"/>
      <w:pPr>
        <w:ind w:left="720" w:hanging="360"/>
      </w:pPr>
      <w:rPr>
        <w:rFonts w:hint="default"/>
      </w:rPr>
    </w:lvl>
    <w:lvl w:ilvl="1" w:tplc="540A0019">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4" w15:restartNumberingAfterBreak="0">
    <w:nsid w:val="10DD15D5"/>
    <w:multiLevelType w:val="hybridMultilevel"/>
    <w:tmpl w:val="F4086ED0"/>
    <w:lvl w:ilvl="0" w:tplc="F3A0EF04">
      <w:numFmt w:val="bullet"/>
      <w:lvlText w:val="-"/>
      <w:lvlJc w:val="left"/>
      <w:pPr>
        <w:ind w:left="1620" w:hanging="360"/>
      </w:pPr>
      <w:rPr>
        <w:rFonts w:ascii="Carlito" w:eastAsia="Carlito" w:hAnsi="Carlito" w:cs="Carlito" w:hint="default"/>
      </w:rPr>
    </w:lvl>
    <w:lvl w:ilvl="1" w:tplc="300A0003">
      <w:start w:val="1"/>
      <w:numFmt w:val="bullet"/>
      <w:lvlText w:val="o"/>
      <w:lvlJc w:val="left"/>
      <w:pPr>
        <w:ind w:left="2340" w:hanging="360"/>
      </w:pPr>
      <w:rPr>
        <w:rFonts w:ascii="Courier New" w:hAnsi="Courier New" w:cs="Courier New" w:hint="default"/>
      </w:rPr>
    </w:lvl>
    <w:lvl w:ilvl="2" w:tplc="300A0005" w:tentative="1">
      <w:start w:val="1"/>
      <w:numFmt w:val="bullet"/>
      <w:lvlText w:val=""/>
      <w:lvlJc w:val="left"/>
      <w:pPr>
        <w:ind w:left="3060" w:hanging="360"/>
      </w:pPr>
      <w:rPr>
        <w:rFonts w:ascii="Wingdings" w:hAnsi="Wingdings" w:hint="default"/>
      </w:rPr>
    </w:lvl>
    <w:lvl w:ilvl="3" w:tplc="300A0001" w:tentative="1">
      <w:start w:val="1"/>
      <w:numFmt w:val="bullet"/>
      <w:lvlText w:val=""/>
      <w:lvlJc w:val="left"/>
      <w:pPr>
        <w:ind w:left="3780" w:hanging="360"/>
      </w:pPr>
      <w:rPr>
        <w:rFonts w:ascii="Symbol" w:hAnsi="Symbol" w:hint="default"/>
      </w:rPr>
    </w:lvl>
    <w:lvl w:ilvl="4" w:tplc="300A0003" w:tentative="1">
      <w:start w:val="1"/>
      <w:numFmt w:val="bullet"/>
      <w:lvlText w:val="o"/>
      <w:lvlJc w:val="left"/>
      <w:pPr>
        <w:ind w:left="4500" w:hanging="360"/>
      </w:pPr>
      <w:rPr>
        <w:rFonts w:ascii="Courier New" w:hAnsi="Courier New" w:cs="Courier New" w:hint="default"/>
      </w:rPr>
    </w:lvl>
    <w:lvl w:ilvl="5" w:tplc="300A0005" w:tentative="1">
      <w:start w:val="1"/>
      <w:numFmt w:val="bullet"/>
      <w:lvlText w:val=""/>
      <w:lvlJc w:val="left"/>
      <w:pPr>
        <w:ind w:left="5220" w:hanging="360"/>
      </w:pPr>
      <w:rPr>
        <w:rFonts w:ascii="Wingdings" w:hAnsi="Wingdings" w:hint="default"/>
      </w:rPr>
    </w:lvl>
    <w:lvl w:ilvl="6" w:tplc="300A0001" w:tentative="1">
      <w:start w:val="1"/>
      <w:numFmt w:val="bullet"/>
      <w:lvlText w:val=""/>
      <w:lvlJc w:val="left"/>
      <w:pPr>
        <w:ind w:left="5940" w:hanging="360"/>
      </w:pPr>
      <w:rPr>
        <w:rFonts w:ascii="Symbol" w:hAnsi="Symbol" w:hint="default"/>
      </w:rPr>
    </w:lvl>
    <w:lvl w:ilvl="7" w:tplc="300A0003" w:tentative="1">
      <w:start w:val="1"/>
      <w:numFmt w:val="bullet"/>
      <w:lvlText w:val="o"/>
      <w:lvlJc w:val="left"/>
      <w:pPr>
        <w:ind w:left="6660" w:hanging="360"/>
      </w:pPr>
      <w:rPr>
        <w:rFonts w:ascii="Courier New" w:hAnsi="Courier New" w:cs="Courier New" w:hint="default"/>
      </w:rPr>
    </w:lvl>
    <w:lvl w:ilvl="8" w:tplc="300A0005" w:tentative="1">
      <w:start w:val="1"/>
      <w:numFmt w:val="bullet"/>
      <w:lvlText w:val=""/>
      <w:lvlJc w:val="left"/>
      <w:pPr>
        <w:ind w:left="7380" w:hanging="360"/>
      </w:pPr>
      <w:rPr>
        <w:rFonts w:ascii="Wingdings" w:hAnsi="Wingdings" w:hint="default"/>
      </w:rPr>
    </w:lvl>
  </w:abstractNum>
  <w:abstractNum w:abstractNumId="5" w15:restartNumberingAfterBreak="0">
    <w:nsid w:val="12126E92"/>
    <w:multiLevelType w:val="hybridMultilevel"/>
    <w:tmpl w:val="46C2DC26"/>
    <w:lvl w:ilvl="0" w:tplc="0C0A0001">
      <w:start w:val="1"/>
      <w:numFmt w:val="bullet"/>
      <w:lvlText w:val=""/>
      <w:lvlJc w:val="left"/>
      <w:pPr>
        <w:ind w:left="1095" w:hanging="360"/>
      </w:pPr>
      <w:rPr>
        <w:rFonts w:ascii="Symbol" w:hAnsi="Symbol" w:hint="default"/>
      </w:rPr>
    </w:lvl>
    <w:lvl w:ilvl="1" w:tplc="0C0A0003" w:tentative="1">
      <w:start w:val="1"/>
      <w:numFmt w:val="bullet"/>
      <w:lvlText w:val="o"/>
      <w:lvlJc w:val="left"/>
      <w:pPr>
        <w:ind w:left="1815" w:hanging="360"/>
      </w:pPr>
      <w:rPr>
        <w:rFonts w:ascii="Courier New" w:hAnsi="Courier New" w:cs="Courier New" w:hint="default"/>
      </w:rPr>
    </w:lvl>
    <w:lvl w:ilvl="2" w:tplc="0C0A0005" w:tentative="1">
      <w:start w:val="1"/>
      <w:numFmt w:val="bullet"/>
      <w:lvlText w:val=""/>
      <w:lvlJc w:val="left"/>
      <w:pPr>
        <w:ind w:left="2535" w:hanging="360"/>
      </w:pPr>
      <w:rPr>
        <w:rFonts w:ascii="Wingdings" w:hAnsi="Wingdings" w:hint="default"/>
      </w:rPr>
    </w:lvl>
    <w:lvl w:ilvl="3" w:tplc="0C0A0001" w:tentative="1">
      <w:start w:val="1"/>
      <w:numFmt w:val="bullet"/>
      <w:lvlText w:val=""/>
      <w:lvlJc w:val="left"/>
      <w:pPr>
        <w:ind w:left="3255" w:hanging="360"/>
      </w:pPr>
      <w:rPr>
        <w:rFonts w:ascii="Symbol" w:hAnsi="Symbol" w:hint="default"/>
      </w:rPr>
    </w:lvl>
    <w:lvl w:ilvl="4" w:tplc="0C0A0003" w:tentative="1">
      <w:start w:val="1"/>
      <w:numFmt w:val="bullet"/>
      <w:lvlText w:val="o"/>
      <w:lvlJc w:val="left"/>
      <w:pPr>
        <w:ind w:left="3975" w:hanging="360"/>
      </w:pPr>
      <w:rPr>
        <w:rFonts w:ascii="Courier New" w:hAnsi="Courier New" w:cs="Courier New" w:hint="default"/>
      </w:rPr>
    </w:lvl>
    <w:lvl w:ilvl="5" w:tplc="0C0A0005" w:tentative="1">
      <w:start w:val="1"/>
      <w:numFmt w:val="bullet"/>
      <w:lvlText w:val=""/>
      <w:lvlJc w:val="left"/>
      <w:pPr>
        <w:ind w:left="4695" w:hanging="360"/>
      </w:pPr>
      <w:rPr>
        <w:rFonts w:ascii="Wingdings" w:hAnsi="Wingdings" w:hint="default"/>
      </w:rPr>
    </w:lvl>
    <w:lvl w:ilvl="6" w:tplc="0C0A0001" w:tentative="1">
      <w:start w:val="1"/>
      <w:numFmt w:val="bullet"/>
      <w:lvlText w:val=""/>
      <w:lvlJc w:val="left"/>
      <w:pPr>
        <w:ind w:left="5415" w:hanging="360"/>
      </w:pPr>
      <w:rPr>
        <w:rFonts w:ascii="Symbol" w:hAnsi="Symbol" w:hint="default"/>
      </w:rPr>
    </w:lvl>
    <w:lvl w:ilvl="7" w:tplc="0C0A0003" w:tentative="1">
      <w:start w:val="1"/>
      <w:numFmt w:val="bullet"/>
      <w:lvlText w:val="o"/>
      <w:lvlJc w:val="left"/>
      <w:pPr>
        <w:ind w:left="6135" w:hanging="360"/>
      </w:pPr>
      <w:rPr>
        <w:rFonts w:ascii="Courier New" w:hAnsi="Courier New" w:cs="Courier New" w:hint="default"/>
      </w:rPr>
    </w:lvl>
    <w:lvl w:ilvl="8" w:tplc="0C0A0005" w:tentative="1">
      <w:start w:val="1"/>
      <w:numFmt w:val="bullet"/>
      <w:lvlText w:val=""/>
      <w:lvlJc w:val="left"/>
      <w:pPr>
        <w:ind w:left="6855" w:hanging="360"/>
      </w:pPr>
      <w:rPr>
        <w:rFonts w:ascii="Wingdings" w:hAnsi="Wingdings" w:hint="default"/>
      </w:rPr>
    </w:lvl>
  </w:abstractNum>
  <w:abstractNum w:abstractNumId="6" w15:restartNumberingAfterBreak="0">
    <w:nsid w:val="12D34A52"/>
    <w:multiLevelType w:val="hybridMultilevel"/>
    <w:tmpl w:val="E0D84D3E"/>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7" w15:restartNumberingAfterBreak="0">
    <w:nsid w:val="13747457"/>
    <w:multiLevelType w:val="hybridMultilevel"/>
    <w:tmpl w:val="FF9A85E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8" w15:restartNumberingAfterBreak="0">
    <w:nsid w:val="157C6D31"/>
    <w:multiLevelType w:val="hybridMultilevel"/>
    <w:tmpl w:val="820EB344"/>
    <w:lvl w:ilvl="0" w:tplc="D486D296">
      <w:start w:val="7"/>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15E36720"/>
    <w:multiLevelType w:val="hybridMultilevel"/>
    <w:tmpl w:val="EF6C9B3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0" w15:restartNumberingAfterBreak="0">
    <w:nsid w:val="16AC6896"/>
    <w:multiLevelType w:val="hybridMultilevel"/>
    <w:tmpl w:val="1668F440"/>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1" w15:restartNumberingAfterBreak="0">
    <w:nsid w:val="17D34032"/>
    <w:multiLevelType w:val="hybridMultilevel"/>
    <w:tmpl w:val="DA4AE742"/>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12" w15:restartNumberingAfterBreak="0">
    <w:nsid w:val="19120960"/>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3" w15:restartNumberingAfterBreak="0">
    <w:nsid w:val="1C936930"/>
    <w:multiLevelType w:val="hybridMultilevel"/>
    <w:tmpl w:val="B8CCF918"/>
    <w:lvl w:ilvl="0" w:tplc="540A000F">
      <w:start w:val="1"/>
      <w:numFmt w:val="decimal"/>
      <w:lvlText w:val="%1."/>
      <w:lvlJc w:val="left"/>
      <w:pPr>
        <w:ind w:left="1080" w:hanging="360"/>
      </w:pPr>
    </w:lvl>
    <w:lvl w:ilvl="1" w:tplc="540A0019">
      <w:start w:val="1"/>
      <w:numFmt w:val="lowerLetter"/>
      <w:lvlText w:val="%2."/>
      <w:lvlJc w:val="left"/>
      <w:pPr>
        <w:ind w:left="1800" w:hanging="360"/>
      </w:pPr>
    </w:lvl>
    <w:lvl w:ilvl="2" w:tplc="540A001B" w:tentative="1">
      <w:start w:val="1"/>
      <w:numFmt w:val="lowerRoman"/>
      <w:lvlText w:val="%3."/>
      <w:lvlJc w:val="right"/>
      <w:pPr>
        <w:ind w:left="2520" w:hanging="180"/>
      </w:pPr>
    </w:lvl>
    <w:lvl w:ilvl="3" w:tplc="540A000F" w:tentative="1">
      <w:start w:val="1"/>
      <w:numFmt w:val="decimal"/>
      <w:lvlText w:val="%4."/>
      <w:lvlJc w:val="left"/>
      <w:pPr>
        <w:ind w:left="3240" w:hanging="360"/>
      </w:pPr>
    </w:lvl>
    <w:lvl w:ilvl="4" w:tplc="540A0019" w:tentative="1">
      <w:start w:val="1"/>
      <w:numFmt w:val="lowerLetter"/>
      <w:lvlText w:val="%5."/>
      <w:lvlJc w:val="left"/>
      <w:pPr>
        <w:ind w:left="3960" w:hanging="360"/>
      </w:pPr>
    </w:lvl>
    <w:lvl w:ilvl="5" w:tplc="540A001B" w:tentative="1">
      <w:start w:val="1"/>
      <w:numFmt w:val="lowerRoman"/>
      <w:lvlText w:val="%6."/>
      <w:lvlJc w:val="right"/>
      <w:pPr>
        <w:ind w:left="4680" w:hanging="180"/>
      </w:pPr>
    </w:lvl>
    <w:lvl w:ilvl="6" w:tplc="540A000F" w:tentative="1">
      <w:start w:val="1"/>
      <w:numFmt w:val="decimal"/>
      <w:lvlText w:val="%7."/>
      <w:lvlJc w:val="left"/>
      <w:pPr>
        <w:ind w:left="5400" w:hanging="360"/>
      </w:pPr>
    </w:lvl>
    <w:lvl w:ilvl="7" w:tplc="540A0019" w:tentative="1">
      <w:start w:val="1"/>
      <w:numFmt w:val="lowerLetter"/>
      <w:lvlText w:val="%8."/>
      <w:lvlJc w:val="left"/>
      <w:pPr>
        <w:ind w:left="6120" w:hanging="360"/>
      </w:pPr>
    </w:lvl>
    <w:lvl w:ilvl="8" w:tplc="540A001B" w:tentative="1">
      <w:start w:val="1"/>
      <w:numFmt w:val="lowerRoman"/>
      <w:lvlText w:val="%9."/>
      <w:lvlJc w:val="right"/>
      <w:pPr>
        <w:ind w:left="6840" w:hanging="180"/>
      </w:pPr>
    </w:lvl>
  </w:abstractNum>
  <w:abstractNum w:abstractNumId="14" w15:restartNumberingAfterBreak="0">
    <w:nsid w:val="1C9D5ADE"/>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23D463F"/>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6" w15:restartNumberingAfterBreak="0">
    <w:nsid w:val="279A6E32"/>
    <w:multiLevelType w:val="hybridMultilevel"/>
    <w:tmpl w:val="98A43A9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7" w15:restartNumberingAfterBreak="0">
    <w:nsid w:val="2C531966"/>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18" w15:restartNumberingAfterBreak="0">
    <w:nsid w:val="32437FFD"/>
    <w:multiLevelType w:val="multilevel"/>
    <w:tmpl w:val="A0E891EC"/>
    <w:lvl w:ilvl="0">
      <w:start w:val="7"/>
      <w:numFmt w:val="decimal"/>
      <w:lvlText w:val="%1"/>
      <w:lvlJc w:val="left"/>
      <w:pPr>
        <w:ind w:left="1108" w:hanging="568"/>
      </w:pPr>
      <w:rPr>
        <w:rFonts w:hint="default"/>
        <w:lang w:val="es-ES" w:eastAsia="en-US" w:bidi="ar-SA"/>
      </w:rPr>
    </w:lvl>
    <w:lvl w:ilvl="1">
      <w:start w:val="1"/>
      <w:numFmt w:val="decimal"/>
      <w:lvlText w:val="%1.%2."/>
      <w:lvlJc w:val="left"/>
      <w:pPr>
        <w:ind w:left="1108" w:hanging="568"/>
      </w:pPr>
      <w:rPr>
        <w:rFonts w:ascii="Carlito" w:eastAsia="Carlito" w:hAnsi="Carlito" w:cs="Carlito" w:hint="default"/>
        <w:b/>
        <w:bCs/>
        <w:color w:val="FF0000"/>
        <w:spacing w:val="-18"/>
        <w:w w:val="99"/>
        <w:sz w:val="24"/>
        <w:szCs w:val="24"/>
        <w:lang w:val="es-ES" w:eastAsia="en-US" w:bidi="ar-SA"/>
      </w:rPr>
    </w:lvl>
    <w:lvl w:ilvl="2">
      <w:numFmt w:val="bullet"/>
      <w:lvlText w:val=""/>
      <w:lvlJc w:val="left"/>
      <w:pPr>
        <w:ind w:left="1261" w:hanging="361"/>
      </w:pPr>
      <w:rPr>
        <w:rFonts w:ascii="Wingdings" w:eastAsia="Wingdings" w:hAnsi="Wingdings" w:cs="Wingdings" w:hint="default"/>
        <w:w w:val="100"/>
        <w:sz w:val="22"/>
        <w:szCs w:val="22"/>
        <w:lang w:val="es-ES" w:eastAsia="en-US" w:bidi="ar-SA"/>
      </w:rPr>
    </w:lvl>
    <w:lvl w:ilvl="3">
      <w:numFmt w:val="bullet"/>
      <w:lvlText w:val="•"/>
      <w:lvlJc w:val="left"/>
      <w:pPr>
        <w:ind w:left="3075" w:hanging="361"/>
      </w:pPr>
      <w:rPr>
        <w:rFonts w:hint="default"/>
        <w:lang w:val="es-ES" w:eastAsia="en-US" w:bidi="ar-SA"/>
      </w:rPr>
    </w:lvl>
    <w:lvl w:ilvl="4">
      <w:numFmt w:val="bullet"/>
      <w:lvlText w:val="•"/>
      <w:lvlJc w:val="left"/>
      <w:pPr>
        <w:ind w:left="3982" w:hanging="361"/>
      </w:pPr>
      <w:rPr>
        <w:rFonts w:hint="default"/>
        <w:lang w:val="es-ES" w:eastAsia="en-US" w:bidi="ar-SA"/>
      </w:rPr>
    </w:lvl>
    <w:lvl w:ilvl="5">
      <w:numFmt w:val="bullet"/>
      <w:lvlText w:val="•"/>
      <w:lvlJc w:val="left"/>
      <w:pPr>
        <w:ind w:left="4890" w:hanging="361"/>
      </w:pPr>
      <w:rPr>
        <w:rFonts w:hint="default"/>
        <w:lang w:val="es-ES" w:eastAsia="en-US" w:bidi="ar-SA"/>
      </w:rPr>
    </w:lvl>
    <w:lvl w:ilvl="6">
      <w:numFmt w:val="bullet"/>
      <w:lvlText w:val="•"/>
      <w:lvlJc w:val="left"/>
      <w:pPr>
        <w:ind w:left="5797" w:hanging="361"/>
      </w:pPr>
      <w:rPr>
        <w:rFonts w:hint="default"/>
        <w:lang w:val="es-ES" w:eastAsia="en-US" w:bidi="ar-SA"/>
      </w:rPr>
    </w:lvl>
    <w:lvl w:ilvl="7">
      <w:numFmt w:val="bullet"/>
      <w:lvlText w:val="•"/>
      <w:lvlJc w:val="left"/>
      <w:pPr>
        <w:ind w:left="6705" w:hanging="361"/>
      </w:pPr>
      <w:rPr>
        <w:rFonts w:hint="default"/>
        <w:lang w:val="es-ES" w:eastAsia="en-US" w:bidi="ar-SA"/>
      </w:rPr>
    </w:lvl>
    <w:lvl w:ilvl="8">
      <w:numFmt w:val="bullet"/>
      <w:lvlText w:val="•"/>
      <w:lvlJc w:val="left"/>
      <w:pPr>
        <w:ind w:left="7612" w:hanging="361"/>
      </w:pPr>
      <w:rPr>
        <w:rFonts w:hint="default"/>
        <w:lang w:val="es-ES" w:eastAsia="en-US" w:bidi="ar-SA"/>
      </w:rPr>
    </w:lvl>
  </w:abstractNum>
  <w:abstractNum w:abstractNumId="19" w15:restartNumberingAfterBreak="0">
    <w:nsid w:val="3A5B6660"/>
    <w:multiLevelType w:val="multilevel"/>
    <w:tmpl w:val="2C6C86FC"/>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20" w15:restartNumberingAfterBreak="0">
    <w:nsid w:val="3B00260C"/>
    <w:multiLevelType w:val="multilevel"/>
    <w:tmpl w:val="8F3C8D5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3C9142BA"/>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3D617B7F"/>
    <w:multiLevelType w:val="multilevel"/>
    <w:tmpl w:val="2B62C9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F83C5F"/>
    <w:multiLevelType w:val="hybridMultilevel"/>
    <w:tmpl w:val="9D649852"/>
    <w:lvl w:ilvl="0" w:tplc="300A0005">
      <w:start w:val="1"/>
      <w:numFmt w:val="bullet"/>
      <w:lvlText w:val=""/>
      <w:lvlJc w:val="left"/>
      <w:pPr>
        <w:ind w:left="720" w:hanging="360"/>
      </w:pPr>
      <w:rPr>
        <w:rFonts w:ascii="Wingdings" w:hAnsi="Wingdings"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4" w15:restartNumberingAfterBreak="0">
    <w:nsid w:val="48E77BB1"/>
    <w:multiLevelType w:val="hybridMultilevel"/>
    <w:tmpl w:val="254678A8"/>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5" w15:restartNumberingAfterBreak="0">
    <w:nsid w:val="4AC93344"/>
    <w:multiLevelType w:val="hybridMultilevel"/>
    <w:tmpl w:val="0DEC8A7E"/>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6" w15:restartNumberingAfterBreak="0">
    <w:nsid w:val="54EE0791"/>
    <w:multiLevelType w:val="multilevel"/>
    <w:tmpl w:val="BF6C057E"/>
    <w:lvl w:ilvl="0">
      <w:start w:val="1"/>
      <w:numFmt w:val="decimal"/>
      <w:lvlText w:val="%1."/>
      <w:lvlJc w:val="left"/>
      <w:pPr>
        <w:ind w:left="1260" w:hanging="360"/>
      </w:pPr>
      <w:rPr>
        <w:rFonts w:hint="default"/>
      </w:rPr>
    </w:lvl>
    <w:lvl w:ilvl="1">
      <w:start w:val="1"/>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27" w15:restartNumberingAfterBreak="0">
    <w:nsid w:val="55847C2C"/>
    <w:multiLevelType w:val="hybridMultilevel"/>
    <w:tmpl w:val="E93062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8" w15:restartNumberingAfterBreak="0">
    <w:nsid w:val="584A5DD1"/>
    <w:multiLevelType w:val="hybridMultilevel"/>
    <w:tmpl w:val="D43A6F4C"/>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9" w15:restartNumberingAfterBreak="0">
    <w:nsid w:val="5ADB5B74"/>
    <w:multiLevelType w:val="hybridMultilevel"/>
    <w:tmpl w:val="B66E2CF0"/>
    <w:lvl w:ilvl="0" w:tplc="DFB6DD8A">
      <w:start w:val="8"/>
      <w:numFmt w:val="bullet"/>
      <w:lvlText w:val="-"/>
      <w:lvlJc w:val="left"/>
      <w:pPr>
        <w:ind w:left="720" w:hanging="360"/>
      </w:pPr>
      <w:rPr>
        <w:rFonts w:ascii="Carlito" w:eastAsia="Carlito" w:hAnsi="Carlito" w:cs="Carlito"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 w15:restartNumberingAfterBreak="0">
    <w:nsid w:val="5B6F0D1D"/>
    <w:multiLevelType w:val="hybridMultilevel"/>
    <w:tmpl w:val="983A6422"/>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1" w15:restartNumberingAfterBreak="0">
    <w:nsid w:val="5B727160"/>
    <w:multiLevelType w:val="hybridMultilevel"/>
    <w:tmpl w:val="8108956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2" w15:restartNumberingAfterBreak="0">
    <w:nsid w:val="61387434"/>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33" w15:restartNumberingAfterBreak="0">
    <w:nsid w:val="63CA7CED"/>
    <w:multiLevelType w:val="hybridMultilevel"/>
    <w:tmpl w:val="ABCC1DCA"/>
    <w:lvl w:ilvl="0" w:tplc="1EC4C596">
      <w:start w:val="4"/>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9390A4E6">
      <w:numFmt w:val="bullet"/>
      <w:lvlText w:val=""/>
      <w:lvlJc w:val="left"/>
      <w:pPr>
        <w:ind w:left="1261" w:hanging="361"/>
      </w:pPr>
      <w:rPr>
        <w:rFonts w:ascii="Wingdings" w:eastAsia="Wingdings" w:hAnsi="Wingdings" w:cs="Wingdings" w:hint="default"/>
        <w:w w:val="100"/>
        <w:sz w:val="22"/>
        <w:szCs w:val="22"/>
        <w:lang w:val="es-ES" w:eastAsia="en-US" w:bidi="ar-SA"/>
      </w:rPr>
    </w:lvl>
    <w:lvl w:ilvl="2" w:tplc="8E24A2AC">
      <w:numFmt w:val="bullet"/>
      <w:lvlText w:val="•"/>
      <w:lvlJc w:val="left"/>
      <w:pPr>
        <w:ind w:left="2167" w:hanging="361"/>
      </w:pPr>
      <w:rPr>
        <w:rFonts w:hint="default"/>
        <w:lang w:val="es-ES" w:eastAsia="en-US" w:bidi="ar-SA"/>
      </w:rPr>
    </w:lvl>
    <w:lvl w:ilvl="3" w:tplc="451A5A04">
      <w:numFmt w:val="bullet"/>
      <w:lvlText w:val="•"/>
      <w:lvlJc w:val="left"/>
      <w:pPr>
        <w:ind w:left="3075" w:hanging="361"/>
      </w:pPr>
      <w:rPr>
        <w:rFonts w:hint="default"/>
        <w:lang w:val="es-ES" w:eastAsia="en-US" w:bidi="ar-SA"/>
      </w:rPr>
    </w:lvl>
    <w:lvl w:ilvl="4" w:tplc="E424FD46">
      <w:numFmt w:val="bullet"/>
      <w:lvlText w:val="•"/>
      <w:lvlJc w:val="left"/>
      <w:pPr>
        <w:ind w:left="3982" w:hanging="361"/>
      </w:pPr>
      <w:rPr>
        <w:rFonts w:hint="default"/>
        <w:lang w:val="es-ES" w:eastAsia="en-US" w:bidi="ar-SA"/>
      </w:rPr>
    </w:lvl>
    <w:lvl w:ilvl="5" w:tplc="0C44D1E6">
      <w:numFmt w:val="bullet"/>
      <w:lvlText w:val="•"/>
      <w:lvlJc w:val="left"/>
      <w:pPr>
        <w:ind w:left="4890" w:hanging="361"/>
      </w:pPr>
      <w:rPr>
        <w:rFonts w:hint="default"/>
        <w:lang w:val="es-ES" w:eastAsia="en-US" w:bidi="ar-SA"/>
      </w:rPr>
    </w:lvl>
    <w:lvl w:ilvl="6" w:tplc="EE282642">
      <w:numFmt w:val="bullet"/>
      <w:lvlText w:val="•"/>
      <w:lvlJc w:val="left"/>
      <w:pPr>
        <w:ind w:left="5797" w:hanging="361"/>
      </w:pPr>
      <w:rPr>
        <w:rFonts w:hint="default"/>
        <w:lang w:val="es-ES" w:eastAsia="en-US" w:bidi="ar-SA"/>
      </w:rPr>
    </w:lvl>
    <w:lvl w:ilvl="7" w:tplc="0FE2C5F0">
      <w:numFmt w:val="bullet"/>
      <w:lvlText w:val="•"/>
      <w:lvlJc w:val="left"/>
      <w:pPr>
        <w:ind w:left="6705" w:hanging="361"/>
      </w:pPr>
      <w:rPr>
        <w:rFonts w:hint="default"/>
        <w:lang w:val="es-ES" w:eastAsia="en-US" w:bidi="ar-SA"/>
      </w:rPr>
    </w:lvl>
    <w:lvl w:ilvl="8" w:tplc="0B6C8B7A">
      <w:numFmt w:val="bullet"/>
      <w:lvlText w:val="•"/>
      <w:lvlJc w:val="left"/>
      <w:pPr>
        <w:ind w:left="7612" w:hanging="361"/>
      </w:pPr>
      <w:rPr>
        <w:rFonts w:hint="default"/>
        <w:lang w:val="es-ES" w:eastAsia="en-US" w:bidi="ar-SA"/>
      </w:rPr>
    </w:lvl>
  </w:abstractNum>
  <w:abstractNum w:abstractNumId="34" w15:restartNumberingAfterBreak="0">
    <w:nsid w:val="649021B8"/>
    <w:multiLevelType w:val="hybridMultilevel"/>
    <w:tmpl w:val="90347E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5" w15:restartNumberingAfterBreak="0">
    <w:nsid w:val="65966D41"/>
    <w:multiLevelType w:val="multilevel"/>
    <w:tmpl w:val="24ECF65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6" w15:restartNumberingAfterBreak="0">
    <w:nsid w:val="677B37E3"/>
    <w:multiLevelType w:val="hybridMultilevel"/>
    <w:tmpl w:val="83C23FF4"/>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7" w15:restartNumberingAfterBreak="0">
    <w:nsid w:val="68931F8D"/>
    <w:multiLevelType w:val="hybridMultilevel"/>
    <w:tmpl w:val="31A28DCA"/>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38" w15:restartNumberingAfterBreak="0">
    <w:nsid w:val="692047AB"/>
    <w:multiLevelType w:val="hybridMultilevel"/>
    <w:tmpl w:val="45C04544"/>
    <w:lvl w:ilvl="0" w:tplc="A63A8DE0">
      <w:start w:val="1"/>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6A34D248">
      <w:numFmt w:val="bullet"/>
      <w:lvlText w:val=""/>
      <w:lvlJc w:val="left"/>
      <w:pPr>
        <w:ind w:left="1621" w:hanging="360"/>
      </w:pPr>
      <w:rPr>
        <w:rFonts w:ascii="Wingdings" w:eastAsia="Wingdings" w:hAnsi="Wingdings" w:cs="Wingdings" w:hint="default"/>
        <w:w w:val="100"/>
        <w:sz w:val="22"/>
        <w:szCs w:val="22"/>
        <w:lang w:val="es-ES" w:eastAsia="en-US" w:bidi="ar-SA"/>
      </w:rPr>
    </w:lvl>
    <w:lvl w:ilvl="2" w:tplc="AEB836AC">
      <w:numFmt w:val="bullet"/>
      <w:lvlText w:val="•"/>
      <w:lvlJc w:val="left"/>
      <w:pPr>
        <w:ind w:left="2487" w:hanging="360"/>
      </w:pPr>
      <w:rPr>
        <w:rFonts w:hint="default"/>
        <w:lang w:val="es-ES" w:eastAsia="en-US" w:bidi="ar-SA"/>
      </w:rPr>
    </w:lvl>
    <w:lvl w:ilvl="3" w:tplc="E06C4CE8">
      <w:numFmt w:val="bullet"/>
      <w:lvlText w:val="•"/>
      <w:lvlJc w:val="left"/>
      <w:pPr>
        <w:ind w:left="3355" w:hanging="360"/>
      </w:pPr>
      <w:rPr>
        <w:rFonts w:hint="default"/>
        <w:lang w:val="es-ES" w:eastAsia="en-US" w:bidi="ar-SA"/>
      </w:rPr>
    </w:lvl>
    <w:lvl w:ilvl="4" w:tplc="D124DC26">
      <w:numFmt w:val="bullet"/>
      <w:lvlText w:val="•"/>
      <w:lvlJc w:val="left"/>
      <w:pPr>
        <w:ind w:left="4222" w:hanging="360"/>
      </w:pPr>
      <w:rPr>
        <w:rFonts w:hint="default"/>
        <w:lang w:val="es-ES" w:eastAsia="en-US" w:bidi="ar-SA"/>
      </w:rPr>
    </w:lvl>
    <w:lvl w:ilvl="5" w:tplc="21A07950">
      <w:numFmt w:val="bullet"/>
      <w:lvlText w:val="•"/>
      <w:lvlJc w:val="left"/>
      <w:pPr>
        <w:ind w:left="5090" w:hanging="360"/>
      </w:pPr>
      <w:rPr>
        <w:rFonts w:hint="default"/>
        <w:lang w:val="es-ES" w:eastAsia="en-US" w:bidi="ar-SA"/>
      </w:rPr>
    </w:lvl>
    <w:lvl w:ilvl="6" w:tplc="710C6FBA">
      <w:numFmt w:val="bullet"/>
      <w:lvlText w:val="•"/>
      <w:lvlJc w:val="left"/>
      <w:pPr>
        <w:ind w:left="5957" w:hanging="360"/>
      </w:pPr>
      <w:rPr>
        <w:rFonts w:hint="default"/>
        <w:lang w:val="es-ES" w:eastAsia="en-US" w:bidi="ar-SA"/>
      </w:rPr>
    </w:lvl>
    <w:lvl w:ilvl="7" w:tplc="B64C3678">
      <w:numFmt w:val="bullet"/>
      <w:lvlText w:val="•"/>
      <w:lvlJc w:val="left"/>
      <w:pPr>
        <w:ind w:left="6825" w:hanging="360"/>
      </w:pPr>
      <w:rPr>
        <w:rFonts w:hint="default"/>
        <w:lang w:val="es-ES" w:eastAsia="en-US" w:bidi="ar-SA"/>
      </w:rPr>
    </w:lvl>
    <w:lvl w:ilvl="8" w:tplc="EE225686">
      <w:numFmt w:val="bullet"/>
      <w:lvlText w:val="•"/>
      <w:lvlJc w:val="left"/>
      <w:pPr>
        <w:ind w:left="7692" w:hanging="360"/>
      </w:pPr>
      <w:rPr>
        <w:rFonts w:hint="default"/>
        <w:lang w:val="es-ES" w:eastAsia="en-US" w:bidi="ar-SA"/>
      </w:rPr>
    </w:lvl>
  </w:abstractNum>
  <w:abstractNum w:abstractNumId="39" w15:restartNumberingAfterBreak="0">
    <w:nsid w:val="75B3195B"/>
    <w:multiLevelType w:val="multilevel"/>
    <w:tmpl w:val="D6842208"/>
    <w:lvl w:ilvl="0">
      <w:start w:val="1"/>
      <w:numFmt w:val="decimal"/>
      <w:lvlText w:val="%1."/>
      <w:lvlJc w:val="left"/>
      <w:pPr>
        <w:ind w:left="980" w:hanging="440"/>
      </w:pPr>
      <w:rPr>
        <w:rFonts w:ascii="Carlito" w:eastAsia="Carlito" w:hAnsi="Carlito" w:cs="Carlito" w:hint="default"/>
        <w:spacing w:val="-2"/>
        <w:w w:val="100"/>
        <w:sz w:val="22"/>
        <w:szCs w:val="22"/>
        <w:lang w:val="es-ES" w:eastAsia="en-US" w:bidi="ar-SA"/>
      </w:rPr>
    </w:lvl>
    <w:lvl w:ilvl="1">
      <w:start w:val="1"/>
      <w:numFmt w:val="decimal"/>
      <w:lvlText w:val="%1.%2."/>
      <w:lvlJc w:val="left"/>
      <w:pPr>
        <w:ind w:left="1421" w:hanging="661"/>
        <w:jc w:val="right"/>
      </w:pPr>
      <w:rPr>
        <w:rFonts w:hint="default"/>
        <w:spacing w:val="-2"/>
        <w:w w:val="100"/>
        <w:lang w:val="es-ES" w:eastAsia="en-US" w:bidi="ar-SA"/>
      </w:rPr>
    </w:lvl>
    <w:lvl w:ilvl="2">
      <w:start w:val="1"/>
      <w:numFmt w:val="decimal"/>
      <w:lvlText w:val="%1.%2.%3."/>
      <w:lvlJc w:val="left"/>
      <w:pPr>
        <w:ind w:left="1861" w:hanging="881"/>
      </w:pPr>
      <w:rPr>
        <w:rFonts w:ascii="Carlito" w:eastAsia="Carlito" w:hAnsi="Carlito" w:cs="Carlito" w:hint="default"/>
        <w:b/>
        <w:bCs/>
        <w:spacing w:val="-5"/>
        <w:w w:val="100"/>
        <w:sz w:val="22"/>
        <w:szCs w:val="22"/>
        <w:lang w:val="es-ES" w:eastAsia="en-US" w:bidi="ar-SA"/>
      </w:rPr>
    </w:lvl>
    <w:lvl w:ilvl="3">
      <w:numFmt w:val="bullet"/>
      <w:lvlText w:val="•"/>
      <w:lvlJc w:val="left"/>
      <w:pPr>
        <w:ind w:left="2806" w:hanging="881"/>
      </w:pPr>
      <w:rPr>
        <w:rFonts w:hint="default"/>
        <w:lang w:val="es-ES" w:eastAsia="en-US" w:bidi="ar-SA"/>
      </w:rPr>
    </w:lvl>
    <w:lvl w:ilvl="4">
      <w:numFmt w:val="bullet"/>
      <w:lvlText w:val="•"/>
      <w:lvlJc w:val="left"/>
      <w:pPr>
        <w:ind w:left="3752" w:hanging="881"/>
      </w:pPr>
      <w:rPr>
        <w:rFonts w:hint="default"/>
        <w:lang w:val="es-ES" w:eastAsia="en-US" w:bidi="ar-SA"/>
      </w:rPr>
    </w:lvl>
    <w:lvl w:ilvl="5">
      <w:numFmt w:val="bullet"/>
      <w:lvlText w:val="•"/>
      <w:lvlJc w:val="left"/>
      <w:pPr>
        <w:ind w:left="4698" w:hanging="881"/>
      </w:pPr>
      <w:rPr>
        <w:rFonts w:hint="default"/>
        <w:lang w:val="es-ES" w:eastAsia="en-US" w:bidi="ar-SA"/>
      </w:rPr>
    </w:lvl>
    <w:lvl w:ilvl="6">
      <w:numFmt w:val="bullet"/>
      <w:lvlText w:val="•"/>
      <w:lvlJc w:val="left"/>
      <w:pPr>
        <w:ind w:left="5644" w:hanging="881"/>
      </w:pPr>
      <w:rPr>
        <w:rFonts w:hint="default"/>
        <w:lang w:val="es-ES" w:eastAsia="en-US" w:bidi="ar-SA"/>
      </w:rPr>
    </w:lvl>
    <w:lvl w:ilvl="7">
      <w:numFmt w:val="bullet"/>
      <w:lvlText w:val="•"/>
      <w:lvlJc w:val="left"/>
      <w:pPr>
        <w:ind w:left="6590" w:hanging="881"/>
      </w:pPr>
      <w:rPr>
        <w:rFonts w:hint="default"/>
        <w:lang w:val="es-ES" w:eastAsia="en-US" w:bidi="ar-SA"/>
      </w:rPr>
    </w:lvl>
    <w:lvl w:ilvl="8">
      <w:numFmt w:val="bullet"/>
      <w:lvlText w:val="•"/>
      <w:lvlJc w:val="left"/>
      <w:pPr>
        <w:ind w:left="7536" w:hanging="881"/>
      </w:pPr>
      <w:rPr>
        <w:rFonts w:hint="default"/>
        <w:lang w:val="es-ES" w:eastAsia="en-US" w:bidi="ar-SA"/>
      </w:rPr>
    </w:lvl>
  </w:abstractNum>
  <w:abstractNum w:abstractNumId="40" w15:restartNumberingAfterBreak="0">
    <w:nsid w:val="761B3A8D"/>
    <w:multiLevelType w:val="hybridMultilevel"/>
    <w:tmpl w:val="C9FC7DFE"/>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41" w15:restartNumberingAfterBreak="0">
    <w:nsid w:val="7F5F2E2C"/>
    <w:multiLevelType w:val="multilevel"/>
    <w:tmpl w:val="1A64C06C"/>
    <w:lvl w:ilvl="0">
      <w:start w:val="8"/>
      <w:numFmt w:val="decimal"/>
      <w:lvlText w:val="%1"/>
      <w:lvlJc w:val="left"/>
      <w:pPr>
        <w:ind w:left="968" w:hanging="428"/>
      </w:pPr>
      <w:rPr>
        <w:rFonts w:hint="default"/>
        <w:lang w:val="es-ES" w:eastAsia="en-US" w:bidi="ar-SA"/>
      </w:rPr>
    </w:lvl>
    <w:lvl w:ilvl="1">
      <w:start w:val="1"/>
      <w:numFmt w:val="decimal"/>
      <w:lvlText w:val="%1.%2."/>
      <w:lvlJc w:val="left"/>
      <w:pPr>
        <w:ind w:left="968" w:hanging="428"/>
      </w:pPr>
      <w:rPr>
        <w:rFonts w:hint="default"/>
        <w:b/>
        <w:bCs/>
        <w:spacing w:val="-2"/>
        <w:w w:val="100"/>
        <w:lang w:val="es-ES" w:eastAsia="en-US" w:bidi="ar-SA"/>
      </w:rPr>
    </w:lvl>
    <w:lvl w:ilvl="2">
      <w:start w:val="1"/>
      <w:numFmt w:val="decimal"/>
      <w:lvlText w:val="%1.%2.%3."/>
      <w:lvlJc w:val="left"/>
      <w:pPr>
        <w:ind w:left="1068" w:hanging="528"/>
      </w:pPr>
      <w:rPr>
        <w:rFonts w:hint="default"/>
        <w:i w:val="0"/>
        <w:iCs/>
        <w:spacing w:val="-1"/>
        <w:w w:val="100"/>
        <w:lang w:val="es-ES" w:eastAsia="en-US" w:bidi="ar-SA"/>
      </w:rPr>
    </w:lvl>
    <w:lvl w:ilvl="3">
      <w:numFmt w:val="bullet"/>
      <w:lvlText w:val=""/>
      <w:lvlJc w:val="left"/>
      <w:pPr>
        <w:ind w:left="1261" w:hanging="528"/>
      </w:pPr>
      <w:rPr>
        <w:rFonts w:ascii="Wingdings" w:eastAsia="Wingdings" w:hAnsi="Wingdings" w:cs="Wingdings" w:hint="default"/>
        <w:w w:val="100"/>
        <w:sz w:val="22"/>
        <w:szCs w:val="22"/>
        <w:lang w:val="es-ES" w:eastAsia="en-US" w:bidi="ar-SA"/>
      </w:rPr>
    </w:lvl>
    <w:lvl w:ilvl="4">
      <w:numFmt w:val="bullet"/>
      <w:lvlText w:val="•"/>
      <w:lvlJc w:val="left"/>
      <w:pPr>
        <w:ind w:left="2426" w:hanging="528"/>
      </w:pPr>
      <w:rPr>
        <w:rFonts w:hint="default"/>
        <w:lang w:val="es-ES" w:eastAsia="en-US" w:bidi="ar-SA"/>
      </w:rPr>
    </w:lvl>
    <w:lvl w:ilvl="5">
      <w:numFmt w:val="bullet"/>
      <w:lvlText w:val="•"/>
      <w:lvlJc w:val="left"/>
      <w:pPr>
        <w:ind w:left="3593" w:hanging="528"/>
      </w:pPr>
      <w:rPr>
        <w:rFonts w:hint="default"/>
        <w:lang w:val="es-ES" w:eastAsia="en-US" w:bidi="ar-SA"/>
      </w:rPr>
    </w:lvl>
    <w:lvl w:ilvl="6">
      <w:numFmt w:val="bullet"/>
      <w:lvlText w:val="•"/>
      <w:lvlJc w:val="left"/>
      <w:pPr>
        <w:ind w:left="4760" w:hanging="528"/>
      </w:pPr>
      <w:rPr>
        <w:rFonts w:hint="default"/>
        <w:lang w:val="es-ES" w:eastAsia="en-US" w:bidi="ar-SA"/>
      </w:rPr>
    </w:lvl>
    <w:lvl w:ilvl="7">
      <w:numFmt w:val="bullet"/>
      <w:lvlText w:val="•"/>
      <w:lvlJc w:val="left"/>
      <w:pPr>
        <w:ind w:left="5927" w:hanging="528"/>
      </w:pPr>
      <w:rPr>
        <w:rFonts w:hint="default"/>
        <w:lang w:val="es-ES" w:eastAsia="en-US" w:bidi="ar-SA"/>
      </w:rPr>
    </w:lvl>
    <w:lvl w:ilvl="8">
      <w:numFmt w:val="bullet"/>
      <w:lvlText w:val="•"/>
      <w:lvlJc w:val="left"/>
      <w:pPr>
        <w:ind w:left="7094" w:hanging="528"/>
      </w:pPr>
      <w:rPr>
        <w:rFonts w:hint="default"/>
        <w:lang w:val="es-ES" w:eastAsia="en-US" w:bidi="ar-SA"/>
      </w:rPr>
    </w:lvl>
  </w:abstractNum>
  <w:num w:numId="1">
    <w:abstractNumId w:val="41"/>
  </w:num>
  <w:num w:numId="2">
    <w:abstractNumId w:val="18"/>
  </w:num>
  <w:num w:numId="3">
    <w:abstractNumId w:val="33"/>
  </w:num>
  <w:num w:numId="4">
    <w:abstractNumId w:val="38"/>
  </w:num>
  <w:num w:numId="5">
    <w:abstractNumId w:val="39"/>
  </w:num>
  <w:num w:numId="6">
    <w:abstractNumId w:val="40"/>
  </w:num>
  <w:num w:numId="7">
    <w:abstractNumId w:val="11"/>
  </w:num>
  <w:num w:numId="8">
    <w:abstractNumId w:val="17"/>
  </w:num>
  <w:num w:numId="9">
    <w:abstractNumId w:val="29"/>
  </w:num>
  <w:num w:numId="10">
    <w:abstractNumId w:val="35"/>
  </w:num>
  <w:num w:numId="11">
    <w:abstractNumId w:val="37"/>
  </w:num>
  <w:num w:numId="12">
    <w:abstractNumId w:val="10"/>
  </w:num>
  <w:num w:numId="13">
    <w:abstractNumId w:val="20"/>
  </w:num>
  <w:num w:numId="14">
    <w:abstractNumId w:val="15"/>
  </w:num>
  <w:num w:numId="15">
    <w:abstractNumId w:val="12"/>
  </w:num>
  <w:num w:numId="16">
    <w:abstractNumId w:val="4"/>
  </w:num>
  <w:num w:numId="17">
    <w:abstractNumId w:val="32"/>
  </w:num>
  <w:num w:numId="18">
    <w:abstractNumId w:val="26"/>
  </w:num>
  <w:num w:numId="19">
    <w:abstractNumId w:val="13"/>
  </w:num>
  <w:num w:numId="20">
    <w:abstractNumId w:val="19"/>
  </w:num>
  <w:num w:numId="21">
    <w:abstractNumId w:val="3"/>
  </w:num>
  <w:num w:numId="22">
    <w:abstractNumId w:val="21"/>
  </w:num>
  <w:num w:numId="23">
    <w:abstractNumId w:val="34"/>
  </w:num>
  <w:num w:numId="24">
    <w:abstractNumId w:val="7"/>
  </w:num>
  <w:num w:numId="25">
    <w:abstractNumId w:val="5"/>
  </w:num>
  <w:num w:numId="26">
    <w:abstractNumId w:val="2"/>
  </w:num>
  <w:num w:numId="27">
    <w:abstractNumId w:val="30"/>
  </w:num>
  <w:num w:numId="28">
    <w:abstractNumId w:val="27"/>
  </w:num>
  <w:num w:numId="29">
    <w:abstractNumId w:val="16"/>
  </w:num>
  <w:num w:numId="30">
    <w:abstractNumId w:val="25"/>
  </w:num>
  <w:num w:numId="31">
    <w:abstractNumId w:val="24"/>
  </w:num>
  <w:num w:numId="32">
    <w:abstractNumId w:val="31"/>
  </w:num>
  <w:num w:numId="33">
    <w:abstractNumId w:val="9"/>
  </w:num>
  <w:num w:numId="34">
    <w:abstractNumId w:val="28"/>
  </w:num>
  <w:num w:numId="35">
    <w:abstractNumId w:val="1"/>
  </w:num>
  <w:num w:numId="36">
    <w:abstractNumId w:val="14"/>
  </w:num>
  <w:num w:numId="37">
    <w:abstractNumId w:val="8"/>
  </w:num>
  <w:num w:numId="38">
    <w:abstractNumId w:val="22"/>
  </w:num>
  <w:num w:numId="39">
    <w:abstractNumId w:val="6"/>
  </w:num>
  <w:num w:numId="40">
    <w:abstractNumId w:val="36"/>
  </w:num>
  <w:num w:numId="41">
    <w:abstractNumId w:val="23"/>
  </w:num>
  <w:num w:numId="42">
    <w:abstractNumId w:val="0"/>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60"/>
  <w:defaultTabStop w:val="720"/>
  <w:hyphenationZone w:val="425"/>
  <w:drawingGridHorizontalSpacing w:val="110"/>
  <w:displayHorizontalDrawingGridEvery w:val="2"/>
  <w:characterSpacingControl w:val="doNotCompress"/>
  <w:hdrShapeDefaults>
    <o:shapedefaults v:ext="edit" spidmax="8193"/>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51532"/>
    <w:rsid w:val="000054FB"/>
    <w:rsid w:val="000143FE"/>
    <w:rsid w:val="0001753F"/>
    <w:rsid w:val="00017E23"/>
    <w:rsid w:val="00022AEB"/>
    <w:rsid w:val="00023811"/>
    <w:rsid w:val="00026EE8"/>
    <w:rsid w:val="00030636"/>
    <w:rsid w:val="00031D5C"/>
    <w:rsid w:val="00034397"/>
    <w:rsid w:val="00037C15"/>
    <w:rsid w:val="0004125B"/>
    <w:rsid w:val="000439E5"/>
    <w:rsid w:val="00047FE3"/>
    <w:rsid w:val="0005430A"/>
    <w:rsid w:val="00071111"/>
    <w:rsid w:val="000722E8"/>
    <w:rsid w:val="00072862"/>
    <w:rsid w:val="0008426E"/>
    <w:rsid w:val="000874F6"/>
    <w:rsid w:val="00090D49"/>
    <w:rsid w:val="00093BFD"/>
    <w:rsid w:val="00097670"/>
    <w:rsid w:val="000A2DBA"/>
    <w:rsid w:val="000B5586"/>
    <w:rsid w:val="000B5894"/>
    <w:rsid w:val="000B63F6"/>
    <w:rsid w:val="000C7158"/>
    <w:rsid w:val="000C7ED5"/>
    <w:rsid w:val="000D0B3A"/>
    <w:rsid w:val="000E09A9"/>
    <w:rsid w:val="000E0F5E"/>
    <w:rsid w:val="000E4B8A"/>
    <w:rsid w:val="000E6630"/>
    <w:rsid w:val="000F58D0"/>
    <w:rsid w:val="00101093"/>
    <w:rsid w:val="00104481"/>
    <w:rsid w:val="0010450A"/>
    <w:rsid w:val="00116874"/>
    <w:rsid w:val="00125D25"/>
    <w:rsid w:val="001329B5"/>
    <w:rsid w:val="0014431F"/>
    <w:rsid w:val="00153720"/>
    <w:rsid w:val="00154A5C"/>
    <w:rsid w:val="00185994"/>
    <w:rsid w:val="00190ECB"/>
    <w:rsid w:val="001A2302"/>
    <w:rsid w:val="001A694A"/>
    <w:rsid w:val="001B2678"/>
    <w:rsid w:val="001B42B4"/>
    <w:rsid w:val="001D1953"/>
    <w:rsid w:val="001D4B31"/>
    <w:rsid w:val="001E0BFB"/>
    <w:rsid w:val="001F1CE0"/>
    <w:rsid w:val="001F2F32"/>
    <w:rsid w:val="001F6BE0"/>
    <w:rsid w:val="0021050D"/>
    <w:rsid w:val="002132BA"/>
    <w:rsid w:val="00213742"/>
    <w:rsid w:val="00222076"/>
    <w:rsid w:val="00224F84"/>
    <w:rsid w:val="00227F42"/>
    <w:rsid w:val="002326F8"/>
    <w:rsid w:val="002425CA"/>
    <w:rsid w:val="00242F22"/>
    <w:rsid w:val="002443B5"/>
    <w:rsid w:val="002603FE"/>
    <w:rsid w:val="0027199A"/>
    <w:rsid w:val="00272607"/>
    <w:rsid w:val="0027461D"/>
    <w:rsid w:val="00284294"/>
    <w:rsid w:val="00294C07"/>
    <w:rsid w:val="002C3FB8"/>
    <w:rsid w:val="002D2A51"/>
    <w:rsid w:val="002D3F95"/>
    <w:rsid w:val="002D751D"/>
    <w:rsid w:val="002E448E"/>
    <w:rsid w:val="002F1664"/>
    <w:rsid w:val="0030127C"/>
    <w:rsid w:val="00330BB8"/>
    <w:rsid w:val="003319EC"/>
    <w:rsid w:val="00335689"/>
    <w:rsid w:val="00337603"/>
    <w:rsid w:val="00353C45"/>
    <w:rsid w:val="003612A4"/>
    <w:rsid w:val="0038220F"/>
    <w:rsid w:val="00382C49"/>
    <w:rsid w:val="00383FA1"/>
    <w:rsid w:val="003850CA"/>
    <w:rsid w:val="003914AF"/>
    <w:rsid w:val="00393437"/>
    <w:rsid w:val="003A248D"/>
    <w:rsid w:val="003B410B"/>
    <w:rsid w:val="003B4A28"/>
    <w:rsid w:val="003B77D4"/>
    <w:rsid w:val="003C33AC"/>
    <w:rsid w:val="003E41D8"/>
    <w:rsid w:val="003E601E"/>
    <w:rsid w:val="003F319E"/>
    <w:rsid w:val="00415E2F"/>
    <w:rsid w:val="00420D9E"/>
    <w:rsid w:val="00427672"/>
    <w:rsid w:val="00427EBA"/>
    <w:rsid w:val="00441EE3"/>
    <w:rsid w:val="004560C3"/>
    <w:rsid w:val="004568D9"/>
    <w:rsid w:val="00477944"/>
    <w:rsid w:val="004847DC"/>
    <w:rsid w:val="00490762"/>
    <w:rsid w:val="00492869"/>
    <w:rsid w:val="004947AA"/>
    <w:rsid w:val="00497CEF"/>
    <w:rsid w:val="004A6AA9"/>
    <w:rsid w:val="004C2325"/>
    <w:rsid w:val="004C3732"/>
    <w:rsid w:val="004C49E0"/>
    <w:rsid w:val="004C64AC"/>
    <w:rsid w:val="004D144F"/>
    <w:rsid w:val="004D293B"/>
    <w:rsid w:val="004E1A5F"/>
    <w:rsid w:val="004F25C0"/>
    <w:rsid w:val="005016CF"/>
    <w:rsid w:val="00502506"/>
    <w:rsid w:val="00505681"/>
    <w:rsid w:val="00507D97"/>
    <w:rsid w:val="00514787"/>
    <w:rsid w:val="0051620F"/>
    <w:rsid w:val="005214B9"/>
    <w:rsid w:val="00534AB3"/>
    <w:rsid w:val="005360D2"/>
    <w:rsid w:val="00555E83"/>
    <w:rsid w:val="00556592"/>
    <w:rsid w:val="00567A69"/>
    <w:rsid w:val="0057495A"/>
    <w:rsid w:val="00575A5B"/>
    <w:rsid w:val="00580C62"/>
    <w:rsid w:val="00582534"/>
    <w:rsid w:val="005931BD"/>
    <w:rsid w:val="00596253"/>
    <w:rsid w:val="005A5732"/>
    <w:rsid w:val="005C3A4D"/>
    <w:rsid w:val="005C47E2"/>
    <w:rsid w:val="005C6E59"/>
    <w:rsid w:val="005D7881"/>
    <w:rsid w:val="005E3B4E"/>
    <w:rsid w:val="005F175D"/>
    <w:rsid w:val="005F1B46"/>
    <w:rsid w:val="006018F0"/>
    <w:rsid w:val="00603B32"/>
    <w:rsid w:val="00605113"/>
    <w:rsid w:val="0060558D"/>
    <w:rsid w:val="00611A02"/>
    <w:rsid w:val="006141C5"/>
    <w:rsid w:val="00614251"/>
    <w:rsid w:val="00621C30"/>
    <w:rsid w:val="00624E2E"/>
    <w:rsid w:val="00624EF3"/>
    <w:rsid w:val="00631144"/>
    <w:rsid w:val="00632044"/>
    <w:rsid w:val="00634F46"/>
    <w:rsid w:val="00635EE0"/>
    <w:rsid w:val="00641D77"/>
    <w:rsid w:val="00642B85"/>
    <w:rsid w:val="006500F2"/>
    <w:rsid w:val="00653231"/>
    <w:rsid w:val="00655C9E"/>
    <w:rsid w:val="006603F2"/>
    <w:rsid w:val="00665354"/>
    <w:rsid w:val="00667A47"/>
    <w:rsid w:val="006751AA"/>
    <w:rsid w:val="00681FC1"/>
    <w:rsid w:val="00687D83"/>
    <w:rsid w:val="00694E7A"/>
    <w:rsid w:val="006A5C41"/>
    <w:rsid w:val="006A6004"/>
    <w:rsid w:val="006C575A"/>
    <w:rsid w:val="0071447E"/>
    <w:rsid w:val="00720FEB"/>
    <w:rsid w:val="00721F5F"/>
    <w:rsid w:val="00727952"/>
    <w:rsid w:val="00733CE4"/>
    <w:rsid w:val="007611C6"/>
    <w:rsid w:val="00774E0C"/>
    <w:rsid w:val="00792793"/>
    <w:rsid w:val="00793457"/>
    <w:rsid w:val="00796919"/>
    <w:rsid w:val="007A734C"/>
    <w:rsid w:val="007B7386"/>
    <w:rsid w:val="007C388D"/>
    <w:rsid w:val="007D50AD"/>
    <w:rsid w:val="007E3860"/>
    <w:rsid w:val="007E538E"/>
    <w:rsid w:val="007F0648"/>
    <w:rsid w:val="007F490A"/>
    <w:rsid w:val="007F734F"/>
    <w:rsid w:val="0080744F"/>
    <w:rsid w:val="008101A4"/>
    <w:rsid w:val="00821415"/>
    <w:rsid w:val="008358C4"/>
    <w:rsid w:val="008365C5"/>
    <w:rsid w:val="0084332B"/>
    <w:rsid w:val="008435B3"/>
    <w:rsid w:val="0084755B"/>
    <w:rsid w:val="00850009"/>
    <w:rsid w:val="0085688E"/>
    <w:rsid w:val="00866332"/>
    <w:rsid w:val="00866A23"/>
    <w:rsid w:val="00870D1D"/>
    <w:rsid w:val="008768F9"/>
    <w:rsid w:val="00876A93"/>
    <w:rsid w:val="008847ED"/>
    <w:rsid w:val="0088569A"/>
    <w:rsid w:val="00887222"/>
    <w:rsid w:val="00893BC6"/>
    <w:rsid w:val="008A331E"/>
    <w:rsid w:val="008A4A62"/>
    <w:rsid w:val="008A6D35"/>
    <w:rsid w:val="008B4168"/>
    <w:rsid w:val="008C303E"/>
    <w:rsid w:val="008E061F"/>
    <w:rsid w:val="008E396A"/>
    <w:rsid w:val="008F5628"/>
    <w:rsid w:val="00906062"/>
    <w:rsid w:val="00910DC8"/>
    <w:rsid w:val="00922787"/>
    <w:rsid w:val="00923D1D"/>
    <w:rsid w:val="00927B2E"/>
    <w:rsid w:val="00944463"/>
    <w:rsid w:val="00944B83"/>
    <w:rsid w:val="0095393D"/>
    <w:rsid w:val="0095516B"/>
    <w:rsid w:val="00966823"/>
    <w:rsid w:val="00970541"/>
    <w:rsid w:val="009716A8"/>
    <w:rsid w:val="009721C2"/>
    <w:rsid w:val="0097239D"/>
    <w:rsid w:val="0097263C"/>
    <w:rsid w:val="00981694"/>
    <w:rsid w:val="00982FAC"/>
    <w:rsid w:val="00986F4D"/>
    <w:rsid w:val="009A35B3"/>
    <w:rsid w:val="009A7586"/>
    <w:rsid w:val="009B3DCF"/>
    <w:rsid w:val="009B5847"/>
    <w:rsid w:val="009B58DD"/>
    <w:rsid w:val="009D5E5F"/>
    <w:rsid w:val="009E01C9"/>
    <w:rsid w:val="009E0B32"/>
    <w:rsid w:val="009F2D59"/>
    <w:rsid w:val="009F465D"/>
    <w:rsid w:val="009F4BFD"/>
    <w:rsid w:val="00A03510"/>
    <w:rsid w:val="00A03515"/>
    <w:rsid w:val="00A13972"/>
    <w:rsid w:val="00A2047B"/>
    <w:rsid w:val="00A263FC"/>
    <w:rsid w:val="00A34E3F"/>
    <w:rsid w:val="00A40E6C"/>
    <w:rsid w:val="00A4296C"/>
    <w:rsid w:val="00A46F65"/>
    <w:rsid w:val="00A51BF1"/>
    <w:rsid w:val="00A57C11"/>
    <w:rsid w:val="00A635C8"/>
    <w:rsid w:val="00A63DB9"/>
    <w:rsid w:val="00A76472"/>
    <w:rsid w:val="00A813D8"/>
    <w:rsid w:val="00A84BA2"/>
    <w:rsid w:val="00A969A9"/>
    <w:rsid w:val="00AA20CF"/>
    <w:rsid w:val="00AA34FF"/>
    <w:rsid w:val="00AA547A"/>
    <w:rsid w:val="00AA5DE2"/>
    <w:rsid w:val="00AB016C"/>
    <w:rsid w:val="00AB7494"/>
    <w:rsid w:val="00AC3A15"/>
    <w:rsid w:val="00AC3FED"/>
    <w:rsid w:val="00AE36D4"/>
    <w:rsid w:val="00AF4A6C"/>
    <w:rsid w:val="00AF6A7C"/>
    <w:rsid w:val="00B42307"/>
    <w:rsid w:val="00B462C4"/>
    <w:rsid w:val="00B47D83"/>
    <w:rsid w:val="00B61A8E"/>
    <w:rsid w:val="00B6784F"/>
    <w:rsid w:val="00B70B88"/>
    <w:rsid w:val="00B71D6D"/>
    <w:rsid w:val="00B80CD5"/>
    <w:rsid w:val="00B900FF"/>
    <w:rsid w:val="00B91A37"/>
    <w:rsid w:val="00B93F4D"/>
    <w:rsid w:val="00B94941"/>
    <w:rsid w:val="00BA598E"/>
    <w:rsid w:val="00BB19A2"/>
    <w:rsid w:val="00BB71FF"/>
    <w:rsid w:val="00BC0A54"/>
    <w:rsid w:val="00BC2FC7"/>
    <w:rsid w:val="00BD2194"/>
    <w:rsid w:val="00BE4BCE"/>
    <w:rsid w:val="00BF0094"/>
    <w:rsid w:val="00C02C11"/>
    <w:rsid w:val="00C35654"/>
    <w:rsid w:val="00C50318"/>
    <w:rsid w:val="00C51129"/>
    <w:rsid w:val="00C52224"/>
    <w:rsid w:val="00C555D6"/>
    <w:rsid w:val="00C56009"/>
    <w:rsid w:val="00C5677D"/>
    <w:rsid w:val="00C701AA"/>
    <w:rsid w:val="00C727A9"/>
    <w:rsid w:val="00C75739"/>
    <w:rsid w:val="00C81F23"/>
    <w:rsid w:val="00CB25D6"/>
    <w:rsid w:val="00CC3189"/>
    <w:rsid w:val="00CD2A30"/>
    <w:rsid w:val="00CE3CFD"/>
    <w:rsid w:val="00CE594F"/>
    <w:rsid w:val="00CF196F"/>
    <w:rsid w:val="00CF29F4"/>
    <w:rsid w:val="00D06283"/>
    <w:rsid w:val="00D30672"/>
    <w:rsid w:val="00D307DB"/>
    <w:rsid w:val="00D32C4F"/>
    <w:rsid w:val="00D35A8E"/>
    <w:rsid w:val="00D37CE1"/>
    <w:rsid w:val="00D427ED"/>
    <w:rsid w:val="00D47161"/>
    <w:rsid w:val="00D51532"/>
    <w:rsid w:val="00D616D6"/>
    <w:rsid w:val="00D61E07"/>
    <w:rsid w:val="00D65EB7"/>
    <w:rsid w:val="00D704D3"/>
    <w:rsid w:val="00D7271A"/>
    <w:rsid w:val="00D74C47"/>
    <w:rsid w:val="00D81A21"/>
    <w:rsid w:val="00D907C7"/>
    <w:rsid w:val="00D938BB"/>
    <w:rsid w:val="00DA051B"/>
    <w:rsid w:val="00DB1D69"/>
    <w:rsid w:val="00DB2525"/>
    <w:rsid w:val="00DC61B2"/>
    <w:rsid w:val="00DC67DE"/>
    <w:rsid w:val="00DC6837"/>
    <w:rsid w:val="00DD7890"/>
    <w:rsid w:val="00DE07D9"/>
    <w:rsid w:val="00DF3432"/>
    <w:rsid w:val="00E30808"/>
    <w:rsid w:val="00E31EB6"/>
    <w:rsid w:val="00E41CC7"/>
    <w:rsid w:val="00E52E7E"/>
    <w:rsid w:val="00E67FCB"/>
    <w:rsid w:val="00E70F45"/>
    <w:rsid w:val="00E71167"/>
    <w:rsid w:val="00E832E7"/>
    <w:rsid w:val="00E9721E"/>
    <w:rsid w:val="00EA2847"/>
    <w:rsid w:val="00EA5020"/>
    <w:rsid w:val="00EA6F78"/>
    <w:rsid w:val="00EB1C2A"/>
    <w:rsid w:val="00EB2142"/>
    <w:rsid w:val="00EB7050"/>
    <w:rsid w:val="00EE5816"/>
    <w:rsid w:val="00EE7095"/>
    <w:rsid w:val="00EF069B"/>
    <w:rsid w:val="00EF15C7"/>
    <w:rsid w:val="00EF51D3"/>
    <w:rsid w:val="00F106AD"/>
    <w:rsid w:val="00F15CA0"/>
    <w:rsid w:val="00F2049E"/>
    <w:rsid w:val="00F20D5E"/>
    <w:rsid w:val="00F21826"/>
    <w:rsid w:val="00F263DA"/>
    <w:rsid w:val="00F31807"/>
    <w:rsid w:val="00F43C26"/>
    <w:rsid w:val="00F50CD1"/>
    <w:rsid w:val="00F554DE"/>
    <w:rsid w:val="00F61EA5"/>
    <w:rsid w:val="00F71862"/>
    <w:rsid w:val="00F74B5D"/>
    <w:rsid w:val="00F75C04"/>
    <w:rsid w:val="00F76384"/>
    <w:rsid w:val="00F85430"/>
    <w:rsid w:val="00F94C04"/>
    <w:rsid w:val="00FA0705"/>
    <w:rsid w:val="00FB6BA8"/>
    <w:rsid w:val="00FC403E"/>
    <w:rsid w:val="00FC6902"/>
    <w:rsid w:val="00FD298C"/>
    <w:rsid w:val="00FE145B"/>
    <w:rsid w:val="00FE460C"/>
    <w:rsid w:val="00FE5194"/>
    <w:rsid w:val="00FE534B"/>
    <w:rsid w:val="00FF0ACE"/>
    <w:rsid w:val="0146E663"/>
    <w:rsid w:val="031E6DC8"/>
    <w:rsid w:val="086EA54D"/>
    <w:rsid w:val="0CAC27B1"/>
    <w:rsid w:val="133B15D0"/>
    <w:rsid w:val="19021E9C"/>
    <w:rsid w:val="1A9DEEFD"/>
    <w:rsid w:val="1B9DFF31"/>
    <w:rsid w:val="1BDE8709"/>
    <w:rsid w:val="2001D9C3"/>
    <w:rsid w:val="2BD6DAF3"/>
    <w:rsid w:val="3390AC6F"/>
    <w:rsid w:val="3C4DE452"/>
    <w:rsid w:val="3DE81879"/>
    <w:rsid w:val="408C7D11"/>
    <w:rsid w:val="432756EF"/>
    <w:rsid w:val="482D553A"/>
    <w:rsid w:val="4CAC631A"/>
    <w:rsid w:val="4EFD755C"/>
    <w:rsid w:val="544DC9A5"/>
    <w:rsid w:val="5DBEF795"/>
    <w:rsid w:val="5F0BB96D"/>
    <w:rsid w:val="65EFA3B5"/>
    <w:rsid w:val="68997356"/>
    <w:rsid w:val="749BA348"/>
    <w:rsid w:val="798AE51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79A60332"/>
  <w15:docId w15:val="{3D5118FF-732B-4DB6-B29E-4BC1F41A6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9721E"/>
    <w:pPr>
      <w:spacing w:before="90" w:after="120"/>
      <w:jc w:val="both"/>
    </w:pPr>
    <w:rPr>
      <w:rFonts w:ascii="Calibri" w:eastAsia="Carlito" w:hAnsi="Calibri" w:cs="Carlito"/>
      <w:color w:val="365F91" w:themeColor="accent1" w:themeShade="BF"/>
      <w:lang w:val="es-ES"/>
    </w:rPr>
  </w:style>
  <w:style w:type="paragraph" w:styleId="Ttulo1">
    <w:name w:val="heading 1"/>
    <w:basedOn w:val="Normal"/>
    <w:link w:val="Ttulo1Car"/>
    <w:uiPriority w:val="9"/>
    <w:qFormat/>
    <w:rsid w:val="00EB7050"/>
    <w:pPr>
      <w:spacing w:line="367" w:lineRule="exact"/>
      <w:outlineLvl w:val="0"/>
    </w:pPr>
    <w:rPr>
      <w:rFonts w:eastAsia="Arial" w:cs="Arial"/>
      <w:b/>
      <w:bCs/>
      <w:sz w:val="32"/>
      <w:szCs w:val="32"/>
    </w:rPr>
  </w:style>
  <w:style w:type="paragraph" w:styleId="Ttulo2">
    <w:name w:val="heading 2"/>
    <w:basedOn w:val="Normal"/>
    <w:uiPriority w:val="9"/>
    <w:unhideWhenUsed/>
    <w:qFormat/>
    <w:rsid w:val="00EB7050"/>
    <w:pPr>
      <w:outlineLvl w:val="1"/>
    </w:pPr>
    <w:rPr>
      <w:rFonts w:eastAsia="Arial" w:cs="Arial"/>
      <w:b/>
      <w:bCs/>
      <w:szCs w:val="24"/>
    </w:rPr>
  </w:style>
  <w:style w:type="paragraph" w:styleId="Ttulo3">
    <w:name w:val="heading 3"/>
    <w:basedOn w:val="Normal"/>
    <w:link w:val="Ttulo3Car"/>
    <w:uiPriority w:val="9"/>
    <w:unhideWhenUsed/>
    <w:qFormat/>
    <w:rsid w:val="004D293B"/>
    <w:pPr>
      <w:outlineLvl w:val="2"/>
    </w:pPr>
    <w:rPr>
      <w:rFonts w:eastAsia="Caladea" w:cs="Caladea"/>
      <w:i/>
      <w:szCs w:val="24"/>
    </w:rPr>
  </w:style>
  <w:style w:type="paragraph" w:styleId="Ttulo4">
    <w:name w:val="heading 4"/>
    <w:basedOn w:val="Normal"/>
    <w:next w:val="Normal"/>
    <w:link w:val="Ttulo4Car"/>
    <w:unhideWhenUsed/>
    <w:qFormat/>
    <w:rsid w:val="003B410B"/>
    <w:pPr>
      <w:keepNext/>
      <w:keepLines/>
      <w:widowControl/>
      <w:autoSpaceDE/>
      <w:autoSpaceDN/>
      <w:spacing w:before="40" w:line="276" w:lineRule="auto"/>
      <w:outlineLvl w:val="3"/>
    </w:pPr>
    <w:rPr>
      <w:rFonts w:asciiTheme="majorHAnsi" w:eastAsiaTheme="majorEastAsia" w:hAnsiTheme="majorHAnsi" w:cstheme="majorBidi"/>
      <w:i/>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140"/>
      <w:ind w:left="980" w:hanging="441"/>
    </w:pPr>
  </w:style>
  <w:style w:type="paragraph" w:styleId="TDC2">
    <w:name w:val="toc 2"/>
    <w:basedOn w:val="Normal"/>
    <w:uiPriority w:val="39"/>
    <w:qFormat/>
    <w:pPr>
      <w:spacing w:line="268" w:lineRule="exact"/>
      <w:ind w:left="540"/>
    </w:pPr>
  </w:style>
  <w:style w:type="paragraph" w:styleId="TDC3">
    <w:name w:val="toc 3"/>
    <w:basedOn w:val="Normal"/>
    <w:uiPriority w:val="39"/>
    <w:qFormat/>
    <w:pPr>
      <w:spacing w:before="139"/>
      <w:ind w:left="1421" w:hanging="661"/>
    </w:pPr>
  </w:style>
  <w:style w:type="paragraph" w:styleId="TDC4">
    <w:name w:val="toc 4"/>
    <w:basedOn w:val="Normal"/>
    <w:uiPriority w:val="39"/>
    <w:qFormat/>
    <w:pPr>
      <w:spacing w:before="140"/>
      <w:ind w:left="1861" w:hanging="881"/>
    </w:pPr>
    <w:rPr>
      <w:b/>
      <w:bCs/>
    </w:rPr>
  </w:style>
  <w:style w:type="paragraph" w:styleId="TDC5">
    <w:name w:val="toc 5"/>
    <w:basedOn w:val="Normal"/>
    <w:uiPriority w:val="39"/>
    <w:qFormat/>
    <w:pPr>
      <w:spacing w:before="139"/>
      <w:ind w:left="980" w:hanging="385"/>
    </w:pPr>
    <w:rPr>
      <w:i/>
    </w:rPr>
  </w:style>
  <w:style w:type="paragraph" w:styleId="Textoindependiente">
    <w:name w:val="Body Text"/>
    <w:basedOn w:val="Normal"/>
    <w:uiPriority w:val="1"/>
    <w:qFormat/>
    <w:rPr>
      <w:i/>
    </w:rPr>
  </w:style>
  <w:style w:type="paragraph" w:styleId="Puesto">
    <w:name w:val="Title"/>
    <w:basedOn w:val="Normal"/>
    <w:uiPriority w:val="10"/>
    <w:qFormat/>
    <w:rsid w:val="00EB7050"/>
    <w:pPr>
      <w:spacing w:before="203"/>
      <w:ind w:left="1235" w:right="580" w:hanging="4"/>
      <w:jc w:val="center"/>
    </w:pPr>
    <w:rPr>
      <w:rFonts w:eastAsia="Arial" w:cs="Arial"/>
      <w:color w:val="1F497D" w:themeColor="text2"/>
      <w:sz w:val="44"/>
      <w:szCs w:val="44"/>
    </w:rPr>
  </w:style>
  <w:style w:type="paragraph" w:styleId="Prrafodelista">
    <w:name w:val="List Paragraph"/>
    <w:basedOn w:val="Normal"/>
    <w:uiPriority w:val="34"/>
    <w:qFormat/>
    <w:pPr>
      <w:ind w:left="1261" w:hanging="361"/>
    </w:pPr>
  </w:style>
  <w:style w:type="paragraph" w:customStyle="1" w:styleId="TableParagraph">
    <w:name w:val="Table Paragraph"/>
    <w:basedOn w:val="Normal"/>
    <w:uiPriority w:val="1"/>
    <w:qFormat/>
  </w:style>
  <w:style w:type="table" w:styleId="Tablaconcuadrcula">
    <w:name w:val="Table Grid"/>
    <w:basedOn w:val="Tablanormal"/>
    <w:uiPriority w:val="39"/>
    <w:rsid w:val="00C560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FA0705"/>
    <w:pPr>
      <w:spacing w:after="200"/>
    </w:pPr>
    <w:rPr>
      <w:i/>
      <w:iCs/>
      <w:color w:val="1F497D" w:themeColor="text2"/>
      <w:sz w:val="18"/>
      <w:szCs w:val="18"/>
    </w:rPr>
  </w:style>
  <w:style w:type="character" w:customStyle="1" w:styleId="Ttulo1Car">
    <w:name w:val="Título 1 Car"/>
    <w:basedOn w:val="Fuentedeprrafopredeter"/>
    <w:link w:val="Ttulo1"/>
    <w:uiPriority w:val="9"/>
    <w:rsid w:val="00EB7050"/>
    <w:rPr>
      <w:rFonts w:ascii="Arial" w:eastAsia="Arial" w:hAnsi="Arial" w:cs="Arial"/>
      <w:b/>
      <w:bCs/>
      <w:sz w:val="32"/>
      <w:szCs w:val="32"/>
      <w:lang w:val="es-ES"/>
    </w:rPr>
  </w:style>
  <w:style w:type="paragraph" w:customStyle="1" w:styleId="Normalindentado2">
    <w:name w:val="Normal indentado 2"/>
    <w:basedOn w:val="Normal"/>
    <w:rsid w:val="003E601E"/>
    <w:pPr>
      <w:widowControl/>
      <w:autoSpaceDE/>
      <w:autoSpaceDN/>
      <w:ind w:left="600"/>
    </w:pPr>
    <w:rPr>
      <w:rFonts w:eastAsia="Times New Roman" w:cs="Times New Roman"/>
      <w:sz w:val="20"/>
      <w:szCs w:val="24"/>
      <w:lang w:eastAsia="es-ES"/>
    </w:rPr>
  </w:style>
  <w:style w:type="character" w:styleId="Hipervnculo">
    <w:name w:val="Hyperlink"/>
    <w:uiPriority w:val="99"/>
    <w:rsid w:val="00EA5020"/>
    <w:rPr>
      <w:color w:val="0000FF"/>
      <w:u w:val="single"/>
    </w:rPr>
  </w:style>
  <w:style w:type="character" w:customStyle="1" w:styleId="st">
    <w:name w:val="st"/>
    <w:rsid w:val="00EA5020"/>
  </w:style>
  <w:style w:type="paragraph" w:styleId="TtulodeTDC">
    <w:name w:val="TOC Heading"/>
    <w:basedOn w:val="Ttulo1"/>
    <w:next w:val="Normal"/>
    <w:uiPriority w:val="39"/>
    <w:unhideWhenUsed/>
    <w:qFormat/>
    <w:rsid w:val="00294C07"/>
    <w:pPr>
      <w:keepNext/>
      <w:keepLines/>
      <w:widowControl/>
      <w:autoSpaceDE/>
      <w:autoSpaceDN/>
      <w:spacing w:before="240" w:line="259" w:lineRule="auto"/>
      <w:outlineLvl w:val="9"/>
    </w:pPr>
    <w:rPr>
      <w:rFonts w:asciiTheme="majorHAnsi" w:eastAsiaTheme="majorEastAsia" w:hAnsiTheme="majorHAnsi" w:cstheme="majorBidi"/>
      <w:b w:val="0"/>
      <w:bCs w:val="0"/>
      <w:lang w:val="es-MX" w:eastAsia="es-MX"/>
    </w:rPr>
  </w:style>
  <w:style w:type="paragraph" w:styleId="Sinespaciado">
    <w:name w:val="No Spacing"/>
    <w:uiPriority w:val="1"/>
    <w:qFormat/>
    <w:rsid w:val="005F175D"/>
    <w:rPr>
      <w:rFonts w:ascii="Carlito" w:eastAsia="Carlito" w:hAnsi="Carlito" w:cs="Carlito"/>
      <w:lang w:val="es-ES"/>
    </w:rPr>
  </w:style>
  <w:style w:type="character" w:customStyle="1" w:styleId="Ttulo4Car">
    <w:name w:val="Título 4 Car"/>
    <w:basedOn w:val="Fuentedeprrafopredeter"/>
    <w:link w:val="Ttulo4"/>
    <w:rsid w:val="003B410B"/>
    <w:rPr>
      <w:rFonts w:asciiTheme="majorHAnsi" w:eastAsiaTheme="majorEastAsia" w:hAnsiTheme="majorHAnsi" w:cstheme="majorBidi"/>
      <w:i/>
      <w:iCs/>
      <w:color w:val="365F91" w:themeColor="accent1" w:themeShade="BF"/>
      <w:lang w:val="es-ES"/>
    </w:rPr>
  </w:style>
  <w:style w:type="character" w:customStyle="1" w:styleId="Ttulo3Car">
    <w:name w:val="Título 3 Car"/>
    <w:basedOn w:val="Fuentedeprrafopredeter"/>
    <w:link w:val="Ttulo3"/>
    <w:uiPriority w:val="9"/>
    <w:rsid w:val="004D293B"/>
    <w:rPr>
      <w:rFonts w:ascii="Arial" w:eastAsia="Caladea" w:hAnsi="Arial" w:cs="Caladea"/>
      <w:i/>
      <w:sz w:val="24"/>
      <w:szCs w:val="24"/>
      <w:lang w:val="es-ES"/>
    </w:rPr>
  </w:style>
  <w:style w:type="paragraph" w:styleId="Tabladeilustraciones">
    <w:name w:val="table of figures"/>
    <w:basedOn w:val="Normal"/>
    <w:next w:val="Normal"/>
    <w:uiPriority w:val="99"/>
    <w:unhideWhenUsed/>
    <w:rsid w:val="0060558D"/>
  </w:style>
  <w:style w:type="character" w:customStyle="1" w:styleId="normaltextrun">
    <w:name w:val="normaltextrun"/>
    <w:basedOn w:val="Fuentedeprrafopredeter"/>
    <w:rsid w:val="00EB1C2A"/>
  </w:style>
  <w:style w:type="character" w:customStyle="1" w:styleId="scxw173366235">
    <w:name w:val="scxw173366235"/>
    <w:basedOn w:val="Fuentedeprrafopredeter"/>
    <w:rsid w:val="00EB1C2A"/>
  </w:style>
  <w:style w:type="character" w:customStyle="1" w:styleId="eop">
    <w:name w:val="eop"/>
    <w:basedOn w:val="Fuentedeprrafopredeter"/>
    <w:rsid w:val="00EB1C2A"/>
  </w:style>
  <w:style w:type="paragraph" w:styleId="Encabezado">
    <w:name w:val="header"/>
    <w:basedOn w:val="Normal"/>
    <w:link w:val="EncabezadoCar"/>
    <w:uiPriority w:val="99"/>
    <w:unhideWhenUsed/>
    <w:rsid w:val="00C02C11"/>
    <w:pPr>
      <w:tabs>
        <w:tab w:val="center" w:pos="4252"/>
        <w:tab w:val="right" w:pos="8504"/>
      </w:tabs>
    </w:pPr>
  </w:style>
  <w:style w:type="character" w:customStyle="1" w:styleId="EncabezadoCar">
    <w:name w:val="Encabezado Car"/>
    <w:basedOn w:val="Fuentedeprrafopredeter"/>
    <w:link w:val="Encabezado"/>
    <w:uiPriority w:val="99"/>
    <w:rsid w:val="00C02C11"/>
    <w:rPr>
      <w:rFonts w:ascii="Carlito" w:eastAsia="Carlito" w:hAnsi="Carlito" w:cs="Carlito"/>
      <w:lang w:val="es-ES"/>
    </w:rPr>
  </w:style>
  <w:style w:type="paragraph" w:styleId="Piedepgina">
    <w:name w:val="footer"/>
    <w:basedOn w:val="Normal"/>
    <w:link w:val="PiedepginaCar"/>
    <w:uiPriority w:val="99"/>
    <w:unhideWhenUsed/>
    <w:rsid w:val="00C02C11"/>
    <w:pPr>
      <w:tabs>
        <w:tab w:val="center" w:pos="4252"/>
        <w:tab w:val="right" w:pos="8504"/>
      </w:tabs>
    </w:pPr>
  </w:style>
  <w:style w:type="character" w:customStyle="1" w:styleId="PiedepginaCar">
    <w:name w:val="Pie de página Car"/>
    <w:basedOn w:val="Fuentedeprrafopredeter"/>
    <w:link w:val="Piedepgina"/>
    <w:uiPriority w:val="99"/>
    <w:rsid w:val="00C02C11"/>
    <w:rPr>
      <w:rFonts w:ascii="Carlito" w:eastAsia="Carlito" w:hAnsi="Carlito" w:cs="Carlito"/>
      <w:lang w:val="es-ES"/>
    </w:rPr>
  </w:style>
  <w:style w:type="paragraph" w:styleId="Textonotaalfinal">
    <w:name w:val="endnote text"/>
    <w:basedOn w:val="Normal"/>
    <w:link w:val="TextonotaalfinalCar"/>
    <w:uiPriority w:val="99"/>
    <w:semiHidden/>
    <w:unhideWhenUsed/>
    <w:rsid w:val="00C555D6"/>
    <w:rPr>
      <w:sz w:val="20"/>
      <w:szCs w:val="20"/>
    </w:rPr>
  </w:style>
  <w:style w:type="character" w:customStyle="1" w:styleId="TextonotaalfinalCar">
    <w:name w:val="Texto nota al final Car"/>
    <w:basedOn w:val="Fuentedeprrafopredeter"/>
    <w:link w:val="Textonotaalfinal"/>
    <w:uiPriority w:val="99"/>
    <w:semiHidden/>
    <w:rsid w:val="00C555D6"/>
    <w:rPr>
      <w:rFonts w:ascii="Carlito" w:eastAsia="Carlito" w:hAnsi="Carlito" w:cs="Carlito"/>
      <w:sz w:val="20"/>
      <w:szCs w:val="20"/>
      <w:lang w:val="es-ES"/>
    </w:rPr>
  </w:style>
  <w:style w:type="character" w:styleId="Refdenotaalfinal">
    <w:name w:val="endnote reference"/>
    <w:basedOn w:val="Fuentedeprrafopredeter"/>
    <w:uiPriority w:val="99"/>
    <w:semiHidden/>
    <w:unhideWhenUsed/>
    <w:rsid w:val="00C555D6"/>
    <w:rPr>
      <w:vertAlign w:val="superscript"/>
    </w:rPr>
  </w:style>
  <w:style w:type="paragraph" w:styleId="Textonotapie">
    <w:name w:val="footnote text"/>
    <w:basedOn w:val="Normal"/>
    <w:link w:val="TextonotapieCar"/>
    <w:uiPriority w:val="99"/>
    <w:semiHidden/>
    <w:unhideWhenUsed/>
    <w:rsid w:val="00C555D6"/>
    <w:rPr>
      <w:sz w:val="20"/>
      <w:szCs w:val="20"/>
    </w:rPr>
  </w:style>
  <w:style w:type="character" w:customStyle="1" w:styleId="TextonotapieCar">
    <w:name w:val="Texto nota pie Car"/>
    <w:basedOn w:val="Fuentedeprrafopredeter"/>
    <w:link w:val="Textonotapie"/>
    <w:uiPriority w:val="99"/>
    <w:semiHidden/>
    <w:rsid w:val="00C555D6"/>
    <w:rPr>
      <w:rFonts w:ascii="Carlito" w:eastAsia="Carlito" w:hAnsi="Carlito" w:cs="Carlito"/>
      <w:sz w:val="20"/>
      <w:szCs w:val="20"/>
      <w:lang w:val="es-ES"/>
    </w:rPr>
  </w:style>
  <w:style w:type="character" w:styleId="Refdenotaalpie">
    <w:name w:val="footnote reference"/>
    <w:basedOn w:val="Fuentedeprrafopredeter"/>
    <w:uiPriority w:val="99"/>
    <w:semiHidden/>
    <w:unhideWhenUsed/>
    <w:rsid w:val="00C555D6"/>
    <w:rPr>
      <w:vertAlign w:val="superscript"/>
    </w:rPr>
  </w:style>
  <w:style w:type="table" w:styleId="Tabladecuadrcula4-nfasis4">
    <w:name w:val="Grid Table 4 Accent 4"/>
    <w:basedOn w:val="Tablanormal"/>
    <w:uiPriority w:val="49"/>
    <w:rsid w:val="00E31EB6"/>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decuadrcula1clara-nfasis4">
    <w:name w:val="Grid Table 1 Light Accent 4"/>
    <w:basedOn w:val="Tablanormal"/>
    <w:uiPriority w:val="46"/>
    <w:rsid w:val="00694E7A"/>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paragraph" w:styleId="TDC6">
    <w:name w:val="toc 6"/>
    <w:basedOn w:val="Normal"/>
    <w:next w:val="Normal"/>
    <w:autoRedefine/>
    <w:uiPriority w:val="39"/>
    <w:unhideWhenUsed/>
    <w:rsid w:val="008101A4"/>
    <w:pPr>
      <w:widowControl/>
      <w:autoSpaceDE/>
      <w:autoSpaceDN/>
      <w:spacing w:after="100" w:line="259" w:lineRule="auto"/>
      <w:ind w:left="1100"/>
    </w:pPr>
    <w:rPr>
      <w:rFonts w:asciiTheme="minorHAnsi" w:eastAsiaTheme="minorEastAsia" w:hAnsiTheme="minorHAnsi" w:cstheme="minorBidi"/>
      <w:lang w:val="es-US" w:eastAsia="es-US"/>
    </w:rPr>
  </w:style>
  <w:style w:type="paragraph" w:styleId="TDC7">
    <w:name w:val="toc 7"/>
    <w:basedOn w:val="Normal"/>
    <w:next w:val="Normal"/>
    <w:autoRedefine/>
    <w:uiPriority w:val="39"/>
    <w:unhideWhenUsed/>
    <w:rsid w:val="008101A4"/>
    <w:pPr>
      <w:widowControl/>
      <w:autoSpaceDE/>
      <w:autoSpaceDN/>
      <w:spacing w:after="100" w:line="259" w:lineRule="auto"/>
      <w:ind w:left="1320"/>
    </w:pPr>
    <w:rPr>
      <w:rFonts w:asciiTheme="minorHAnsi" w:eastAsiaTheme="minorEastAsia" w:hAnsiTheme="minorHAnsi" w:cstheme="minorBidi"/>
      <w:lang w:val="es-US" w:eastAsia="es-US"/>
    </w:rPr>
  </w:style>
  <w:style w:type="paragraph" w:styleId="TDC8">
    <w:name w:val="toc 8"/>
    <w:basedOn w:val="Normal"/>
    <w:next w:val="Normal"/>
    <w:autoRedefine/>
    <w:uiPriority w:val="39"/>
    <w:unhideWhenUsed/>
    <w:rsid w:val="008101A4"/>
    <w:pPr>
      <w:widowControl/>
      <w:autoSpaceDE/>
      <w:autoSpaceDN/>
      <w:spacing w:after="100" w:line="259" w:lineRule="auto"/>
      <w:ind w:left="1540"/>
    </w:pPr>
    <w:rPr>
      <w:rFonts w:asciiTheme="minorHAnsi" w:eastAsiaTheme="minorEastAsia" w:hAnsiTheme="minorHAnsi" w:cstheme="minorBidi"/>
      <w:lang w:val="es-US" w:eastAsia="es-US"/>
    </w:rPr>
  </w:style>
  <w:style w:type="paragraph" w:styleId="TDC9">
    <w:name w:val="toc 9"/>
    <w:basedOn w:val="Normal"/>
    <w:next w:val="Normal"/>
    <w:autoRedefine/>
    <w:uiPriority w:val="39"/>
    <w:unhideWhenUsed/>
    <w:rsid w:val="008101A4"/>
    <w:pPr>
      <w:widowControl/>
      <w:autoSpaceDE/>
      <w:autoSpaceDN/>
      <w:spacing w:after="100" w:line="259" w:lineRule="auto"/>
      <w:ind w:left="1760"/>
    </w:pPr>
    <w:rPr>
      <w:rFonts w:asciiTheme="minorHAnsi" w:eastAsiaTheme="minorEastAsia" w:hAnsiTheme="minorHAnsi" w:cstheme="minorBidi"/>
      <w:lang w:val="es-US" w:eastAsia="es-US"/>
    </w:rPr>
  </w:style>
  <w:style w:type="character" w:customStyle="1" w:styleId="Mencinsinresolver1">
    <w:name w:val="Mención sin resolver1"/>
    <w:basedOn w:val="Fuentedeprrafopredeter"/>
    <w:uiPriority w:val="99"/>
    <w:semiHidden/>
    <w:unhideWhenUsed/>
    <w:rsid w:val="008101A4"/>
    <w:rPr>
      <w:color w:val="605E5C"/>
      <w:shd w:val="clear" w:color="auto" w:fill="E1DFDD"/>
    </w:rPr>
  </w:style>
  <w:style w:type="table" w:styleId="Tabladecuadrcula5oscura-nfasis4">
    <w:name w:val="Grid Table 5 Dark Accent 4"/>
    <w:basedOn w:val="Tablanormal"/>
    <w:uiPriority w:val="50"/>
    <w:rsid w:val="00D4716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normal3">
    <w:name w:val="Plain Table 3"/>
    <w:basedOn w:val="Tablanormal"/>
    <w:uiPriority w:val="43"/>
    <w:rsid w:val="00F43C26"/>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lista7concolores-nfasis4">
    <w:name w:val="List Table 7 Colorful Accent 4"/>
    <w:basedOn w:val="Tablanormal"/>
    <w:uiPriority w:val="52"/>
    <w:rsid w:val="004D144F"/>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3-nfasis4">
    <w:name w:val="List Table 3 Accent 4"/>
    <w:basedOn w:val="Tablanormal"/>
    <w:uiPriority w:val="48"/>
    <w:rsid w:val="004D144F"/>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Tabladecuadrcula6concolores-nfasis4">
    <w:name w:val="Grid Table 6 Colorful Accent 4"/>
    <w:basedOn w:val="Tablanormal"/>
    <w:uiPriority w:val="51"/>
    <w:rsid w:val="004D144F"/>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customStyle="1" w:styleId="Standard">
    <w:name w:val="Standard"/>
    <w:rsid w:val="00624EF3"/>
    <w:pPr>
      <w:suppressAutoHyphens/>
      <w:autoSpaceDE/>
    </w:pPr>
    <w:rPr>
      <w:rFonts w:ascii="Times New Roman" w:eastAsia="Droid Sans Fallback" w:hAnsi="Times New Roman" w:cs="Lohit Hindi"/>
      <w:kern w:val="3"/>
      <w:sz w:val="24"/>
      <w:szCs w:val="24"/>
      <w:lang w:val="es-EC" w:eastAsia="zh-CN" w:bidi="hi-IN"/>
    </w:rPr>
  </w:style>
  <w:style w:type="table" w:styleId="Cuadrculamedia3-nfasis1">
    <w:name w:val="Medium Grid 3 Accent 1"/>
    <w:basedOn w:val="Tablanormal"/>
    <w:uiPriority w:val="69"/>
    <w:unhideWhenUsed/>
    <w:rsid w:val="00624EF3"/>
    <w:pPr>
      <w:suppressAutoHyphens/>
      <w:autoSpaceDE/>
    </w:pPr>
    <w:rPr>
      <w:rFonts w:ascii="Times New Roman" w:eastAsia="Droid Sans Fallback" w:hAnsi="Times New Roman" w:cs="Lohit Hindi"/>
      <w:kern w:val="3"/>
      <w:sz w:val="24"/>
      <w:szCs w:val="24"/>
      <w:lang w:val="es-EC" w:eastAsia="zh-CN" w:bidi="hi-IN"/>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Tabladecuadrcula7concolores-nfasis4">
    <w:name w:val="Grid Table 7 Colorful Accent 4"/>
    <w:basedOn w:val="Tablanormal"/>
    <w:uiPriority w:val="52"/>
    <w:rsid w:val="002603FE"/>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character" w:customStyle="1" w:styleId="UnresolvedMention">
    <w:name w:val="Unresolved Mention"/>
    <w:basedOn w:val="Fuentedeprrafopredeter"/>
    <w:uiPriority w:val="99"/>
    <w:semiHidden/>
    <w:unhideWhenUsed/>
    <w:rsid w:val="009E01C9"/>
    <w:rPr>
      <w:color w:val="605E5C"/>
      <w:shd w:val="clear" w:color="auto" w:fill="E1DFDD"/>
    </w:rPr>
  </w:style>
  <w:style w:type="paragraph" w:styleId="NormalWeb">
    <w:name w:val="Normal (Web)"/>
    <w:basedOn w:val="Normal"/>
    <w:uiPriority w:val="99"/>
    <w:semiHidden/>
    <w:unhideWhenUsed/>
    <w:rsid w:val="008E061F"/>
    <w:rPr>
      <w:rFonts w:ascii="Times New Roman" w:hAnsi="Times New Roman" w:cs="Times New Roman"/>
      <w:szCs w:val="24"/>
    </w:rPr>
  </w:style>
  <w:style w:type="table" w:styleId="Tabladecuadrcula4-nfasis1">
    <w:name w:val="Grid Table 4 Accent 1"/>
    <w:basedOn w:val="Tablanormal"/>
    <w:uiPriority w:val="49"/>
    <w:rsid w:val="00F50CD1"/>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SourceCode">
    <w:name w:val="Source Code"/>
    <w:basedOn w:val="Normal"/>
    <w:rsid w:val="000E4B8A"/>
    <w:pPr>
      <w:wordWrap w:val="0"/>
    </w:pPr>
  </w:style>
  <w:style w:type="character" w:customStyle="1" w:styleId="KeywordTok">
    <w:name w:val="KeywordTok"/>
    <w:rsid w:val="000E4B8A"/>
    <w:rPr>
      <w:b/>
      <w:color w:val="007020"/>
    </w:rPr>
  </w:style>
  <w:style w:type="character" w:customStyle="1" w:styleId="DataTypeTok">
    <w:name w:val="DataTypeTok"/>
    <w:rsid w:val="000E4B8A"/>
    <w:rPr>
      <w:color w:val="902000"/>
    </w:rPr>
  </w:style>
  <w:style w:type="character" w:customStyle="1" w:styleId="DecValTok">
    <w:name w:val="DecValTok"/>
    <w:rsid w:val="000E4B8A"/>
    <w:rPr>
      <w:color w:val="40A070"/>
    </w:rPr>
  </w:style>
  <w:style w:type="character" w:customStyle="1" w:styleId="BaseNTok">
    <w:name w:val="BaseNTok"/>
    <w:rsid w:val="000E4B8A"/>
    <w:rPr>
      <w:color w:val="40A070"/>
    </w:rPr>
  </w:style>
  <w:style w:type="character" w:customStyle="1" w:styleId="FloatTok">
    <w:name w:val="FloatTok"/>
    <w:rsid w:val="000E4B8A"/>
    <w:rPr>
      <w:color w:val="40A070"/>
    </w:rPr>
  </w:style>
  <w:style w:type="character" w:customStyle="1" w:styleId="ConstantTok">
    <w:name w:val="ConstantTok"/>
    <w:rsid w:val="000E4B8A"/>
    <w:rPr>
      <w:color w:val="880000"/>
    </w:rPr>
  </w:style>
  <w:style w:type="character" w:customStyle="1" w:styleId="CharTok">
    <w:name w:val="CharTok"/>
    <w:rsid w:val="000E4B8A"/>
    <w:rPr>
      <w:color w:val="4070A0"/>
    </w:rPr>
  </w:style>
  <w:style w:type="character" w:customStyle="1" w:styleId="SpecialCharTok">
    <w:name w:val="SpecialCharTok"/>
    <w:rsid w:val="000E4B8A"/>
    <w:rPr>
      <w:color w:val="4070A0"/>
    </w:rPr>
  </w:style>
  <w:style w:type="character" w:customStyle="1" w:styleId="StringTok">
    <w:name w:val="StringTok"/>
    <w:rsid w:val="000E4B8A"/>
    <w:rPr>
      <w:color w:val="4070A0"/>
    </w:rPr>
  </w:style>
  <w:style w:type="character" w:customStyle="1" w:styleId="VerbatimStringTok">
    <w:name w:val="VerbatimStringTok"/>
    <w:rsid w:val="000E4B8A"/>
    <w:rPr>
      <w:color w:val="4070A0"/>
    </w:rPr>
  </w:style>
  <w:style w:type="character" w:customStyle="1" w:styleId="SpecialStringTok">
    <w:name w:val="SpecialStringTok"/>
    <w:rsid w:val="000E4B8A"/>
    <w:rPr>
      <w:color w:val="BB6688"/>
    </w:rPr>
  </w:style>
  <w:style w:type="character" w:customStyle="1" w:styleId="ImportTok">
    <w:name w:val="ImportTok"/>
    <w:rsid w:val="000E4B8A"/>
    <w:rPr>
      <w:b/>
      <w:color w:val="008000"/>
    </w:rPr>
  </w:style>
  <w:style w:type="character" w:customStyle="1" w:styleId="CommentTok">
    <w:name w:val="CommentTok"/>
    <w:rsid w:val="000E4B8A"/>
    <w:rPr>
      <w:i/>
      <w:color w:val="60A0B0"/>
    </w:rPr>
  </w:style>
  <w:style w:type="character" w:customStyle="1" w:styleId="DocumentationTok">
    <w:name w:val="DocumentationTok"/>
    <w:rsid w:val="000E4B8A"/>
    <w:rPr>
      <w:i/>
      <w:color w:val="BA2121"/>
    </w:rPr>
  </w:style>
  <w:style w:type="character" w:customStyle="1" w:styleId="AnnotationTok">
    <w:name w:val="AnnotationTok"/>
    <w:rsid w:val="000E4B8A"/>
    <w:rPr>
      <w:b/>
      <w:i/>
      <w:color w:val="60A0B0"/>
    </w:rPr>
  </w:style>
  <w:style w:type="character" w:customStyle="1" w:styleId="CommentVarTok">
    <w:name w:val="CommentVarTok"/>
    <w:rsid w:val="000E4B8A"/>
    <w:rPr>
      <w:b/>
      <w:i/>
      <w:color w:val="60A0B0"/>
    </w:rPr>
  </w:style>
  <w:style w:type="character" w:customStyle="1" w:styleId="OtherTok">
    <w:name w:val="OtherTok"/>
    <w:rsid w:val="000E4B8A"/>
    <w:rPr>
      <w:color w:val="007020"/>
    </w:rPr>
  </w:style>
  <w:style w:type="character" w:customStyle="1" w:styleId="FunctionTok">
    <w:name w:val="FunctionTok"/>
    <w:rsid w:val="000E4B8A"/>
    <w:rPr>
      <w:color w:val="06287E"/>
    </w:rPr>
  </w:style>
  <w:style w:type="character" w:customStyle="1" w:styleId="VariableTok">
    <w:name w:val="VariableTok"/>
    <w:rsid w:val="000E4B8A"/>
    <w:rPr>
      <w:color w:val="19177C"/>
    </w:rPr>
  </w:style>
  <w:style w:type="character" w:customStyle="1" w:styleId="ControlFlowTok">
    <w:name w:val="ControlFlowTok"/>
    <w:rsid w:val="000E4B8A"/>
    <w:rPr>
      <w:b/>
      <w:color w:val="007020"/>
    </w:rPr>
  </w:style>
  <w:style w:type="character" w:customStyle="1" w:styleId="OperatorTok">
    <w:name w:val="OperatorTok"/>
    <w:rsid w:val="000E4B8A"/>
    <w:rPr>
      <w:color w:val="666666"/>
    </w:rPr>
  </w:style>
  <w:style w:type="character" w:customStyle="1" w:styleId="BuiltInTok">
    <w:name w:val="BuiltInTok"/>
    <w:rsid w:val="000E4B8A"/>
    <w:rPr>
      <w:color w:val="008000"/>
    </w:rPr>
  </w:style>
  <w:style w:type="character" w:customStyle="1" w:styleId="ExtensionTok">
    <w:name w:val="ExtensionTok"/>
    <w:rsid w:val="000E4B8A"/>
  </w:style>
  <w:style w:type="character" w:customStyle="1" w:styleId="PreprocessorTok">
    <w:name w:val="PreprocessorTok"/>
    <w:rsid w:val="000E4B8A"/>
    <w:rPr>
      <w:color w:val="BC7A00"/>
    </w:rPr>
  </w:style>
  <w:style w:type="character" w:customStyle="1" w:styleId="AttributeTok">
    <w:name w:val="AttributeTok"/>
    <w:rsid w:val="000E4B8A"/>
    <w:rPr>
      <w:color w:val="7D9029"/>
    </w:rPr>
  </w:style>
  <w:style w:type="character" w:customStyle="1" w:styleId="RegionMarkerTok">
    <w:name w:val="RegionMarkerTok"/>
    <w:rsid w:val="000E4B8A"/>
  </w:style>
  <w:style w:type="character" w:customStyle="1" w:styleId="InformationTok">
    <w:name w:val="InformationTok"/>
    <w:rsid w:val="000E4B8A"/>
    <w:rPr>
      <w:b/>
      <w:i/>
      <w:color w:val="60A0B0"/>
    </w:rPr>
  </w:style>
  <w:style w:type="character" w:customStyle="1" w:styleId="WarningTok">
    <w:name w:val="WarningTok"/>
    <w:rsid w:val="000E4B8A"/>
    <w:rPr>
      <w:b/>
      <w:i/>
      <w:color w:val="60A0B0"/>
    </w:rPr>
  </w:style>
  <w:style w:type="character" w:customStyle="1" w:styleId="AlertTok">
    <w:name w:val="AlertTok"/>
    <w:rsid w:val="000E4B8A"/>
    <w:rPr>
      <w:b/>
      <w:color w:val="FF0000"/>
    </w:rPr>
  </w:style>
  <w:style w:type="character" w:customStyle="1" w:styleId="ErrorTok">
    <w:name w:val="ErrorTok"/>
    <w:rsid w:val="000E4B8A"/>
    <w:rPr>
      <w:b/>
      <w:color w:val="FF0000"/>
    </w:rPr>
  </w:style>
  <w:style w:type="character" w:customStyle="1" w:styleId="NormalTok">
    <w:name w:val="NormalTok"/>
    <w:rsid w:val="000E4B8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9018540">
      <w:bodyDiv w:val="1"/>
      <w:marLeft w:val="0"/>
      <w:marRight w:val="0"/>
      <w:marTop w:val="0"/>
      <w:marBottom w:val="0"/>
      <w:divBdr>
        <w:top w:val="none" w:sz="0" w:space="0" w:color="auto"/>
        <w:left w:val="none" w:sz="0" w:space="0" w:color="auto"/>
        <w:bottom w:val="none" w:sz="0" w:space="0" w:color="auto"/>
        <w:right w:val="none" w:sz="0" w:space="0" w:color="auto"/>
      </w:divBdr>
    </w:div>
    <w:div w:id="261307715">
      <w:bodyDiv w:val="1"/>
      <w:marLeft w:val="0"/>
      <w:marRight w:val="0"/>
      <w:marTop w:val="0"/>
      <w:marBottom w:val="0"/>
      <w:divBdr>
        <w:top w:val="none" w:sz="0" w:space="0" w:color="auto"/>
        <w:left w:val="none" w:sz="0" w:space="0" w:color="auto"/>
        <w:bottom w:val="none" w:sz="0" w:space="0" w:color="auto"/>
        <w:right w:val="none" w:sz="0" w:space="0" w:color="auto"/>
      </w:divBdr>
    </w:div>
    <w:div w:id="519860007">
      <w:bodyDiv w:val="1"/>
      <w:marLeft w:val="0"/>
      <w:marRight w:val="0"/>
      <w:marTop w:val="0"/>
      <w:marBottom w:val="0"/>
      <w:divBdr>
        <w:top w:val="none" w:sz="0" w:space="0" w:color="auto"/>
        <w:left w:val="none" w:sz="0" w:space="0" w:color="auto"/>
        <w:bottom w:val="none" w:sz="0" w:space="0" w:color="auto"/>
        <w:right w:val="none" w:sz="0" w:space="0" w:color="auto"/>
      </w:divBdr>
    </w:div>
    <w:div w:id="551960666">
      <w:bodyDiv w:val="1"/>
      <w:marLeft w:val="0"/>
      <w:marRight w:val="0"/>
      <w:marTop w:val="0"/>
      <w:marBottom w:val="0"/>
      <w:divBdr>
        <w:top w:val="none" w:sz="0" w:space="0" w:color="auto"/>
        <w:left w:val="none" w:sz="0" w:space="0" w:color="auto"/>
        <w:bottom w:val="none" w:sz="0" w:space="0" w:color="auto"/>
        <w:right w:val="none" w:sz="0" w:space="0" w:color="auto"/>
      </w:divBdr>
    </w:div>
    <w:div w:id="559563903">
      <w:bodyDiv w:val="1"/>
      <w:marLeft w:val="0"/>
      <w:marRight w:val="0"/>
      <w:marTop w:val="0"/>
      <w:marBottom w:val="0"/>
      <w:divBdr>
        <w:top w:val="none" w:sz="0" w:space="0" w:color="auto"/>
        <w:left w:val="none" w:sz="0" w:space="0" w:color="auto"/>
        <w:bottom w:val="none" w:sz="0" w:space="0" w:color="auto"/>
        <w:right w:val="none" w:sz="0" w:space="0" w:color="auto"/>
      </w:divBdr>
    </w:div>
    <w:div w:id="683287520">
      <w:bodyDiv w:val="1"/>
      <w:marLeft w:val="0"/>
      <w:marRight w:val="0"/>
      <w:marTop w:val="0"/>
      <w:marBottom w:val="0"/>
      <w:divBdr>
        <w:top w:val="none" w:sz="0" w:space="0" w:color="auto"/>
        <w:left w:val="none" w:sz="0" w:space="0" w:color="auto"/>
        <w:bottom w:val="none" w:sz="0" w:space="0" w:color="auto"/>
        <w:right w:val="none" w:sz="0" w:space="0" w:color="auto"/>
      </w:divBdr>
    </w:div>
    <w:div w:id="728918662">
      <w:bodyDiv w:val="1"/>
      <w:marLeft w:val="0"/>
      <w:marRight w:val="0"/>
      <w:marTop w:val="0"/>
      <w:marBottom w:val="0"/>
      <w:divBdr>
        <w:top w:val="none" w:sz="0" w:space="0" w:color="auto"/>
        <w:left w:val="none" w:sz="0" w:space="0" w:color="auto"/>
        <w:bottom w:val="none" w:sz="0" w:space="0" w:color="auto"/>
        <w:right w:val="none" w:sz="0" w:space="0" w:color="auto"/>
      </w:divBdr>
    </w:div>
    <w:div w:id="868880928">
      <w:bodyDiv w:val="1"/>
      <w:marLeft w:val="0"/>
      <w:marRight w:val="0"/>
      <w:marTop w:val="0"/>
      <w:marBottom w:val="0"/>
      <w:divBdr>
        <w:top w:val="none" w:sz="0" w:space="0" w:color="auto"/>
        <w:left w:val="none" w:sz="0" w:space="0" w:color="auto"/>
        <w:bottom w:val="none" w:sz="0" w:space="0" w:color="auto"/>
        <w:right w:val="none" w:sz="0" w:space="0" w:color="auto"/>
      </w:divBdr>
    </w:div>
    <w:div w:id="883716151">
      <w:bodyDiv w:val="1"/>
      <w:marLeft w:val="0"/>
      <w:marRight w:val="0"/>
      <w:marTop w:val="0"/>
      <w:marBottom w:val="0"/>
      <w:divBdr>
        <w:top w:val="none" w:sz="0" w:space="0" w:color="auto"/>
        <w:left w:val="none" w:sz="0" w:space="0" w:color="auto"/>
        <w:bottom w:val="none" w:sz="0" w:space="0" w:color="auto"/>
        <w:right w:val="none" w:sz="0" w:space="0" w:color="auto"/>
      </w:divBdr>
    </w:div>
    <w:div w:id="1083918472">
      <w:bodyDiv w:val="1"/>
      <w:marLeft w:val="0"/>
      <w:marRight w:val="0"/>
      <w:marTop w:val="0"/>
      <w:marBottom w:val="0"/>
      <w:divBdr>
        <w:top w:val="none" w:sz="0" w:space="0" w:color="auto"/>
        <w:left w:val="none" w:sz="0" w:space="0" w:color="auto"/>
        <w:bottom w:val="none" w:sz="0" w:space="0" w:color="auto"/>
        <w:right w:val="none" w:sz="0" w:space="0" w:color="auto"/>
      </w:divBdr>
    </w:div>
    <w:div w:id="1351180575">
      <w:bodyDiv w:val="1"/>
      <w:marLeft w:val="0"/>
      <w:marRight w:val="0"/>
      <w:marTop w:val="0"/>
      <w:marBottom w:val="0"/>
      <w:divBdr>
        <w:top w:val="none" w:sz="0" w:space="0" w:color="auto"/>
        <w:left w:val="none" w:sz="0" w:space="0" w:color="auto"/>
        <w:bottom w:val="none" w:sz="0" w:space="0" w:color="auto"/>
        <w:right w:val="none" w:sz="0" w:space="0" w:color="auto"/>
      </w:divBdr>
    </w:div>
    <w:div w:id="1520462724">
      <w:bodyDiv w:val="1"/>
      <w:marLeft w:val="0"/>
      <w:marRight w:val="0"/>
      <w:marTop w:val="0"/>
      <w:marBottom w:val="0"/>
      <w:divBdr>
        <w:top w:val="none" w:sz="0" w:space="0" w:color="auto"/>
        <w:left w:val="none" w:sz="0" w:space="0" w:color="auto"/>
        <w:bottom w:val="none" w:sz="0" w:space="0" w:color="auto"/>
        <w:right w:val="none" w:sz="0" w:space="0" w:color="auto"/>
      </w:divBdr>
    </w:div>
    <w:div w:id="1629168238">
      <w:bodyDiv w:val="1"/>
      <w:marLeft w:val="0"/>
      <w:marRight w:val="0"/>
      <w:marTop w:val="0"/>
      <w:marBottom w:val="0"/>
      <w:divBdr>
        <w:top w:val="none" w:sz="0" w:space="0" w:color="auto"/>
        <w:left w:val="none" w:sz="0" w:space="0" w:color="auto"/>
        <w:bottom w:val="none" w:sz="0" w:space="0" w:color="auto"/>
        <w:right w:val="none" w:sz="0" w:space="0" w:color="auto"/>
      </w:divBdr>
    </w:div>
    <w:div w:id="1679624708">
      <w:bodyDiv w:val="1"/>
      <w:marLeft w:val="0"/>
      <w:marRight w:val="0"/>
      <w:marTop w:val="0"/>
      <w:marBottom w:val="0"/>
      <w:divBdr>
        <w:top w:val="none" w:sz="0" w:space="0" w:color="auto"/>
        <w:left w:val="none" w:sz="0" w:space="0" w:color="auto"/>
        <w:bottom w:val="none" w:sz="0" w:space="0" w:color="auto"/>
        <w:right w:val="none" w:sz="0" w:space="0" w:color="auto"/>
      </w:divBdr>
    </w:div>
    <w:div w:id="18953831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DB3ACE-B208-44EE-8387-4486ABF662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3401</TotalTime>
  <Pages>33</Pages>
  <Words>9435</Words>
  <Characters>51898</Characters>
  <Application>Microsoft Office Word</Application>
  <DocSecurity>0</DocSecurity>
  <Lines>432</Lines>
  <Paragraphs>122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61211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Audita</dc:creator>
  <cp:keywords/>
  <dc:description/>
  <cp:lastModifiedBy>usuario01</cp:lastModifiedBy>
  <cp:revision>34</cp:revision>
  <dcterms:created xsi:type="dcterms:W3CDTF">2021-09-30T22:45:00Z</dcterms:created>
  <dcterms:modified xsi:type="dcterms:W3CDTF">2026-10-22T21:30:00Z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ies>
</file>