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0E4B8A">
      <w:pPr>
        <w:keepLines/>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7C3B4739" w:rsidR="00B6784F" w:rsidRDefault="000E4B8A" w:rsidP="00B6784F">
                            <w:pPr>
                              <w:jc w:val="center"/>
                              <w:rPr>
                                <w:sz w:val="44"/>
                                <w:szCs w:val="44"/>
                              </w:rPr>
                            </w:pPr>
                            <w:r>
                              <w:rPr>
                                <w:sz w:val="44"/>
                                <w:szCs w:val="44"/>
                              </w:rPr>
                              <w:t>ESPECIFICACIÓN DE REQUERIMIENTOS DE SOFTWARE PARA EUREKABANK SOAP JAVA CON BASE DE DATOS</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8D7F6F1" w:rsidR="0085688E" w:rsidRDefault="009721C2" w:rsidP="0085688E">
                            <w:pPr>
                              <w:spacing w:before="0"/>
                              <w:jc w:val="center"/>
                            </w:pPr>
                            <w:r>
                              <w:t>Gabriel Omar Murillo Medina</w:t>
                            </w:r>
                          </w:p>
                          <w:p w14:paraId="28D8DC46" w14:textId="4FED91EF" w:rsidR="0085688E" w:rsidRDefault="0085688E" w:rsidP="0085688E">
                            <w:pPr>
                              <w:spacing w:before="0"/>
                              <w:jc w:val="center"/>
                            </w:pPr>
                          </w:p>
                          <w:p w14:paraId="688F79BE" w14:textId="6EB51AAE" w:rsidR="00DC67DE" w:rsidRDefault="00DC67DE" w:rsidP="00DC67DE">
                            <w:pPr>
                              <w:spacing w:before="0"/>
                              <w:jc w:val="center"/>
                            </w:pP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7409E12A"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642B85">
                              <w:rPr>
                                <w:rFonts w:eastAsia="Adobe Fangsong Std R" w:cstheme="minorHAnsi"/>
                                <w:b/>
                                <w:noProof/>
                                <w:color w:val="000000"/>
                                <w:sz w:val="32"/>
                                <w:szCs w:val="28"/>
                                <w:lang w:eastAsia="es-EC"/>
                              </w:rPr>
                              <w:t>21/10/2026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7C3B4739" w:rsidR="00B6784F" w:rsidRDefault="000E4B8A" w:rsidP="00B6784F">
                      <w:pPr>
                        <w:jc w:val="center"/>
                        <w:rPr>
                          <w:sz w:val="44"/>
                          <w:szCs w:val="44"/>
                        </w:rPr>
                      </w:pPr>
                      <w:r>
                        <w:rPr>
                          <w:sz w:val="44"/>
                          <w:szCs w:val="44"/>
                        </w:rPr>
                        <w:t>ESPECIFICACIÓN DE REQUERIMIENTOS DE SOFTWARE PARA EUREKABANK SOAP JAVA CON BASE DE DATOS</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8D7F6F1" w:rsidR="0085688E" w:rsidRDefault="009721C2" w:rsidP="0085688E">
                      <w:pPr>
                        <w:spacing w:before="0"/>
                        <w:jc w:val="center"/>
                      </w:pPr>
                      <w:r>
                        <w:t>Gabriel Omar Murillo Medina</w:t>
                      </w:r>
                    </w:p>
                    <w:p w14:paraId="28D8DC46" w14:textId="4FED91EF" w:rsidR="0085688E" w:rsidRDefault="0085688E" w:rsidP="0085688E">
                      <w:pPr>
                        <w:spacing w:before="0"/>
                        <w:jc w:val="center"/>
                      </w:pPr>
                    </w:p>
                    <w:p w14:paraId="688F79BE" w14:textId="6EB51AAE" w:rsidR="00DC67DE" w:rsidRDefault="00DC67DE" w:rsidP="00DC67DE">
                      <w:pPr>
                        <w:spacing w:before="0"/>
                        <w:jc w:val="center"/>
                      </w:pP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7409E12A"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642B85">
                        <w:rPr>
                          <w:rFonts w:eastAsia="Adobe Fangsong Std R" w:cstheme="minorHAnsi"/>
                          <w:b/>
                          <w:noProof/>
                          <w:color w:val="000000"/>
                          <w:sz w:val="32"/>
                          <w:szCs w:val="28"/>
                          <w:lang w:eastAsia="es-EC"/>
                        </w:rPr>
                        <w:t>21/10/2026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sdt>
      <w:sdtPr>
        <w:rPr>
          <w:rFonts w:ascii="Calibri" w:eastAsia="Carlito" w:hAnsi="Calibri" w:cs="Carlito"/>
          <w:sz w:val="22"/>
          <w:szCs w:val="22"/>
          <w:lang w:val="es-ES" w:eastAsia="en-US"/>
        </w:rPr>
        <w:id w:val="253096734"/>
        <w:docPartObj>
          <w:docPartGallery w:val="Table of Contents"/>
          <w:docPartUnique/>
        </w:docPartObj>
      </w:sdtPr>
      <w:sdtEndPr/>
      <w:sdtContent>
        <w:p w14:paraId="77964735" w14:textId="61DBA4BF" w:rsidR="000E4B8A" w:rsidRDefault="000E4B8A" w:rsidP="000E4B8A">
          <w:pPr>
            <w:pStyle w:val="TtuloTDC"/>
          </w:pPr>
          <w:r>
            <w:rPr>
              <w:lang w:val="es"/>
            </w:rPr>
            <w:t>ÍNDICE DE CONTENIDOS</w:t>
          </w:r>
        </w:p>
        <w:p w14:paraId="66A74A83" w14:textId="328B4B5B" w:rsidR="000E4B8A" w:rsidRDefault="000E4B8A">
          <w:pPr>
            <w:pStyle w:val="TDC1"/>
            <w:tabs>
              <w:tab w:val="right" w:leader="dot" w:pos="9420"/>
            </w:tabs>
            <w:rPr>
              <w:rFonts w:asciiTheme="minorHAnsi" w:eastAsiaTheme="minorEastAsia" w:hAnsiTheme="minorHAnsi" w:cstheme="minorBidi"/>
              <w:noProof/>
              <w:color w:val="auto"/>
              <w:lang w:val="en-US"/>
            </w:rPr>
          </w:pPr>
          <w:r>
            <w:fldChar w:fldCharType="begin"/>
          </w:r>
          <w:r>
            <w:instrText>TOC \o "1-3" \h \z \u</w:instrText>
          </w:r>
          <w:r>
            <w:fldChar w:fldCharType="separate"/>
          </w:r>
          <w:hyperlink w:anchor="_Toc243513054" w:history="1">
            <w:r w:rsidRPr="00BC38E3">
              <w:rPr>
                <w:rStyle w:val="Hipervnculo"/>
                <w:noProof/>
                <w:lang w:val="es"/>
              </w:rPr>
              <w:t>Caso de estudio</w:t>
            </w:r>
            <w:r>
              <w:rPr>
                <w:noProof/>
                <w:webHidden/>
              </w:rPr>
              <w:tab/>
            </w:r>
            <w:r>
              <w:rPr>
                <w:noProof/>
                <w:webHidden/>
              </w:rPr>
              <w:fldChar w:fldCharType="begin"/>
            </w:r>
            <w:r>
              <w:rPr>
                <w:noProof/>
                <w:webHidden/>
              </w:rPr>
              <w:instrText xml:space="preserve"> PAGEREF _Toc243513054 \h </w:instrText>
            </w:r>
            <w:r>
              <w:rPr>
                <w:noProof/>
                <w:webHidden/>
              </w:rPr>
            </w:r>
            <w:r>
              <w:rPr>
                <w:noProof/>
                <w:webHidden/>
              </w:rPr>
              <w:fldChar w:fldCharType="separate"/>
            </w:r>
            <w:r w:rsidR="00642B85">
              <w:rPr>
                <w:noProof/>
                <w:webHidden/>
              </w:rPr>
              <w:t>4</w:t>
            </w:r>
            <w:r>
              <w:rPr>
                <w:noProof/>
                <w:webHidden/>
              </w:rPr>
              <w:fldChar w:fldCharType="end"/>
            </w:r>
          </w:hyperlink>
        </w:p>
        <w:p w14:paraId="3AE27542" w14:textId="6BF43195" w:rsidR="000E4B8A" w:rsidRDefault="00642B85">
          <w:pPr>
            <w:pStyle w:val="TDC1"/>
            <w:tabs>
              <w:tab w:val="left" w:pos="980"/>
              <w:tab w:val="right" w:leader="dot" w:pos="9420"/>
            </w:tabs>
            <w:rPr>
              <w:rFonts w:asciiTheme="minorHAnsi" w:eastAsiaTheme="minorEastAsia" w:hAnsiTheme="minorHAnsi" w:cstheme="minorBidi"/>
              <w:noProof/>
              <w:color w:val="auto"/>
              <w:lang w:val="en-US"/>
            </w:rPr>
          </w:pPr>
          <w:hyperlink w:anchor="_Toc243513055" w:history="1">
            <w:r w:rsidR="000E4B8A" w:rsidRPr="00BC38E3">
              <w:rPr>
                <w:rStyle w:val="Hipervnculo"/>
                <w:noProof/>
                <w:lang w:val="es"/>
              </w:rPr>
              <w:t>1</w:t>
            </w:r>
            <w:r w:rsidR="000E4B8A">
              <w:rPr>
                <w:rFonts w:asciiTheme="minorHAnsi" w:eastAsiaTheme="minorEastAsia" w:hAnsiTheme="minorHAnsi" w:cstheme="minorBidi"/>
                <w:noProof/>
                <w:color w:val="auto"/>
                <w:lang w:val="en-US"/>
              </w:rPr>
              <w:tab/>
            </w:r>
            <w:r w:rsidR="000E4B8A" w:rsidRPr="00BC38E3">
              <w:rPr>
                <w:rStyle w:val="Hipervnculo"/>
                <w:noProof/>
                <w:lang w:val="es"/>
              </w:rPr>
              <w:t>Introducción</w:t>
            </w:r>
            <w:r w:rsidR="000E4B8A">
              <w:rPr>
                <w:noProof/>
                <w:webHidden/>
              </w:rPr>
              <w:tab/>
            </w:r>
            <w:r w:rsidR="000E4B8A">
              <w:rPr>
                <w:noProof/>
                <w:webHidden/>
              </w:rPr>
              <w:fldChar w:fldCharType="begin"/>
            </w:r>
            <w:r w:rsidR="000E4B8A">
              <w:rPr>
                <w:noProof/>
                <w:webHidden/>
              </w:rPr>
              <w:instrText xml:space="preserve"> PAGEREF _Toc243513055 \h </w:instrText>
            </w:r>
            <w:r w:rsidR="000E4B8A">
              <w:rPr>
                <w:noProof/>
                <w:webHidden/>
              </w:rPr>
            </w:r>
            <w:r w:rsidR="000E4B8A">
              <w:rPr>
                <w:noProof/>
                <w:webHidden/>
              </w:rPr>
              <w:fldChar w:fldCharType="separate"/>
            </w:r>
            <w:r>
              <w:rPr>
                <w:noProof/>
                <w:webHidden/>
              </w:rPr>
              <w:t>4</w:t>
            </w:r>
            <w:r w:rsidR="000E4B8A">
              <w:rPr>
                <w:noProof/>
                <w:webHidden/>
              </w:rPr>
              <w:fldChar w:fldCharType="end"/>
            </w:r>
          </w:hyperlink>
        </w:p>
        <w:p w14:paraId="1CB92D82" w14:textId="09AAE831" w:rsidR="000E4B8A" w:rsidRDefault="00642B85">
          <w:pPr>
            <w:pStyle w:val="TDC1"/>
            <w:tabs>
              <w:tab w:val="left" w:pos="980"/>
              <w:tab w:val="right" w:leader="dot" w:pos="9420"/>
            </w:tabs>
            <w:rPr>
              <w:rFonts w:asciiTheme="minorHAnsi" w:eastAsiaTheme="minorEastAsia" w:hAnsiTheme="minorHAnsi" w:cstheme="minorBidi"/>
              <w:noProof/>
              <w:color w:val="auto"/>
              <w:lang w:val="en-US"/>
            </w:rPr>
          </w:pPr>
          <w:hyperlink w:anchor="_Toc243513056" w:history="1">
            <w:r w:rsidR="000E4B8A" w:rsidRPr="00BC38E3">
              <w:rPr>
                <w:rStyle w:val="Hipervnculo"/>
                <w:noProof/>
                <w:lang w:val="es"/>
              </w:rPr>
              <w:t>2</w:t>
            </w:r>
            <w:r w:rsidR="000E4B8A">
              <w:rPr>
                <w:rFonts w:asciiTheme="minorHAnsi" w:eastAsiaTheme="minorEastAsia" w:hAnsiTheme="minorHAnsi" w:cstheme="minorBidi"/>
                <w:noProof/>
                <w:color w:val="auto"/>
                <w:lang w:val="en-US"/>
              </w:rPr>
              <w:tab/>
            </w:r>
            <w:r w:rsidR="000E4B8A" w:rsidRPr="00BC38E3">
              <w:rPr>
                <w:rStyle w:val="Hipervnculo"/>
                <w:noProof/>
                <w:lang w:val="es"/>
              </w:rPr>
              <w:t>Propósito</w:t>
            </w:r>
            <w:r w:rsidR="000E4B8A">
              <w:rPr>
                <w:noProof/>
                <w:webHidden/>
              </w:rPr>
              <w:tab/>
            </w:r>
            <w:r w:rsidR="000E4B8A">
              <w:rPr>
                <w:noProof/>
                <w:webHidden/>
              </w:rPr>
              <w:fldChar w:fldCharType="begin"/>
            </w:r>
            <w:r w:rsidR="000E4B8A">
              <w:rPr>
                <w:noProof/>
                <w:webHidden/>
              </w:rPr>
              <w:instrText xml:space="preserve"> PAGEREF _Toc243513056 \h </w:instrText>
            </w:r>
            <w:r w:rsidR="000E4B8A">
              <w:rPr>
                <w:noProof/>
                <w:webHidden/>
              </w:rPr>
            </w:r>
            <w:r w:rsidR="000E4B8A">
              <w:rPr>
                <w:noProof/>
                <w:webHidden/>
              </w:rPr>
              <w:fldChar w:fldCharType="separate"/>
            </w:r>
            <w:r>
              <w:rPr>
                <w:noProof/>
                <w:webHidden/>
              </w:rPr>
              <w:t>4</w:t>
            </w:r>
            <w:r w:rsidR="000E4B8A">
              <w:rPr>
                <w:noProof/>
                <w:webHidden/>
              </w:rPr>
              <w:fldChar w:fldCharType="end"/>
            </w:r>
          </w:hyperlink>
        </w:p>
        <w:p w14:paraId="0713A77A" w14:textId="377E2E75" w:rsidR="000E4B8A" w:rsidRDefault="00642B85">
          <w:pPr>
            <w:pStyle w:val="TDC1"/>
            <w:tabs>
              <w:tab w:val="left" w:pos="980"/>
              <w:tab w:val="right" w:leader="dot" w:pos="9420"/>
            </w:tabs>
            <w:rPr>
              <w:rFonts w:asciiTheme="minorHAnsi" w:eastAsiaTheme="minorEastAsia" w:hAnsiTheme="minorHAnsi" w:cstheme="minorBidi"/>
              <w:noProof/>
              <w:color w:val="auto"/>
              <w:lang w:val="en-US"/>
            </w:rPr>
          </w:pPr>
          <w:hyperlink w:anchor="_Toc243513057" w:history="1">
            <w:r w:rsidR="000E4B8A" w:rsidRPr="00BC38E3">
              <w:rPr>
                <w:rStyle w:val="Hipervnculo"/>
                <w:noProof/>
                <w:lang w:val="es"/>
              </w:rPr>
              <w:t>3</w:t>
            </w:r>
            <w:r w:rsidR="000E4B8A">
              <w:rPr>
                <w:rFonts w:asciiTheme="minorHAnsi" w:eastAsiaTheme="minorEastAsia" w:hAnsiTheme="minorHAnsi" w:cstheme="minorBidi"/>
                <w:noProof/>
                <w:color w:val="auto"/>
                <w:lang w:val="en-US"/>
              </w:rPr>
              <w:tab/>
            </w:r>
            <w:r w:rsidR="000E4B8A" w:rsidRPr="00BC38E3">
              <w:rPr>
                <w:rStyle w:val="Hipervnculo"/>
                <w:noProof/>
                <w:lang w:val="es"/>
              </w:rPr>
              <w:t>Alcance</w:t>
            </w:r>
            <w:r w:rsidR="000E4B8A">
              <w:rPr>
                <w:noProof/>
                <w:webHidden/>
              </w:rPr>
              <w:tab/>
            </w:r>
            <w:r w:rsidR="000E4B8A">
              <w:rPr>
                <w:noProof/>
                <w:webHidden/>
              </w:rPr>
              <w:fldChar w:fldCharType="begin"/>
            </w:r>
            <w:r w:rsidR="000E4B8A">
              <w:rPr>
                <w:noProof/>
                <w:webHidden/>
              </w:rPr>
              <w:instrText xml:space="preserve"> PAGEREF _Toc243513057 \h </w:instrText>
            </w:r>
            <w:r w:rsidR="000E4B8A">
              <w:rPr>
                <w:noProof/>
                <w:webHidden/>
              </w:rPr>
            </w:r>
            <w:r w:rsidR="000E4B8A">
              <w:rPr>
                <w:noProof/>
                <w:webHidden/>
              </w:rPr>
              <w:fldChar w:fldCharType="separate"/>
            </w:r>
            <w:r>
              <w:rPr>
                <w:noProof/>
                <w:webHidden/>
              </w:rPr>
              <w:t>5</w:t>
            </w:r>
            <w:r w:rsidR="000E4B8A">
              <w:rPr>
                <w:noProof/>
                <w:webHidden/>
              </w:rPr>
              <w:fldChar w:fldCharType="end"/>
            </w:r>
          </w:hyperlink>
        </w:p>
        <w:p w14:paraId="180C9F3B" w14:textId="07903836" w:rsidR="000E4B8A" w:rsidRDefault="00642B85">
          <w:pPr>
            <w:pStyle w:val="TDC1"/>
            <w:tabs>
              <w:tab w:val="left" w:pos="980"/>
              <w:tab w:val="right" w:leader="dot" w:pos="9420"/>
            </w:tabs>
            <w:rPr>
              <w:rFonts w:asciiTheme="minorHAnsi" w:eastAsiaTheme="minorEastAsia" w:hAnsiTheme="minorHAnsi" w:cstheme="minorBidi"/>
              <w:noProof/>
              <w:color w:val="auto"/>
              <w:lang w:val="en-US"/>
            </w:rPr>
          </w:pPr>
          <w:hyperlink w:anchor="_Toc243513058" w:history="1">
            <w:r w:rsidR="000E4B8A" w:rsidRPr="00BC38E3">
              <w:rPr>
                <w:rStyle w:val="Hipervnculo"/>
                <w:noProof/>
                <w:lang w:val="es"/>
              </w:rPr>
              <w:t>4</w:t>
            </w:r>
            <w:r w:rsidR="000E4B8A">
              <w:rPr>
                <w:rFonts w:asciiTheme="minorHAnsi" w:eastAsiaTheme="minorEastAsia" w:hAnsiTheme="minorHAnsi" w:cstheme="minorBidi"/>
                <w:noProof/>
                <w:color w:val="auto"/>
                <w:lang w:val="en-US"/>
              </w:rPr>
              <w:tab/>
            </w:r>
            <w:r w:rsidR="000E4B8A" w:rsidRPr="00BC38E3">
              <w:rPr>
                <w:rStyle w:val="Hipervnculo"/>
                <w:noProof/>
                <w:lang w:val="es"/>
              </w:rPr>
              <w:t>Definiciones, acrónimos y abreviaturas</w:t>
            </w:r>
            <w:r w:rsidR="000E4B8A">
              <w:rPr>
                <w:noProof/>
                <w:webHidden/>
              </w:rPr>
              <w:tab/>
            </w:r>
            <w:r w:rsidR="000E4B8A">
              <w:rPr>
                <w:noProof/>
                <w:webHidden/>
              </w:rPr>
              <w:fldChar w:fldCharType="begin"/>
            </w:r>
            <w:r w:rsidR="000E4B8A">
              <w:rPr>
                <w:noProof/>
                <w:webHidden/>
              </w:rPr>
              <w:instrText xml:space="preserve"> PAGEREF _Toc243513058 \h </w:instrText>
            </w:r>
            <w:r w:rsidR="000E4B8A">
              <w:rPr>
                <w:noProof/>
                <w:webHidden/>
              </w:rPr>
            </w:r>
            <w:r w:rsidR="000E4B8A">
              <w:rPr>
                <w:noProof/>
                <w:webHidden/>
              </w:rPr>
              <w:fldChar w:fldCharType="separate"/>
            </w:r>
            <w:r>
              <w:rPr>
                <w:noProof/>
                <w:webHidden/>
              </w:rPr>
              <w:t>5</w:t>
            </w:r>
            <w:r w:rsidR="000E4B8A">
              <w:rPr>
                <w:noProof/>
                <w:webHidden/>
              </w:rPr>
              <w:fldChar w:fldCharType="end"/>
            </w:r>
          </w:hyperlink>
        </w:p>
        <w:p w14:paraId="37455ED8" w14:textId="53F5E88A" w:rsidR="000E4B8A" w:rsidRDefault="00642B85">
          <w:pPr>
            <w:pStyle w:val="TDC2"/>
            <w:tabs>
              <w:tab w:val="left" w:pos="1421"/>
              <w:tab w:val="right" w:leader="dot" w:pos="9420"/>
            </w:tabs>
            <w:rPr>
              <w:rFonts w:asciiTheme="minorHAnsi" w:eastAsiaTheme="minorEastAsia" w:hAnsiTheme="minorHAnsi" w:cstheme="minorBidi"/>
              <w:noProof/>
              <w:color w:val="auto"/>
              <w:lang w:val="en-US"/>
            </w:rPr>
          </w:pPr>
          <w:hyperlink w:anchor="_Toc243513059" w:history="1">
            <w:r w:rsidR="000E4B8A" w:rsidRPr="00BC38E3">
              <w:rPr>
                <w:rStyle w:val="Hipervnculo"/>
                <w:noProof/>
                <w:lang w:val="es"/>
              </w:rPr>
              <w:t>4.1</w:t>
            </w:r>
            <w:r w:rsidR="000E4B8A">
              <w:rPr>
                <w:rFonts w:asciiTheme="minorHAnsi" w:eastAsiaTheme="minorEastAsia" w:hAnsiTheme="minorHAnsi" w:cstheme="minorBidi"/>
                <w:noProof/>
                <w:color w:val="auto"/>
                <w:lang w:val="en-US"/>
              </w:rPr>
              <w:tab/>
            </w:r>
            <w:r w:rsidR="000E4B8A" w:rsidRPr="00BC38E3">
              <w:rPr>
                <w:rStyle w:val="Hipervnculo"/>
                <w:noProof/>
                <w:lang w:val="es"/>
              </w:rPr>
              <w:t>Definiciones</w:t>
            </w:r>
            <w:r w:rsidR="000E4B8A">
              <w:rPr>
                <w:noProof/>
                <w:webHidden/>
              </w:rPr>
              <w:tab/>
            </w:r>
            <w:r w:rsidR="000E4B8A">
              <w:rPr>
                <w:noProof/>
                <w:webHidden/>
              </w:rPr>
              <w:fldChar w:fldCharType="begin"/>
            </w:r>
            <w:r w:rsidR="000E4B8A">
              <w:rPr>
                <w:noProof/>
                <w:webHidden/>
              </w:rPr>
              <w:instrText xml:space="preserve"> PAGEREF _Toc243513059 \h </w:instrText>
            </w:r>
            <w:r w:rsidR="000E4B8A">
              <w:rPr>
                <w:noProof/>
                <w:webHidden/>
              </w:rPr>
            </w:r>
            <w:r w:rsidR="000E4B8A">
              <w:rPr>
                <w:noProof/>
                <w:webHidden/>
              </w:rPr>
              <w:fldChar w:fldCharType="separate"/>
            </w:r>
            <w:r>
              <w:rPr>
                <w:noProof/>
                <w:webHidden/>
              </w:rPr>
              <w:t>5</w:t>
            </w:r>
            <w:r w:rsidR="000E4B8A">
              <w:rPr>
                <w:noProof/>
                <w:webHidden/>
              </w:rPr>
              <w:fldChar w:fldCharType="end"/>
            </w:r>
          </w:hyperlink>
        </w:p>
        <w:p w14:paraId="7B545816" w14:textId="239EFDD9" w:rsidR="000E4B8A" w:rsidRDefault="00642B85">
          <w:pPr>
            <w:pStyle w:val="TDC2"/>
            <w:tabs>
              <w:tab w:val="left" w:pos="1421"/>
              <w:tab w:val="right" w:leader="dot" w:pos="9420"/>
            </w:tabs>
            <w:rPr>
              <w:rFonts w:asciiTheme="minorHAnsi" w:eastAsiaTheme="minorEastAsia" w:hAnsiTheme="minorHAnsi" w:cstheme="minorBidi"/>
              <w:noProof/>
              <w:color w:val="auto"/>
              <w:lang w:val="en-US"/>
            </w:rPr>
          </w:pPr>
          <w:hyperlink w:anchor="_Toc243513060" w:history="1">
            <w:r w:rsidR="000E4B8A" w:rsidRPr="00BC38E3">
              <w:rPr>
                <w:rStyle w:val="Hipervnculo"/>
                <w:noProof/>
                <w:lang w:val="es"/>
              </w:rPr>
              <w:t>4.2</w:t>
            </w:r>
            <w:r w:rsidR="000E4B8A">
              <w:rPr>
                <w:rFonts w:asciiTheme="minorHAnsi" w:eastAsiaTheme="minorEastAsia" w:hAnsiTheme="minorHAnsi" w:cstheme="minorBidi"/>
                <w:noProof/>
                <w:color w:val="auto"/>
                <w:lang w:val="en-US"/>
              </w:rPr>
              <w:tab/>
            </w:r>
            <w:r w:rsidR="000E4B8A" w:rsidRPr="00BC38E3">
              <w:rPr>
                <w:rStyle w:val="Hipervnculo"/>
                <w:noProof/>
                <w:lang w:val="es"/>
              </w:rPr>
              <w:t>Acrónimos y abreviaturas</w:t>
            </w:r>
            <w:r w:rsidR="000E4B8A">
              <w:rPr>
                <w:noProof/>
                <w:webHidden/>
              </w:rPr>
              <w:tab/>
            </w:r>
            <w:r w:rsidR="000E4B8A">
              <w:rPr>
                <w:noProof/>
                <w:webHidden/>
              </w:rPr>
              <w:fldChar w:fldCharType="begin"/>
            </w:r>
            <w:r w:rsidR="000E4B8A">
              <w:rPr>
                <w:noProof/>
                <w:webHidden/>
              </w:rPr>
              <w:instrText xml:space="preserve"> PAGEREF _Toc243513060 \h </w:instrText>
            </w:r>
            <w:r w:rsidR="000E4B8A">
              <w:rPr>
                <w:noProof/>
                <w:webHidden/>
              </w:rPr>
            </w:r>
            <w:r w:rsidR="000E4B8A">
              <w:rPr>
                <w:noProof/>
                <w:webHidden/>
              </w:rPr>
              <w:fldChar w:fldCharType="separate"/>
            </w:r>
            <w:r>
              <w:rPr>
                <w:noProof/>
                <w:webHidden/>
              </w:rPr>
              <w:t>6</w:t>
            </w:r>
            <w:r w:rsidR="000E4B8A">
              <w:rPr>
                <w:noProof/>
                <w:webHidden/>
              </w:rPr>
              <w:fldChar w:fldCharType="end"/>
            </w:r>
          </w:hyperlink>
        </w:p>
        <w:p w14:paraId="6DC4391A" w14:textId="25323060" w:rsidR="000E4B8A" w:rsidRDefault="00642B85">
          <w:pPr>
            <w:pStyle w:val="TDC1"/>
            <w:tabs>
              <w:tab w:val="left" w:pos="980"/>
              <w:tab w:val="right" w:leader="dot" w:pos="9420"/>
            </w:tabs>
            <w:rPr>
              <w:rFonts w:asciiTheme="minorHAnsi" w:eastAsiaTheme="minorEastAsia" w:hAnsiTheme="minorHAnsi" w:cstheme="minorBidi"/>
              <w:noProof/>
              <w:color w:val="auto"/>
              <w:lang w:val="en-US"/>
            </w:rPr>
          </w:pPr>
          <w:hyperlink w:anchor="_Toc243513061" w:history="1">
            <w:r w:rsidR="000E4B8A" w:rsidRPr="00BC38E3">
              <w:rPr>
                <w:rStyle w:val="Hipervnculo"/>
                <w:noProof/>
                <w:lang w:val="es"/>
              </w:rPr>
              <w:t>5</w:t>
            </w:r>
            <w:r w:rsidR="000E4B8A">
              <w:rPr>
                <w:rFonts w:asciiTheme="minorHAnsi" w:eastAsiaTheme="minorEastAsia" w:hAnsiTheme="minorHAnsi" w:cstheme="minorBidi"/>
                <w:noProof/>
                <w:color w:val="auto"/>
                <w:lang w:val="en-US"/>
              </w:rPr>
              <w:tab/>
            </w:r>
            <w:r w:rsidR="000E4B8A" w:rsidRPr="00BC38E3">
              <w:rPr>
                <w:rStyle w:val="Hipervnculo"/>
                <w:noProof/>
                <w:lang w:val="es"/>
              </w:rPr>
              <w:t>Referencias</w:t>
            </w:r>
            <w:r w:rsidR="000E4B8A">
              <w:rPr>
                <w:noProof/>
                <w:webHidden/>
              </w:rPr>
              <w:tab/>
            </w:r>
            <w:r w:rsidR="000E4B8A">
              <w:rPr>
                <w:noProof/>
                <w:webHidden/>
              </w:rPr>
              <w:fldChar w:fldCharType="begin"/>
            </w:r>
            <w:r w:rsidR="000E4B8A">
              <w:rPr>
                <w:noProof/>
                <w:webHidden/>
              </w:rPr>
              <w:instrText xml:space="preserve"> PAGEREF _Toc243513061 \h </w:instrText>
            </w:r>
            <w:r w:rsidR="000E4B8A">
              <w:rPr>
                <w:noProof/>
                <w:webHidden/>
              </w:rPr>
            </w:r>
            <w:r w:rsidR="000E4B8A">
              <w:rPr>
                <w:noProof/>
                <w:webHidden/>
              </w:rPr>
              <w:fldChar w:fldCharType="separate"/>
            </w:r>
            <w:r>
              <w:rPr>
                <w:noProof/>
                <w:webHidden/>
              </w:rPr>
              <w:t>7</w:t>
            </w:r>
            <w:r w:rsidR="000E4B8A">
              <w:rPr>
                <w:noProof/>
                <w:webHidden/>
              </w:rPr>
              <w:fldChar w:fldCharType="end"/>
            </w:r>
          </w:hyperlink>
        </w:p>
        <w:p w14:paraId="1BCF970E" w14:textId="64BB4CFA" w:rsidR="000E4B8A" w:rsidRDefault="00642B85">
          <w:pPr>
            <w:pStyle w:val="TDC1"/>
            <w:tabs>
              <w:tab w:val="left" w:pos="980"/>
              <w:tab w:val="right" w:leader="dot" w:pos="9420"/>
            </w:tabs>
            <w:rPr>
              <w:rFonts w:asciiTheme="minorHAnsi" w:eastAsiaTheme="minorEastAsia" w:hAnsiTheme="minorHAnsi" w:cstheme="minorBidi"/>
              <w:noProof/>
              <w:color w:val="auto"/>
              <w:lang w:val="en-US"/>
            </w:rPr>
          </w:pPr>
          <w:hyperlink w:anchor="_Toc243513062" w:history="1">
            <w:r w:rsidR="000E4B8A" w:rsidRPr="00BC38E3">
              <w:rPr>
                <w:rStyle w:val="Hipervnculo"/>
                <w:noProof/>
                <w:lang w:val="es"/>
              </w:rPr>
              <w:t>6</w:t>
            </w:r>
            <w:r w:rsidR="000E4B8A">
              <w:rPr>
                <w:rFonts w:asciiTheme="minorHAnsi" w:eastAsiaTheme="minorEastAsia" w:hAnsiTheme="minorHAnsi" w:cstheme="minorBidi"/>
                <w:noProof/>
                <w:color w:val="auto"/>
                <w:lang w:val="en-US"/>
              </w:rPr>
              <w:tab/>
            </w:r>
            <w:r w:rsidR="000E4B8A" w:rsidRPr="00BC38E3">
              <w:rPr>
                <w:rStyle w:val="Hipervnculo"/>
                <w:noProof/>
                <w:lang w:val="es"/>
              </w:rPr>
              <w:t>Visión general del documento</w:t>
            </w:r>
            <w:r w:rsidR="000E4B8A">
              <w:rPr>
                <w:noProof/>
                <w:webHidden/>
              </w:rPr>
              <w:tab/>
            </w:r>
            <w:r w:rsidR="000E4B8A">
              <w:rPr>
                <w:noProof/>
                <w:webHidden/>
              </w:rPr>
              <w:fldChar w:fldCharType="begin"/>
            </w:r>
            <w:r w:rsidR="000E4B8A">
              <w:rPr>
                <w:noProof/>
                <w:webHidden/>
              </w:rPr>
              <w:instrText xml:space="preserve"> PAGEREF _Toc243513062 \h </w:instrText>
            </w:r>
            <w:r w:rsidR="000E4B8A">
              <w:rPr>
                <w:noProof/>
                <w:webHidden/>
              </w:rPr>
            </w:r>
            <w:r w:rsidR="000E4B8A">
              <w:rPr>
                <w:noProof/>
                <w:webHidden/>
              </w:rPr>
              <w:fldChar w:fldCharType="separate"/>
            </w:r>
            <w:r>
              <w:rPr>
                <w:noProof/>
                <w:webHidden/>
              </w:rPr>
              <w:t>7</w:t>
            </w:r>
            <w:r w:rsidR="000E4B8A">
              <w:rPr>
                <w:noProof/>
                <w:webHidden/>
              </w:rPr>
              <w:fldChar w:fldCharType="end"/>
            </w:r>
          </w:hyperlink>
        </w:p>
        <w:p w14:paraId="05E2AA43" w14:textId="35E41CB7" w:rsidR="000E4B8A" w:rsidRDefault="00642B85">
          <w:pPr>
            <w:pStyle w:val="TDC1"/>
            <w:tabs>
              <w:tab w:val="left" w:pos="980"/>
              <w:tab w:val="right" w:leader="dot" w:pos="9420"/>
            </w:tabs>
            <w:rPr>
              <w:rFonts w:asciiTheme="minorHAnsi" w:eastAsiaTheme="minorEastAsia" w:hAnsiTheme="minorHAnsi" w:cstheme="minorBidi"/>
              <w:noProof/>
              <w:color w:val="auto"/>
              <w:lang w:val="en-US"/>
            </w:rPr>
          </w:pPr>
          <w:hyperlink w:anchor="_Toc243513063" w:history="1">
            <w:r w:rsidR="000E4B8A" w:rsidRPr="00BC38E3">
              <w:rPr>
                <w:rStyle w:val="Hipervnculo"/>
                <w:noProof/>
                <w:lang w:val="es"/>
              </w:rPr>
              <w:t>7</w:t>
            </w:r>
            <w:r w:rsidR="000E4B8A">
              <w:rPr>
                <w:rFonts w:asciiTheme="minorHAnsi" w:eastAsiaTheme="minorEastAsia" w:hAnsiTheme="minorHAnsi" w:cstheme="minorBidi"/>
                <w:noProof/>
                <w:color w:val="auto"/>
                <w:lang w:val="en-US"/>
              </w:rPr>
              <w:tab/>
            </w:r>
            <w:r w:rsidR="000E4B8A" w:rsidRPr="00BC38E3">
              <w:rPr>
                <w:rStyle w:val="Hipervnculo"/>
                <w:noProof/>
                <w:lang w:val="es"/>
              </w:rPr>
              <w:t>Descripción general</w:t>
            </w:r>
            <w:r w:rsidR="000E4B8A">
              <w:rPr>
                <w:noProof/>
                <w:webHidden/>
              </w:rPr>
              <w:tab/>
            </w:r>
            <w:r w:rsidR="000E4B8A">
              <w:rPr>
                <w:noProof/>
                <w:webHidden/>
              </w:rPr>
              <w:fldChar w:fldCharType="begin"/>
            </w:r>
            <w:r w:rsidR="000E4B8A">
              <w:rPr>
                <w:noProof/>
                <w:webHidden/>
              </w:rPr>
              <w:instrText xml:space="preserve"> PAGEREF _Toc243513063 \h </w:instrText>
            </w:r>
            <w:r w:rsidR="000E4B8A">
              <w:rPr>
                <w:noProof/>
                <w:webHidden/>
              </w:rPr>
            </w:r>
            <w:r w:rsidR="000E4B8A">
              <w:rPr>
                <w:noProof/>
                <w:webHidden/>
              </w:rPr>
              <w:fldChar w:fldCharType="separate"/>
            </w:r>
            <w:r>
              <w:rPr>
                <w:noProof/>
                <w:webHidden/>
              </w:rPr>
              <w:t>8</w:t>
            </w:r>
            <w:r w:rsidR="000E4B8A">
              <w:rPr>
                <w:noProof/>
                <w:webHidden/>
              </w:rPr>
              <w:fldChar w:fldCharType="end"/>
            </w:r>
          </w:hyperlink>
        </w:p>
        <w:p w14:paraId="63AA8C54" w14:textId="5B3AFD0C" w:rsidR="000E4B8A" w:rsidRDefault="00642B85">
          <w:pPr>
            <w:pStyle w:val="TDC2"/>
            <w:tabs>
              <w:tab w:val="left" w:pos="1421"/>
              <w:tab w:val="right" w:leader="dot" w:pos="9420"/>
            </w:tabs>
            <w:rPr>
              <w:rFonts w:asciiTheme="minorHAnsi" w:eastAsiaTheme="minorEastAsia" w:hAnsiTheme="minorHAnsi" w:cstheme="minorBidi"/>
              <w:noProof/>
              <w:color w:val="auto"/>
              <w:lang w:val="en-US"/>
            </w:rPr>
          </w:pPr>
          <w:hyperlink w:anchor="_Toc243513064" w:history="1">
            <w:r w:rsidR="000E4B8A" w:rsidRPr="00BC38E3">
              <w:rPr>
                <w:rStyle w:val="Hipervnculo"/>
                <w:noProof/>
                <w:lang w:val="es"/>
              </w:rPr>
              <w:t>7.1</w:t>
            </w:r>
            <w:r w:rsidR="000E4B8A">
              <w:rPr>
                <w:rFonts w:asciiTheme="minorHAnsi" w:eastAsiaTheme="minorEastAsia" w:hAnsiTheme="minorHAnsi" w:cstheme="minorBidi"/>
                <w:noProof/>
                <w:color w:val="auto"/>
                <w:lang w:val="en-US"/>
              </w:rPr>
              <w:tab/>
            </w:r>
            <w:r w:rsidR="000E4B8A" w:rsidRPr="00BC38E3">
              <w:rPr>
                <w:rStyle w:val="Hipervnculo"/>
                <w:noProof/>
                <w:lang w:val="es"/>
              </w:rPr>
              <w:t>Perspectiva del producto</w:t>
            </w:r>
            <w:r w:rsidR="000E4B8A">
              <w:rPr>
                <w:noProof/>
                <w:webHidden/>
              </w:rPr>
              <w:tab/>
            </w:r>
            <w:r w:rsidR="000E4B8A">
              <w:rPr>
                <w:noProof/>
                <w:webHidden/>
              </w:rPr>
              <w:fldChar w:fldCharType="begin"/>
            </w:r>
            <w:r w:rsidR="000E4B8A">
              <w:rPr>
                <w:noProof/>
                <w:webHidden/>
              </w:rPr>
              <w:instrText xml:space="preserve"> PAGEREF _Toc243513064 \h </w:instrText>
            </w:r>
            <w:r w:rsidR="000E4B8A">
              <w:rPr>
                <w:noProof/>
                <w:webHidden/>
              </w:rPr>
            </w:r>
            <w:r w:rsidR="000E4B8A">
              <w:rPr>
                <w:noProof/>
                <w:webHidden/>
              </w:rPr>
              <w:fldChar w:fldCharType="separate"/>
            </w:r>
            <w:r>
              <w:rPr>
                <w:noProof/>
                <w:webHidden/>
              </w:rPr>
              <w:t>8</w:t>
            </w:r>
            <w:r w:rsidR="000E4B8A">
              <w:rPr>
                <w:noProof/>
                <w:webHidden/>
              </w:rPr>
              <w:fldChar w:fldCharType="end"/>
            </w:r>
          </w:hyperlink>
        </w:p>
        <w:p w14:paraId="20D65101" w14:textId="6052E538" w:rsidR="000E4B8A" w:rsidRDefault="00642B85">
          <w:pPr>
            <w:pStyle w:val="TDC2"/>
            <w:tabs>
              <w:tab w:val="left" w:pos="1421"/>
              <w:tab w:val="right" w:leader="dot" w:pos="9420"/>
            </w:tabs>
            <w:rPr>
              <w:rFonts w:asciiTheme="minorHAnsi" w:eastAsiaTheme="minorEastAsia" w:hAnsiTheme="minorHAnsi" w:cstheme="minorBidi"/>
              <w:noProof/>
              <w:color w:val="auto"/>
              <w:lang w:val="en-US"/>
            </w:rPr>
          </w:pPr>
          <w:hyperlink w:anchor="_Toc243513065" w:history="1">
            <w:r w:rsidR="000E4B8A" w:rsidRPr="00BC38E3">
              <w:rPr>
                <w:rStyle w:val="Hipervnculo"/>
                <w:noProof/>
                <w:lang w:val="es"/>
              </w:rPr>
              <w:t>7.2</w:t>
            </w:r>
            <w:r w:rsidR="000E4B8A">
              <w:rPr>
                <w:rFonts w:asciiTheme="minorHAnsi" w:eastAsiaTheme="minorEastAsia" w:hAnsiTheme="minorHAnsi" w:cstheme="minorBidi"/>
                <w:noProof/>
                <w:color w:val="auto"/>
                <w:lang w:val="en-US"/>
              </w:rPr>
              <w:tab/>
            </w:r>
            <w:r w:rsidR="000E4B8A" w:rsidRPr="00BC38E3">
              <w:rPr>
                <w:rStyle w:val="Hipervnculo"/>
                <w:noProof/>
                <w:lang w:val="es"/>
              </w:rPr>
              <w:t>Funciones del producto</w:t>
            </w:r>
            <w:r w:rsidR="000E4B8A">
              <w:rPr>
                <w:noProof/>
                <w:webHidden/>
              </w:rPr>
              <w:tab/>
            </w:r>
            <w:r w:rsidR="000E4B8A">
              <w:rPr>
                <w:noProof/>
                <w:webHidden/>
              </w:rPr>
              <w:fldChar w:fldCharType="begin"/>
            </w:r>
            <w:r w:rsidR="000E4B8A">
              <w:rPr>
                <w:noProof/>
                <w:webHidden/>
              </w:rPr>
              <w:instrText xml:space="preserve"> PAGEREF _Toc243513065 \h </w:instrText>
            </w:r>
            <w:r w:rsidR="000E4B8A">
              <w:rPr>
                <w:noProof/>
                <w:webHidden/>
              </w:rPr>
            </w:r>
            <w:r w:rsidR="000E4B8A">
              <w:rPr>
                <w:noProof/>
                <w:webHidden/>
              </w:rPr>
              <w:fldChar w:fldCharType="separate"/>
            </w:r>
            <w:r>
              <w:rPr>
                <w:noProof/>
                <w:webHidden/>
              </w:rPr>
              <w:t>9</w:t>
            </w:r>
            <w:r w:rsidR="000E4B8A">
              <w:rPr>
                <w:noProof/>
                <w:webHidden/>
              </w:rPr>
              <w:fldChar w:fldCharType="end"/>
            </w:r>
          </w:hyperlink>
        </w:p>
        <w:p w14:paraId="58EE48B6" w14:textId="3EEDE05C" w:rsidR="000E4B8A" w:rsidRDefault="00642B85">
          <w:pPr>
            <w:pStyle w:val="TDC2"/>
            <w:tabs>
              <w:tab w:val="left" w:pos="1421"/>
              <w:tab w:val="right" w:leader="dot" w:pos="9420"/>
            </w:tabs>
            <w:rPr>
              <w:rFonts w:asciiTheme="minorHAnsi" w:eastAsiaTheme="minorEastAsia" w:hAnsiTheme="minorHAnsi" w:cstheme="minorBidi"/>
              <w:noProof/>
              <w:color w:val="auto"/>
              <w:lang w:val="en-US"/>
            </w:rPr>
          </w:pPr>
          <w:hyperlink w:anchor="_Toc243513066" w:history="1">
            <w:r w:rsidR="000E4B8A" w:rsidRPr="00BC38E3">
              <w:rPr>
                <w:rStyle w:val="Hipervnculo"/>
                <w:noProof/>
                <w:lang w:val="es"/>
              </w:rPr>
              <w:t>7.3</w:t>
            </w:r>
            <w:r w:rsidR="000E4B8A">
              <w:rPr>
                <w:rFonts w:asciiTheme="minorHAnsi" w:eastAsiaTheme="minorEastAsia" w:hAnsiTheme="minorHAnsi" w:cstheme="minorBidi"/>
                <w:noProof/>
                <w:color w:val="auto"/>
                <w:lang w:val="en-US"/>
              </w:rPr>
              <w:tab/>
            </w:r>
            <w:r w:rsidR="000E4B8A" w:rsidRPr="00BC38E3">
              <w:rPr>
                <w:rStyle w:val="Hipervnculo"/>
                <w:noProof/>
                <w:lang w:val="es"/>
              </w:rPr>
              <w:t>Condiciones del entorno</w:t>
            </w:r>
            <w:r w:rsidR="000E4B8A">
              <w:rPr>
                <w:noProof/>
                <w:webHidden/>
              </w:rPr>
              <w:tab/>
            </w:r>
            <w:r w:rsidR="000E4B8A">
              <w:rPr>
                <w:noProof/>
                <w:webHidden/>
              </w:rPr>
              <w:fldChar w:fldCharType="begin"/>
            </w:r>
            <w:r w:rsidR="000E4B8A">
              <w:rPr>
                <w:noProof/>
                <w:webHidden/>
              </w:rPr>
              <w:instrText xml:space="preserve"> PAGEREF _Toc243513066 \h </w:instrText>
            </w:r>
            <w:r w:rsidR="000E4B8A">
              <w:rPr>
                <w:noProof/>
                <w:webHidden/>
              </w:rPr>
            </w:r>
            <w:r w:rsidR="000E4B8A">
              <w:rPr>
                <w:noProof/>
                <w:webHidden/>
              </w:rPr>
              <w:fldChar w:fldCharType="separate"/>
            </w:r>
            <w:r>
              <w:rPr>
                <w:noProof/>
                <w:webHidden/>
              </w:rPr>
              <w:t>9</w:t>
            </w:r>
            <w:r w:rsidR="000E4B8A">
              <w:rPr>
                <w:noProof/>
                <w:webHidden/>
              </w:rPr>
              <w:fldChar w:fldCharType="end"/>
            </w:r>
          </w:hyperlink>
        </w:p>
        <w:p w14:paraId="4868548B" w14:textId="0FB271B1" w:rsidR="000E4B8A" w:rsidRDefault="00642B85">
          <w:pPr>
            <w:pStyle w:val="TDC2"/>
            <w:tabs>
              <w:tab w:val="left" w:pos="1421"/>
              <w:tab w:val="right" w:leader="dot" w:pos="9420"/>
            </w:tabs>
            <w:rPr>
              <w:rFonts w:asciiTheme="minorHAnsi" w:eastAsiaTheme="minorEastAsia" w:hAnsiTheme="minorHAnsi" w:cstheme="minorBidi"/>
              <w:noProof/>
              <w:color w:val="auto"/>
              <w:lang w:val="en-US"/>
            </w:rPr>
          </w:pPr>
          <w:hyperlink w:anchor="_Toc243513067" w:history="1">
            <w:r w:rsidR="000E4B8A" w:rsidRPr="00BC38E3">
              <w:rPr>
                <w:rStyle w:val="Hipervnculo"/>
                <w:noProof/>
                <w:lang w:val="es"/>
              </w:rPr>
              <w:t>7.4</w:t>
            </w:r>
            <w:r w:rsidR="000E4B8A">
              <w:rPr>
                <w:rFonts w:asciiTheme="minorHAnsi" w:eastAsiaTheme="minorEastAsia" w:hAnsiTheme="minorHAnsi" w:cstheme="minorBidi"/>
                <w:noProof/>
                <w:color w:val="auto"/>
                <w:lang w:val="en-US"/>
              </w:rPr>
              <w:tab/>
            </w:r>
            <w:r w:rsidR="000E4B8A" w:rsidRPr="00BC38E3">
              <w:rPr>
                <w:rStyle w:val="Hipervnculo"/>
                <w:noProof/>
                <w:lang w:val="es"/>
              </w:rPr>
              <w:t>Características de los usuarios</w:t>
            </w:r>
            <w:r w:rsidR="000E4B8A">
              <w:rPr>
                <w:noProof/>
                <w:webHidden/>
              </w:rPr>
              <w:tab/>
            </w:r>
            <w:r w:rsidR="000E4B8A">
              <w:rPr>
                <w:noProof/>
                <w:webHidden/>
              </w:rPr>
              <w:fldChar w:fldCharType="begin"/>
            </w:r>
            <w:r w:rsidR="000E4B8A">
              <w:rPr>
                <w:noProof/>
                <w:webHidden/>
              </w:rPr>
              <w:instrText xml:space="preserve"> PAGEREF _Toc243513067 \h </w:instrText>
            </w:r>
            <w:r w:rsidR="000E4B8A">
              <w:rPr>
                <w:noProof/>
                <w:webHidden/>
              </w:rPr>
            </w:r>
            <w:r w:rsidR="000E4B8A">
              <w:rPr>
                <w:noProof/>
                <w:webHidden/>
              </w:rPr>
              <w:fldChar w:fldCharType="separate"/>
            </w:r>
            <w:r>
              <w:rPr>
                <w:noProof/>
                <w:webHidden/>
              </w:rPr>
              <w:t>9</w:t>
            </w:r>
            <w:r w:rsidR="000E4B8A">
              <w:rPr>
                <w:noProof/>
                <w:webHidden/>
              </w:rPr>
              <w:fldChar w:fldCharType="end"/>
            </w:r>
          </w:hyperlink>
        </w:p>
        <w:p w14:paraId="65803DF2" w14:textId="7AFC7C18" w:rsidR="000E4B8A" w:rsidRDefault="00642B85">
          <w:pPr>
            <w:pStyle w:val="TDC2"/>
            <w:tabs>
              <w:tab w:val="left" w:pos="1421"/>
              <w:tab w:val="right" w:leader="dot" w:pos="9420"/>
            </w:tabs>
            <w:rPr>
              <w:rFonts w:asciiTheme="minorHAnsi" w:eastAsiaTheme="minorEastAsia" w:hAnsiTheme="minorHAnsi" w:cstheme="minorBidi"/>
              <w:noProof/>
              <w:color w:val="auto"/>
              <w:lang w:val="en-US"/>
            </w:rPr>
          </w:pPr>
          <w:hyperlink w:anchor="_Toc243513068" w:history="1">
            <w:r w:rsidR="000E4B8A" w:rsidRPr="00BC38E3">
              <w:rPr>
                <w:rStyle w:val="Hipervnculo"/>
                <w:noProof/>
                <w:lang w:val="es"/>
              </w:rPr>
              <w:t>7.5</w:t>
            </w:r>
            <w:r w:rsidR="000E4B8A">
              <w:rPr>
                <w:rFonts w:asciiTheme="minorHAnsi" w:eastAsiaTheme="minorEastAsia" w:hAnsiTheme="minorHAnsi" w:cstheme="minorBidi"/>
                <w:noProof/>
                <w:color w:val="auto"/>
                <w:lang w:val="en-US"/>
              </w:rPr>
              <w:tab/>
            </w:r>
            <w:r w:rsidR="000E4B8A" w:rsidRPr="00BC38E3">
              <w:rPr>
                <w:rStyle w:val="Hipervnculo"/>
                <w:noProof/>
                <w:lang w:val="es"/>
              </w:rPr>
              <w:t>Interfaces externas</w:t>
            </w:r>
            <w:r w:rsidR="000E4B8A">
              <w:rPr>
                <w:noProof/>
                <w:webHidden/>
              </w:rPr>
              <w:tab/>
            </w:r>
            <w:r w:rsidR="000E4B8A">
              <w:rPr>
                <w:noProof/>
                <w:webHidden/>
              </w:rPr>
              <w:fldChar w:fldCharType="begin"/>
            </w:r>
            <w:r w:rsidR="000E4B8A">
              <w:rPr>
                <w:noProof/>
                <w:webHidden/>
              </w:rPr>
              <w:instrText xml:space="preserve"> PAGEREF _Toc243513068 \h </w:instrText>
            </w:r>
            <w:r w:rsidR="000E4B8A">
              <w:rPr>
                <w:noProof/>
                <w:webHidden/>
              </w:rPr>
            </w:r>
            <w:r w:rsidR="000E4B8A">
              <w:rPr>
                <w:noProof/>
                <w:webHidden/>
              </w:rPr>
              <w:fldChar w:fldCharType="separate"/>
            </w:r>
            <w:r>
              <w:rPr>
                <w:noProof/>
                <w:webHidden/>
              </w:rPr>
              <w:t>10</w:t>
            </w:r>
            <w:r w:rsidR="000E4B8A">
              <w:rPr>
                <w:noProof/>
                <w:webHidden/>
              </w:rPr>
              <w:fldChar w:fldCharType="end"/>
            </w:r>
          </w:hyperlink>
        </w:p>
        <w:p w14:paraId="03D56ADF" w14:textId="23B192B6" w:rsidR="000E4B8A" w:rsidRDefault="00642B85">
          <w:pPr>
            <w:pStyle w:val="TDC2"/>
            <w:tabs>
              <w:tab w:val="left" w:pos="1421"/>
              <w:tab w:val="right" w:leader="dot" w:pos="9420"/>
            </w:tabs>
            <w:rPr>
              <w:rFonts w:asciiTheme="minorHAnsi" w:eastAsiaTheme="minorEastAsia" w:hAnsiTheme="minorHAnsi" w:cstheme="minorBidi"/>
              <w:noProof/>
              <w:color w:val="auto"/>
              <w:lang w:val="en-US"/>
            </w:rPr>
          </w:pPr>
          <w:hyperlink w:anchor="_Toc243513069" w:history="1">
            <w:r w:rsidR="000E4B8A" w:rsidRPr="00BC38E3">
              <w:rPr>
                <w:rStyle w:val="Hipervnculo"/>
                <w:noProof/>
                <w:lang w:val="es"/>
              </w:rPr>
              <w:t>7.6</w:t>
            </w:r>
            <w:r w:rsidR="000E4B8A">
              <w:rPr>
                <w:rFonts w:asciiTheme="minorHAnsi" w:eastAsiaTheme="minorEastAsia" w:hAnsiTheme="minorHAnsi" w:cstheme="minorBidi"/>
                <w:noProof/>
                <w:color w:val="auto"/>
                <w:lang w:val="en-US"/>
              </w:rPr>
              <w:tab/>
            </w:r>
            <w:r w:rsidR="000E4B8A" w:rsidRPr="00BC38E3">
              <w:rPr>
                <w:rStyle w:val="Hipervnculo"/>
                <w:noProof/>
                <w:lang w:val="es"/>
              </w:rPr>
              <w:t>Restricciones</w:t>
            </w:r>
            <w:r w:rsidR="000E4B8A">
              <w:rPr>
                <w:noProof/>
                <w:webHidden/>
              </w:rPr>
              <w:tab/>
            </w:r>
            <w:r w:rsidR="000E4B8A">
              <w:rPr>
                <w:noProof/>
                <w:webHidden/>
              </w:rPr>
              <w:fldChar w:fldCharType="begin"/>
            </w:r>
            <w:r w:rsidR="000E4B8A">
              <w:rPr>
                <w:noProof/>
                <w:webHidden/>
              </w:rPr>
              <w:instrText xml:space="preserve"> PAGEREF _Toc243513069 \h </w:instrText>
            </w:r>
            <w:r w:rsidR="000E4B8A">
              <w:rPr>
                <w:noProof/>
                <w:webHidden/>
              </w:rPr>
            </w:r>
            <w:r w:rsidR="000E4B8A">
              <w:rPr>
                <w:noProof/>
                <w:webHidden/>
              </w:rPr>
              <w:fldChar w:fldCharType="separate"/>
            </w:r>
            <w:r>
              <w:rPr>
                <w:noProof/>
                <w:webHidden/>
              </w:rPr>
              <w:t>10</w:t>
            </w:r>
            <w:r w:rsidR="000E4B8A">
              <w:rPr>
                <w:noProof/>
                <w:webHidden/>
              </w:rPr>
              <w:fldChar w:fldCharType="end"/>
            </w:r>
          </w:hyperlink>
        </w:p>
        <w:p w14:paraId="2D71AD74" w14:textId="357D8233" w:rsidR="000E4B8A" w:rsidRDefault="00642B85">
          <w:pPr>
            <w:pStyle w:val="TDC2"/>
            <w:tabs>
              <w:tab w:val="left" w:pos="1421"/>
              <w:tab w:val="right" w:leader="dot" w:pos="9420"/>
            </w:tabs>
            <w:rPr>
              <w:rFonts w:asciiTheme="minorHAnsi" w:eastAsiaTheme="minorEastAsia" w:hAnsiTheme="minorHAnsi" w:cstheme="minorBidi"/>
              <w:noProof/>
              <w:color w:val="auto"/>
              <w:lang w:val="en-US"/>
            </w:rPr>
          </w:pPr>
          <w:hyperlink w:anchor="_Toc243513070" w:history="1">
            <w:r w:rsidR="000E4B8A" w:rsidRPr="00BC38E3">
              <w:rPr>
                <w:rStyle w:val="Hipervnculo"/>
                <w:noProof/>
                <w:lang w:val="es"/>
              </w:rPr>
              <w:t>7.7</w:t>
            </w:r>
            <w:r w:rsidR="000E4B8A">
              <w:rPr>
                <w:rFonts w:asciiTheme="minorHAnsi" w:eastAsiaTheme="minorEastAsia" w:hAnsiTheme="minorHAnsi" w:cstheme="minorBidi"/>
                <w:noProof/>
                <w:color w:val="auto"/>
                <w:lang w:val="en-US"/>
              </w:rPr>
              <w:tab/>
            </w:r>
            <w:r w:rsidR="000E4B8A" w:rsidRPr="00BC38E3">
              <w:rPr>
                <w:rStyle w:val="Hipervnculo"/>
                <w:noProof/>
                <w:lang w:val="es"/>
              </w:rPr>
              <w:t>Suposiciones y dependencias</w:t>
            </w:r>
            <w:r w:rsidR="000E4B8A">
              <w:rPr>
                <w:noProof/>
                <w:webHidden/>
              </w:rPr>
              <w:tab/>
            </w:r>
            <w:r w:rsidR="000E4B8A">
              <w:rPr>
                <w:noProof/>
                <w:webHidden/>
              </w:rPr>
              <w:fldChar w:fldCharType="begin"/>
            </w:r>
            <w:r w:rsidR="000E4B8A">
              <w:rPr>
                <w:noProof/>
                <w:webHidden/>
              </w:rPr>
              <w:instrText xml:space="preserve"> PAGEREF _Toc243513070 \h </w:instrText>
            </w:r>
            <w:r w:rsidR="000E4B8A">
              <w:rPr>
                <w:noProof/>
                <w:webHidden/>
              </w:rPr>
            </w:r>
            <w:r w:rsidR="000E4B8A">
              <w:rPr>
                <w:noProof/>
                <w:webHidden/>
              </w:rPr>
              <w:fldChar w:fldCharType="separate"/>
            </w:r>
            <w:r>
              <w:rPr>
                <w:noProof/>
                <w:webHidden/>
              </w:rPr>
              <w:t>10</w:t>
            </w:r>
            <w:r w:rsidR="000E4B8A">
              <w:rPr>
                <w:noProof/>
                <w:webHidden/>
              </w:rPr>
              <w:fldChar w:fldCharType="end"/>
            </w:r>
          </w:hyperlink>
        </w:p>
        <w:p w14:paraId="7D17F6B5" w14:textId="0DDA405D" w:rsidR="000E4B8A" w:rsidRDefault="00642B85">
          <w:pPr>
            <w:pStyle w:val="TDC1"/>
            <w:tabs>
              <w:tab w:val="left" w:pos="980"/>
              <w:tab w:val="right" w:leader="dot" w:pos="9420"/>
            </w:tabs>
            <w:rPr>
              <w:rFonts w:asciiTheme="minorHAnsi" w:eastAsiaTheme="minorEastAsia" w:hAnsiTheme="minorHAnsi" w:cstheme="minorBidi"/>
              <w:noProof/>
              <w:color w:val="auto"/>
              <w:lang w:val="en-US"/>
            </w:rPr>
          </w:pPr>
          <w:hyperlink w:anchor="_Toc243513071" w:history="1">
            <w:r w:rsidR="000E4B8A" w:rsidRPr="00BC38E3">
              <w:rPr>
                <w:rStyle w:val="Hipervnculo"/>
                <w:noProof/>
                <w:lang w:val="es"/>
              </w:rPr>
              <w:t>8</w:t>
            </w:r>
            <w:r w:rsidR="000E4B8A">
              <w:rPr>
                <w:rFonts w:asciiTheme="minorHAnsi" w:eastAsiaTheme="minorEastAsia" w:hAnsiTheme="minorHAnsi" w:cstheme="minorBidi"/>
                <w:noProof/>
                <w:color w:val="auto"/>
                <w:lang w:val="en-US"/>
              </w:rPr>
              <w:tab/>
            </w:r>
            <w:r w:rsidR="000E4B8A" w:rsidRPr="00BC38E3">
              <w:rPr>
                <w:rStyle w:val="Hipervnculo"/>
                <w:noProof/>
                <w:lang w:val="es"/>
              </w:rPr>
              <w:t>Especificación de requerimientos</w:t>
            </w:r>
            <w:r w:rsidR="000E4B8A">
              <w:rPr>
                <w:noProof/>
                <w:webHidden/>
              </w:rPr>
              <w:tab/>
            </w:r>
            <w:r w:rsidR="000E4B8A">
              <w:rPr>
                <w:noProof/>
                <w:webHidden/>
              </w:rPr>
              <w:fldChar w:fldCharType="begin"/>
            </w:r>
            <w:r w:rsidR="000E4B8A">
              <w:rPr>
                <w:noProof/>
                <w:webHidden/>
              </w:rPr>
              <w:instrText xml:space="preserve"> PAGEREF _Toc243513071 \h </w:instrText>
            </w:r>
            <w:r w:rsidR="000E4B8A">
              <w:rPr>
                <w:noProof/>
                <w:webHidden/>
              </w:rPr>
            </w:r>
            <w:r w:rsidR="000E4B8A">
              <w:rPr>
                <w:noProof/>
                <w:webHidden/>
              </w:rPr>
              <w:fldChar w:fldCharType="separate"/>
            </w:r>
            <w:r>
              <w:rPr>
                <w:noProof/>
                <w:webHidden/>
              </w:rPr>
              <w:t>11</w:t>
            </w:r>
            <w:r w:rsidR="000E4B8A">
              <w:rPr>
                <w:noProof/>
                <w:webHidden/>
              </w:rPr>
              <w:fldChar w:fldCharType="end"/>
            </w:r>
          </w:hyperlink>
        </w:p>
        <w:p w14:paraId="1B60671B" w14:textId="1300A0DF" w:rsidR="000E4B8A" w:rsidRDefault="00642B85">
          <w:pPr>
            <w:pStyle w:val="TDC2"/>
            <w:tabs>
              <w:tab w:val="left" w:pos="1421"/>
              <w:tab w:val="right" w:leader="dot" w:pos="9420"/>
            </w:tabs>
            <w:rPr>
              <w:rFonts w:asciiTheme="minorHAnsi" w:eastAsiaTheme="minorEastAsia" w:hAnsiTheme="minorHAnsi" w:cstheme="minorBidi"/>
              <w:noProof/>
              <w:color w:val="auto"/>
              <w:lang w:val="en-US"/>
            </w:rPr>
          </w:pPr>
          <w:hyperlink w:anchor="_Toc243513072" w:history="1">
            <w:r w:rsidR="000E4B8A" w:rsidRPr="00BC38E3">
              <w:rPr>
                <w:rStyle w:val="Hipervnculo"/>
                <w:noProof/>
                <w:lang w:val="es"/>
              </w:rPr>
              <w:t>8.1</w:t>
            </w:r>
            <w:r w:rsidR="000E4B8A">
              <w:rPr>
                <w:rFonts w:asciiTheme="minorHAnsi" w:eastAsiaTheme="minorEastAsia" w:hAnsiTheme="minorHAnsi" w:cstheme="minorBidi"/>
                <w:noProof/>
                <w:color w:val="auto"/>
                <w:lang w:val="en-US"/>
              </w:rPr>
              <w:tab/>
            </w:r>
            <w:r w:rsidR="000E4B8A" w:rsidRPr="00BC38E3">
              <w:rPr>
                <w:rStyle w:val="Hipervnculo"/>
                <w:noProof/>
                <w:lang w:val="es"/>
              </w:rPr>
              <w:t>Requisitos comunes de las interfaces</w:t>
            </w:r>
            <w:r w:rsidR="000E4B8A">
              <w:rPr>
                <w:noProof/>
                <w:webHidden/>
              </w:rPr>
              <w:tab/>
            </w:r>
            <w:r w:rsidR="000E4B8A">
              <w:rPr>
                <w:noProof/>
                <w:webHidden/>
              </w:rPr>
              <w:fldChar w:fldCharType="begin"/>
            </w:r>
            <w:r w:rsidR="000E4B8A">
              <w:rPr>
                <w:noProof/>
                <w:webHidden/>
              </w:rPr>
              <w:instrText xml:space="preserve"> PAGEREF _Toc243513072 \h </w:instrText>
            </w:r>
            <w:r w:rsidR="000E4B8A">
              <w:rPr>
                <w:noProof/>
                <w:webHidden/>
              </w:rPr>
            </w:r>
            <w:r w:rsidR="000E4B8A">
              <w:rPr>
                <w:noProof/>
                <w:webHidden/>
              </w:rPr>
              <w:fldChar w:fldCharType="separate"/>
            </w:r>
            <w:r>
              <w:rPr>
                <w:noProof/>
                <w:webHidden/>
              </w:rPr>
              <w:t>11</w:t>
            </w:r>
            <w:r w:rsidR="000E4B8A">
              <w:rPr>
                <w:noProof/>
                <w:webHidden/>
              </w:rPr>
              <w:fldChar w:fldCharType="end"/>
            </w:r>
          </w:hyperlink>
        </w:p>
        <w:p w14:paraId="5C603945" w14:textId="296273EF" w:rsidR="000E4B8A" w:rsidRDefault="00642B85">
          <w:pPr>
            <w:pStyle w:val="TDC3"/>
            <w:tabs>
              <w:tab w:val="left" w:pos="1861"/>
              <w:tab w:val="right" w:leader="dot" w:pos="9420"/>
            </w:tabs>
            <w:rPr>
              <w:rFonts w:asciiTheme="minorHAnsi" w:eastAsiaTheme="minorEastAsia" w:hAnsiTheme="minorHAnsi" w:cstheme="minorBidi"/>
              <w:noProof/>
              <w:color w:val="auto"/>
              <w:lang w:val="en-US"/>
            </w:rPr>
          </w:pPr>
          <w:hyperlink w:anchor="_Toc243513073" w:history="1">
            <w:r w:rsidR="000E4B8A" w:rsidRPr="00BC38E3">
              <w:rPr>
                <w:rStyle w:val="Hipervnculo"/>
                <w:noProof/>
                <w:lang w:val="es"/>
              </w:rPr>
              <w:t>8.1.1</w:t>
            </w:r>
            <w:r w:rsidR="000E4B8A">
              <w:rPr>
                <w:rFonts w:asciiTheme="minorHAnsi" w:eastAsiaTheme="minorEastAsia" w:hAnsiTheme="minorHAnsi" w:cstheme="minorBidi"/>
                <w:noProof/>
                <w:color w:val="auto"/>
                <w:lang w:val="en-US"/>
              </w:rPr>
              <w:tab/>
            </w:r>
            <w:r w:rsidR="000E4B8A" w:rsidRPr="00BC38E3">
              <w:rPr>
                <w:rStyle w:val="Hipervnculo"/>
                <w:noProof/>
                <w:lang w:val="es"/>
              </w:rPr>
              <w:t>Interfaces de usuario</w:t>
            </w:r>
            <w:r w:rsidR="000E4B8A">
              <w:rPr>
                <w:noProof/>
                <w:webHidden/>
              </w:rPr>
              <w:tab/>
            </w:r>
            <w:r w:rsidR="000E4B8A">
              <w:rPr>
                <w:noProof/>
                <w:webHidden/>
              </w:rPr>
              <w:fldChar w:fldCharType="begin"/>
            </w:r>
            <w:r w:rsidR="000E4B8A">
              <w:rPr>
                <w:noProof/>
                <w:webHidden/>
              </w:rPr>
              <w:instrText xml:space="preserve"> PAGEREF _Toc243513073 \h </w:instrText>
            </w:r>
            <w:r w:rsidR="000E4B8A">
              <w:rPr>
                <w:noProof/>
                <w:webHidden/>
              </w:rPr>
            </w:r>
            <w:r w:rsidR="000E4B8A">
              <w:rPr>
                <w:noProof/>
                <w:webHidden/>
              </w:rPr>
              <w:fldChar w:fldCharType="separate"/>
            </w:r>
            <w:r>
              <w:rPr>
                <w:noProof/>
                <w:webHidden/>
              </w:rPr>
              <w:t>11</w:t>
            </w:r>
            <w:r w:rsidR="000E4B8A">
              <w:rPr>
                <w:noProof/>
                <w:webHidden/>
              </w:rPr>
              <w:fldChar w:fldCharType="end"/>
            </w:r>
          </w:hyperlink>
        </w:p>
        <w:p w14:paraId="7281EA53" w14:textId="792865D3" w:rsidR="000E4B8A" w:rsidRDefault="00642B85">
          <w:pPr>
            <w:pStyle w:val="TDC3"/>
            <w:tabs>
              <w:tab w:val="left" w:pos="1861"/>
              <w:tab w:val="right" w:leader="dot" w:pos="9420"/>
            </w:tabs>
            <w:rPr>
              <w:rFonts w:asciiTheme="minorHAnsi" w:eastAsiaTheme="minorEastAsia" w:hAnsiTheme="minorHAnsi" w:cstheme="minorBidi"/>
              <w:noProof/>
              <w:color w:val="auto"/>
              <w:lang w:val="en-US"/>
            </w:rPr>
          </w:pPr>
          <w:hyperlink w:anchor="_Toc243513074" w:history="1">
            <w:r w:rsidR="000E4B8A" w:rsidRPr="00BC38E3">
              <w:rPr>
                <w:rStyle w:val="Hipervnculo"/>
                <w:noProof/>
                <w:lang w:val="es"/>
              </w:rPr>
              <w:t>8.1.2</w:t>
            </w:r>
            <w:r w:rsidR="000E4B8A">
              <w:rPr>
                <w:rFonts w:asciiTheme="minorHAnsi" w:eastAsiaTheme="minorEastAsia" w:hAnsiTheme="minorHAnsi" w:cstheme="minorBidi"/>
                <w:noProof/>
                <w:color w:val="auto"/>
                <w:lang w:val="en-US"/>
              </w:rPr>
              <w:tab/>
            </w:r>
            <w:r w:rsidR="000E4B8A" w:rsidRPr="00BC38E3">
              <w:rPr>
                <w:rStyle w:val="Hipervnculo"/>
                <w:noProof/>
                <w:lang w:val="es"/>
              </w:rPr>
              <w:t>Interfaces de hardware</w:t>
            </w:r>
            <w:r w:rsidR="000E4B8A">
              <w:rPr>
                <w:noProof/>
                <w:webHidden/>
              </w:rPr>
              <w:tab/>
            </w:r>
            <w:r w:rsidR="000E4B8A">
              <w:rPr>
                <w:noProof/>
                <w:webHidden/>
              </w:rPr>
              <w:fldChar w:fldCharType="begin"/>
            </w:r>
            <w:r w:rsidR="000E4B8A">
              <w:rPr>
                <w:noProof/>
                <w:webHidden/>
              </w:rPr>
              <w:instrText xml:space="preserve"> PAGEREF _Toc243513074 \h </w:instrText>
            </w:r>
            <w:r w:rsidR="000E4B8A">
              <w:rPr>
                <w:noProof/>
                <w:webHidden/>
              </w:rPr>
            </w:r>
            <w:r w:rsidR="000E4B8A">
              <w:rPr>
                <w:noProof/>
                <w:webHidden/>
              </w:rPr>
              <w:fldChar w:fldCharType="separate"/>
            </w:r>
            <w:r>
              <w:rPr>
                <w:noProof/>
                <w:webHidden/>
              </w:rPr>
              <w:t>11</w:t>
            </w:r>
            <w:r w:rsidR="000E4B8A">
              <w:rPr>
                <w:noProof/>
                <w:webHidden/>
              </w:rPr>
              <w:fldChar w:fldCharType="end"/>
            </w:r>
          </w:hyperlink>
        </w:p>
        <w:p w14:paraId="7D075F52" w14:textId="6BD8BC11" w:rsidR="000E4B8A" w:rsidRDefault="00642B85">
          <w:pPr>
            <w:pStyle w:val="TDC3"/>
            <w:tabs>
              <w:tab w:val="left" w:pos="1861"/>
              <w:tab w:val="right" w:leader="dot" w:pos="9420"/>
            </w:tabs>
            <w:rPr>
              <w:rFonts w:asciiTheme="minorHAnsi" w:eastAsiaTheme="minorEastAsia" w:hAnsiTheme="minorHAnsi" w:cstheme="minorBidi"/>
              <w:noProof/>
              <w:color w:val="auto"/>
              <w:lang w:val="en-US"/>
            </w:rPr>
          </w:pPr>
          <w:hyperlink w:anchor="_Toc243513075" w:history="1">
            <w:r w:rsidR="000E4B8A" w:rsidRPr="00BC38E3">
              <w:rPr>
                <w:rStyle w:val="Hipervnculo"/>
                <w:noProof/>
                <w:lang w:val="es"/>
              </w:rPr>
              <w:t>8.1.3</w:t>
            </w:r>
            <w:r w:rsidR="000E4B8A">
              <w:rPr>
                <w:rFonts w:asciiTheme="minorHAnsi" w:eastAsiaTheme="minorEastAsia" w:hAnsiTheme="minorHAnsi" w:cstheme="minorBidi"/>
                <w:noProof/>
                <w:color w:val="auto"/>
                <w:lang w:val="en-US"/>
              </w:rPr>
              <w:tab/>
            </w:r>
            <w:r w:rsidR="000E4B8A" w:rsidRPr="00BC38E3">
              <w:rPr>
                <w:rStyle w:val="Hipervnculo"/>
                <w:noProof/>
                <w:lang w:val="es"/>
              </w:rPr>
              <w:t>Interfaces de software</w:t>
            </w:r>
            <w:r w:rsidR="000E4B8A">
              <w:rPr>
                <w:noProof/>
                <w:webHidden/>
              </w:rPr>
              <w:tab/>
            </w:r>
            <w:r w:rsidR="000E4B8A">
              <w:rPr>
                <w:noProof/>
                <w:webHidden/>
              </w:rPr>
              <w:fldChar w:fldCharType="begin"/>
            </w:r>
            <w:r w:rsidR="000E4B8A">
              <w:rPr>
                <w:noProof/>
                <w:webHidden/>
              </w:rPr>
              <w:instrText xml:space="preserve"> PAGEREF _Toc243513075 \h </w:instrText>
            </w:r>
            <w:r w:rsidR="000E4B8A">
              <w:rPr>
                <w:noProof/>
                <w:webHidden/>
              </w:rPr>
            </w:r>
            <w:r w:rsidR="000E4B8A">
              <w:rPr>
                <w:noProof/>
                <w:webHidden/>
              </w:rPr>
              <w:fldChar w:fldCharType="separate"/>
            </w:r>
            <w:r>
              <w:rPr>
                <w:noProof/>
                <w:webHidden/>
              </w:rPr>
              <w:t>11</w:t>
            </w:r>
            <w:r w:rsidR="000E4B8A">
              <w:rPr>
                <w:noProof/>
                <w:webHidden/>
              </w:rPr>
              <w:fldChar w:fldCharType="end"/>
            </w:r>
          </w:hyperlink>
        </w:p>
        <w:p w14:paraId="1EE0BFA8" w14:textId="4E69B3D2" w:rsidR="000E4B8A" w:rsidRDefault="00642B85">
          <w:pPr>
            <w:pStyle w:val="TDC3"/>
            <w:tabs>
              <w:tab w:val="left" w:pos="1861"/>
              <w:tab w:val="right" w:leader="dot" w:pos="9420"/>
            </w:tabs>
            <w:rPr>
              <w:rFonts w:asciiTheme="minorHAnsi" w:eastAsiaTheme="minorEastAsia" w:hAnsiTheme="minorHAnsi" w:cstheme="minorBidi"/>
              <w:noProof/>
              <w:color w:val="auto"/>
              <w:lang w:val="en-US"/>
            </w:rPr>
          </w:pPr>
          <w:hyperlink w:anchor="_Toc243513076" w:history="1">
            <w:r w:rsidR="000E4B8A" w:rsidRPr="00BC38E3">
              <w:rPr>
                <w:rStyle w:val="Hipervnculo"/>
                <w:noProof/>
                <w:lang w:val="es"/>
              </w:rPr>
              <w:t>8.1.4</w:t>
            </w:r>
            <w:r w:rsidR="000E4B8A">
              <w:rPr>
                <w:rFonts w:asciiTheme="minorHAnsi" w:eastAsiaTheme="minorEastAsia" w:hAnsiTheme="minorHAnsi" w:cstheme="minorBidi"/>
                <w:noProof/>
                <w:color w:val="auto"/>
                <w:lang w:val="en-US"/>
              </w:rPr>
              <w:tab/>
            </w:r>
            <w:r w:rsidR="000E4B8A" w:rsidRPr="00BC38E3">
              <w:rPr>
                <w:rStyle w:val="Hipervnculo"/>
                <w:noProof/>
                <w:lang w:val="es"/>
              </w:rPr>
              <w:t>Interfaces de comunicación</w:t>
            </w:r>
            <w:r w:rsidR="000E4B8A">
              <w:rPr>
                <w:noProof/>
                <w:webHidden/>
              </w:rPr>
              <w:tab/>
            </w:r>
            <w:r w:rsidR="000E4B8A">
              <w:rPr>
                <w:noProof/>
                <w:webHidden/>
              </w:rPr>
              <w:fldChar w:fldCharType="begin"/>
            </w:r>
            <w:r w:rsidR="000E4B8A">
              <w:rPr>
                <w:noProof/>
                <w:webHidden/>
              </w:rPr>
              <w:instrText xml:space="preserve"> PAGEREF _Toc243513076 \h </w:instrText>
            </w:r>
            <w:r w:rsidR="000E4B8A">
              <w:rPr>
                <w:noProof/>
                <w:webHidden/>
              </w:rPr>
            </w:r>
            <w:r w:rsidR="000E4B8A">
              <w:rPr>
                <w:noProof/>
                <w:webHidden/>
              </w:rPr>
              <w:fldChar w:fldCharType="separate"/>
            </w:r>
            <w:r>
              <w:rPr>
                <w:noProof/>
                <w:webHidden/>
              </w:rPr>
              <w:t>12</w:t>
            </w:r>
            <w:r w:rsidR="000E4B8A">
              <w:rPr>
                <w:noProof/>
                <w:webHidden/>
              </w:rPr>
              <w:fldChar w:fldCharType="end"/>
            </w:r>
          </w:hyperlink>
        </w:p>
        <w:p w14:paraId="2F25550B" w14:textId="43AA24CC" w:rsidR="000E4B8A" w:rsidRDefault="00642B85">
          <w:pPr>
            <w:pStyle w:val="TDC2"/>
            <w:tabs>
              <w:tab w:val="left" w:pos="1421"/>
              <w:tab w:val="right" w:leader="dot" w:pos="9420"/>
            </w:tabs>
            <w:rPr>
              <w:rFonts w:asciiTheme="minorHAnsi" w:eastAsiaTheme="minorEastAsia" w:hAnsiTheme="minorHAnsi" w:cstheme="minorBidi"/>
              <w:noProof/>
              <w:color w:val="auto"/>
              <w:lang w:val="en-US"/>
            </w:rPr>
          </w:pPr>
          <w:hyperlink w:anchor="_Toc243513077" w:history="1">
            <w:r w:rsidR="000E4B8A" w:rsidRPr="00BC38E3">
              <w:rPr>
                <w:rStyle w:val="Hipervnculo"/>
                <w:noProof/>
                <w:lang w:val="es"/>
              </w:rPr>
              <w:t>8.2</w:t>
            </w:r>
            <w:r w:rsidR="000E4B8A">
              <w:rPr>
                <w:rFonts w:asciiTheme="minorHAnsi" w:eastAsiaTheme="minorEastAsia" w:hAnsiTheme="minorHAnsi" w:cstheme="minorBidi"/>
                <w:noProof/>
                <w:color w:val="auto"/>
                <w:lang w:val="en-US"/>
              </w:rPr>
              <w:tab/>
            </w:r>
            <w:r w:rsidR="000E4B8A" w:rsidRPr="00BC38E3">
              <w:rPr>
                <w:rStyle w:val="Hipervnculo"/>
                <w:noProof/>
                <w:lang w:val="es"/>
              </w:rPr>
              <w:t>Requisitos funcionales</w:t>
            </w:r>
            <w:r w:rsidR="000E4B8A">
              <w:rPr>
                <w:noProof/>
                <w:webHidden/>
              </w:rPr>
              <w:tab/>
            </w:r>
            <w:r w:rsidR="000E4B8A">
              <w:rPr>
                <w:noProof/>
                <w:webHidden/>
              </w:rPr>
              <w:fldChar w:fldCharType="begin"/>
            </w:r>
            <w:r w:rsidR="000E4B8A">
              <w:rPr>
                <w:noProof/>
                <w:webHidden/>
              </w:rPr>
              <w:instrText xml:space="preserve"> PAGEREF _Toc243513077 \h </w:instrText>
            </w:r>
            <w:r w:rsidR="000E4B8A">
              <w:rPr>
                <w:noProof/>
                <w:webHidden/>
              </w:rPr>
            </w:r>
            <w:r w:rsidR="000E4B8A">
              <w:rPr>
                <w:noProof/>
                <w:webHidden/>
              </w:rPr>
              <w:fldChar w:fldCharType="separate"/>
            </w:r>
            <w:r>
              <w:rPr>
                <w:noProof/>
                <w:webHidden/>
              </w:rPr>
              <w:t>12</w:t>
            </w:r>
            <w:r w:rsidR="000E4B8A">
              <w:rPr>
                <w:noProof/>
                <w:webHidden/>
              </w:rPr>
              <w:fldChar w:fldCharType="end"/>
            </w:r>
          </w:hyperlink>
        </w:p>
        <w:p w14:paraId="463C45A3" w14:textId="3FEC54B4" w:rsidR="000E4B8A" w:rsidRDefault="00642B85">
          <w:pPr>
            <w:pStyle w:val="TDC3"/>
            <w:tabs>
              <w:tab w:val="left" w:pos="1861"/>
              <w:tab w:val="right" w:leader="dot" w:pos="9420"/>
            </w:tabs>
            <w:rPr>
              <w:rFonts w:asciiTheme="minorHAnsi" w:eastAsiaTheme="minorEastAsia" w:hAnsiTheme="minorHAnsi" w:cstheme="minorBidi"/>
              <w:noProof/>
              <w:color w:val="auto"/>
              <w:lang w:val="en-US"/>
            </w:rPr>
          </w:pPr>
          <w:hyperlink w:anchor="_Toc243513078" w:history="1">
            <w:r w:rsidR="000E4B8A" w:rsidRPr="00BC38E3">
              <w:rPr>
                <w:rStyle w:val="Hipervnculo"/>
                <w:noProof/>
                <w:lang w:val="es"/>
              </w:rPr>
              <w:t>8.2.1</w:t>
            </w:r>
            <w:r w:rsidR="000E4B8A">
              <w:rPr>
                <w:rFonts w:asciiTheme="minorHAnsi" w:eastAsiaTheme="minorEastAsia" w:hAnsiTheme="minorHAnsi" w:cstheme="minorBidi"/>
                <w:noProof/>
                <w:color w:val="auto"/>
                <w:lang w:val="en-US"/>
              </w:rPr>
              <w:tab/>
            </w:r>
            <w:r w:rsidR="000E4B8A" w:rsidRPr="00BC38E3">
              <w:rPr>
                <w:rStyle w:val="Hipervnculo"/>
                <w:noProof/>
                <w:lang w:val="es"/>
              </w:rPr>
              <w:t>Objetivo general</w:t>
            </w:r>
            <w:r w:rsidR="000E4B8A">
              <w:rPr>
                <w:noProof/>
                <w:webHidden/>
              </w:rPr>
              <w:tab/>
            </w:r>
            <w:r w:rsidR="000E4B8A">
              <w:rPr>
                <w:noProof/>
                <w:webHidden/>
              </w:rPr>
              <w:fldChar w:fldCharType="begin"/>
            </w:r>
            <w:r w:rsidR="000E4B8A">
              <w:rPr>
                <w:noProof/>
                <w:webHidden/>
              </w:rPr>
              <w:instrText xml:space="preserve"> PAGEREF _Toc243513078 \h </w:instrText>
            </w:r>
            <w:r w:rsidR="000E4B8A">
              <w:rPr>
                <w:noProof/>
                <w:webHidden/>
              </w:rPr>
            </w:r>
            <w:r w:rsidR="000E4B8A">
              <w:rPr>
                <w:noProof/>
                <w:webHidden/>
              </w:rPr>
              <w:fldChar w:fldCharType="separate"/>
            </w:r>
            <w:r>
              <w:rPr>
                <w:noProof/>
                <w:webHidden/>
              </w:rPr>
              <w:t>12</w:t>
            </w:r>
            <w:r w:rsidR="000E4B8A">
              <w:rPr>
                <w:noProof/>
                <w:webHidden/>
              </w:rPr>
              <w:fldChar w:fldCharType="end"/>
            </w:r>
          </w:hyperlink>
        </w:p>
        <w:p w14:paraId="1148525D" w14:textId="379E4B4C" w:rsidR="000E4B8A" w:rsidRDefault="00642B85">
          <w:pPr>
            <w:pStyle w:val="TDC3"/>
            <w:tabs>
              <w:tab w:val="left" w:pos="1861"/>
              <w:tab w:val="right" w:leader="dot" w:pos="9420"/>
            </w:tabs>
            <w:rPr>
              <w:rFonts w:asciiTheme="minorHAnsi" w:eastAsiaTheme="minorEastAsia" w:hAnsiTheme="minorHAnsi" w:cstheme="minorBidi"/>
              <w:noProof/>
              <w:color w:val="auto"/>
              <w:lang w:val="en-US"/>
            </w:rPr>
          </w:pPr>
          <w:hyperlink w:anchor="_Toc243513079" w:history="1">
            <w:r w:rsidR="000E4B8A" w:rsidRPr="00BC38E3">
              <w:rPr>
                <w:rStyle w:val="Hipervnculo"/>
                <w:noProof/>
                <w:lang w:val="es"/>
              </w:rPr>
              <w:t>8.2.2</w:t>
            </w:r>
            <w:r w:rsidR="000E4B8A">
              <w:rPr>
                <w:rFonts w:asciiTheme="minorHAnsi" w:eastAsiaTheme="minorEastAsia" w:hAnsiTheme="minorHAnsi" w:cstheme="minorBidi"/>
                <w:noProof/>
                <w:color w:val="auto"/>
                <w:lang w:val="en-US"/>
              </w:rPr>
              <w:tab/>
            </w:r>
            <w:r w:rsidR="000E4B8A" w:rsidRPr="00BC38E3">
              <w:rPr>
                <w:rStyle w:val="Hipervnculo"/>
                <w:noProof/>
                <w:lang w:val="es"/>
              </w:rPr>
              <w:t>Objetivos específicos</w:t>
            </w:r>
            <w:r w:rsidR="000E4B8A">
              <w:rPr>
                <w:noProof/>
                <w:webHidden/>
              </w:rPr>
              <w:tab/>
            </w:r>
            <w:r w:rsidR="000E4B8A">
              <w:rPr>
                <w:noProof/>
                <w:webHidden/>
              </w:rPr>
              <w:fldChar w:fldCharType="begin"/>
            </w:r>
            <w:r w:rsidR="000E4B8A">
              <w:rPr>
                <w:noProof/>
                <w:webHidden/>
              </w:rPr>
              <w:instrText xml:space="preserve"> PAGEREF _Toc243513079 \h </w:instrText>
            </w:r>
            <w:r w:rsidR="000E4B8A">
              <w:rPr>
                <w:noProof/>
                <w:webHidden/>
              </w:rPr>
            </w:r>
            <w:r w:rsidR="000E4B8A">
              <w:rPr>
                <w:noProof/>
                <w:webHidden/>
              </w:rPr>
              <w:fldChar w:fldCharType="separate"/>
            </w:r>
            <w:r>
              <w:rPr>
                <w:noProof/>
                <w:webHidden/>
              </w:rPr>
              <w:t>12</w:t>
            </w:r>
            <w:r w:rsidR="000E4B8A">
              <w:rPr>
                <w:noProof/>
                <w:webHidden/>
              </w:rPr>
              <w:fldChar w:fldCharType="end"/>
            </w:r>
          </w:hyperlink>
        </w:p>
        <w:p w14:paraId="1E8C6C97" w14:textId="051EDFAD" w:rsidR="000E4B8A" w:rsidRDefault="00642B85">
          <w:pPr>
            <w:pStyle w:val="TDC3"/>
            <w:tabs>
              <w:tab w:val="left" w:pos="1861"/>
              <w:tab w:val="right" w:leader="dot" w:pos="9420"/>
            </w:tabs>
            <w:rPr>
              <w:rFonts w:asciiTheme="minorHAnsi" w:eastAsiaTheme="minorEastAsia" w:hAnsiTheme="minorHAnsi" w:cstheme="minorBidi"/>
              <w:noProof/>
              <w:color w:val="auto"/>
              <w:lang w:val="en-US"/>
            </w:rPr>
          </w:pPr>
          <w:hyperlink w:anchor="_Toc243513080" w:history="1">
            <w:r w:rsidR="000E4B8A" w:rsidRPr="00BC38E3">
              <w:rPr>
                <w:rStyle w:val="Hipervnculo"/>
                <w:noProof/>
                <w:lang w:val="es"/>
              </w:rPr>
              <w:t>8.2.3</w:t>
            </w:r>
            <w:r w:rsidR="000E4B8A">
              <w:rPr>
                <w:rFonts w:asciiTheme="minorHAnsi" w:eastAsiaTheme="minorEastAsia" w:hAnsiTheme="minorHAnsi" w:cstheme="minorBidi"/>
                <w:noProof/>
                <w:color w:val="auto"/>
                <w:lang w:val="en-US"/>
              </w:rPr>
              <w:tab/>
            </w:r>
            <w:r w:rsidR="000E4B8A" w:rsidRPr="00BC38E3">
              <w:rPr>
                <w:rStyle w:val="Hipervnculo"/>
                <w:noProof/>
                <w:lang w:val="es"/>
              </w:rPr>
              <w:t>Actores</w:t>
            </w:r>
            <w:r w:rsidR="000E4B8A">
              <w:rPr>
                <w:noProof/>
                <w:webHidden/>
              </w:rPr>
              <w:tab/>
            </w:r>
            <w:r w:rsidR="000E4B8A">
              <w:rPr>
                <w:noProof/>
                <w:webHidden/>
              </w:rPr>
              <w:fldChar w:fldCharType="begin"/>
            </w:r>
            <w:r w:rsidR="000E4B8A">
              <w:rPr>
                <w:noProof/>
                <w:webHidden/>
              </w:rPr>
              <w:instrText xml:space="preserve"> PAGEREF _Toc243513080 \h </w:instrText>
            </w:r>
            <w:r w:rsidR="000E4B8A">
              <w:rPr>
                <w:noProof/>
                <w:webHidden/>
              </w:rPr>
            </w:r>
            <w:r w:rsidR="000E4B8A">
              <w:rPr>
                <w:noProof/>
                <w:webHidden/>
              </w:rPr>
              <w:fldChar w:fldCharType="separate"/>
            </w:r>
            <w:r>
              <w:rPr>
                <w:noProof/>
                <w:webHidden/>
              </w:rPr>
              <w:t>12</w:t>
            </w:r>
            <w:r w:rsidR="000E4B8A">
              <w:rPr>
                <w:noProof/>
                <w:webHidden/>
              </w:rPr>
              <w:fldChar w:fldCharType="end"/>
            </w:r>
          </w:hyperlink>
        </w:p>
        <w:p w14:paraId="0C2E962E" w14:textId="5FD5B67C" w:rsidR="000E4B8A" w:rsidRDefault="00642B85">
          <w:pPr>
            <w:pStyle w:val="TDC3"/>
            <w:tabs>
              <w:tab w:val="left" w:pos="1861"/>
              <w:tab w:val="right" w:leader="dot" w:pos="9420"/>
            </w:tabs>
            <w:rPr>
              <w:rFonts w:asciiTheme="minorHAnsi" w:eastAsiaTheme="minorEastAsia" w:hAnsiTheme="minorHAnsi" w:cstheme="minorBidi"/>
              <w:noProof/>
              <w:color w:val="auto"/>
              <w:lang w:val="en-US"/>
            </w:rPr>
          </w:pPr>
          <w:hyperlink w:anchor="_Toc243513081" w:history="1">
            <w:r w:rsidR="000E4B8A" w:rsidRPr="00BC38E3">
              <w:rPr>
                <w:rStyle w:val="Hipervnculo"/>
                <w:noProof/>
                <w:lang w:val="es"/>
              </w:rPr>
              <w:t>8.2.4</w:t>
            </w:r>
            <w:r w:rsidR="000E4B8A">
              <w:rPr>
                <w:rFonts w:asciiTheme="minorHAnsi" w:eastAsiaTheme="minorEastAsia" w:hAnsiTheme="minorHAnsi" w:cstheme="minorBidi"/>
                <w:noProof/>
                <w:color w:val="auto"/>
                <w:lang w:val="en-US"/>
              </w:rPr>
              <w:tab/>
            </w:r>
            <w:r w:rsidR="000E4B8A" w:rsidRPr="00BC38E3">
              <w:rPr>
                <w:rStyle w:val="Hipervnculo"/>
                <w:noProof/>
                <w:lang w:val="es"/>
              </w:rPr>
              <w:t>Lista de requisitos funcionales</w:t>
            </w:r>
            <w:r w:rsidR="000E4B8A">
              <w:rPr>
                <w:noProof/>
                <w:webHidden/>
              </w:rPr>
              <w:tab/>
            </w:r>
            <w:r w:rsidR="000E4B8A">
              <w:rPr>
                <w:noProof/>
                <w:webHidden/>
              </w:rPr>
              <w:fldChar w:fldCharType="begin"/>
            </w:r>
            <w:r w:rsidR="000E4B8A">
              <w:rPr>
                <w:noProof/>
                <w:webHidden/>
              </w:rPr>
              <w:instrText xml:space="preserve"> PAGEREF _Toc243513081 \h </w:instrText>
            </w:r>
            <w:r w:rsidR="000E4B8A">
              <w:rPr>
                <w:noProof/>
                <w:webHidden/>
              </w:rPr>
            </w:r>
            <w:r w:rsidR="000E4B8A">
              <w:rPr>
                <w:noProof/>
                <w:webHidden/>
              </w:rPr>
              <w:fldChar w:fldCharType="separate"/>
            </w:r>
            <w:r>
              <w:rPr>
                <w:noProof/>
                <w:webHidden/>
              </w:rPr>
              <w:t>13</w:t>
            </w:r>
            <w:r w:rsidR="000E4B8A">
              <w:rPr>
                <w:noProof/>
                <w:webHidden/>
              </w:rPr>
              <w:fldChar w:fldCharType="end"/>
            </w:r>
          </w:hyperlink>
        </w:p>
        <w:p w14:paraId="72441476" w14:textId="76C63D56" w:rsidR="000E4B8A" w:rsidRDefault="00642B85">
          <w:pPr>
            <w:pStyle w:val="TDC3"/>
            <w:tabs>
              <w:tab w:val="left" w:pos="1861"/>
              <w:tab w:val="right" w:leader="dot" w:pos="9420"/>
            </w:tabs>
            <w:rPr>
              <w:rFonts w:asciiTheme="minorHAnsi" w:eastAsiaTheme="minorEastAsia" w:hAnsiTheme="minorHAnsi" w:cstheme="minorBidi"/>
              <w:noProof/>
              <w:color w:val="auto"/>
              <w:lang w:val="en-US"/>
            </w:rPr>
          </w:pPr>
          <w:hyperlink w:anchor="_Toc243513082" w:history="1">
            <w:r w:rsidR="000E4B8A" w:rsidRPr="00BC38E3">
              <w:rPr>
                <w:rStyle w:val="Hipervnculo"/>
                <w:noProof/>
                <w:lang w:val="es"/>
              </w:rPr>
              <w:t>8.2.5</w:t>
            </w:r>
            <w:r w:rsidR="000E4B8A">
              <w:rPr>
                <w:rFonts w:asciiTheme="minorHAnsi" w:eastAsiaTheme="minorEastAsia" w:hAnsiTheme="minorHAnsi" w:cstheme="minorBidi"/>
                <w:noProof/>
                <w:color w:val="auto"/>
                <w:lang w:val="en-US"/>
              </w:rPr>
              <w:tab/>
            </w:r>
            <w:r w:rsidR="000E4B8A" w:rsidRPr="00BC38E3">
              <w:rPr>
                <w:rStyle w:val="Hipervnculo"/>
                <w:noProof/>
                <w:lang w:val="es"/>
              </w:rPr>
              <w:t>Especificación detallada</w:t>
            </w:r>
            <w:r w:rsidR="000E4B8A">
              <w:rPr>
                <w:noProof/>
                <w:webHidden/>
              </w:rPr>
              <w:tab/>
            </w:r>
            <w:r w:rsidR="000E4B8A">
              <w:rPr>
                <w:noProof/>
                <w:webHidden/>
              </w:rPr>
              <w:fldChar w:fldCharType="begin"/>
            </w:r>
            <w:r w:rsidR="000E4B8A">
              <w:rPr>
                <w:noProof/>
                <w:webHidden/>
              </w:rPr>
              <w:instrText xml:space="preserve"> PAGEREF _Toc243513082 \h </w:instrText>
            </w:r>
            <w:r w:rsidR="000E4B8A">
              <w:rPr>
                <w:noProof/>
                <w:webHidden/>
              </w:rPr>
            </w:r>
            <w:r w:rsidR="000E4B8A">
              <w:rPr>
                <w:noProof/>
                <w:webHidden/>
              </w:rPr>
              <w:fldChar w:fldCharType="separate"/>
            </w:r>
            <w:r>
              <w:rPr>
                <w:noProof/>
                <w:webHidden/>
              </w:rPr>
              <w:t>13</w:t>
            </w:r>
            <w:r w:rsidR="000E4B8A">
              <w:rPr>
                <w:noProof/>
                <w:webHidden/>
              </w:rPr>
              <w:fldChar w:fldCharType="end"/>
            </w:r>
          </w:hyperlink>
        </w:p>
        <w:p w14:paraId="38D1E416" w14:textId="2E5EF131" w:rsidR="000E4B8A" w:rsidRDefault="00642B85">
          <w:pPr>
            <w:pStyle w:val="TDC3"/>
            <w:tabs>
              <w:tab w:val="left" w:pos="1861"/>
              <w:tab w:val="right" w:leader="dot" w:pos="9420"/>
            </w:tabs>
            <w:rPr>
              <w:rFonts w:asciiTheme="minorHAnsi" w:eastAsiaTheme="minorEastAsia" w:hAnsiTheme="minorHAnsi" w:cstheme="minorBidi"/>
              <w:noProof/>
              <w:color w:val="auto"/>
              <w:lang w:val="en-US"/>
            </w:rPr>
          </w:pPr>
          <w:hyperlink w:anchor="_Toc243513083" w:history="1">
            <w:r w:rsidR="000E4B8A" w:rsidRPr="00BC38E3">
              <w:rPr>
                <w:rStyle w:val="Hipervnculo"/>
                <w:noProof/>
                <w:lang w:val="es"/>
              </w:rPr>
              <w:t>8.2.6</w:t>
            </w:r>
            <w:r w:rsidR="000E4B8A">
              <w:rPr>
                <w:rFonts w:asciiTheme="minorHAnsi" w:eastAsiaTheme="minorEastAsia" w:hAnsiTheme="minorHAnsi" w:cstheme="minorBidi"/>
                <w:noProof/>
                <w:color w:val="auto"/>
                <w:lang w:val="en-US"/>
              </w:rPr>
              <w:tab/>
            </w:r>
            <w:r w:rsidR="000E4B8A" w:rsidRPr="00BC38E3">
              <w:rPr>
                <w:rStyle w:val="Hipervnculo"/>
                <w:noProof/>
                <w:lang w:val="es"/>
              </w:rPr>
              <w:t>Reglas de negocio</w:t>
            </w:r>
            <w:r w:rsidR="000E4B8A">
              <w:rPr>
                <w:noProof/>
                <w:webHidden/>
              </w:rPr>
              <w:tab/>
            </w:r>
            <w:r w:rsidR="000E4B8A">
              <w:rPr>
                <w:noProof/>
                <w:webHidden/>
              </w:rPr>
              <w:fldChar w:fldCharType="begin"/>
            </w:r>
            <w:r w:rsidR="000E4B8A">
              <w:rPr>
                <w:noProof/>
                <w:webHidden/>
              </w:rPr>
              <w:instrText xml:space="preserve"> PAGEREF _Toc243513083 \h </w:instrText>
            </w:r>
            <w:r w:rsidR="000E4B8A">
              <w:rPr>
                <w:noProof/>
                <w:webHidden/>
              </w:rPr>
            </w:r>
            <w:r w:rsidR="000E4B8A">
              <w:rPr>
                <w:noProof/>
                <w:webHidden/>
              </w:rPr>
              <w:fldChar w:fldCharType="separate"/>
            </w:r>
            <w:r>
              <w:rPr>
                <w:noProof/>
                <w:webHidden/>
              </w:rPr>
              <w:t>22</w:t>
            </w:r>
            <w:r w:rsidR="000E4B8A">
              <w:rPr>
                <w:noProof/>
                <w:webHidden/>
              </w:rPr>
              <w:fldChar w:fldCharType="end"/>
            </w:r>
          </w:hyperlink>
        </w:p>
        <w:p w14:paraId="6727E526" w14:textId="2B202F13" w:rsidR="000E4B8A" w:rsidRDefault="00642B85">
          <w:pPr>
            <w:pStyle w:val="TDC3"/>
            <w:tabs>
              <w:tab w:val="left" w:pos="1861"/>
              <w:tab w:val="right" w:leader="dot" w:pos="9420"/>
            </w:tabs>
            <w:rPr>
              <w:rFonts w:asciiTheme="minorHAnsi" w:eastAsiaTheme="minorEastAsia" w:hAnsiTheme="minorHAnsi" w:cstheme="minorBidi"/>
              <w:noProof/>
              <w:color w:val="auto"/>
              <w:lang w:val="en-US"/>
            </w:rPr>
          </w:pPr>
          <w:hyperlink w:anchor="_Toc243513084" w:history="1">
            <w:r w:rsidR="000E4B8A" w:rsidRPr="00BC38E3">
              <w:rPr>
                <w:rStyle w:val="Hipervnculo"/>
                <w:noProof/>
                <w:lang w:val="es"/>
              </w:rPr>
              <w:t>8.2.7</w:t>
            </w:r>
            <w:r w:rsidR="000E4B8A">
              <w:rPr>
                <w:rFonts w:asciiTheme="minorHAnsi" w:eastAsiaTheme="minorEastAsia" w:hAnsiTheme="minorHAnsi" w:cstheme="minorBidi"/>
                <w:noProof/>
                <w:color w:val="auto"/>
                <w:lang w:val="en-US"/>
              </w:rPr>
              <w:tab/>
            </w:r>
            <w:r w:rsidR="000E4B8A" w:rsidRPr="00BC38E3">
              <w:rPr>
                <w:rStyle w:val="Hipervnculo"/>
                <w:noProof/>
                <w:lang w:val="es"/>
              </w:rPr>
              <w:t>Diccionario de datos intercambiados</w:t>
            </w:r>
            <w:r w:rsidR="000E4B8A">
              <w:rPr>
                <w:noProof/>
                <w:webHidden/>
              </w:rPr>
              <w:tab/>
            </w:r>
            <w:r w:rsidR="000E4B8A">
              <w:rPr>
                <w:noProof/>
                <w:webHidden/>
              </w:rPr>
              <w:fldChar w:fldCharType="begin"/>
            </w:r>
            <w:r w:rsidR="000E4B8A">
              <w:rPr>
                <w:noProof/>
                <w:webHidden/>
              </w:rPr>
              <w:instrText xml:space="preserve"> PAGEREF _Toc243513084 \h </w:instrText>
            </w:r>
            <w:r w:rsidR="000E4B8A">
              <w:rPr>
                <w:noProof/>
                <w:webHidden/>
              </w:rPr>
            </w:r>
            <w:r w:rsidR="000E4B8A">
              <w:rPr>
                <w:noProof/>
                <w:webHidden/>
              </w:rPr>
              <w:fldChar w:fldCharType="separate"/>
            </w:r>
            <w:r>
              <w:rPr>
                <w:noProof/>
                <w:webHidden/>
              </w:rPr>
              <w:t>23</w:t>
            </w:r>
            <w:r w:rsidR="000E4B8A">
              <w:rPr>
                <w:noProof/>
                <w:webHidden/>
              </w:rPr>
              <w:fldChar w:fldCharType="end"/>
            </w:r>
          </w:hyperlink>
        </w:p>
        <w:p w14:paraId="008ED5C0" w14:textId="49E61D32" w:rsidR="000E4B8A" w:rsidRDefault="00642B85">
          <w:pPr>
            <w:pStyle w:val="TDC2"/>
            <w:tabs>
              <w:tab w:val="left" w:pos="1421"/>
              <w:tab w:val="right" w:leader="dot" w:pos="9420"/>
            </w:tabs>
            <w:rPr>
              <w:rFonts w:asciiTheme="minorHAnsi" w:eastAsiaTheme="minorEastAsia" w:hAnsiTheme="minorHAnsi" w:cstheme="minorBidi"/>
              <w:noProof/>
              <w:color w:val="auto"/>
              <w:lang w:val="en-US"/>
            </w:rPr>
          </w:pPr>
          <w:hyperlink w:anchor="_Toc243513085" w:history="1">
            <w:r w:rsidR="000E4B8A" w:rsidRPr="00BC38E3">
              <w:rPr>
                <w:rStyle w:val="Hipervnculo"/>
                <w:noProof/>
                <w:lang w:val="es"/>
              </w:rPr>
              <w:t>8.3</w:t>
            </w:r>
            <w:r w:rsidR="000E4B8A">
              <w:rPr>
                <w:rFonts w:asciiTheme="minorHAnsi" w:eastAsiaTheme="minorEastAsia" w:hAnsiTheme="minorHAnsi" w:cstheme="minorBidi"/>
                <w:noProof/>
                <w:color w:val="auto"/>
                <w:lang w:val="en-US"/>
              </w:rPr>
              <w:tab/>
            </w:r>
            <w:r w:rsidR="000E4B8A" w:rsidRPr="00BC38E3">
              <w:rPr>
                <w:rStyle w:val="Hipervnculo"/>
                <w:noProof/>
                <w:lang w:val="es"/>
              </w:rPr>
              <w:t>Requisitos no funcionales</w:t>
            </w:r>
            <w:r w:rsidR="000E4B8A">
              <w:rPr>
                <w:noProof/>
                <w:webHidden/>
              </w:rPr>
              <w:tab/>
            </w:r>
            <w:r w:rsidR="000E4B8A">
              <w:rPr>
                <w:noProof/>
                <w:webHidden/>
              </w:rPr>
              <w:fldChar w:fldCharType="begin"/>
            </w:r>
            <w:r w:rsidR="000E4B8A">
              <w:rPr>
                <w:noProof/>
                <w:webHidden/>
              </w:rPr>
              <w:instrText xml:space="preserve"> PAGEREF _Toc243513085 \h </w:instrText>
            </w:r>
            <w:r w:rsidR="000E4B8A">
              <w:rPr>
                <w:noProof/>
                <w:webHidden/>
              </w:rPr>
            </w:r>
            <w:r w:rsidR="000E4B8A">
              <w:rPr>
                <w:noProof/>
                <w:webHidden/>
              </w:rPr>
              <w:fldChar w:fldCharType="separate"/>
            </w:r>
            <w:r>
              <w:rPr>
                <w:noProof/>
                <w:webHidden/>
              </w:rPr>
              <w:t>23</w:t>
            </w:r>
            <w:r w:rsidR="000E4B8A">
              <w:rPr>
                <w:noProof/>
                <w:webHidden/>
              </w:rPr>
              <w:fldChar w:fldCharType="end"/>
            </w:r>
          </w:hyperlink>
        </w:p>
        <w:p w14:paraId="02AACC4B" w14:textId="1FF7D319" w:rsidR="000E4B8A" w:rsidRDefault="00642B85">
          <w:pPr>
            <w:pStyle w:val="TDC3"/>
            <w:tabs>
              <w:tab w:val="left" w:pos="1861"/>
              <w:tab w:val="right" w:leader="dot" w:pos="9420"/>
            </w:tabs>
            <w:rPr>
              <w:rFonts w:asciiTheme="minorHAnsi" w:eastAsiaTheme="minorEastAsia" w:hAnsiTheme="minorHAnsi" w:cstheme="minorBidi"/>
              <w:noProof/>
              <w:color w:val="auto"/>
              <w:lang w:val="en-US"/>
            </w:rPr>
          </w:pPr>
          <w:hyperlink w:anchor="_Toc243513086" w:history="1">
            <w:r w:rsidR="000E4B8A" w:rsidRPr="00BC38E3">
              <w:rPr>
                <w:rStyle w:val="Hipervnculo"/>
                <w:noProof/>
                <w:lang w:val="es"/>
              </w:rPr>
              <w:t>8.3.1</w:t>
            </w:r>
            <w:r w:rsidR="000E4B8A">
              <w:rPr>
                <w:rFonts w:asciiTheme="minorHAnsi" w:eastAsiaTheme="minorEastAsia" w:hAnsiTheme="minorHAnsi" w:cstheme="minorBidi"/>
                <w:noProof/>
                <w:color w:val="auto"/>
                <w:lang w:val="en-US"/>
              </w:rPr>
              <w:tab/>
            </w:r>
            <w:r w:rsidR="000E4B8A" w:rsidRPr="00BC38E3">
              <w:rPr>
                <w:rStyle w:val="Hipervnculo"/>
                <w:noProof/>
                <w:lang w:val="es"/>
              </w:rPr>
              <w:t>Objetivo general</w:t>
            </w:r>
            <w:r w:rsidR="000E4B8A">
              <w:rPr>
                <w:noProof/>
                <w:webHidden/>
              </w:rPr>
              <w:tab/>
            </w:r>
            <w:r w:rsidR="000E4B8A">
              <w:rPr>
                <w:noProof/>
                <w:webHidden/>
              </w:rPr>
              <w:fldChar w:fldCharType="begin"/>
            </w:r>
            <w:r w:rsidR="000E4B8A">
              <w:rPr>
                <w:noProof/>
                <w:webHidden/>
              </w:rPr>
              <w:instrText xml:space="preserve"> PAGEREF _Toc243513086 \h </w:instrText>
            </w:r>
            <w:r w:rsidR="000E4B8A">
              <w:rPr>
                <w:noProof/>
                <w:webHidden/>
              </w:rPr>
            </w:r>
            <w:r w:rsidR="000E4B8A">
              <w:rPr>
                <w:noProof/>
                <w:webHidden/>
              </w:rPr>
              <w:fldChar w:fldCharType="separate"/>
            </w:r>
            <w:r>
              <w:rPr>
                <w:noProof/>
                <w:webHidden/>
              </w:rPr>
              <w:t>23</w:t>
            </w:r>
            <w:r w:rsidR="000E4B8A">
              <w:rPr>
                <w:noProof/>
                <w:webHidden/>
              </w:rPr>
              <w:fldChar w:fldCharType="end"/>
            </w:r>
          </w:hyperlink>
        </w:p>
        <w:p w14:paraId="6D6C0CCC" w14:textId="79D1B196" w:rsidR="000E4B8A" w:rsidRDefault="00642B85">
          <w:pPr>
            <w:pStyle w:val="TDC3"/>
            <w:tabs>
              <w:tab w:val="left" w:pos="1861"/>
              <w:tab w:val="right" w:leader="dot" w:pos="9420"/>
            </w:tabs>
            <w:rPr>
              <w:rFonts w:asciiTheme="minorHAnsi" w:eastAsiaTheme="minorEastAsia" w:hAnsiTheme="minorHAnsi" w:cstheme="minorBidi"/>
              <w:noProof/>
              <w:color w:val="auto"/>
              <w:lang w:val="en-US"/>
            </w:rPr>
          </w:pPr>
          <w:hyperlink w:anchor="_Toc243513087" w:history="1">
            <w:r w:rsidR="000E4B8A" w:rsidRPr="00BC38E3">
              <w:rPr>
                <w:rStyle w:val="Hipervnculo"/>
                <w:noProof/>
                <w:lang w:val="es"/>
              </w:rPr>
              <w:t>8.3.2</w:t>
            </w:r>
            <w:r w:rsidR="000E4B8A">
              <w:rPr>
                <w:rFonts w:asciiTheme="minorHAnsi" w:eastAsiaTheme="minorEastAsia" w:hAnsiTheme="minorHAnsi" w:cstheme="minorBidi"/>
                <w:noProof/>
                <w:color w:val="auto"/>
                <w:lang w:val="en-US"/>
              </w:rPr>
              <w:tab/>
            </w:r>
            <w:r w:rsidR="000E4B8A" w:rsidRPr="00BC38E3">
              <w:rPr>
                <w:rStyle w:val="Hipervnculo"/>
                <w:noProof/>
                <w:lang w:val="es"/>
              </w:rPr>
              <w:t>Lista y especificación de requisitos no funcionales</w:t>
            </w:r>
            <w:r w:rsidR="000E4B8A">
              <w:rPr>
                <w:noProof/>
                <w:webHidden/>
              </w:rPr>
              <w:tab/>
            </w:r>
            <w:r w:rsidR="000E4B8A">
              <w:rPr>
                <w:noProof/>
                <w:webHidden/>
              </w:rPr>
              <w:fldChar w:fldCharType="begin"/>
            </w:r>
            <w:r w:rsidR="000E4B8A">
              <w:rPr>
                <w:noProof/>
                <w:webHidden/>
              </w:rPr>
              <w:instrText xml:space="preserve"> PAGEREF _Toc243513087 \h </w:instrText>
            </w:r>
            <w:r w:rsidR="000E4B8A">
              <w:rPr>
                <w:noProof/>
                <w:webHidden/>
              </w:rPr>
            </w:r>
            <w:r w:rsidR="000E4B8A">
              <w:rPr>
                <w:noProof/>
                <w:webHidden/>
              </w:rPr>
              <w:fldChar w:fldCharType="separate"/>
            </w:r>
            <w:r>
              <w:rPr>
                <w:noProof/>
                <w:webHidden/>
              </w:rPr>
              <w:t>24</w:t>
            </w:r>
            <w:r w:rsidR="000E4B8A">
              <w:rPr>
                <w:noProof/>
                <w:webHidden/>
              </w:rPr>
              <w:fldChar w:fldCharType="end"/>
            </w:r>
          </w:hyperlink>
        </w:p>
        <w:p w14:paraId="6533D23F" w14:textId="6F51834C" w:rsidR="000E4B8A" w:rsidRDefault="00642B85">
          <w:pPr>
            <w:pStyle w:val="TDC2"/>
            <w:tabs>
              <w:tab w:val="left" w:pos="1421"/>
              <w:tab w:val="right" w:leader="dot" w:pos="9420"/>
            </w:tabs>
            <w:rPr>
              <w:rFonts w:asciiTheme="minorHAnsi" w:eastAsiaTheme="minorEastAsia" w:hAnsiTheme="minorHAnsi" w:cstheme="minorBidi"/>
              <w:noProof/>
              <w:color w:val="auto"/>
              <w:lang w:val="en-US"/>
            </w:rPr>
          </w:pPr>
          <w:hyperlink w:anchor="_Toc243513088" w:history="1">
            <w:r w:rsidR="000E4B8A" w:rsidRPr="00BC38E3">
              <w:rPr>
                <w:rStyle w:val="Hipervnculo"/>
                <w:noProof/>
                <w:lang w:val="es"/>
              </w:rPr>
              <w:t>8.4</w:t>
            </w:r>
            <w:r w:rsidR="000E4B8A">
              <w:rPr>
                <w:rFonts w:asciiTheme="minorHAnsi" w:eastAsiaTheme="minorEastAsia" w:hAnsiTheme="minorHAnsi" w:cstheme="minorBidi"/>
                <w:noProof/>
                <w:color w:val="auto"/>
                <w:lang w:val="en-US"/>
              </w:rPr>
              <w:tab/>
            </w:r>
            <w:r w:rsidR="000E4B8A" w:rsidRPr="00BC38E3">
              <w:rPr>
                <w:rStyle w:val="Hipervnculo"/>
                <w:noProof/>
                <w:lang w:val="es"/>
              </w:rPr>
              <w:t>Otros requerimientos</w:t>
            </w:r>
            <w:r w:rsidR="000E4B8A">
              <w:rPr>
                <w:noProof/>
                <w:webHidden/>
              </w:rPr>
              <w:tab/>
            </w:r>
            <w:r w:rsidR="000E4B8A">
              <w:rPr>
                <w:noProof/>
                <w:webHidden/>
              </w:rPr>
              <w:fldChar w:fldCharType="begin"/>
            </w:r>
            <w:r w:rsidR="000E4B8A">
              <w:rPr>
                <w:noProof/>
                <w:webHidden/>
              </w:rPr>
              <w:instrText xml:space="preserve"> PAGEREF _Toc243513088 \h </w:instrText>
            </w:r>
            <w:r w:rsidR="000E4B8A">
              <w:rPr>
                <w:noProof/>
                <w:webHidden/>
              </w:rPr>
            </w:r>
            <w:r w:rsidR="000E4B8A">
              <w:rPr>
                <w:noProof/>
                <w:webHidden/>
              </w:rPr>
              <w:fldChar w:fldCharType="separate"/>
            </w:r>
            <w:r>
              <w:rPr>
                <w:noProof/>
                <w:webHidden/>
              </w:rPr>
              <w:t>28</w:t>
            </w:r>
            <w:r w:rsidR="000E4B8A">
              <w:rPr>
                <w:noProof/>
                <w:webHidden/>
              </w:rPr>
              <w:fldChar w:fldCharType="end"/>
            </w:r>
          </w:hyperlink>
        </w:p>
        <w:p w14:paraId="1015AE34" w14:textId="7C0F4591" w:rsidR="000E4B8A" w:rsidRDefault="00642B85">
          <w:pPr>
            <w:pStyle w:val="TDC3"/>
            <w:tabs>
              <w:tab w:val="left" w:pos="1861"/>
              <w:tab w:val="right" w:leader="dot" w:pos="9420"/>
            </w:tabs>
            <w:rPr>
              <w:rFonts w:asciiTheme="minorHAnsi" w:eastAsiaTheme="minorEastAsia" w:hAnsiTheme="minorHAnsi" w:cstheme="minorBidi"/>
              <w:noProof/>
              <w:color w:val="auto"/>
              <w:lang w:val="en-US"/>
            </w:rPr>
          </w:pPr>
          <w:hyperlink w:anchor="_Toc243513089" w:history="1">
            <w:r w:rsidR="000E4B8A" w:rsidRPr="00BC38E3">
              <w:rPr>
                <w:rStyle w:val="Hipervnculo"/>
                <w:noProof/>
                <w:lang w:val="es"/>
              </w:rPr>
              <w:t>8.4.1</w:t>
            </w:r>
            <w:r w:rsidR="000E4B8A">
              <w:rPr>
                <w:rFonts w:asciiTheme="minorHAnsi" w:eastAsiaTheme="minorEastAsia" w:hAnsiTheme="minorHAnsi" w:cstheme="minorBidi"/>
                <w:noProof/>
                <w:color w:val="auto"/>
                <w:lang w:val="en-US"/>
              </w:rPr>
              <w:tab/>
            </w:r>
            <w:r w:rsidR="000E4B8A" w:rsidRPr="00BC38E3">
              <w:rPr>
                <w:rStyle w:val="Hipervnculo"/>
                <w:noProof/>
                <w:lang w:val="es"/>
              </w:rPr>
              <w:t>Restricciones de diseño</w:t>
            </w:r>
            <w:r w:rsidR="000E4B8A">
              <w:rPr>
                <w:noProof/>
                <w:webHidden/>
              </w:rPr>
              <w:tab/>
            </w:r>
            <w:r w:rsidR="000E4B8A">
              <w:rPr>
                <w:noProof/>
                <w:webHidden/>
              </w:rPr>
              <w:fldChar w:fldCharType="begin"/>
            </w:r>
            <w:r w:rsidR="000E4B8A">
              <w:rPr>
                <w:noProof/>
                <w:webHidden/>
              </w:rPr>
              <w:instrText xml:space="preserve"> PAGEREF _Toc243513089 \h </w:instrText>
            </w:r>
            <w:r w:rsidR="000E4B8A">
              <w:rPr>
                <w:noProof/>
                <w:webHidden/>
              </w:rPr>
            </w:r>
            <w:r w:rsidR="000E4B8A">
              <w:rPr>
                <w:noProof/>
                <w:webHidden/>
              </w:rPr>
              <w:fldChar w:fldCharType="separate"/>
            </w:r>
            <w:r>
              <w:rPr>
                <w:noProof/>
                <w:webHidden/>
              </w:rPr>
              <w:t>28</w:t>
            </w:r>
            <w:r w:rsidR="000E4B8A">
              <w:rPr>
                <w:noProof/>
                <w:webHidden/>
              </w:rPr>
              <w:fldChar w:fldCharType="end"/>
            </w:r>
          </w:hyperlink>
        </w:p>
        <w:p w14:paraId="2AC8C946" w14:textId="34823964" w:rsidR="000E4B8A" w:rsidRDefault="00642B85">
          <w:pPr>
            <w:pStyle w:val="TDC3"/>
            <w:tabs>
              <w:tab w:val="left" w:pos="1861"/>
              <w:tab w:val="right" w:leader="dot" w:pos="9420"/>
            </w:tabs>
            <w:rPr>
              <w:rFonts w:asciiTheme="minorHAnsi" w:eastAsiaTheme="minorEastAsia" w:hAnsiTheme="minorHAnsi" w:cstheme="minorBidi"/>
              <w:noProof/>
              <w:color w:val="auto"/>
              <w:lang w:val="en-US"/>
            </w:rPr>
          </w:pPr>
          <w:hyperlink w:anchor="_Toc243513090" w:history="1">
            <w:r w:rsidR="000E4B8A" w:rsidRPr="00BC38E3">
              <w:rPr>
                <w:rStyle w:val="Hipervnculo"/>
                <w:noProof/>
                <w:lang w:val="es"/>
              </w:rPr>
              <w:t>8.4.2</w:t>
            </w:r>
            <w:r w:rsidR="000E4B8A">
              <w:rPr>
                <w:rFonts w:asciiTheme="minorHAnsi" w:eastAsiaTheme="minorEastAsia" w:hAnsiTheme="minorHAnsi" w:cstheme="minorBidi"/>
                <w:noProof/>
                <w:color w:val="auto"/>
                <w:lang w:val="en-US"/>
              </w:rPr>
              <w:tab/>
            </w:r>
            <w:r w:rsidR="000E4B8A" w:rsidRPr="00BC38E3">
              <w:rPr>
                <w:rStyle w:val="Hipervnculo"/>
                <w:noProof/>
                <w:lang w:val="es"/>
              </w:rPr>
              <w:t>Restricciones de hardware</w:t>
            </w:r>
            <w:r w:rsidR="000E4B8A">
              <w:rPr>
                <w:noProof/>
                <w:webHidden/>
              </w:rPr>
              <w:tab/>
            </w:r>
            <w:r w:rsidR="000E4B8A">
              <w:rPr>
                <w:noProof/>
                <w:webHidden/>
              </w:rPr>
              <w:fldChar w:fldCharType="begin"/>
            </w:r>
            <w:r w:rsidR="000E4B8A">
              <w:rPr>
                <w:noProof/>
                <w:webHidden/>
              </w:rPr>
              <w:instrText xml:space="preserve"> PAGEREF _Toc243513090 \h </w:instrText>
            </w:r>
            <w:r w:rsidR="000E4B8A">
              <w:rPr>
                <w:noProof/>
                <w:webHidden/>
              </w:rPr>
            </w:r>
            <w:r w:rsidR="000E4B8A">
              <w:rPr>
                <w:noProof/>
                <w:webHidden/>
              </w:rPr>
              <w:fldChar w:fldCharType="separate"/>
            </w:r>
            <w:r>
              <w:rPr>
                <w:noProof/>
                <w:webHidden/>
              </w:rPr>
              <w:t>28</w:t>
            </w:r>
            <w:r w:rsidR="000E4B8A">
              <w:rPr>
                <w:noProof/>
                <w:webHidden/>
              </w:rPr>
              <w:fldChar w:fldCharType="end"/>
            </w:r>
          </w:hyperlink>
        </w:p>
        <w:p w14:paraId="73DE47BC" w14:textId="79B86EF4" w:rsidR="000E4B8A" w:rsidRDefault="00642B85">
          <w:pPr>
            <w:pStyle w:val="TDC3"/>
            <w:tabs>
              <w:tab w:val="left" w:pos="1861"/>
              <w:tab w:val="right" w:leader="dot" w:pos="9420"/>
            </w:tabs>
            <w:rPr>
              <w:rFonts w:asciiTheme="minorHAnsi" w:eastAsiaTheme="minorEastAsia" w:hAnsiTheme="minorHAnsi" w:cstheme="minorBidi"/>
              <w:noProof/>
              <w:color w:val="auto"/>
              <w:lang w:val="en-US"/>
            </w:rPr>
          </w:pPr>
          <w:hyperlink w:anchor="_Toc243513091" w:history="1">
            <w:r w:rsidR="000E4B8A" w:rsidRPr="00BC38E3">
              <w:rPr>
                <w:rStyle w:val="Hipervnculo"/>
                <w:noProof/>
                <w:lang w:val="es"/>
              </w:rPr>
              <w:t>8.4.3</w:t>
            </w:r>
            <w:r w:rsidR="000E4B8A">
              <w:rPr>
                <w:rFonts w:asciiTheme="minorHAnsi" w:eastAsiaTheme="minorEastAsia" w:hAnsiTheme="minorHAnsi" w:cstheme="minorBidi"/>
                <w:noProof/>
                <w:color w:val="auto"/>
                <w:lang w:val="en-US"/>
              </w:rPr>
              <w:tab/>
            </w:r>
            <w:r w:rsidR="000E4B8A" w:rsidRPr="00BC38E3">
              <w:rPr>
                <w:rStyle w:val="Hipervnculo"/>
                <w:noProof/>
                <w:lang w:val="es"/>
              </w:rPr>
              <w:t>Atributos de calidad</w:t>
            </w:r>
            <w:r w:rsidR="000E4B8A">
              <w:rPr>
                <w:noProof/>
                <w:webHidden/>
              </w:rPr>
              <w:tab/>
            </w:r>
            <w:r w:rsidR="000E4B8A">
              <w:rPr>
                <w:noProof/>
                <w:webHidden/>
              </w:rPr>
              <w:fldChar w:fldCharType="begin"/>
            </w:r>
            <w:r w:rsidR="000E4B8A">
              <w:rPr>
                <w:noProof/>
                <w:webHidden/>
              </w:rPr>
              <w:instrText xml:space="preserve"> PAGEREF _Toc243513091 \h </w:instrText>
            </w:r>
            <w:r w:rsidR="000E4B8A">
              <w:rPr>
                <w:noProof/>
                <w:webHidden/>
              </w:rPr>
            </w:r>
            <w:r w:rsidR="000E4B8A">
              <w:rPr>
                <w:noProof/>
                <w:webHidden/>
              </w:rPr>
              <w:fldChar w:fldCharType="separate"/>
            </w:r>
            <w:r>
              <w:rPr>
                <w:noProof/>
                <w:webHidden/>
              </w:rPr>
              <w:t>28</w:t>
            </w:r>
            <w:r w:rsidR="000E4B8A">
              <w:rPr>
                <w:noProof/>
                <w:webHidden/>
              </w:rPr>
              <w:fldChar w:fldCharType="end"/>
            </w:r>
          </w:hyperlink>
        </w:p>
        <w:p w14:paraId="3172F82D" w14:textId="5CEEF53D" w:rsidR="000E4B8A" w:rsidRDefault="00642B85">
          <w:pPr>
            <w:pStyle w:val="TDC1"/>
            <w:tabs>
              <w:tab w:val="left" w:pos="980"/>
              <w:tab w:val="right" w:leader="dot" w:pos="9420"/>
            </w:tabs>
            <w:rPr>
              <w:rFonts w:asciiTheme="minorHAnsi" w:eastAsiaTheme="minorEastAsia" w:hAnsiTheme="minorHAnsi" w:cstheme="minorBidi"/>
              <w:noProof/>
              <w:color w:val="auto"/>
              <w:lang w:val="en-US"/>
            </w:rPr>
          </w:pPr>
          <w:hyperlink w:anchor="_Toc243513092" w:history="1">
            <w:r w:rsidR="000E4B8A" w:rsidRPr="00BC38E3">
              <w:rPr>
                <w:rStyle w:val="Hipervnculo"/>
                <w:noProof/>
                <w:lang w:val="es"/>
              </w:rPr>
              <w:t>9</w:t>
            </w:r>
            <w:r w:rsidR="000E4B8A">
              <w:rPr>
                <w:rFonts w:asciiTheme="minorHAnsi" w:eastAsiaTheme="minorEastAsia" w:hAnsiTheme="minorHAnsi" w:cstheme="minorBidi"/>
                <w:noProof/>
                <w:color w:val="auto"/>
                <w:lang w:val="en-US"/>
              </w:rPr>
              <w:tab/>
            </w:r>
            <w:r w:rsidR="000E4B8A" w:rsidRPr="00BC38E3">
              <w:rPr>
                <w:rStyle w:val="Hipervnculo"/>
                <w:noProof/>
                <w:lang w:val="es"/>
              </w:rPr>
              <w:t>Requisitos de rendimiento</w:t>
            </w:r>
            <w:r w:rsidR="000E4B8A">
              <w:rPr>
                <w:noProof/>
                <w:webHidden/>
              </w:rPr>
              <w:tab/>
            </w:r>
            <w:r w:rsidR="000E4B8A">
              <w:rPr>
                <w:noProof/>
                <w:webHidden/>
              </w:rPr>
              <w:fldChar w:fldCharType="begin"/>
            </w:r>
            <w:r w:rsidR="000E4B8A">
              <w:rPr>
                <w:noProof/>
                <w:webHidden/>
              </w:rPr>
              <w:instrText xml:space="preserve"> PAGEREF _Toc243513092 \h </w:instrText>
            </w:r>
            <w:r w:rsidR="000E4B8A">
              <w:rPr>
                <w:noProof/>
                <w:webHidden/>
              </w:rPr>
            </w:r>
            <w:r w:rsidR="000E4B8A">
              <w:rPr>
                <w:noProof/>
                <w:webHidden/>
              </w:rPr>
              <w:fldChar w:fldCharType="separate"/>
            </w:r>
            <w:r>
              <w:rPr>
                <w:noProof/>
                <w:webHidden/>
              </w:rPr>
              <w:t>29</w:t>
            </w:r>
            <w:r w:rsidR="000E4B8A">
              <w:rPr>
                <w:noProof/>
                <w:webHidden/>
              </w:rPr>
              <w:fldChar w:fldCharType="end"/>
            </w:r>
          </w:hyperlink>
        </w:p>
        <w:p w14:paraId="22A79A03" w14:textId="454E6B62" w:rsidR="000E4B8A" w:rsidRDefault="00642B85">
          <w:pPr>
            <w:pStyle w:val="TDC2"/>
            <w:tabs>
              <w:tab w:val="left" w:pos="1421"/>
              <w:tab w:val="right" w:leader="dot" w:pos="9420"/>
            </w:tabs>
            <w:rPr>
              <w:rFonts w:asciiTheme="minorHAnsi" w:eastAsiaTheme="minorEastAsia" w:hAnsiTheme="minorHAnsi" w:cstheme="minorBidi"/>
              <w:noProof/>
              <w:color w:val="auto"/>
              <w:lang w:val="en-US"/>
            </w:rPr>
          </w:pPr>
          <w:hyperlink w:anchor="_Toc243513093" w:history="1">
            <w:r w:rsidR="000E4B8A" w:rsidRPr="00BC38E3">
              <w:rPr>
                <w:rStyle w:val="Hipervnculo"/>
                <w:noProof/>
                <w:lang w:val="es"/>
              </w:rPr>
              <w:t>9.1</w:t>
            </w:r>
            <w:r w:rsidR="000E4B8A">
              <w:rPr>
                <w:rFonts w:asciiTheme="minorHAnsi" w:eastAsiaTheme="minorEastAsia" w:hAnsiTheme="minorHAnsi" w:cstheme="minorBidi"/>
                <w:noProof/>
                <w:color w:val="auto"/>
                <w:lang w:val="en-US"/>
              </w:rPr>
              <w:tab/>
            </w:r>
            <w:r w:rsidR="000E4B8A" w:rsidRPr="00BC38E3">
              <w:rPr>
                <w:rStyle w:val="Hipervnculo"/>
                <w:noProof/>
                <w:lang w:val="es"/>
              </w:rPr>
              <w:t>Requisitos de interfaces externas</w:t>
            </w:r>
            <w:r w:rsidR="000E4B8A">
              <w:rPr>
                <w:noProof/>
                <w:webHidden/>
              </w:rPr>
              <w:tab/>
            </w:r>
            <w:r w:rsidR="000E4B8A">
              <w:rPr>
                <w:noProof/>
                <w:webHidden/>
              </w:rPr>
              <w:fldChar w:fldCharType="begin"/>
            </w:r>
            <w:r w:rsidR="000E4B8A">
              <w:rPr>
                <w:noProof/>
                <w:webHidden/>
              </w:rPr>
              <w:instrText xml:space="preserve"> PAGEREF _Toc243513093 \h </w:instrText>
            </w:r>
            <w:r w:rsidR="000E4B8A">
              <w:rPr>
                <w:noProof/>
                <w:webHidden/>
              </w:rPr>
            </w:r>
            <w:r w:rsidR="000E4B8A">
              <w:rPr>
                <w:noProof/>
                <w:webHidden/>
              </w:rPr>
              <w:fldChar w:fldCharType="separate"/>
            </w:r>
            <w:r>
              <w:rPr>
                <w:noProof/>
                <w:webHidden/>
              </w:rPr>
              <w:t>30</w:t>
            </w:r>
            <w:r w:rsidR="000E4B8A">
              <w:rPr>
                <w:noProof/>
                <w:webHidden/>
              </w:rPr>
              <w:fldChar w:fldCharType="end"/>
            </w:r>
          </w:hyperlink>
        </w:p>
        <w:p w14:paraId="12CC1965" w14:textId="18209320" w:rsidR="000E4B8A" w:rsidRDefault="00642B85">
          <w:pPr>
            <w:pStyle w:val="TDC3"/>
            <w:tabs>
              <w:tab w:val="left" w:pos="1861"/>
              <w:tab w:val="right" w:leader="dot" w:pos="9420"/>
            </w:tabs>
            <w:rPr>
              <w:rFonts w:asciiTheme="minorHAnsi" w:eastAsiaTheme="minorEastAsia" w:hAnsiTheme="minorHAnsi" w:cstheme="minorBidi"/>
              <w:noProof/>
              <w:color w:val="auto"/>
              <w:lang w:val="en-US"/>
            </w:rPr>
          </w:pPr>
          <w:hyperlink w:anchor="_Toc243513094" w:history="1">
            <w:r w:rsidR="000E4B8A" w:rsidRPr="00BC38E3">
              <w:rPr>
                <w:rStyle w:val="Hipervnculo"/>
                <w:noProof/>
                <w:lang w:val="es"/>
              </w:rPr>
              <w:t>9.1.1</w:t>
            </w:r>
            <w:r w:rsidR="000E4B8A">
              <w:rPr>
                <w:rFonts w:asciiTheme="minorHAnsi" w:eastAsiaTheme="minorEastAsia" w:hAnsiTheme="minorHAnsi" w:cstheme="minorBidi"/>
                <w:noProof/>
                <w:color w:val="auto"/>
                <w:lang w:val="en-US"/>
              </w:rPr>
              <w:tab/>
            </w:r>
            <w:r w:rsidR="000E4B8A" w:rsidRPr="00BC38E3">
              <w:rPr>
                <w:rStyle w:val="Hipervnculo"/>
                <w:noProof/>
                <w:lang w:val="es"/>
              </w:rPr>
              <w:t>Interfaces de usuario</w:t>
            </w:r>
            <w:r w:rsidR="000E4B8A">
              <w:rPr>
                <w:noProof/>
                <w:webHidden/>
              </w:rPr>
              <w:tab/>
            </w:r>
            <w:r w:rsidR="000E4B8A">
              <w:rPr>
                <w:noProof/>
                <w:webHidden/>
              </w:rPr>
              <w:fldChar w:fldCharType="begin"/>
            </w:r>
            <w:r w:rsidR="000E4B8A">
              <w:rPr>
                <w:noProof/>
                <w:webHidden/>
              </w:rPr>
              <w:instrText xml:space="preserve"> PAGEREF _Toc243513094 \h </w:instrText>
            </w:r>
            <w:r w:rsidR="000E4B8A">
              <w:rPr>
                <w:noProof/>
                <w:webHidden/>
              </w:rPr>
            </w:r>
            <w:r w:rsidR="000E4B8A">
              <w:rPr>
                <w:noProof/>
                <w:webHidden/>
              </w:rPr>
              <w:fldChar w:fldCharType="separate"/>
            </w:r>
            <w:r>
              <w:rPr>
                <w:noProof/>
                <w:webHidden/>
              </w:rPr>
              <w:t>30</w:t>
            </w:r>
            <w:r w:rsidR="000E4B8A">
              <w:rPr>
                <w:noProof/>
                <w:webHidden/>
              </w:rPr>
              <w:fldChar w:fldCharType="end"/>
            </w:r>
          </w:hyperlink>
        </w:p>
        <w:p w14:paraId="3AF6E2ED" w14:textId="30EA8658" w:rsidR="000E4B8A" w:rsidRDefault="00642B85">
          <w:pPr>
            <w:pStyle w:val="TDC3"/>
            <w:tabs>
              <w:tab w:val="left" w:pos="1861"/>
              <w:tab w:val="right" w:leader="dot" w:pos="9420"/>
            </w:tabs>
            <w:rPr>
              <w:rFonts w:asciiTheme="minorHAnsi" w:eastAsiaTheme="minorEastAsia" w:hAnsiTheme="minorHAnsi" w:cstheme="minorBidi"/>
              <w:noProof/>
              <w:color w:val="auto"/>
              <w:lang w:val="en-US"/>
            </w:rPr>
          </w:pPr>
          <w:hyperlink w:anchor="_Toc243513095" w:history="1">
            <w:r w:rsidR="000E4B8A" w:rsidRPr="00BC38E3">
              <w:rPr>
                <w:rStyle w:val="Hipervnculo"/>
                <w:noProof/>
                <w:lang w:val="es"/>
              </w:rPr>
              <w:t>9.1.2</w:t>
            </w:r>
            <w:r w:rsidR="000E4B8A">
              <w:rPr>
                <w:rFonts w:asciiTheme="minorHAnsi" w:eastAsiaTheme="minorEastAsia" w:hAnsiTheme="minorHAnsi" w:cstheme="minorBidi"/>
                <w:noProof/>
                <w:color w:val="auto"/>
                <w:lang w:val="en-US"/>
              </w:rPr>
              <w:tab/>
            </w:r>
            <w:r w:rsidR="000E4B8A" w:rsidRPr="00BC38E3">
              <w:rPr>
                <w:rStyle w:val="Hipervnculo"/>
                <w:noProof/>
                <w:lang w:val="es"/>
              </w:rPr>
              <w:t>Interfaces de hardware</w:t>
            </w:r>
            <w:r w:rsidR="000E4B8A">
              <w:rPr>
                <w:noProof/>
                <w:webHidden/>
              </w:rPr>
              <w:tab/>
            </w:r>
            <w:r w:rsidR="000E4B8A">
              <w:rPr>
                <w:noProof/>
                <w:webHidden/>
              </w:rPr>
              <w:fldChar w:fldCharType="begin"/>
            </w:r>
            <w:r w:rsidR="000E4B8A">
              <w:rPr>
                <w:noProof/>
                <w:webHidden/>
              </w:rPr>
              <w:instrText xml:space="preserve"> PAGEREF _Toc243513095 \h </w:instrText>
            </w:r>
            <w:r w:rsidR="000E4B8A">
              <w:rPr>
                <w:noProof/>
                <w:webHidden/>
              </w:rPr>
            </w:r>
            <w:r w:rsidR="000E4B8A">
              <w:rPr>
                <w:noProof/>
                <w:webHidden/>
              </w:rPr>
              <w:fldChar w:fldCharType="separate"/>
            </w:r>
            <w:r>
              <w:rPr>
                <w:noProof/>
                <w:webHidden/>
              </w:rPr>
              <w:t>30</w:t>
            </w:r>
            <w:r w:rsidR="000E4B8A">
              <w:rPr>
                <w:noProof/>
                <w:webHidden/>
              </w:rPr>
              <w:fldChar w:fldCharType="end"/>
            </w:r>
          </w:hyperlink>
        </w:p>
        <w:p w14:paraId="2C6C7085" w14:textId="4B1A9593" w:rsidR="000E4B8A" w:rsidRDefault="00642B85">
          <w:pPr>
            <w:pStyle w:val="TDC3"/>
            <w:tabs>
              <w:tab w:val="left" w:pos="1861"/>
              <w:tab w:val="right" w:leader="dot" w:pos="9420"/>
            </w:tabs>
            <w:rPr>
              <w:rFonts w:asciiTheme="minorHAnsi" w:eastAsiaTheme="minorEastAsia" w:hAnsiTheme="minorHAnsi" w:cstheme="minorBidi"/>
              <w:noProof/>
              <w:color w:val="auto"/>
              <w:lang w:val="en-US"/>
            </w:rPr>
          </w:pPr>
          <w:hyperlink w:anchor="_Toc243513096" w:history="1">
            <w:r w:rsidR="000E4B8A" w:rsidRPr="00BC38E3">
              <w:rPr>
                <w:rStyle w:val="Hipervnculo"/>
                <w:noProof/>
                <w:lang w:val="es"/>
              </w:rPr>
              <w:t>9.1.3</w:t>
            </w:r>
            <w:r w:rsidR="000E4B8A">
              <w:rPr>
                <w:rFonts w:asciiTheme="minorHAnsi" w:eastAsiaTheme="minorEastAsia" w:hAnsiTheme="minorHAnsi" w:cstheme="minorBidi"/>
                <w:noProof/>
                <w:color w:val="auto"/>
                <w:lang w:val="en-US"/>
              </w:rPr>
              <w:tab/>
            </w:r>
            <w:r w:rsidR="000E4B8A" w:rsidRPr="00BC38E3">
              <w:rPr>
                <w:rStyle w:val="Hipervnculo"/>
                <w:noProof/>
                <w:lang w:val="es"/>
              </w:rPr>
              <w:t>Interfaces de software</w:t>
            </w:r>
            <w:r w:rsidR="000E4B8A">
              <w:rPr>
                <w:noProof/>
                <w:webHidden/>
              </w:rPr>
              <w:tab/>
            </w:r>
            <w:r w:rsidR="000E4B8A">
              <w:rPr>
                <w:noProof/>
                <w:webHidden/>
              </w:rPr>
              <w:fldChar w:fldCharType="begin"/>
            </w:r>
            <w:r w:rsidR="000E4B8A">
              <w:rPr>
                <w:noProof/>
                <w:webHidden/>
              </w:rPr>
              <w:instrText xml:space="preserve"> PAGEREF _Toc243513096 \h </w:instrText>
            </w:r>
            <w:r w:rsidR="000E4B8A">
              <w:rPr>
                <w:noProof/>
                <w:webHidden/>
              </w:rPr>
            </w:r>
            <w:r w:rsidR="000E4B8A">
              <w:rPr>
                <w:noProof/>
                <w:webHidden/>
              </w:rPr>
              <w:fldChar w:fldCharType="separate"/>
            </w:r>
            <w:r>
              <w:rPr>
                <w:noProof/>
                <w:webHidden/>
              </w:rPr>
              <w:t>30</w:t>
            </w:r>
            <w:r w:rsidR="000E4B8A">
              <w:rPr>
                <w:noProof/>
                <w:webHidden/>
              </w:rPr>
              <w:fldChar w:fldCharType="end"/>
            </w:r>
          </w:hyperlink>
        </w:p>
        <w:p w14:paraId="572570A9" w14:textId="7DC28D70" w:rsidR="000E4B8A" w:rsidRDefault="00642B85">
          <w:pPr>
            <w:pStyle w:val="TDC3"/>
            <w:tabs>
              <w:tab w:val="left" w:pos="1861"/>
              <w:tab w:val="right" w:leader="dot" w:pos="9420"/>
            </w:tabs>
            <w:rPr>
              <w:rFonts w:asciiTheme="minorHAnsi" w:eastAsiaTheme="minorEastAsia" w:hAnsiTheme="minorHAnsi" w:cstheme="minorBidi"/>
              <w:noProof/>
              <w:color w:val="auto"/>
              <w:lang w:val="en-US"/>
            </w:rPr>
          </w:pPr>
          <w:hyperlink w:anchor="_Toc243513097" w:history="1">
            <w:r w:rsidR="000E4B8A" w:rsidRPr="00BC38E3">
              <w:rPr>
                <w:rStyle w:val="Hipervnculo"/>
                <w:noProof/>
                <w:lang w:val="es"/>
              </w:rPr>
              <w:t>9.1.4</w:t>
            </w:r>
            <w:r w:rsidR="000E4B8A">
              <w:rPr>
                <w:rFonts w:asciiTheme="minorHAnsi" w:eastAsiaTheme="minorEastAsia" w:hAnsiTheme="minorHAnsi" w:cstheme="minorBidi"/>
                <w:noProof/>
                <w:color w:val="auto"/>
                <w:lang w:val="en-US"/>
              </w:rPr>
              <w:tab/>
            </w:r>
            <w:r w:rsidR="000E4B8A" w:rsidRPr="00BC38E3">
              <w:rPr>
                <w:rStyle w:val="Hipervnculo"/>
                <w:noProof/>
                <w:lang w:val="es"/>
              </w:rPr>
              <w:t>Interfaces de comunicación</w:t>
            </w:r>
            <w:r w:rsidR="000E4B8A">
              <w:rPr>
                <w:noProof/>
                <w:webHidden/>
              </w:rPr>
              <w:tab/>
            </w:r>
            <w:r w:rsidR="000E4B8A">
              <w:rPr>
                <w:noProof/>
                <w:webHidden/>
              </w:rPr>
              <w:fldChar w:fldCharType="begin"/>
            </w:r>
            <w:r w:rsidR="000E4B8A">
              <w:rPr>
                <w:noProof/>
                <w:webHidden/>
              </w:rPr>
              <w:instrText xml:space="preserve"> PAGEREF _Toc243513097 \h </w:instrText>
            </w:r>
            <w:r w:rsidR="000E4B8A">
              <w:rPr>
                <w:noProof/>
                <w:webHidden/>
              </w:rPr>
            </w:r>
            <w:r w:rsidR="000E4B8A">
              <w:rPr>
                <w:noProof/>
                <w:webHidden/>
              </w:rPr>
              <w:fldChar w:fldCharType="separate"/>
            </w:r>
            <w:r>
              <w:rPr>
                <w:noProof/>
                <w:webHidden/>
              </w:rPr>
              <w:t>30</w:t>
            </w:r>
            <w:r w:rsidR="000E4B8A">
              <w:rPr>
                <w:noProof/>
                <w:webHidden/>
              </w:rPr>
              <w:fldChar w:fldCharType="end"/>
            </w:r>
          </w:hyperlink>
        </w:p>
        <w:p w14:paraId="525FF523" w14:textId="5D243F28" w:rsidR="000E4B8A" w:rsidRDefault="00642B85">
          <w:pPr>
            <w:pStyle w:val="TDC1"/>
            <w:tabs>
              <w:tab w:val="right" w:leader="dot" w:pos="9420"/>
            </w:tabs>
            <w:rPr>
              <w:rFonts w:asciiTheme="minorHAnsi" w:eastAsiaTheme="minorEastAsia" w:hAnsiTheme="minorHAnsi" w:cstheme="minorBidi"/>
              <w:noProof/>
              <w:color w:val="auto"/>
              <w:lang w:val="en-US"/>
            </w:rPr>
          </w:pPr>
          <w:hyperlink w:anchor="_Toc243513098" w:history="1">
            <w:r w:rsidR="000E4B8A" w:rsidRPr="00BC38E3">
              <w:rPr>
                <w:rStyle w:val="Hipervnculo"/>
                <w:noProof/>
                <w:lang w:val="es"/>
              </w:rPr>
              <w:t>Trazabilidad y criterios de aceptación</w:t>
            </w:r>
            <w:r w:rsidR="000E4B8A">
              <w:rPr>
                <w:noProof/>
                <w:webHidden/>
              </w:rPr>
              <w:tab/>
            </w:r>
            <w:r w:rsidR="000E4B8A">
              <w:rPr>
                <w:noProof/>
                <w:webHidden/>
              </w:rPr>
              <w:fldChar w:fldCharType="begin"/>
            </w:r>
            <w:r w:rsidR="000E4B8A">
              <w:rPr>
                <w:noProof/>
                <w:webHidden/>
              </w:rPr>
              <w:instrText xml:space="preserve"> PAGEREF _Toc243513098 \h </w:instrText>
            </w:r>
            <w:r w:rsidR="000E4B8A">
              <w:rPr>
                <w:noProof/>
                <w:webHidden/>
              </w:rPr>
            </w:r>
            <w:r w:rsidR="000E4B8A">
              <w:rPr>
                <w:noProof/>
                <w:webHidden/>
              </w:rPr>
              <w:fldChar w:fldCharType="separate"/>
            </w:r>
            <w:r>
              <w:rPr>
                <w:noProof/>
                <w:webHidden/>
              </w:rPr>
              <w:t>30</w:t>
            </w:r>
            <w:r w:rsidR="000E4B8A">
              <w:rPr>
                <w:noProof/>
                <w:webHidden/>
              </w:rPr>
              <w:fldChar w:fldCharType="end"/>
            </w:r>
          </w:hyperlink>
        </w:p>
        <w:p w14:paraId="464C0F37" w14:textId="49925476" w:rsidR="000E4B8A" w:rsidRDefault="00642B85">
          <w:pPr>
            <w:pStyle w:val="TDC1"/>
            <w:tabs>
              <w:tab w:val="right" w:leader="dot" w:pos="9420"/>
            </w:tabs>
            <w:rPr>
              <w:rFonts w:asciiTheme="minorHAnsi" w:eastAsiaTheme="minorEastAsia" w:hAnsiTheme="minorHAnsi" w:cstheme="minorBidi"/>
              <w:noProof/>
              <w:color w:val="auto"/>
              <w:lang w:val="en-US"/>
            </w:rPr>
          </w:pPr>
          <w:hyperlink w:anchor="_Toc243513099" w:history="1">
            <w:r w:rsidR="000E4B8A" w:rsidRPr="00BC38E3">
              <w:rPr>
                <w:rStyle w:val="Hipervnculo"/>
                <w:noProof/>
                <w:lang w:val="es"/>
              </w:rPr>
              <w:t>Recomendaciones</w:t>
            </w:r>
            <w:r w:rsidR="000E4B8A">
              <w:rPr>
                <w:noProof/>
                <w:webHidden/>
              </w:rPr>
              <w:tab/>
            </w:r>
            <w:r w:rsidR="000E4B8A">
              <w:rPr>
                <w:noProof/>
                <w:webHidden/>
              </w:rPr>
              <w:fldChar w:fldCharType="begin"/>
            </w:r>
            <w:r w:rsidR="000E4B8A">
              <w:rPr>
                <w:noProof/>
                <w:webHidden/>
              </w:rPr>
              <w:instrText xml:space="preserve"> PAGEREF _Toc243513099 \h </w:instrText>
            </w:r>
            <w:r w:rsidR="000E4B8A">
              <w:rPr>
                <w:noProof/>
                <w:webHidden/>
              </w:rPr>
            </w:r>
            <w:r w:rsidR="000E4B8A">
              <w:rPr>
                <w:noProof/>
                <w:webHidden/>
              </w:rPr>
              <w:fldChar w:fldCharType="separate"/>
            </w:r>
            <w:r>
              <w:rPr>
                <w:noProof/>
                <w:webHidden/>
              </w:rPr>
              <w:t>31</w:t>
            </w:r>
            <w:r w:rsidR="000E4B8A">
              <w:rPr>
                <w:noProof/>
                <w:webHidden/>
              </w:rPr>
              <w:fldChar w:fldCharType="end"/>
            </w:r>
          </w:hyperlink>
        </w:p>
        <w:p w14:paraId="6EF0801A" w14:textId="216F75F2" w:rsidR="000E4B8A" w:rsidRDefault="00642B85">
          <w:pPr>
            <w:pStyle w:val="TDC1"/>
            <w:tabs>
              <w:tab w:val="right" w:leader="dot" w:pos="9420"/>
            </w:tabs>
            <w:rPr>
              <w:rFonts w:asciiTheme="minorHAnsi" w:eastAsiaTheme="minorEastAsia" w:hAnsiTheme="minorHAnsi" w:cstheme="minorBidi"/>
              <w:noProof/>
              <w:color w:val="auto"/>
              <w:lang w:val="en-US"/>
            </w:rPr>
          </w:pPr>
          <w:hyperlink w:anchor="_Toc243513100" w:history="1">
            <w:r w:rsidR="000E4B8A" w:rsidRPr="00BC38E3">
              <w:rPr>
                <w:rStyle w:val="Hipervnculo"/>
                <w:noProof/>
                <w:lang w:val="es"/>
              </w:rPr>
              <w:t>Conclusiones</w:t>
            </w:r>
            <w:r w:rsidR="000E4B8A">
              <w:rPr>
                <w:noProof/>
                <w:webHidden/>
              </w:rPr>
              <w:tab/>
            </w:r>
            <w:r w:rsidR="000E4B8A">
              <w:rPr>
                <w:noProof/>
                <w:webHidden/>
              </w:rPr>
              <w:fldChar w:fldCharType="begin"/>
            </w:r>
            <w:r w:rsidR="000E4B8A">
              <w:rPr>
                <w:noProof/>
                <w:webHidden/>
              </w:rPr>
              <w:instrText xml:space="preserve"> PAGEREF _Toc243513100 \h </w:instrText>
            </w:r>
            <w:r w:rsidR="000E4B8A">
              <w:rPr>
                <w:noProof/>
                <w:webHidden/>
              </w:rPr>
            </w:r>
            <w:r w:rsidR="000E4B8A">
              <w:rPr>
                <w:noProof/>
                <w:webHidden/>
              </w:rPr>
              <w:fldChar w:fldCharType="separate"/>
            </w:r>
            <w:r>
              <w:rPr>
                <w:noProof/>
                <w:webHidden/>
              </w:rPr>
              <w:t>31</w:t>
            </w:r>
            <w:r w:rsidR="000E4B8A">
              <w:rPr>
                <w:noProof/>
                <w:webHidden/>
              </w:rPr>
              <w:fldChar w:fldCharType="end"/>
            </w:r>
          </w:hyperlink>
        </w:p>
        <w:p w14:paraId="1B6F5E75" w14:textId="4FEA23E4" w:rsidR="000E4B8A" w:rsidRDefault="00642B85">
          <w:pPr>
            <w:pStyle w:val="TDC1"/>
            <w:tabs>
              <w:tab w:val="right" w:leader="dot" w:pos="9420"/>
            </w:tabs>
            <w:rPr>
              <w:rFonts w:asciiTheme="minorHAnsi" w:eastAsiaTheme="minorEastAsia" w:hAnsiTheme="minorHAnsi" w:cstheme="minorBidi"/>
              <w:noProof/>
              <w:color w:val="auto"/>
              <w:lang w:val="en-US"/>
            </w:rPr>
          </w:pPr>
          <w:hyperlink w:anchor="_Toc243513101" w:history="1">
            <w:r w:rsidR="000E4B8A" w:rsidRPr="00BC38E3">
              <w:rPr>
                <w:rStyle w:val="Hipervnculo"/>
                <w:noProof/>
                <w:lang w:val="es"/>
              </w:rPr>
              <w:t>Bibliografía y fuentes técnicas</w:t>
            </w:r>
            <w:r w:rsidR="000E4B8A">
              <w:rPr>
                <w:noProof/>
                <w:webHidden/>
              </w:rPr>
              <w:tab/>
            </w:r>
            <w:r w:rsidR="000E4B8A">
              <w:rPr>
                <w:noProof/>
                <w:webHidden/>
              </w:rPr>
              <w:fldChar w:fldCharType="begin"/>
            </w:r>
            <w:r w:rsidR="000E4B8A">
              <w:rPr>
                <w:noProof/>
                <w:webHidden/>
              </w:rPr>
              <w:instrText xml:space="preserve"> PAGEREF _Toc243513101 \h </w:instrText>
            </w:r>
            <w:r w:rsidR="000E4B8A">
              <w:rPr>
                <w:noProof/>
                <w:webHidden/>
              </w:rPr>
            </w:r>
            <w:r w:rsidR="000E4B8A">
              <w:rPr>
                <w:noProof/>
                <w:webHidden/>
              </w:rPr>
              <w:fldChar w:fldCharType="separate"/>
            </w:r>
            <w:r>
              <w:rPr>
                <w:noProof/>
                <w:webHidden/>
              </w:rPr>
              <w:t>32</w:t>
            </w:r>
            <w:r w:rsidR="000E4B8A">
              <w:rPr>
                <w:noProof/>
                <w:webHidden/>
              </w:rPr>
              <w:fldChar w:fldCharType="end"/>
            </w:r>
          </w:hyperlink>
        </w:p>
        <w:p w14:paraId="5E613F69" w14:textId="1A876F78" w:rsidR="000E4B8A" w:rsidRDefault="000E4B8A" w:rsidP="000E4B8A">
          <w:pPr>
            <w:keepLines/>
          </w:pPr>
          <w:r>
            <w:fldChar w:fldCharType="end"/>
          </w:r>
        </w:p>
      </w:sdtContent>
    </w:sdt>
    <w:p w14:paraId="53CA88DE" w14:textId="77777777" w:rsidR="000E4B8A" w:rsidRDefault="000E4B8A" w:rsidP="000E4B8A">
      <w:pPr>
        <w:keepLines/>
      </w:pPr>
      <w:r>
        <w:br w:type="page"/>
      </w:r>
    </w:p>
    <w:p w14:paraId="1BF191CE" w14:textId="77777777" w:rsidR="000E4B8A" w:rsidRDefault="000E4B8A" w:rsidP="000E4B8A">
      <w:pPr>
        <w:pStyle w:val="TtuloTDC"/>
      </w:pPr>
      <w:r>
        <w:lastRenderedPageBreak/>
        <w:t>ÍNDICE DE TABLAS</w:t>
      </w:r>
    </w:p>
    <w:p w14:paraId="1555AC03" w14:textId="76C5CC11" w:rsidR="000E4B8A" w:rsidRPr="00642B85" w:rsidRDefault="000E4B8A"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r w:rsidRPr="00642B85">
        <w:rPr>
          <w:sz w:val="20"/>
        </w:rPr>
        <w:fldChar w:fldCharType="begin"/>
      </w:r>
      <w:r w:rsidRPr="00642B85">
        <w:rPr>
          <w:sz w:val="20"/>
        </w:rPr>
        <w:instrText xml:space="preserve"> TOC \h \z \c "Tabla" </w:instrText>
      </w:r>
      <w:r w:rsidRPr="00642B85">
        <w:rPr>
          <w:sz w:val="20"/>
        </w:rPr>
        <w:fldChar w:fldCharType="separate"/>
      </w:r>
      <w:hyperlink w:anchor="_Toc243513013" w:history="1">
        <w:r w:rsidRPr="00642B85">
          <w:rPr>
            <w:rStyle w:val="Hipervnculo"/>
            <w:noProof/>
            <w:sz w:val="20"/>
          </w:rPr>
          <w:t>Tabla 1. Control de la línea base documental</w:t>
        </w:r>
        <w:r w:rsidRPr="00642B85">
          <w:rPr>
            <w:noProof/>
            <w:webHidden/>
            <w:sz w:val="20"/>
          </w:rPr>
          <w:tab/>
        </w:r>
        <w:r w:rsidRPr="00642B85">
          <w:rPr>
            <w:noProof/>
            <w:webHidden/>
            <w:sz w:val="20"/>
          </w:rPr>
          <w:fldChar w:fldCharType="begin"/>
        </w:r>
        <w:r w:rsidRPr="00642B85">
          <w:rPr>
            <w:noProof/>
            <w:webHidden/>
            <w:sz w:val="20"/>
          </w:rPr>
          <w:instrText xml:space="preserve"> PAGEREF _Toc243513013 \h </w:instrText>
        </w:r>
        <w:r w:rsidRPr="00642B85">
          <w:rPr>
            <w:noProof/>
            <w:webHidden/>
            <w:sz w:val="20"/>
          </w:rPr>
        </w:r>
        <w:r w:rsidRPr="00642B85">
          <w:rPr>
            <w:noProof/>
            <w:webHidden/>
            <w:sz w:val="20"/>
          </w:rPr>
          <w:fldChar w:fldCharType="separate"/>
        </w:r>
        <w:r w:rsidR="00642B85">
          <w:rPr>
            <w:noProof/>
            <w:webHidden/>
            <w:sz w:val="20"/>
          </w:rPr>
          <w:t>4</w:t>
        </w:r>
        <w:r w:rsidRPr="00642B85">
          <w:rPr>
            <w:noProof/>
            <w:webHidden/>
            <w:sz w:val="20"/>
          </w:rPr>
          <w:fldChar w:fldCharType="end"/>
        </w:r>
      </w:hyperlink>
    </w:p>
    <w:p w14:paraId="12B4A7D0" w14:textId="1757902A"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14" w:history="1">
        <w:r w:rsidR="000E4B8A" w:rsidRPr="00642B85">
          <w:rPr>
            <w:rStyle w:val="Hipervnculo"/>
            <w:noProof/>
            <w:sz w:val="20"/>
          </w:rPr>
          <w:t>Tabla 2. Alcance funcional de EurekaBank</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_Toc243513014 \h </w:instrText>
        </w:r>
        <w:r w:rsidR="000E4B8A" w:rsidRPr="00642B85">
          <w:rPr>
            <w:noProof/>
            <w:webHidden/>
            <w:sz w:val="20"/>
          </w:rPr>
        </w:r>
        <w:r w:rsidR="000E4B8A" w:rsidRPr="00642B85">
          <w:rPr>
            <w:noProof/>
            <w:webHidden/>
            <w:sz w:val="20"/>
          </w:rPr>
          <w:fldChar w:fldCharType="separate"/>
        </w:r>
        <w:r>
          <w:rPr>
            <w:noProof/>
            <w:webHidden/>
            <w:sz w:val="20"/>
          </w:rPr>
          <w:t>5</w:t>
        </w:r>
        <w:r w:rsidR="000E4B8A" w:rsidRPr="00642B85">
          <w:rPr>
            <w:noProof/>
            <w:webHidden/>
            <w:sz w:val="20"/>
          </w:rPr>
          <w:fldChar w:fldCharType="end"/>
        </w:r>
      </w:hyperlink>
    </w:p>
    <w:p w14:paraId="37969D4C" w14:textId="613D2824"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15" w:history="1">
        <w:r w:rsidR="000E4B8A" w:rsidRPr="00642B85">
          <w:rPr>
            <w:rStyle w:val="Hipervnculo"/>
            <w:noProof/>
            <w:sz w:val="20"/>
          </w:rPr>
          <w:t>Tabla 3. Definiciones del dominio</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_Toc243513015 \h </w:instrText>
        </w:r>
        <w:r w:rsidR="000E4B8A" w:rsidRPr="00642B85">
          <w:rPr>
            <w:noProof/>
            <w:webHidden/>
            <w:sz w:val="20"/>
          </w:rPr>
        </w:r>
        <w:r w:rsidR="000E4B8A" w:rsidRPr="00642B85">
          <w:rPr>
            <w:noProof/>
            <w:webHidden/>
            <w:sz w:val="20"/>
          </w:rPr>
          <w:fldChar w:fldCharType="separate"/>
        </w:r>
        <w:r>
          <w:rPr>
            <w:noProof/>
            <w:webHidden/>
            <w:sz w:val="20"/>
          </w:rPr>
          <w:t>5</w:t>
        </w:r>
        <w:r w:rsidR="000E4B8A" w:rsidRPr="00642B85">
          <w:rPr>
            <w:noProof/>
            <w:webHidden/>
            <w:sz w:val="20"/>
          </w:rPr>
          <w:fldChar w:fldCharType="end"/>
        </w:r>
      </w:hyperlink>
    </w:p>
    <w:p w14:paraId="281D3212" w14:textId="648411A0"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16" w:history="1">
        <w:r w:rsidR="000E4B8A" w:rsidRPr="00642B85">
          <w:rPr>
            <w:rStyle w:val="Hipervnculo"/>
            <w:noProof/>
            <w:sz w:val="20"/>
          </w:rPr>
          <w:t>Tabla 4. Acrónimos y abreviaturas</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_Toc243513016 \h </w:instrText>
        </w:r>
        <w:r w:rsidR="000E4B8A" w:rsidRPr="00642B85">
          <w:rPr>
            <w:noProof/>
            <w:webHidden/>
            <w:sz w:val="20"/>
          </w:rPr>
        </w:r>
        <w:r w:rsidR="000E4B8A" w:rsidRPr="00642B85">
          <w:rPr>
            <w:noProof/>
            <w:webHidden/>
            <w:sz w:val="20"/>
          </w:rPr>
          <w:fldChar w:fldCharType="separate"/>
        </w:r>
        <w:r>
          <w:rPr>
            <w:noProof/>
            <w:webHidden/>
            <w:sz w:val="20"/>
          </w:rPr>
          <w:t>6</w:t>
        </w:r>
        <w:r w:rsidR="000E4B8A" w:rsidRPr="00642B85">
          <w:rPr>
            <w:noProof/>
            <w:webHidden/>
            <w:sz w:val="20"/>
          </w:rPr>
          <w:fldChar w:fldCharType="end"/>
        </w:r>
      </w:hyperlink>
    </w:p>
    <w:p w14:paraId="03169EA1" w14:textId="144C5F43"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17" w:history="1">
        <w:r w:rsidR="000E4B8A" w:rsidRPr="00642B85">
          <w:rPr>
            <w:rStyle w:val="Hipervnculo"/>
            <w:noProof/>
            <w:sz w:val="20"/>
          </w:rPr>
          <w:t>Tabla 5. Fuentes de requisitos</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_Toc243513017 \h </w:instrText>
        </w:r>
        <w:r w:rsidR="000E4B8A" w:rsidRPr="00642B85">
          <w:rPr>
            <w:noProof/>
            <w:webHidden/>
            <w:sz w:val="20"/>
          </w:rPr>
        </w:r>
        <w:r w:rsidR="000E4B8A" w:rsidRPr="00642B85">
          <w:rPr>
            <w:noProof/>
            <w:webHidden/>
            <w:sz w:val="20"/>
          </w:rPr>
          <w:fldChar w:fldCharType="separate"/>
        </w:r>
        <w:r>
          <w:rPr>
            <w:noProof/>
            <w:webHidden/>
            <w:sz w:val="20"/>
          </w:rPr>
          <w:t>7</w:t>
        </w:r>
        <w:r w:rsidR="000E4B8A" w:rsidRPr="00642B85">
          <w:rPr>
            <w:noProof/>
            <w:webHidden/>
            <w:sz w:val="20"/>
          </w:rPr>
          <w:fldChar w:fldCharType="end"/>
        </w:r>
      </w:hyperlink>
    </w:p>
    <w:p w14:paraId="15D041E9" w14:textId="24EFD41C"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18" w:history="1">
        <w:r w:rsidR="000E4B8A" w:rsidRPr="00642B85">
          <w:rPr>
            <w:rStyle w:val="Hipervnculo"/>
            <w:noProof/>
            <w:sz w:val="20"/>
          </w:rPr>
          <w:t>Tabla 6. Responsabilidades de la arquitectura</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_Toc243513018 \h </w:instrText>
        </w:r>
        <w:r w:rsidR="000E4B8A" w:rsidRPr="00642B85">
          <w:rPr>
            <w:noProof/>
            <w:webHidden/>
            <w:sz w:val="20"/>
          </w:rPr>
        </w:r>
        <w:r w:rsidR="000E4B8A" w:rsidRPr="00642B85">
          <w:rPr>
            <w:noProof/>
            <w:webHidden/>
            <w:sz w:val="20"/>
          </w:rPr>
          <w:fldChar w:fldCharType="separate"/>
        </w:r>
        <w:r>
          <w:rPr>
            <w:noProof/>
            <w:webHidden/>
            <w:sz w:val="20"/>
          </w:rPr>
          <w:t>8</w:t>
        </w:r>
        <w:r w:rsidR="000E4B8A" w:rsidRPr="00642B85">
          <w:rPr>
            <w:noProof/>
            <w:webHidden/>
            <w:sz w:val="20"/>
          </w:rPr>
          <w:fldChar w:fldCharType="end"/>
        </w:r>
      </w:hyperlink>
    </w:p>
    <w:p w14:paraId="717D3CB2" w14:textId="392B6FE1"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19" w:history="1">
        <w:r w:rsidR="000E4B8A" w:rsidRPr="00642B85">
          <w:rPr>
            <w:rStyle w:val="Hipervnculo"/>
            <w:noProof/>
            <w:sz w:val="20"/>
          </w:rPr>
          <w:t>Tabla 7. Funciones del producto</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_Toc243513019 \h </w:instrText>
        </w:r>
        <w:r w:rsidR="000E4B8A" w:rsidRPr="00642B85">
          <w:rPr>
            <w:noProof/>
            <w:webHidden/>
            <w:sz w:val="20"/>
          </w:rPr>
        </w:r>
        <w:r w:rsidR="000E4B8A" w:rsidRPr="00642B85">
          <w:rPr>
            <w:noProof/>
            <w:webHidden/>
            <w:sz w:val="20"/>
          </w:rPr>
          <w:fldChar w:fldCharType="separate"/>
        </w:r>
        <w:r>
          <w:rPr>
            <w:noProof/>
            <w:webHidden/>
            <w:sz w:val="20"/>
          </w:rPr>
          <w:t>9</w:t>
        </w:r>
        <w:r w:rsidR="000E4B8A" w:rsidRPr="00642B85">
          <w:rPr>
            <w:noProof/>
            <w:webHidden/>
            <w:sz w:val="20"/>
          </w:rPr>
          <w:fldChar w:fldCharType="end"/>
        </w:r>
      </w:hyperlink>
    </w:p>
    <w:p w14:paraId="6C8E5A38" w14:textId="7A943C4E"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20" w:history="1">
        <w:r w:rsidR="000E4B8A" w:rsidRPr="00642B85">
          <w:rPr>
            <w:rStyle w:val="Hipervnculo"/>
            <w:noProof/>
            <w:sz w:val="20"/>
          </w:rPr>
          <w:t>Tabla 8. Condiciones del entorno</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_Toc243513020 \h </w:instrText>
        </w:r>
        <w:r w:rsidR="000E4B8A" w:rsidRPr="00642B85">
          <w:rPr>
            <w:noProof/>
            <w:webHidden/>
            <w:sz w:val="20"/>
          </w:rPr>
        </w:r>
        <w:r w:rsidR="000E4B8A" w:rsidRPr="00642B85">
          <w:rPr>
            <w:noProof/>
            <w:webHidden/>
            <w:sz w:val="20"/>
          </w:rPr>
          <w:fldChar w:fldCharType="separate"/>
        </w:r>
        <w:r>
          <w:rPr>
            <w:noProof/>
            <w:webHidden/>
            <w:sz w:val="20"/>
          </w:rPr>
          <w:t>9</w:t>
        </w:r>
        <w:r w:rsidR="000E4B8A" w:rsidRPr="00642B85">
          <w:rPr>
            <w:noProof/>
            <w:webHidden/>
            <w:sz w:val="20"/>
          </w:rPr>
          <w:fldChar w:fldCharType="end"/>
        </w:r>
      </w:hyperlink>
    </w:p>
    <w:p w14:paraId="2C28035E" w14:textId="13148237"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21" w:history="1">
        <w:r w:rsidR="000E4B8A" w:rsidRPr="00642B85">
          <w:rPr>
            <w:rStyle w:val="Hipervnculo"/>
            <w:noProof/>
            <w:sz w:val="20"/>
          </w:rPr>
          <w:t>Tabla 9. Características de los participantes</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_Toc243513021 \h </w:instrText>
        </w:r>
        <w:r w:rsidR="000E4B8A" w:rsidRPr="00642B85">
          <w:rPr>
            <w:noProof/>
            <w:webHidden/>
            <w:sz w:val="20"/>
          </w:rPr>
        </w:r>
        <w:r w:rsidR="000E4B8A" w:rsidRPr="00642B85">
          <w:rPr>
            <w:noProof/>
            <w:webHidden/>
            <w:sz w:val="20"/>
          </w:rPr>
          <w:fldChar w:fldCharType="separate"/>
        </w:r>
        <w:r>
          <w:rPr>
            <w:noProof/>
            <w:webHidden/>
            <w:sz w:val="20"/>
          </w:rPr>
          <w:t>10</w:t>
        </w:r>
        <w:r w:rsidR="000E4B8A" w:rsidRPr="00642B85">
          <w:rPr>
            <w:noProof/>
            <w:webHidden/>
            <w:sz w:val="20"/>
          </w:rPr>
          <w:fldChar w:fldCharType="end"/>
        </w:r>
      </w:hyperlink>
    </w:p>
    <w:p w14:paraId="1615EBB7" w14:textId="15729F56"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22" w:history="1">
        <w:r w:rsidR="000E4B8A" w:rsidRPr="00642B85">
          <w:rPr>
            <w:rStyle w:val="Hipervnculo"/>
            <w:noProof/>
            <w:sz w:val="20"/>
          </w:rPr>
          <w:t>Tabla 10. Resumen de interfaces externas</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_Toc243513022 \h </w:instrText>
        </w:r>
        <w:r w:rsidR="000E4B8A" w:rsidRPr="00642B85">
          <w:rPr>
            <w:noProof/>
            <w:webHidden/>
            <w:sz w:val="20"/>
          </w:rPr>
        </w:r>
        <w:r w:rsidR="000E4B8A" w:rsidRPr="00642B85">
          <w:rPr>
            <w:noProof/>
            <w:webHidden/>
            <w:sz w:val="20"/>
          </w:rPr>
          <w:fldChar w:fldCharType="separate"/>
        </w:r>
        <w:r>
          <w:rPr>
            <w:noProof/>
            <w:webHidden/>
            <w:sz w:val="20"/>
          </w:rPr>
          <w:t>10</w:t>
        </w:r>
        <w:r w:rsidR="000E4B8A" w:rsidRPr="00642B85">
          <w:rPr>
            <w:noProof/>
            <w:webHidden/>
            <w:sz w:val="20"/>
          </w:rPr>
          <w:fldChar w:fldCharType="end"/>
        </w:r>
      </w:hyperlink>
    </w:p>
    <w:p w14:paraId="620098A8" w14:textId="06929647"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23" w:history="1">
        <w:r w:rsidR="000E4B8A" w:rsidRPr="00642B85">
          <w:rPr>
            <w:rStyle w:val="Hipervnculo"/>
            <w:noProof/>
            <w:sz w:val="20"/>
          </w:rPr>
          <w:t>Tabla 11. Requisitos de interacción de usuario</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_Toc243513023 \h </w:instrText>
        </w:r>
        <w:r w:rsidR="000E4B8A" w:rsidRPr="00642B85">
          <w:rPr>
            <w:noProof/>
            <w:webHidden/>
            <w:sz w:val="20"/>
          </w:rPr>
        </w:r>
        <w:r w:rsidR="000E4B8A" w:rsidRPr="00642B85">
          <w:rPr>
            <w:noProof/>
            <w:webHidden/>
            <w:sz w:val="20"/>
          </w:rPr>
          <w:fldChar w:fldCharType="separate"/>
        </w:r>
        <w:r>
          <w:rPr>
            <w:noProof/>
            <w:webHidden/>
            <w:sz w:val="20"/>
          </w:rPr>
          <w:t>11</w:t>
        </w:r>
        <w:r w:rsidR="000E4B8A" w:rsidRPr="00642B85">
          <w:rPr>
            <w:noProof/>
            <w:webHidden/>
            <w:sz w:val="20"/>
          </w:rPr>
          <w:fldChar w:fldCharType="end"/>
        </w:r>
      </w:hyperlink>
    </w:p>
    <w:p w14:paraId="4BED4251" w14:textId="020703A0"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24" w:history="1">
        <w:r w:rsidR="000E4B8A" w:rsidRPr="00642B85">
          <w:rPr>
            <w:rStyle w:val="Hipervnculo"/>
            <w:noProof/>
            <w:sz w:val="20"/>
          </w:rPr>
          <w:t>Tabla 12. Interfaces de software</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_Toc243513024 \h </w:instrText>
        </w:r>
        <w:r w:rsidR="000E4B8A" w:rsidRPr="00642B85">
          <w:rPr>
            <w:noProof/>
            <w:webHidden/>
            <w:sz w:val="20"/>
          </w:rPr>
        </w:r>
        <w:r w:rsidR="000E4B8A" w:rsidRPr="00642B85">
          <w:rPr>
            <w:noProof/>
            <w:webHidden/>
            <w:sz w:val="20"/>
          </w:rPr>
          <w:fldChar w:fldCharType="separate"/>
        </w:r>
        <w:r>
          <w:rPr>
            <w:noProof/>
            <w:webHidden/>
            <w:sz w:val="20"/>
          </w:rPr>
          <w:t>11</w:t>
        </w:r>
        <w:r w:rsidR="000E4B8A" w:rsidRPr="00642B85">
          <w:rPr>
            <w:noProof/>
            <w:webHidden/>
            <w:sz w:val="20"/>
          </w:rPr>
          <w:fldChar w:fldCharType="end"/>
        </w:r>
      </w:hyperlink>
    </w:p>
    <w:p w14:paraId="6815FCBC" w14:textId="0670628E"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25" w:history="1">
        <w:r w:rsidR="000E4B8A" w:rsidRPr="00642B85">
          <w:rPr>
            <w:rStyle w:val="Hipervnculo"/>
            <w:noProof/>
            <w:sz w:val="20"/>
          </w:rPr>
          <w:t>Tabla 13. Contrato de operaciones SOAP</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_Toc243513025 \h </w:instrText>
        </w:r>
        <w:r w:rsidR="000E4B8A" w:rsidRPr="00642B85">
          <w:rPr>
            <w:noProof/>
            <w:webHidden/>
            <w:sz w:val="20"/>
          </w:rPr>
        </w:r>
        <w:r w:rsidR="000E4B8A" w:rsidRPr="00642B85">
          <w:rPr>
            <w:noProof/>
            <w:webHidden/>
            <w:sz w:val="20"/>
          </w:rPr>
          <w:fldChar w:fldCharType="separate"/>
        </w:r>
        <w:r>
          <w:rPr>
            <w:noProof/>
            <w:webHidden/>
            <w:sz w:val="20"/>
          </w:rPr>
          <w:t>12</w:t>
        </w:r>
        <w:r w:rsidR="000E4B8A" w:rsidRPr="00642B85">
          <w:rPr>
            <w:noProof/>
            <w:webHidden/>
            <w:sz w:val="20"/>
          </w:rPr>
          <w:fldChar w:fldCharType="end"/>
        </w:r>
      </w:hyperlink>
    </w:p>
    <w:p w14:paraId="2E8D93F0" w14:textId="279F3B72"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26" w:history="1">
        <w:r w:rsidR="000E4B8A" w:rsidRPr="00642B85">
          <w:rPr>
            <w:rStyle w:val="Hipervnculo"/>
            <w:noProof/>
            <w:sz w:val="20"/>
          </w:rPr>
          <w:t>Tabla 14. Objetivos específicos</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_Toc243513026 \h </w:instrText>
        </w:r>
        <w:r w:rsidR="000E4B8A" w:rsidRPr="00642B85">
          <w:rPr>
            <w:noProof/>
            <w:webHidden/>
            <w:sz w:val="20"/>
          </w:rPr>
        </w:r>
        <w:r w:rsidR="000E4B8A" w:rsidRPr="00642B85">
          <w:rPr>
            <w:noProof/>
            <w:webHidden/>
            <w:sz w:val="20"/>
          </w:rPr>
          <w:fldChar w:fldCharType="separate"/>
        </w:r>
        <w:r>
          <w:rPr>
            <w:noProof/>
            <w:webHidden/>
            <w:sz w:val="20"/>
          </w:rPr>
          <w:t>12</w:t>
        </w:r>
        <w:r w:rsidR="000E4B8A" w:rsidRPr="00642B85">
          <w:rPr>
            <w:noProof/>
            <w:webHidden/>
            <w:sz w:val="20"/>
          </w:rPr>
          <w:fldChar w:fldCharType="end"/>
        </w:r>
      </w:hyperlink>
    </w:p>
    <w:p w14:paraId="08711749" w14:textId="250026EE"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27" w:history="1">
        <w:r w:rsidR="000E4B8A" w:rsidRPr="00642B85">
          <w:rPr>
            <w:rStyle w:val="Hipervnculo"/>
            <w:noProof/>
            <w:sz w:val="20"/>
          </w:rPr>
          <w:t>Tabla 15. Actores y participación</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_Toc243513027 \h </w:instrText>
        </w:r>
        <w:r w:rsidR="000E4B8A" w:rsidRPr="00642B85">
          <w:rPr>
            <w:noProof/>
            <w:webHidden/>
            <w:sz w:val="20"/>
          </w:rPr>
        </w:r>
        <w:r w:rsidR="000E4B8A" w:rsidRPr="00642B85">
          <w:rPr>
            <w:noProof/>
            <w:webHidden/>
            <w:sz w:val="20"/>
          </w:rPr>
          <w:fldChar w:fldCharType="separate"/>
        </w:r>
        <w:r>
          <w:rPr>
            <w:noProof/>
            <w:webHidden/>
            <w:sz w:val="20"/>
          </w:rPr>
          <w:t>13</w:t>
        </w:r>
        <w:r w:rsidR="000E4B8A" w:rsidRPr="00642B85">
          <w:rPr>
            <w:noProof/>
            <w:webHidden/>
            <w:sz w:val="20"/>
          </w:rPr>
          <w:fldChar w:fldCharType="end"/>
        </w:r>
      </w:hyperlink>
    </w:p>
    <w:p w14:paraId="75970EBA" w14:textId="763D4B6C"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28" w:history="1">
        <w:r w:rsidR="000E4B8A" w:rsidRPr="00642B85">
          <w:rPr>
            <w:rStyle w:val="Hipervnculo"/>
            <w:noProof/>
            <w:sz w:val="20"/>
          </w:rPr>
          <w:t>Tabla 16. Catálogo de requisitos funcionales</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_Toc243513028 \h </w:instrText>
        </w:r>
        <w:r w:rsidR="000E4B8A" w:rsidRPr="00642B85">
          <w:rPr>
            <w:noProof/>
            <w:webHidden/>
            <w:sz w:val="20"/>
          </w:rPr>
        </w:r>
        <w:r w:rsidR="000E4B8A" w:rsidRPr="00642B85">
          <w:rPr>
            <w:noProof/>
            <w:webHidden/>
            <w:sz w:val="20"/>
          </w:rPr>
          <w:fldChar w:fldCharType="separate"/>
        </w:r>
        <w:r>
          <w:rPr>
            <w:noProof/>
            <w:webHidden/>
            <w:sz w:val="20"/>
          </w:rPr>
          <w:t>13</w:t>
        </w:r>
        <w:r w:rsidR="000E4B8A" w:rsidRPr="00642B85">
          <w:rPr>
            <w:noProof/>
            <w:webHidden/>
            <w:sz w:val="20"/>
          </w:rPr>
          <w:fldChar w:fldCharType="end"/>
        </w:r>
      </w:hyperlink>
    </w:p>
    <w:p w14:paraId="3F1CF327" w14:textId="2250392C"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29" w:history="1">
        <w:r w:rsidR="000E4B8A" w:rsidRPr="00642B85">
          <w:rPr>
            <w:rStyle w:val="Hipervnculo"/>
            <w:noProof/>
            <w:sz w:val="20"/>
          </w:rPr>
          <w:t>Tabla 17. Ficha de RF-01 validar credenciales</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_Toc243513029 \h </w:instrText>
        </w:r>
        <w:r w:rsidR="000E4B8A" w:rsidRPr="00642B85">
          <w:rPr>
            <w:noProof/>
            <w:webHidden/>
            <w:sz w:val="20"/>
          </w:rPr>
        </w:r>
        <w:r w:rsidR="000E4B8A" w:rsidRPr="00642B85">
          <w:rPr>
            <w:noProof/>
            <w:webHidden/>
            <w:sz w:val="20"/>
          </w:rPr>
          <w:fldChar w:fldCharType="separate"/>
        </w:r>
        <w:r>
          <w:rPr>
            <w:noProof/>
            <w:webHidden/>
            <w:sz w:val="20"/>
          </w:rPr>
          <w:t>14</w:t>
        </w:r>
        <w:r w:rsidR="000E4B8A" w:rsidRPr="00642B85">
          <w:rPr>
            <w:noProof/>
            <w:webHidden/>
            <w:sz w:val="20"/>
          </w:rPr>
          <w:fldChar w:fldCharType="end"/>
        </w:r>
      </w:hyperlink>
    </w:p>
    <w:p w14:paraId="54A8E321" w14:textId="5E484AFE"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30" w:history="1">
        <w:r w:rsidR="000E4B8A" w:rsidRPr="00642B85">
          <w:rPr>
            <w:rStyle w:val="Hipervnculo"/>
            <w:noProof/>
            <w:sz w:val="20"/>
          </w:rPr>
          <w:t>Tabla 18. Ficha de RF-02 habilitar el menú local</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_Toc243513030 \h </w:instrText>
        </w:r>
        <w:r w:rsidR="000E4B8A" w:rsidRPr="00642B85">
          <w:rPr>
            <w:noProof/>
            <w:webHidden/>
            <w:sz w:val="20"/>
          </w:rPr>
        </w:r>
        <w:r w:rsidR="000E4B8A" w:rsidRPr="00642B85">
          <w:rPr>
            <w:noProof/>
            <w:webHidden/>
            <w:sz w:val="20"/>
          </w:rPr>
          <w:fldChar w:fldCharType="separate"/>
        </w:r>
        <w:r>
          <w:rPr>
            <w:noProof/>
            <w:webHidden/>
            <w:sz w:val="20"/>
          </w:rPr>
          <w:t>15</w:t>
        </w:r>
        <w:r w:rsidR="000E4B8A" w:rsidRPr="00642B85">
          <w:rPr>
            <w:noProof/>
            <w:webHidden/>
            <w:sz w:val="20"/>
          </w:rPr>
          <w:fldChar w:fldCharType="end"/>
        </w:r>
      </w:hyperlink>
    </w:p>
    <w:p w14:paraId="6E1E3929" w14:textId="0FDD392A"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31" w:history="1">
        <w:r w:rsidR="000E4B8A" w:rsidRPr="00642B85">
          <w:rPr>
            <w:rStyle w:val="Hipervnculo"/>
            <w:noProof/>
            <w:sz w:val="20"/>
          </w:rPr>
          <w:t>Tabla 19. Ficha de RF-03 consultar y presentar movimientos</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_Toc243513031 \h </w:instrText>
        </w:r>
        <w:r w:rsidR="000E4B8A" w:rsidRPr="00642B85">
          <w:rPr>
            <w:noProof/>
            <w:webHidden/>
            <w:sz w:val="20"/>
          </w:rPr>
        </w:r>
        <w:r w:rsidR="000E4B8A" w:rsidRPr="00642B85">
          <w:rPr>
            <w:noProof/>
            <w:webHidden/>
            <w:sz w:val="20"/>
          </w:rPr>
          <w:fldChar w:fldCharType="separate"/>
        </w:r>
        <w:r>
          <w:rPr>
            <w:noProof/>
            <w:webHidden/>
            <w:sz w:val="20"/>
          </w:rPr>
          <w:t>16</w:t>
        </w:r>
        <w:r w:rsidR="000E4B8A" w:rsidRPr="00642B85">
          <w:rPr>
            <w:noProof/>
            <w:webHidden/>
            <w:sz w:val="20"/>
          </w:rPr>
          <w:fldChar w:fldCharType="end"/>
        </w:r>
      </w:hyperlink>
    </w:p>
    <w:p w14:paraId="1883C160" w14:textId="3B515A53"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32" w:history="1">
        <w:r w:rsidR="000E4B8A" w:rsidRPr="00642B85">
          <w:rPr>
            <w:rStyle w:val="Hipervnculo"/>
            <w:noProof/>
            <w:sz w:val="20"/>
          </w:rPr>
          <w:t>Tabla 20. Ficha de RF-04 validar los datos del depósito</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_Toc243513032 \h </w:instrText>
        </w:r>
        <w:r w:rsidR="000E4B8A" w:rsidRPr="00642B85">
          <w:rPr>
            <w:noProof/>
            <w:webHidden/>
            <w:sz w:val="20"/>
          </w:rPr>
        </w:r>
        <w:r w:rsidR="000E4B8A" w:rsidRPr="00642B85">
          <w:rPr>
            <w:noProof/>
            <w:webHidden/>
            <w:sz w:val="20"/>
          </w:rPr>
          <w:fldChar w:fldCharType="separate"/>
        </w:r>
        <w:r>
          <w:rPr>
            <w:noProof/>
            <w:webHidden/>
            <w:sz w:val="20"/>
          </w:rPr>
          <w:t>17</w:t>
        </w:r>
        <w:r w:rsidR="000E4B8A" w:rsidRPr="00642B85">
          <w:rPr>
            <w:noProof/>
            <w:webHidden/>
            <w:sz w:val="20"/>
          </w:rPr>
          <w:fldChar w:fldCharType="end"/>
        </w:r>
      </w:hyperlink>
    </w:p>
    <w:p w14:paraId="119E2D82" w14:textId="428EE663"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33" w:history="1">
        <w:r w:rsidR="000E4B8A" w:rsidRPr="00642B85">
          <w:rPr>
            <w:rStyle w:val="Hipervnculo"/>
            <w:noProof/>
            <w:sz w:val="20"/>
          </w:rPr>
          <w:t>Tabla 21. Ficha de RF-05 verificar que la cuenta esté activa</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_Toc243513033 \h </w:instrText>
        </w:r>
        <w:r w:rsidR="000E4B8A" w:rsidRPr="00642B85">
          <w:rPr>
            <w:noProof/>
            <w:webHidden/>
            <w:sz w:val="20"/>
          </w:rPr>
        </w:r>
        <w:r w:rsidR="000E4B8A" w:rsidRPr="00642B85">
          <w:rPr>
            <w:noProof/>
            <w:webHidden/>
            <w:sz w:val="20"/>
          </w:rPr>
          <w:fldChar w:fldCharType="separate"/>
        </w:r>
        <w:r>
          <w:rPr>
            <w:noProof/>
            <w:webHidden/>
            <w:sz w:val="20"/>
          </w:rPr>
          <w:t>18</w:t>
        </w:r>
        <w:r w:rsidR="000E4B8A" w:rsidRPr="00642B85">
          <w:rPr>
            <w:noProof/>
            <w:webHidden/>
            <w:sz w:val="20"/>
          </w:rPr>
          <w:fldChar w:fldCharType="end"/>
        </w:r>
      </w:hyperlink>
    </w:p>
    <w:p w14:paraId="7C449F74" w14:textId="28D6AC15"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34" w:history="1">
        <w:r w:rsidR="000E4B8A" w:rsidRPr="00642B85">
          <w:rPr>
            <w:rStyle w:val="Hipervnculo"/>
            <w:noProof/>
            <w:sz w:val="20"/>
          </w:rPr>
          <w:t>Tabla 22. Ficha de RF-06 confirmar saldo y movimiento de forma atómica</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_Toc243513034 \h </w:instrText>
        </w:r>
        <w:r w:rsidR="000E4B8A" w:rsidRPr="00642B85">
          <w:rPr>
            <w:noProof/>
            <w:webHidden/>
            <w:sz w:val="20"/>
          </w:rPr>
        </w:r>
        <w:r w:rsidR="000E4B8A" w:rsidRPr="00642B85">
          <w:rPr>
            <w:noProof/>
            <w:webHidden/>
            <w:sz w:val="20"/>
          </w:rPr>
          <w:fldChar w:fldCharType="separate"/>
        </w:r>
        <w:r>
          <w:rPr>
            <w:noProof/>
            <w:webHidden/>
            <w:sz w:val="20"/>
          </w:rPr>
          <w:t>19</w:t>
        </w:r>
        <w:r w:rsidR="000E4B8A" w:rsidRPr="00642B85">
          <w:rPr>
            <w:noProof/>
            <w:webHidden/>
            <w:sz w:val="20"/>
          </w:rPr>
          <w:fldChar w:fldCharType="end"/>
        </w:r>
      </w:hyperlink>
    </w:p>
    <w:p w14:paraId="6FA60D10" w14:textId="59961625"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35" w:history="1">
        <w:r w:rsidR="000E4B8A" w:rsidRPr="00642B85">
          <w:rPr>
            <w:rStyle w:val="Hipervnculo"/>
            <w:noProof/>
            <w:sz w:val="20"/>
          </w:rPr>
          <w:t>Tabla 23. Ficha de RF-07 revertir el depósito ante error</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_Toc243513035 \h </w:instrText>
        </w:r>
        <w:r w:rsidR="000E4B8A" w:rsidRPr="00642B85">
          <w:rPr>
            <w:noProof/>
            <w:webHidden/>
            <w:sz w:val="20"/>
          </w:rPr>
        </w:r>
        <w:r w:rsidR="000E4B8A" w:rsidRPr="00642B85">
          <w:rPr>
            <w:noProof/>
            <w:webHidden/>
            <w:sz w:val="20"/>
          </w:rPr>
          <w:fldChar w:fldCharType="separate"/>
        </w:r>
        <w:r>
          <w:rPr>
            <w:noProof/>
            <w:webHidden/>
            <w:sz w:val="20"/>
          </w:rPr>
          <w:t>20</w:t>
        </w:r>
        <w:r w:rsidR="000E4B8A" w:rsidRPr="00642B85">
          <w:rPr>
            <w:noProof/>
            <w:webHidden/>
            <w:sz w:val="20"/>
          </w:rPr>
          <w:fldChar w:fldCharType="end"/>
        </w:r>
      </w:hyperlink>
    </w:p>
    <w:p w14:paraId="50501C9E" w14:textId="532CE3C1"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36" w:history="1">
        <w:r w:rsidR="000E4B8A" w:rsidRPr="00642B85">
          <w:rPr>
            <w:rStyle w:val="Hipervnculo"/>
            <w:noProof/>
            <w:sz w:val="20"/>
          </w:rPr>
          <w:t>Tabla 24. Ficha de RF-08 informar resultados y fallos</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_Toc243513036 \h </w:instrText>
        </w:r>
        <w:r w:rsidR="000E4B8A" w:rsidRPr="00642B85">
          <w:rPr>
            <w:noProof/>
            <w:webHidden/>
            <w:sz w:val="20"/>
          </w:rPr>
        </w:r>
        <w:r w:rsidR="000E4B8A" w:rsidRPr="00642B85">
          <w:rPr>
            <w:noProof/>
            <w:webHidden/>
            <w:sz w:val="20"/>
          </w:rPr>
          <w:fldChar w:fldCharType="separate"/>
        </w:r>
        <w:r>
          <w:rPr>
            <w:noProof/>
            <w:webHidden/>
            <w:sz w:val="20"/>
          </w:rPr>
          <w:t>21</w:t>
        </w:r>
        <w:r w:rsidR="000E4B8A" w:rsidRPr="00642B85">
          <w:rPr>
            <w:noProof/>
            <w:webHidden/>
            <w:sz w:val="20"/>
          </w:rPr>
          <w:fldChar w:fldCharType="end"/>
        </w:r>
      </w:hyperlink>
    </w:p>
    <w:p w14:paraId="2C66B257" w14:textId="29C87FA6"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37" w:history="1">
        <w:r w:rsidR="000E4B8A" w:rsidRPr="00642B85">
          <w:rPr>
            <w:rStyle w:val="Hipervnculo"/>
            <w:noProof/>
            <w:sz w:val="20"/>
          </w:rPr>
          <w:t>Tabla 25. Ficha de RF-09 cerrar el acceso local del cliente</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_Toc243513037 \h </w:instrText>
        </w:r>
        <w:r w:rsidR="000E4B8A" w:rsidRPr="00642B85">
          <w:rPr>
            <w:noProof/>
            <w:webHidden/>
            <w:sz w:val="20"/>
          </w:rPr>
        </w:r>
        <w:r w:rsidR="000E4B8A" w:rsidRPr="00642B85">
          <w:rPr>
            <w:noProof/>
            <w:webHidden/>
            <w:sz w:val="20"/>
          </w:rPr>
          <w:fldChar w:fldCharType="separate"/>
        </w:r>
        <w:r>
          <w:rPr>
            <w:noProof/>
            <w:webHidden/>
            <w:sz w:val="20"/>
          </w:rPr>
          <w:t>22</w:t>
        </w:r>
        <w:r w:rsidR="000E4B8A" w:rsidRPr="00642B85">
          <w:rPr>
            <w:noProof/>
            <w:webHidden/>
            <w:sz w:val="20"/>
          </w:rPr>
          <w:fldChar w:fldCharType="end"/>
        </w:r>
      </w:hyperlink>
    </w:p>
    <w:p w14:paraId="7AD47E61" w14:textId="6011AC24"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38" w:history="1">
        <w:r w:rsidR="000E4B8A" w:rsidRPr="00642B85">
          <w:rPr>
            <w:rStyle w:val="Hipervnculo"/>
            <w:noProof/>
            <w:sz w:val="20"/>
          </w:rPr>
          <w:t>Tabla 26. Reglas de negocio del servicio</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_Toc243513038 \h </w:instrText>
        </w:r>
        <w:r w:rsidR="000E4B8A" w:rsidRPr="00642B85">
          <w:rPr>
            <w:noProof/>
            <w:webHidden/>
            <w:sz w:val="20"/>
          </w:rPr>
        </w:r>
        <w:r w:rsidR="000E4B8A" w:rsidRPr="00642B85">
          <w:rPr>
            <w:noProof/>
            <w:webHidden/>
            <w:sz w:val="20"/>
          </w:rPr>
          <w:fldChar w:fldCharType="separate"/>
        </w:r>
        <w:r>
          <w:rPr>
            <w:noProof/>
            <w:webHidden/>
            <w:sz w:val="20"/>
          </w:rPr>
          <w:t>22</w:t>
        </w:r>
        <w:r w:rsidR="000E4B8A" w:rsidRPr="00642B85">
          <w:rPr>
            <w:noProof/>
            <w:webHidden/>
            <w:sz w:val="20"/>
          </w:rPr>
          <w:fldChar w:fldCharType="end"/>
        </w:r>
      </w:hyperlink>
    </w:p>
    <w:p w14:paraId="45015A15" w14:textId="041A5673"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39" w:history="1">
        <w:r w:rsidR="000E4B8A" w:rsidRPr="00642B85">
          <w:rPr>
            <w:rStyle w:val="Hipervnculo"/>
            <w:noProof/>
            <w:sz w:val="20"/>
          </w:rPr>
          <w:t>Tabla 27. Diccionario de datos del contrato</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_Toc243513039 \h </w:instrText>
        </w:r>
        <w:r w:rsidR="000E4B8A" w:rsidRPr="00642B85">
          <w:rPr>
            <w:noProof/>
            <w:webHidden/>
            <w:sz w:val="20"/>
          </w:rPr>
        </w:r>
        <w:r w:rsidR="000E4B8A" w:rsidRPr="00642B85">
          <w:rPr>
            <w:noProof/>
            <w:webHidden/>
            <w:sz w:val="20"/>
          </w:rPr>
          <w:fldChar w:fldCharType="separate"/>
        </w:r>
        <w:r>
          <w:rPr>
            <w:noProof/>
            <w:webHidden/>
            <w:sz w:val="20"/>
          </w:rPr>
          <w:t>23</w:t>
        </w:r>
        <w:r w:rsidR="000E4B8A" w:rsidRPr="00642B85">
          <w:rPr>
            <w:noProof/>
            <w:webHidden/>
            <w:sz w:val="20"/>
          </w:rPr>
          <w:fldChar w:fldCharType="end"/>
        </w:r>
      </w:hyperlink>
    </w:p>
    <w:p w14:paraId="5FE9A16F" w14:textId="7E454519"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40" w:history="1">
        <w:r w:rsidR="000E4B8A" w:rsidRPr="00642B85">
          <w:rPr>
            <w:rStyle w:val="Hipervnculo"/>
            <w:noProof/>
            <w:sz w:val="20"/>
          </w:rPr>
          <w:t>Tabla 28. Ficha de RNF-01 verificación de contraseñas</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_Toc243513040 \h </w:instrText>
        </w:r>
        <w:r w:rsidR="000E4B8A" w:rsidRPr="00642B85">
          <w:rPr>
            <w:noProof/>
            <w:webHidden/>
            <w:sz w:val="20"/>
          </w:rPr>
        </w:r>
        <w:r w:rsidR="000E4B8A" w:rsidRPr="00642B85">
          <w:rPr>
            <w:noProof/>
            <w:webHidden/>
            <w:sz w:val="20"/>
          </w:rPr>
          <w:fldChar w:fldCharType="separate"/>
        </w:r>
        <w:r>
          <w:rPr>
            <w:noProof/>
            <w:webHidden/>
            <w:sz w:val="20"/>
          </w:rPr>
          <w:t>24</w:t>
        </w:r>
        <w:r w:rsidR="000E4B8A" w:rsidRPr="00642B85">
          <w:rPr>
            <w:noProof/>
            <w:webHidden/>
            <w:sz w:val="20"/>
          </w:rPr>
          <w:fldChar w:fldCharType="end"/>
        </w:r>
      </w:hyperlink>
    </w:p>
    <w:p w14:paraId="20E2F5F2" w14:textId="67123F34"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41" w:history="1">
        <w:r w:rsidR="000E4B8A" w:rsidRPr="00642B85">
          <w:rPr>
            <w:rStyle w:val="Hipervnculo"/>
            <w:noProof/>
            <w:sz w:val="20"/>
          </w:rPr>
          <w:t>Tabla 29. Ficha de RNF-02 protección de la configuración de acceso</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_Toc243513041 \h </w:instrText>
        </w:r>
        <w:r w:rsidR="000E4B8A" w:rsidRPr="00642B85">
          <w:rPr>
            <w:noProof/>
            <w:webHidden/>
            <w:sz w:val="20"/>
          </w:rPr>
        </w:r>
        <w:r w:rsidR="000E4B8A" w:rsidRPr="00642B85">
          <w:rPr>
            <w:noProof/>
            <w:webHidden/>
            <w:sz w:val="20"/>
          </w:rPr>
          <w:fldChar w:fldCharType="separate"/>
        </w:r>
        <w:r>
          <w:rPr>
            <w:noProof/>
            <w:webHidden/>
            <w:sz w:val="20"/>
          </w:rPr>
          <w:t>24</w:t>
        </w:r>
        <w:r w:rsidR="000E4B8A" w:rsidRPr="00642B85">
          <w:rPr>
            <w:noProof/>
            <w:webHidden/>
            <w:sz w:val="20"/>
          </w:rPr>
          <w:fldChar w:fldCharType="end"/>
        </w:r>
      </w:hyperlink>
    </w:p>
    <w:p w14:paraId="3E01F77E" w14:textId="1BF86577"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42" w:history="1">
        <w:r w:rsidR="000E4B8A" w:rsidRPr="00642B85">
          <w:rPr>
            <w:rStyle w:val="Hipervnculo"/>
            <w:noProof/>
            <w:sz w:val="20"/>
          </w:rPr>
          <w:t>Tabla 30. Ficha de RNF-03 integridad y concurrencia del depósito</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_Toc243513042 \h </w:instrText>
        </w:r>
        <w:r w:rsidR="000E4B8A" w:rsidRPr="00642B85">
          <w:rPr>
            <w:noProof/>
            <w:webHidden/>
            <w:sz w:val="20"/>
          </w:rPr>
        </w:r>
        <w:r w:rsidR="000E4B8A" w:rsidRPr="00642B85">
          <w:rPr>
            <w:noProof/>
            <w:webHidden/>
            <w:sz w:val="20"/>
          </w:rPr>
          <w:fldChar w:fldCharType="separate"/>
        </w:r>
        <w:r>
          <w:rPr>
            <w:noProof/>
            <w:webHidden/>
            <w:sz w:val="20"/>
          </w:rPr>
          <w:t>25</w:t>
        </w:r>
        <w:r w:rsidR="000E4B8A" w:rsidRPr="00642B85">
          <w:rPr>
            <w:noProof/>
            <w:webHidden/>
            <w:sz w:val="20"/>
          </w:rPr>
          <w:fldChar w:fldCharType="end"/>
        </w:r>
      </w:hyperlink>
    </w:p>
    <w:p w14:paraId="6C80678D" w14:textId="2ACA8897"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43" w:history="1">
        <w:r w:rsidR="000E4B8A" w:rsidRPr="00642B85">
          <w:rPr>
            <w:rStyle w:val="Hipervnculo"/>
            <w:noProof/>
            <w:sz w:val="20"/>
          </w:rPr>
          <w:t>Tabla 31. Ficha de RNF-04 precisión monetaria</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_Toc243513043 \h </w:instrText>
        </w:r>
        <w:r w:rsidR="000E4B8A" w:rsidRPr="00642B85">
          <w:rPr>
            <w:noProof/>
            <w:webHidden/>
            <w:sz w:val="20"/>
          </w:rPr>
        </w:r>
        <w:r w:rsidR="000E4B8A" w:rsidRPr="00642B85">
          <w:rPr>
            <w:noProof/>
            <w:webHidden/>
            <w:sz w:val="20"/>
          </w:rPr>
          <w:fldChar w:fldCharType="separate"/>
        </w:r>
        <w:r>
          <w:rPr>
            <w:noProof/>
            <w:webHidden/>
            <w:sz w:val="20"/>
          </w:rPr>
          <w:t>25</w:t>
        </w:r>
        <w:r w:rsidR="000E4B8A" w:rsidRPr="00642B85">
          <w:rPr>
            <w:noProof/>
            <w:webHidden/>
            <w:sz w:val="20"/>
          </w:rPr>
          <w:fldChar w:fldCharType="end"/>
        </w:r>
      </w:hyperlink>
    </w:p>
    <w:p w14:paraId="151170B4" w14:textId="3748818A"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44" w:history="1">
        <w:r w:rsidR="000E4B8A" w:rsidRPr="00642B85">
          <w:rPr>
            <w:rStyle w:val="Hipervnculo"/>
            <w:noProof/>
            <w:sz w:val="20"/>
          </w:rPr>
          <w:t>Tabla 32. Ficha de RNF-05 respuesta de la interfaz de escritorio</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_Toc243513044 \h </w:instrText>
        </w:r>
        <w:r w:rsidR="000E4B8A" w:rsidRPr="00642B85">
          <w:rPr>
            <w:noProof/>
            <w:webHidden/>
            <w:sz w:val="20"/>
          </w:rPr>
        </w:r>
        <w:r w:rsidR="000E4B8A" w:rsidRPr="00642B85">
          <w:rPr>
            <w:noProof/>
            <w:webHidden/>
            <w:sz w:val="20"/>
          </w:rPr>
          <w:fldChar w:fldCharType="separate"/>
        </w:r>
        <w:r>
          <w:rPr>
            <w:noProof/>
            <w:webHidden/>
            <w:sz w:val="20"/>
          </w:rPr>
          <w:t>26</w:t>
        </w:r>
        <w:r w:rsidR="000E4B8A" w:rsidRPr="00642B85">
          <w:rPr>
            <w:noProof/>
            <w:webHidden/>
            <w:sz w:val="20"/>
          </w:rPr>
          <w:fldChar w:fldCharType="end"/>
        </w:r>
      </w:hyperlink>
    </w:p>
    <w:p w14:paraId="591D7332" w14:textId="33346D15"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45" w:history="1">
        <w:r w:rsidR="000E4B8A" w:rsidRPr="00642B85">
          <w:rPr>
            <w:rStyle w:val="Hipervnculo"/>
            <w:noProof/>
            <w:sz w:val="20"/>
          </w:rPr>
          <w:t>Tabla 33. Ficha de RNF-06 interoperabilidad soap</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_Toc243513045 \h </w:instrText>
        </w:r>
        <w:r w:rsidR="000E4B8A" w:rsidRPr="00642B85">
          <w:rPr>
            <w:noProof/>
            <w:webHidden/>
            <w:sz w:val="20"/>
          </w:rPr>
        </w:r>
        <w:r w:rsidR="000E4B8A" w:rsidRPr="00642B85">
          <w:rPr>
            <w:noProof/>
            <w:webHidden/>
            <w:sz w:val="20"/>
          </w:rPr>
          <w:fldChar w:fldCharType="separate"/>
        </w:r>
        <w:r>
          <w:rPr>
            <w:noProof/>
            <w:webHidden/>
            <w:sz w:val="20"/>
          </w:rPr>
          <w:t>26</w:t>
        </w:r>
        <w:r w:rsidR="000E4B8A" w:rsidRPr="00642B85">
          <w:rPr>
            <w:noProof/>
            <w:webHidden/>
            <w:sz w:val="20"/>
          </w:rPr>
          <w:fldChar w:fldCharType="end"/>
        </w:r>
      </w:hyperlink>
    </w:p>
    <w:p w14:paraId="59D91BC8" w14:textId="55530F95"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46" w:history="1">
        <w:r w:rsidR="000E4B8A" w:rsidRPr="00642B85">
          <w:rPr>
            <w:rStyle w:val="Hipervnculo"/>
            <w:noProof/>
            <w:sz w:val="20"/>
          </w:rPr>
          <w:t>Tabla 34. Ficha de RNF-07 tratamiento de fallos</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_Toc243513046 \h </w:instrText>
        </w:r>
        <w:r w:rsidR="000E4B8A" w:rsidRPr="00642B85">
          <w:rPr>
            <w:noProof/>
            <w:webHidden/>
            <w:sz w:val="20"/>
          </w:rPr>
        </w:r>
        <w:r w:rsidR="000E4B8A" w:rsidRPr="00642B85">
          <w:rPr>
            <w:noProof/>
            <w:webHidden/>
            <w:sz w:val="20"/>
          </w:rPr>
          <w:fldChar w:fldCharType="separate"/>
        </w:r>
        <w:r>
          <w:rPr>
            <w:noProof/>
            <w:webHidden/>
            <w:sz w:val="20"/>
          </w:rPr>
          <w:t>27</w:t>
        </w:r>
        <w:r w:rsidR="000E4B8A" w:rsidRPr="00642B85">
          <w:rPr>
            <w:noProof/>
            <w:webHidden/>
            <w:sz w:val="20"/>
          </w:rPr>
          <w:fldChar w:fldCharType="end"/>
        </w:r>
      </w:hyperlink>
    </w:p>
    <w:p w14:paraId="790BA098" w14:textId="096EF88F"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47" w:history="1">
        <w:r w:rsidR="000E4B8A" w:rsidRPr="00642B85">
          <w:rPr>
            <w:rStyle w:val="Hipervnculo"/>
            <w:noProof/>
            <w:sz w:val="20"/>
          </w:rPr>
          <w:t>Tabla 35. Ficha de RNF-08 mantenibilidad y construcción</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_Toc243513047 \h </w:instrText>
        </w:r>
        <w:r w:rsidR="000E4B8A" w:rsidRPr="00642B85">
          <w:rPr>
            <w:noProof/>
            <w:webHidden/>
            <w:sz w:val="20"/>
          </w:rPr>
        </w:r>
        <w:r w:rsidR="000E4B8A" w:rsidRPr="00642B85">
          <w:rPr>
            <w:noProof/>
            <w:webHidden/>
            <w:sz w:val="20"/>
          </w:rPr>
          <w:fldChar w:fldCharType="separate"/>
        </w:r>
        <w:r>
          <w:rPr>
            <w:noProof/>
            <w:webHidden/>
            <w:sz w:val="20"/>
          </w:rPr>
          <w:t>27</w:t>
        </w:r>
        <w:r w:rsidR="000E4B8A" w:rsidRPr="00642B85">
          <w:rPr>
            <w:noProof/>
            <w:webHidden/>
            <w:sz w:val="20"/>
          </w:rPr>
          <w:fldChar w:fldCharType="end"/>
        </w:r>
      </w:hyperlink>
    </w:p>
    <w:p w14:paraId="4E1CD85C" w14:textId="57ADF3B2"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48" w:history="1">
        <w:r w:rsidR="000E4B8A" w:rsidRPr="00642B85">
          <w:rPr>
            <w:rStyle w:val="Hipervnculo"/>
            <w:noProof/>
            <w:sz w:val="20"/>
          </w:rPr>
          <w:t>Tabla 36. Ficha de RNF-09 confidencialidad y autorización del servicio</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_Toc243513048 \h </w:instrText>
        </w:r>
        <w:r w:rsidR="000E4B8A" w:rsidRPr="00642B85">
          <w:rPr>
            <w:noProof/>
            <w:webHidden/>
            <w:sz w:val="20"/>
          </w:rPr>
        </w:r>
        <w:r w:rsidR="000E4B8A" w:rsidRPr="00642B85">
          <w:rPr>
            <w:noProof/>
            <w:webHidden/>
            <w:sz w:val="20"/>
          </w:rPr>
          <w:fldChar w:fldCharType="separate"/>
        </w:r>
        <w:r>
          <w:rPr>
            <w:noProof/>
            <w:webHidden/>
            <w:sz w:val="20"/>
          </w:rPr>
          <w:t>28</w:t>
        </w:r>
        <w:r w:rsidR="000E4B8A" w:rsidRPr="00642B85">
          <w:rPr>
            <w:noProof/>
            <w:webHidden/>
            <w:sz w:val="20"/>
          </w:rPr>
          <w:fldChar w:fldCharType="end"/>
        </w:r>
      </w:hyperlink>
    </w:p>
    <w:p w14:paraId="43A5260D" w14:textId="74EFBC8E"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49" w:history="1">
        <w:r w:rsidR="000E4B8A" w:rsidRPr="00642B85">
          <w:rPr>
            <w:rStyle w:val="Hipervnculo"/>
            <w:noProof/>
            <w:sz w:val="20"/>
          </w:rPr>
          <w:t>Tabla 37. Atributos de calidad y mecanismos asociados</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_Toc243513049 \h </w:instrText>
        </w:r>
        <w:r w:rsidR="000E4B8A" w:rsidRPr="00642B85">
          <w:rPr>
            <w:noProof/>
            <w:webHidden/>
            <w:sz w:val="20"/>
          </w:rPr>
        </w:r>
        <w:r w:rsidR="000E4B8A" w:rsidRPr="00642B85">
          <w:rPr>
            <w:noProof/>
            <w:webHidden/>
            <w:sz w:val="20"/>
          </w:rPr>
          <w:fldChar w:fldCharType="separate"/>
        </w:r>
        <w:r>
          <w:rPr>
            <w:noProof/>
            <w:webHidden/>
            <w:sz w:val="20"/>
          </w:rPr>
          <w:t>28</w:t>
        </w:r>
        <w:r w:rsidR="000E4B8A" w:rsidRPr="00642B85">
          <w:rPr>
            <w:noProof/>
            <w:webHidden/>
            <w:sz w:val="20"/>
          </w:rPr>
          <w:fldChar w:fldCharType="end"/>
        </w:r>
      </w:hyperlink>
    </w:p>
    <w:p w14:paraId="31B19864" w14:textId="6127E53D"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50" w:history="1">
        <w:r w:rsidR="000E4B8A" w:rsidRPr="00642B85">
          <w:rPr>
            <w:rStyle w:val="Hipervnculo"/>
            <w:noProof/>
            <w:sz w:val="20"/>
          </w:rPr>
          <w:t>Tabla 38. Escenarios para evaluar el rendimiento</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_Toc243513050 \h </w:instrText>
        </w:r>
        <w:r w:rsidR="000E4B8A" w:rsidRPr="00642B85">
          <w:rPr>
            <w:noProof/>
            <w:webHidden/>
            <w:sz w:val="20"/>
          </w:rPr>
        </w:r>
        <w:r w:rsidR="000E4B8A" w:rsidRPr="00642B85">
          <w:rPr>
            <w:noProof/>
            <w:webHidden/>
            <w:sz w:val="20"/>
          </w:rPr>
          <w:fldChar w:fldCharType="separate"/>
        </w:r>
        <w:r>
          <w:rPr>
            <w:noProof/>
            <w:webHidden/>
            <w:sz w:val="20"/>
          </w:rPr>
          <w:t>29</w:t>
        </w:r>
        <w:r w:rsidR="000E4B8A" w:rsidRPr="00642B85">
          <w:rPr>
            <w:noProof/>
            <w:webHidden/>
            <w:sz w:val="20"/>
          </w:rPr>
          <w:fldChar w:fldCharType="end"/>
        </w:r>
      </w:hyperlink>
    </w:p>
    <w:p w14:paraId="052FFBBD" w14:textId="5F81375F"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51" w:history="1">
        <w:r w:rsidR="000E4B8A" w:rsidRPr="00642B85">
          <w:rPr>
            <w:rStyle w:val="Hipervnculo"/>
            <w:noProof/>
            <w:sz w:val="20"/>
          </w:rPr>
          <w:t>Tabla 39. Matriz de trazabilidad funcional</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_Toc243513051 \h </w:instrText>
        </w:r>
        <w:r w:rsidR="000E4B8A" w:rsidRPr="00642B85">
          <w:rPr>
            <w:noProof/>
            <w:webHidden/>
            <w:sz w:val="20"/>
          </w:rPr>
        </w:r>
        <w:r w:rsidR="000E4B8A" w:rsidRPr="00642B85">
          <w:rPr>
            <w:noProof/>
            <w:webHidden/>
            <w:sz w:val="20"/>
          </w:rPr>
          <w:fldChar w:fldCharType="separate"/>
        </w:r>
        <w:r>
          <w:rPr>
            <w:noProof/>
            <w:webHidden/>
            <w:sz w:val="20"/>
          </w:rPr>
          <w:t>30</w:t>
        </w:r>
        <w:r w:rsidR="000E4B8A" w:rsidRPr="00642B85">
          <w:rPr>
            <w:noProof/>
            <w:webHidden/>
            <w:sz w:val="20"/>
          </w:rPr>
          <w:fldChar w:fldCharType="end"/>
        </w:r>
      </w:hyperlink>
    </w:p>
    <w:p w14:paraId="1CD9391C" w14:textId="0E6D1B14" w:rsidR="000E4B8A" w:rsidRPr="00642B85" w:rsidRDefault="00642B85"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hyperlink w:anchor="_Toc243513052" w:history="1">
        <w:r w:rsidR="000E4B8A" w:rsidRPr="00642B85">
          <w:rPr>
            <w:rStyle w:val="Hipervnculo"/>
            <w:noProof/>
            <w:sz w:val="20"/>
          </w:rPr>
          <w:t>Tabla 40. Criterios generales de aceptación</w:t>
        </w:r>
        <w:r w:rsidR="000E4B8A" w:rsidRPr="00642B85">
          <w:rPr>
            <w:noProof/>
            <w:webHidden/>
            <w:sz w:val="20"/>
          </w:rPr>
          <w:tab/>
        </w:r>
        <w:r w:rsidR="000E4B8A" w:rsidRPr="00642B85">
          <w:rPr>
            <w:noProof/>
            <w:webHidden/>
            <w:sz w:val="20"/>
          </w:rPr>
          <w:fldChar w:fldCharType="begin"/>
        </w:r>
        <w:r w:rsidR="000E4B8A" w:rsidRPr="00642B85">
          <w:rPr>
            <w:noProof/>
            <w:webHidden/>
            <w:sz w:val="20"/>
          </w:rPr>
          <w:instrText xml:space="preserve"> PAGEREF _Toc243513052 \h </w:instrText>
        </w:r>
        <w:r w:rsidR="000E4B8A" w:rsidRPr="00642B85">
          <w:rPr>
            <w:noProof/>
            <w:webHidden/>
            <w:sz w:val="20"/>
          </w:rPr>
        </w:r>
        <w:r w:rsidR="000E4B8A" w:rsidRPr="00642B85">
          <w:rPr>
            <w:noProof/>
            <w:webHidden/>
            <w:sz w:val="20"/>
          </w:rPr>
          <w:fldChar w:fldCharType="separate"/>
        </w:r>
        <w:r>
          <w:rPr>
            <w:noProof/>
            <w:webHidden/>
            <w:sz w:val="20"/>
          </w:rPr>
          <w:t>31</w:t>
        </w:r>
        <w:r w:rsidR="000E4B8A" w:rsidRPr="00642B85">
          <w:rPr>
            <w:noProof/>
            <w:webHidden/>
            <w:sz w:val="20"/>
          </w:rPr>
          <w:fldChar w:fldCharType="end"/>
        </w:r>
      </w:hyperlink>
    </w:p>
    <w:p w14:paraId="1C45DA67" w14:textId="5470AA88" w:rsidR="000E4B8A" w:rsidRDefault="000E4B8A" w:rsidP="00642B85">
      <w:pPr>
        <w:keepLines/>
        <w:spacing w:before="0" w:after="0"/>
      </w:pPr>
      <w:r w:rsidRPr="00642B85">
        <w:rPr>
          <w:sz w:val="20"/>
        </w:rPr>
        <w:fldChar w:fldCharType="end"/>
      </w:r>
    </w:p>
    <w:p w14:paraId="3ED86A40" w14:textId="77777777" w:rsidR="000E4B8A" w:rsidRDefault="000E4B8A" w:rsidP="000E4B8A">
      <w:pPr>
        <w:pStyle w:val="TtuloTDC"/>
      </w:pPr>
      <w:r>
        <w:t>ÍNDICE DE ILUSTRACIONES</w:t>
      </w:r>
    </w:p>
    <w:p w14:paraId="7422C9B7" w14:textId="0251EA1A" w:rsidR="000E4B8A" w:rsidRPr="00642B85" w:rsidRDefault="000E4B8A" w:rsidP="00642B85">
      <w:pPr>
        <w:pStyle w:val="Tabladeilustraciones"/>
        <w:keepLines/>
        <w:tabs>
          <w:tab w:val="right" w:leader="dot" w:pos="9420"/>
        </w:tabs>
        <w:spacing w:before="0" w:after="0"/>
        <w:rPr>
          <w:rFonts w:asciiTheme="minorHAnsi" w:eastAsiaTheme="minorEastAsia" w:hAnsiTheme="minorHAnsi" w:cstheme="minorBidi"/>
          <w:noProof/>
          <w:color w:val="auto"/>
          <w:sz w:val="20"/>
          <w:lang w:val="en-US"/>
        </w:rPr>
      </w:pPr>
      <w:r w:rsidRPr="00642B85">
        <w:rPr>
          <w:sz w:val="20"/>
        </w:rPr>
        <w:fldChar w:fldCharType="begin"/>
      </w:r>
      <w:r w:rsidRPr="00642B85">
        <w:rPr>
          <w:sz w:val="20"/>
        </w:rPr>
        <w:instrText xml:space="preserve"> TOC \h \z \c "Ilustración" </w:instrText>
      </w:r>
      <w:r w:rsidRPr="00642B85">
        <w:rPr>
          <w:sz w:val="20"/>
        </w:rPr>
        <w:fldChar w:fldCharType="separate"/>
      </w:r>
      <w:hyperlink w:anchor="_Toc243513053" w:history="1">
        <w:r w:rsidRPr="00642B85">
          <w:rPr>
            <w:rStyle w:val="Hipervnculo"/>
            <w:noProof/>
            <w:sz w:val="20"/>
          </w:rPr>
          <w:t>Ilustración 1. Casos de uso de EurekaBank generados en PowerDesigner</w:t>
        </w:r>
        <w:r w:rsidRPr="00642B85">
          <w:rPr>
            <w:noProof/>
            <w:webHidden/>
            <w:sz w:val="20"/>
          </w:rPr>
          <w:tab/>
        </w:r>
        <w:r w:rsidRPr="00642B85">
          <w:rPr>
            <w:noProof/>
            <w:webHidden/>
            <w:sz w:val="20"/>
          </w:rPr>
          <w:fldChar w:fldCharType="begin"/>
        </w:r>
        <w:r w:rsidRPr="00642B85">
          <w:rPr>
            <w:noProof/>
            <w:webHidden/>
            <w:sz w:val="20"/>
          </w:rPr>
          <w:instrText xml:space="preserve"> PAGEREF _Toc243513053 \h </w:instrText>
        </w:r>
        <w:r w:rsidRPr="00642B85">
          <w:rPr>
            <w:noProof/>
            <w:webHidden/>
            <w:sz w:val="20"/>
          </w:rPr>
        </w:r>
        <w:r w:rsidRPr="00642B85">
          <w:rPr>
            <w:noProof/>
            <w:webHidden/>
            <w:sz w:val="20"/>
          </w:rPr>
          <w:fldChar w:fldCharType="separate"/>
        </w:r>
        <w:r w:rsidR="00642B85">
          <w:rPr>
            <w:noProof/>
            <w:webHidden/>
            <w:sz w:val="20"/>
          </w:rPr>
          <w:t>8</w:t>
        </w:r>
        <w:r w:rsidRPr="00642B85">
          <w:rPr>
            <w:noProof/>
            <w:webHidden/>
            <w:sz w:val="20"/>
          </w:rPr>
          <w:fldChar w:fldCharType="end"/>
        </w:r>
      </w:hyperlink>
    </w:p>
    <w:p w14:paraId="789B2883" w14:textId="75A1604C" w:rsidR="000E4B8A" w:rsidRDefault="000E4B8A" w:rsidP="00642B85">
      <w:pPr>
        <w:keepLines/>
        <w:spacing w:before="0" w:after="0"/>
      </w:pPr>
      <w:r w:rsidRPr="00642B85">
        <w:rPr>
          <w:sz w:val="20"/>
        </w:rPr>
        <w:fldChar w:fldCharType="end"/>
      </w:r>
    </w:p>
    <w:p w14:paraId="736E15DC" w14:textId="77777777" w:rsidR="000E4B8A" w:rsidRDefault="000E4B8A" w:rsidP="000E4B8A">
      <w:pPr>
        <w:keepLines/>
      </w:pPr>
      <w:r>
        <w:br w:type="page"/>
      </w:r>
    </w:p>
    <w:p w14:paraId="614984E4" w14:textId="77777777" w:rsidR="000E4B8A" w:rsidRDefault="000E4B8A" w:rsidP="000E4B8A">
      <w:pPr>
        <w:pStyle w:val="Ttulo1"/>
        <w:keepNext/>
        <w:keepLines/>
      </w:pPr>
      <w:bookmarkStart w:id="0" w:name="_2806f1c6000e41342a89500c84227e33210988c"/>
      <w:bookmarkStart w:id="1" w:name="_Toc243513054"/>
      <w:r>
        <w:rPr>
          <w:lang w:val="es"/>
        </w:rPr>
        <w:lastRenderedPageBreak/>
        <w:t>Caso de estudio</w:t>
      </w:r>
      <w:bookmarkEnd w:id="0"/>
      <w:bookmarkEnd w:id="1"/>
    </w:p>
    <w:p w14:paraId="5C7C154A" w14:textId="77777777" w:rsidR="000E4B8A" w:rsidRDefault="000E4B8A" w:rsidP="000E4B8A">
      <w:pPr>
        <w:keepLines/>
      </w:pPr>
      <w:r>
        <w:rPr>
          <w:lang w:val="es"/>
        </w:rPr>
        <w:t>EurekaBank necesita ofrecer a sus operadores un acceso común a la consulta de movimientos y al registro de depósitos, conservando los datos de las cuentas en una base de datos central. El sistema del grupo 09 aborda ese caso mediante un servidor Java con servicios SOAP y dos clientes: consola y escritorio. Ambos utilizan el mismo contrato de operaciones; el servidor concentra el acceso a MySQL y la transacción que modifica el saldo.</w:t>
      </w:r>
    </w:p>
    <w:p w14:paraId="1F499865" w14:textId="77777777" w:rsidR="000E4B8A" w:rsidRDefault="000E4B8A" w:rsidP="000E4B8A">
      <w:pPr>
        <w:pStyle w:val="Textoindependiente"/>
        <w:keepLines/>
      </w:pPr>
      <w:r>
        <w:rPr>
          <w:lang w:val="es"/>
        </w:rPr>
        <w:t>La situación de partida exige evitar que cada cliente implemente su propia actualización bancaria. Cuando un operador registra un depósito, el sistema debe comprobar la cuenta y el importe, aumentar el saldo y registrar el movimiento como una operación indivisible. Una consulta posterior debe permitir revisar la operación mediante el número de movimiento, la fecha, el tipo, la acción y el importe.</w:t>
      </w:r>
    </w:p>
    <w:p w14:paraId="65680C5E" w14:textId="77777777" w:rsidR="000E4B8A" w:rsidRDefault="000E4B8A" w:rsidP="000E4B8A">
      <w:pPr>
        <w:pStyle w:val="Textoindependiente"/>
        <w:keepLines/>
      </w:pPr>
      <w:r>
        <w:rPr>
          <w:lang w:val="es"/>
        </w:rPr>
        <w:t>La presente especificación establece la línea base del producto existente. El estado «documentado» significa que el comportamiento se identificó en el código; no representa una aprobación formal del cliente ni un resultado de pruebas de aceptación. Las mejoras que requieren trabajo adicional se identifican expresamente como pendientes.</w:t>
      </w:r>
    </w:p>
    <w:p w14:paraId="63AF5C65" w14:textId="0F5679BF" w:rsidR="000E4B8A" w:rsidRDefault="000E4B8A" w:rsidP="000E4B8A">
      <w:pPr>
        <w:pStyle w:val="Descripcin"/>
        <w:keepNext/>
        <w:keepLines/>
      </w:pPr>
      <w:bookmarkStart w:id="2" w:name="_Toc243513013"/>
      <w:r>
        <w:t xml:space="preserve">Tabla </w:t>
      </w:r>
      <w:r>
        <w:fldChar w:fldCharType="begin"/>
      </w:r>
      <w:r>
        <w:instrText xml:space="preserve"> SEQ Tabla \* ARABIC </w:instrText>
      </w:r>
      <w:r>
        <w:fldChar w:fldCharType="separate"/>
      </w:r>
      <w:r>
        <w:rPr>
          <w:noProof/>
        </w:rPr>
        <w:t>1</w:t>
      </w:r>
      <w:r>
        <w:fldChar w:fldCharType="end"/>
      </w:r>
      <w:r>
        <w:t>. Control de la línea base documental</w:t>
      </w:r>
      <w:bookmarkEnd w:id="2"/>
    </w:p>
    <w:tbl>
      <w:tblPr>
        <w:tblW w:w="9430" w:type="dxa"/>
        <w:tblLayout w:type="fixed"/>
        <w:tblLook w:val="0020" w:firstRow="1" w:lastRow="0" w:firstColumn="0" w:lastColumn="0" w:noHBand="0" w:noVBand="0"/>
        <w:tblCaption w:val="Tabla 1. Control de la línea base documental"/>
      </w:tblPr>
      <w:tblGrid>
        <w:gridCol w:w="2829"/>
        <w:gridCol w:w="6601"/>
      </w:tblGrid>
      <w:tr w:rsidR="000E4B8A" w14:paraId="0BC6FBF3" w14:textId="77777777" w:rsidTr="000E4B8A">
        <w:trPr>
          <w:cantSplit/>
          <w:tblHeader/>
        </w:trPr>
        <w:tc>
          <w:tcPr>
            <w:tcW w:w="2829" w:type="dxa"/>
          </w:tcPr>
          <w:p w14:paraId="59787E42" w14:textId="77777777" w:rsidR="000E4B8A" w:rsidRDefault="000E4B8A" w:rsidP="00642B85">
            <w:pPr>
              <w:keepNext/>
              <w:keepLines/>
              <w:jc w:val="left"/>
            </w:pPr>
            <w:r>
              <w:rPr>
                <w:lang w:val="es"/>
              </w:rPr>
              <w:t>Dato</w:t>
            </w:r>
          </w:p>
        </w:tc>
        <w:tc>
          <w:tcPr>
            <w:tcW w:w="6601" w:type="dxa"/>
          </w:tcPr>
          <w:p w14:paraId="7E909592" w14:textId="77777777" w:rsidR="000E4B8A" w:rsidRDefault="000E4B8A" w:rsidP="00642B85">
            <w:pPr>
              <w:keepNext/>
              <w:keepLines/>
              <w:jc w:val="left"/>
            </w:pPr>
            <w:r>
              <w:rPr>
                <w:lang w:val="es"/>
              </w:rPr>
              <w:t>Valor</w:t>
            </w:r>
          </w:p>
        </w:tc>
      </w:tr>
      <w:tr w:rsidR="000E4B8A" w14:paraId="2526CFD2" w14:textId="77777777" w:rsidTr="000E4B8A">
        <w:trPr>
          <w:cantSplit/>
        </w:trPr>
        <w:tc>
          <w:tcPr>
            <w:tcW w:w="2829" w:type="dxa"/>
          </w:tcPr>
          <w:p w14:paraId="6BBC6122" w14:textId="77777777" w:rsidR="000E4B8A" w:rsidRDefault="000E4B8A" w:rsidP="00642B85">
            <w:pPr>
              <w:keepLines/>
              <w:jc w:val="left"/>
            </w:pPr>
            <w:r>
              <w:rPr>
                <w:lang w:val="es"/>
              </w:rPr>
              <w:t>Proyecto</w:t>
            </w:r>
          </w:p>
        </w:tc>
        <w:tc>
          <w:tcPr>
            <w:tcW w:w="6601" w:type="dxa"/>
          </w:tcPr>
          <w:p w14:paraId="34E7369C" w14:textId="77777777" w:rsidR="000E4B8A" w:rsidRDefault="000E4B8A" w:rsidP="00642B85">
            <w:pPr>
              <w:keepLines/>
              <w:jc w:val="left"/>
            </w:pPr>
            <w:r>
              <w:rPr>
                <w:lang w:val="es"/>
              </w:rPr>
              <w:t>EurekaBank SOAP Java con base de datos</w:t>
            </w:r>
          </w:p>
        </w:tc>
      </w:tr>
      <w:tr w:rsidR="000E4B8A" w14:paraId="027A76A4" w14:textId="77777777" w:rsidTr="000E4B8A">
        <w:trPr>
          <w:cantSplit/>
        </w:trPr>
        <w:tc>
          <w:tcPr>
            <w:tcW w:w="2829" w:type="dxa"/>
          </w:tcPr>
          <w:p w14:paraId="5CFF7A43" w14:textId="77777777" w:rsidR="000E4B8A" w:rsidRDefault="000E4B8A" w:rsidP="00642B85">
            <w:pPr>
              <w:keepLines/>
              <w:jc w:val="left"/>
            </w:pPr>
            <w:r>
              <w:rPr>
                <w:lang w:val="es"/>
              </w:rPr>
              <w:t>Asignatura y grupo</w:t>
            </w:r>
          </w:p>
        </w:tc>
        <w:tc>
          <w:tcPr>
            <w:tcW w:w="6601" w:type="dxa"/>
          </w:tcPr>
          <w:p w14:paraId="50024769" w14:textId="77777777" w:rsidR="000E4B8A" w:rsidRDefault="000E4B8A" w:rsidP="00642B85">
            <w:pPr>
              <w:keepLines/>
              <w:jc w:val="left"/>
            </w:pPr>
            <w:r>
              <w:rPr>
                <w:lang w:val="es"/>
              </w:rPr>
              <w:t>Arquitectura de software, grupo 09</w:t>
            </w:r>
          </w:p>
        </w:tc>
      </w:tr>
      <w:tr w:rsidR="000E4B8A" w14:paraId="7730A21F" w14:textId="77777777" w:rsidTr="000E4B8A">
        <w:trPr>
          <w:cantSplit/>
        </w:trPr>
        <w:tc>
          <w:tcPr>
            <w:tcW w:w="2829" w:type="dxa"/>
          </w:tcPr>
          <w:p w14:paraId="2F262FD8" w14:textId="77777777" w:rsidR="000E4B8A" w:rsidRDefault="000E4B8A" w:rsidP="00642B85">
            <w:pPr>
              <w:keepLines/>
              <w:jc w:val="left"/>
            </w:pPr>
            <w:r>
              <w:rPr>
                <w:lang w:val="es"/>
              </w:rPr>
              <w:t>Versión del ERS</w:t>
            </w:r>
          </w:p>
        </w:tc>
        <w:tc>
          <w:tcPr>
            <w:tcW w:w="6601" w:type="dxa"/>
          </w:tcPr>
          <w:p w14:paraId="67064923" w14:textId="77777777" w:rsidR="000E4B8A" w:rsidRDefault="000E4B8A" w:rsidP="00642B85">
            <w:pPr>
              <w:keepLines/>
              <w:jc w:val="left"/>
            </w:pPr>
            <w:r>
              <w:rPr>
                <w:lang w:val="es"/>
              </w:rPr>
              <w:t>2.0</w:t>
            </w:r>
          </w:p>
        </w:tc>
      </w:tr>
      <w:tr w:rsidR="000E4B8A" w14:paraId="72733B9C" w14:textId="77777777" w:rsidTr="000E4B8A">
        <w:trPr>
          <w:cantSplit/>
        </w:trPr>
        <w:tc>
          <w:tcPr>
            <w:tcW w:w="2829" w:type="dxa"/>
          </w:tcPr>
          <w:p w14:paraId="1FC87A5F" w14:textId="77777777" w:rsidR="000E4B8A" w:rsidRDefault="000E4B8A" w:rsidP="00642B85">
            <w:pPr>
              <w:keepLines/>
              <w:jc w:val="left"/>
            </w:pPr>
            <w:r>
              <w:rPr>
                <w:lang w:val="es"/>
              </w:rPr>
              <w:t>Fecha de la línea base</w:t>
            </w:r>
          </w:p>
        </w:tc>
        <w:tc>
          <w:tcPr>
            <w:tcW w:w="6601" w:type="dxa"/>
          </w:tcPr>
          <w:p w14:paraId="690B52C5" w14:textId="77777777" w:rsidR="000E4B8A" w:rsidRDefault="000E4B8A" w:rsidP="00642B85">
            <w:pPr>
              <w:keepLines/>
              <w:jc w:val="left"/>
            </w:pPr>
            <w:r>
              <w:rPr>
                <w:lang w:val="es"/>
              </w:rPr>
              <w:t>21 de octubre de 2026</w:t>
            </w:r>
          </w:p>
        </w:tc>
      </w:tr>
      <w:tr w:rsidR="000E4B8A" w14:paraId="2CF14BC7" w14:textId="77777777" w:rsidTr="000E4B8A">
        <w:trPr>
          <w:cantSplit/>
        </w:trPr>
        <w:tc>
          <w:tcPr>
            <w:tcW w:w="2829" w:type="dxa"/>
          </w:tcPr>
          <w:p w14:paraId="49C2CD07" w14:textId="77777777" w:rsidR="000E4B8A" w:rsidRDefault="000E4B8A" w:rsidP="00642B85">
            <w:pPr>
              <w:keepLines/>
              <w:jc w:val="left"/>
            </w:pPr>
            <w:r>
              <w:rPr>
                <w:lang w:val="es"/>
              </w:rPr>
              <w:t>Producto documentado</w:t>
            </w:r>
          </w:p>
        </w:tc>
        <w:tc>
          <w:tcPr>
            <w:tcW w:w="6601" w:type="dxa"/>
          </w:tcPr>
          <w:p w14:paraId="51405B09" w14:textId="77777777" w:rsidR="000E4B8A" w:rsidRDefault="000E4B8A" w:rsidP="00642B85">
            <w:pPr>
              <w:keepLines/>
              <w:jc w:val="left"/>
            </w:pPr>
            <w:r>
              <w:rPr>
                <w:lang w:val="es"/>
              </w:rPr>
              <w:t>Servidor SOAP, cliente de consola, cliente de escritorio y persistencia MySQL</w:t>
            </w:r>
          </w:p>
        </w:tc>
      </w:tr>
      <w:tr w:rsidR="000E4B8A" w14:paraId="2911D04E" w14:textId="77777777" w:rsidTr="000E4B8A">
        <w:trPr>
          <w:cantSplit/>
        </w:trPr>
        <w:tc>
          <w:tcPr>
            <w:tcW w:w="2829" w:type="dxa"/>
          </w:tcPr>
          <w:p w14:paraId="3FF4CD29" w14:textId="77777777" w:rsidR="000E4B8A" w:rsidRDefault="000E4B8A" w:rsidP="00642B85">
            <w:pPr>
              <w:keepLines/>
              <w:jc w:val="left"/>
            </w:pPr>
            <w:r>
              <w:rPr>
                <w:lang w:val="es"/>
              </w:rPr>
              <w:t>Estado</w:t>
            </w:r>
          </w:p>
        </w:tc>
        <w:tc>
          <w:tcPr>
            <w:tcW w:w="6601" w:type="dxa"/>
          </w:tcPr>
          <w:p w14:paraId="2D6F7CC1" w14:textId="77777777" w:rsidR="000E4B8A" w:rsidRDefault="000E4B8A" w:rsidP="00642B85">
            <w:pPr>
              <w:keepLines/>
              <w:jc w:val="left"/>
            </w:pPr>
            <w:r>
              <w:rPr>
                <w:lang w:val="es"/>
              </w:rPr>
              <w:t>Especificación alineada al código del repositorio</w:t>
            </w:r>
          </w:p>
        </w:tc>
      </w:tr>
    </w:tbl>
    <w:p w14:paraId="2B711229" w14:textId="77777777" w:rsidR="000E4B8A" w:rsidRDefault="000E4B8A" w:rsidP="000E4B8A">
      <w:pPr>
        <w:pStyle w:val="Ttulo1"/>
        <w:keepNext/>
        <w:keepLines/>
      </w:pPr>
      <w:bookmarkStart w:id="3" w:name="_introducción"/>
      <w:bookmarkStart w:id="4" w:name="_Toc243513055"/>
      <w:r>
        <w:rPr>
          <w:lang w:val="es"/>
        </w:rPr>
        <w:t>1</w:t>
      </w:r>
      <w:r>
        <w:tab/>
      </w:r>
      <w:r>
        <w:rPr>
          <w:lang w:val="es"/>
        </w:rPr>
        <w:t>Introducción</w:t>
      </w:r>
      <w:bookmarkEnd w:id="3"/>
      <w:bookmarkEnd w:id="4"/>
    </w:p>
    <w:p w14:paraId="2BD26FDC" w14:textId="77777777" w:rsidR="000E4B8A" w:rsidRDefault="000E4B8A" w:rsidP="000E4B8A">
      <w:pPr>
        <w:keepLines/>
      </w:pPr>
      <w:r>
        <w:rPr>
          <w:lang w:val="es"/>
        </w:rPr>
        <w:t>La especificación de requerimientos de software describe los servicios que EurekaBank proporciona al operador, las reglas de los depósitos, la información que intercambia y las condiciones técnicas necesarias para ejecutarse. Su finalidad es ofrecer una descripción verificable y común para quienes desarrollan, mantienen, revisan y utilizan la solución.</w:t>
      </w:r>
    </w:p>
    <w:p w14:paraId="431A10E8" w14:textId="77777777" w:rsidR="000E4B8A" w:rsidRDefault="000E4B8A" w:rsidP="000E4B8A">
      <w:pPr>
        <w:pStyle w:val="Textoindependiente"/>
        <w:keepLines/>
      </w:pPr>
      <w:r>
        <w:rPr>
          <w:lang w:val="es"/>
        </w:rPr>
        <w:t>La arquitectura distribuye la interacción en los clientes y concentra las reglas de servicio y la persistencia en el servidor. Los mensajes SOAP transportan las solicitudes y respuestas; las operaciones JDBC permiten consultar credenciales y movimientos, bloquear una cuenta durante una actualización e insertar el registro del depósito.</w:t>
      </w:r>
    </w:p>
    <w:p w14:paraId="5A0760C8" w14:textId="77777777" w:rsidR="000E4B8A" w:rsidRDefault="000E4B8A" w:rsidP="000E4B8A">
      <w:pPr>
        <w:pStyle w:val="Textoindependiente"/>
        <w:keepLines/>
      </w:pPr>
      <w:r>
        <w:rPr>
          <w:lang w:val="es"/>
        </w:rPr>
        <w:t>El documento se basa en las firmas SOAP, la implementación Java, los manifiestos Maven y los scripts de creación y carga de la base de datos. Mantiene los nombres de las operaciones publicados por el sistema. No atribuye funcionalidades a carpetas vacías ni considera que las tablas disponibles en MySQL impliquen, por sí mismas, servicios expuestos.</w:t>
      </w:r>
    </w:p>
    <w:p w14:paraId="6818C3F4" w14:textId="77777777" w:rsidR="000E4B8A" w:rsidRDefault="000E4B8A" w:rsidP="000E4B8A">
      <w:pPr>
        <w:pStyle w:val="Ttulo1"/>
        <w:keepNext/>
        <w:keepLines/>
      </w:pPr>
      <w:bookmarkStart w:id="5" w:name="_propósito"/>
      <w:bookmarkStart w:id="6" w:name="_Toc243513056"/>
      <w:r>
        <w:rPr>
          <w:lang w:val="es"/>
        </w:rPr>
        <w:t>2</w:t>
      </w:r>
      <w:r>
        <w:tab/>
      </w:r>
      <w:r>
        <w:rPr>
          <w:lang w:val="es"/>
        </w:rPr>
        <w:t>Propósito</w:t>
      </w:r>
      <w:bookmarkEnd w:id="5"/>
      <w:bookmarkEnd w:id="6"/>
    </w:p>
    <w:p w14:paraId="192245AE" w14:textId="77777777" w:rsidR="000E4B8A" w:rsidRDefault="000E4B8A" w:rsidP="000E4B8A">
      <w:pPr>
        <w:keepLines/>
      </w:pPr>
      <w:r>
        <w:rPr>
          <w:lang w:val="es"/>
        </w:rPr>
        <w:t>El propósito del ERS es especificar de forma ordenada las funciones bancarias de EurekaBank y proporcionar criterios observables para revisar su cumplimiento. También establece las restricciones de diseño, las interfaces externas y los puntos que deben resolverse antes de ampliar la solución.</w:t>
      </w:r>
    </w:p>
    <w:p w14:paraId="52D7D61D" w14:textId="77777777" w:rsidR="000E4B8A" w:rsidRDefault="000E4B8A" w:rsidP="000E4B8A">
      <w:pPr>
        <w:pStyle w:val="Textoindependiente"/>
        <w:keepLines/>
      </w:pPr>
      <w:r>
        <w:rPr>
          <w:lang w:val="es"/>
        </w:rPr>
        <w:lastRenderedPageBreak/>
        <w:t>El documento está dirigido al grupo de desarrollo, al docente que revisa el proyecto, a quienes administran el entorno de ejecución y a los operadores que necesitan comprender el alcance funcional. Para el desarrollo sirve como base de mantenimiento; para la revisión permite relacionar objetivos, requisitos, casos de uso y componentes; para la operación aclara qué resultados puede confirmar el servicio.</w:t>
      </w:r>
    </w:p>
    <w:p w14:paraId="3D3DEF53" w14:textId="77777777" w:rsidR="000E4B8A" w:rsidRDefault="000E4B8A" w:rsidP="000E4B8A">
      <w:pPr>
        <w:pStyle w:val="Textoindependiente"/>
        <w:keepLines/>
      </w:pPr>
      <w:r>
        <w:rPr>
          <w:lang w:val="es"/>
        </w:rPr>
        <w:t>Los cambios futuros deberán conservar la trazabilidad de los requisitos. Una modificación de las firmas SOAP, las reglas del depósito, los datos de respuesta o la política de autenticación requiere actualizar esta especificación y revisar su efecto sobre ambos clientes.</w:t>
      </w:r>
    </w:p>
    <w:p w14:paraId="0C13265C" w14:textId="77777777" w:rsidR="000E4B8A" w:rsidRDefault="000E4B8A" w:rsidP="000E4B8A">
      <w:pPr>
        <w:pStyle w:val="Ttulo1"/>
        <w:keepNext/>
        <w:keepLines/>
      </w:pPr>
      <w:bookmarkStart w:id="7" w:name="_alcance"/>
      <w:bookmarkStart w:id="8" w:name="_Toc243513057"/>
      <w:r>
        <w:rPr>
          <w:lang w:val="es"/>
        </w:rPr>
        <w:t>3</w:t>
      </w:r>
      <w:r>
        <w:tab/>
      </w:r>
      <w:r>
        <w:rPr>
          <w:lang w:val="es"/>
        </w:rPr>
        <w:t>Alcance</w:t>
      </w:r>
      <w:bookmarkEnd w:id="7"/>
      <w:bookmarkEnd w:id="8"/>
    </w:p>
    <w:p w14:paraId="55B35DC7" w14:textId="77777777" w:rsidR="000E4B8A" w:rsidRDefault="000E4B8A" w:rsidP="000E4B8A">
      <w:pPr>
        <w:keepLines/>
      </w:pPr>
      <w:r>
        <w:rPr>
          <w:lang w:val="es"/>
        </w:rPr>
        <w:t>El producto permite validar las credenciales de un usuario, consultar movimientos por cuenta, solicitar un depósito y cerrar el flujo local del cliente. La autenticación consulta la tabla Credenciales. La consulta bancaria recupera movimientos y su clasificación. El depósito modifica la cuenta y crea un movimiento dentro de una transacción JDBC.</w:t>
      </w:r>
    </w:p>
    <w:p w14:paraId="5D218AA3" w14:textId="77777777" w:rsidR="000E4B8A" w:rsidRDefault="000E4B8A" w:rsidP="000E4B8A">
      <w:pPr>
        <w:pStyle w:val="Textoindependiente"/>
        <w:keepLines/>
      </w:pPr>
      <w:r>
        <w:rPr>
          <w:lang w:val="es"/>
        </w:rPr>
        <w:t>El alcance comprende el servidor desplegado como WAR en Payara Server Community 7, el acceso a MySQL mediante JDBC, la aplicación Java de consola y la aplicación Java Swing de escritorio. Los clientes envían solicitudes al servicio y presentan sus resultados; el acceso directo a la base de datos corresponde al servidor.</w:t>
      </w:r>
    </w:p>
    <w:p w14:paraId="6AD065E8" w14:textId="2ED64801" w:rsidR="000E4B8A" w:rsidRDefault="000E4B8A" w:rsidP="000E4B8A">
      <w:pPr>
        <w:pStyle w:val="Descripcin"/>
        <w:keepNext/>
        <w:keepLines/>
      </w:pPr>
      <w:bookmarkStart w:id="9" w:name="_Toc243513014"/>
      <w:r>
        <w:t xml:space="preserve">Tabla </w:t>
      </w:r>
      <w:r>
        <w:fldChar w:fldCharType="begin"/>
      </w:r>
      <w:r>
        <w:instrText xml:space="preserve"> SEQ Tabla \* ARABIC </w:instrText>
      </w:r>
      <w:r>
        <w:fldChar w:fldCharType="separate"/>
      </w:r>
      <w:r>
        <w:rPr>
          <w:noProof/>
        </w:rPr>
        <w:t>2</w:t>
      </w:r>
      <w:r>
        <w:fldChar w:fldCharType="end"/>
      </w:r>
      <w:r>
        <w:t>. Alcance funcional de EurekaBank</w:t>
      </w:r>
      <w:bookmarkEnd w:id="9"/>
    </w:p>
    <w:tbl>
      <w:tblPr>
        <w:tblW w:w="9430" w:type="dxa"/>
        <w:tblLayout w:type="fixed"/>
        <w:tblLook w:val="0020" w:firstRow="1" w:lastRow="0" w:firstColumn="0" w:lastColumn="0" w:noHBand="0" w:noVBand="0"/>
        <w:tblCaption w:val="Tabla 2. Alcance funcional de EurekaBank"/>
      </w:tblPr>
      <w:tblGrid>
        <w:gridCol w:w="2829"/>
        <w:gridCol w:w="6601"/>
      </w:tblGrid>
      <w:tr w:rsidR="000E4B8A" w14:paraId="7257105B" w14:textId="77777777" w:rsidTr="000E4B8A">
        <w:trPr>
          <w:cantSplit/>
          <w:tblHeader/>
        </w:trPr>
        <w:tc>
          <w:tcPr>
            <w:tcW w:w="2829" w:type="dxa"/>
          </w:tcPr>
          <w:p w14:paraId="57E25530" w14:textId="77777777" w:rsidR="000E4B8A" w:rsidRDefault="000E4B8A" w:rsidP="00642B85">
            <w:pPr>
              <w:keepNext/>
              <w:keepLines/>
              <w:jc w:val="left"/>
            </w:pPr>
            <w:r>
              <w:rPr>
                <w:lang w:val="es"/>
              </w:rPr>
              <w:t>Incluido en la línea base</w:t>
            </w:r>
          </w:p>
        </w:tc>
        <w:tc>
          <w:tcPr>
            <w:tcW w:w="6601" w:type="dxa"/>
          </w:tcPr>
          <w:p w14:paraId="20EAFF76" w14:textId="77777777" w:rsidR="000E4B8A" w:rsidRDefault="000E4B8A" w:rsidP="00642B85">
            <w:pPr>
              <w:keepNext/>
              <w:keepLines/>
              <w:jc w:val="left"/>
            </w:pPr>
            <w:r>
              <w:rPr>
                <w:lang w:val="es"/>
              </w:rPr>
              <w:t>Resultado esperado</w:t>
            </w:r>
          </w:p>
        </w:tc>
      </w:tr>
      <w:tr w:rsidR="000E4B8A" w14:paraId="7A6A03FE" w14:textId="77777777" w:rsidTr="000E4B8A">
        <w:trPr>
          <w:cantSplit/>
        </w:trPr>
        <w:tc>
          <w:tcPr>
            <w:tcW w:w="2829" w:type="dxa"/>
          </w:tcPr>
          <w:p w14:paraId="111B5FA2" w14:textId="77777777" w:rsidR="000E4B8A" w:rsidRDefault="000E4B8A" w:rsidP="00642B85">
            <w:pPr>
              <w:keepLines/>
              <w:jc w:val="left"/>
            </w:pPr>
            <w:r>
              <w:rPr>
                <w:lang w:val="es"/>
              </w:rPr>
              <w:t>Inicio de sesión</w:t>
            </w:r>
          </w:p>
        </w:tc>
        <w:tc>
          <w:tcPr>
            <w:tcW w:w="6601" w:type="dxa"/>
          </w:tcPr>
          <w:p w14:paraId="623084F8" w14:textId="77777777" w:rsidR="000E4B8A" w:rsidRDefault="000E4B8A" w:rsidP="00642B85">
            <w:pPr>
              <w:keepLines/>
              <w:jc w:val="left"/>
            </w:pPr>
            <w:r>
              <w:rPr>
                <w:lang w:val="es"/>
              </w:rPr>
              <w:t>Aceptar o rechazar las credenciales recibidas</w:t>
            </w:r>
          </w:p>
        </w:tc>
      </w:tr>
      <w:tr w:rsidR="000E4B8A" w14:paraId="24F01BC9" w14:textId="77777777" w:rsidTr="000E4B8A">
        <w:trPr>
          <w:cantSplit/>
        </w:trPr>
        <w:tc>
          <w:tcPr>
            <w:tcW w:w="2829" w:type="dxa"/>
          </w:tcPr>
          <w:p w14:paraId="502828AD" w14:textId="77777777" w:rsidR="000E4B8A" w:rsidRDefault="000E4B8A" w:rsidP="00642B85">
            <w:pPr>
              <w:keepLines/>
              <w:jc w:val="left"/>
            </w:pPr>
            <w:r>
              <w:rPr>
                <w:lang w:val="es"/>
              </w:rPr>
              <w:t>Menú del cliente</w:t>
            </w:r>
          </w:p>
        </w:tc>
        <w:tc>
          <w:tcPr>
            <w:tcW w:w="6601" w:type="dxa"/>
          </w:tcPr>
          <w:p w14:paraId="2FAD4300" w14:textId="77777777" w:rsidR="000E4B8A" w:rsidRDefault="000E4B8A" w:rsidP="00642B85">
            <w:pPr>
              <w:keepLines/>
              <w:jc w:val="left"/>
            </w:pPr>
            <w:r>
              <w:rPr>
                <w:lang w:val="es"/>
              </w:rPr>
              <w:t>Permitir consultar movimientos, depositar y salir</w:t>
            </w:r>
          </w:p>
        </w:tc>
      </w:tr>
      <w:tr w:rsidR="000E4B8A" w14:paraId="6B771ED2" w14:textId="77777777" w:rsidTr="000E4B8A">
        <w:trPr>
          <w:cantSplit/>
        </w:trPr>
        <w:tc>
          <w:tcPr>
            <w:tcW w:w="2829" w:type="dxa"/>
          </w:tcPr>
          <w:p w14:paraId="2A66BE1F" w14:textId="77777777" w:rsidR="000E4B8A" w:rsidRDefault="000E4B8A" w:rsidP="00642B85">
            <w:pPr>
              <w:keepLines/>
              <w:jc w:val="left"/>
            </w:pPr>
            <w:r>
              <w:rPr>
                <w:lang w:val="es"/>
              </w:rPr>
              <w:t>Consulta de movimientos</w:t>
            </w:r>
          </w:p>
        </w:tc>
        <w:tc>
          <w:tcPr>
            <w:tcW w:w="6601" w:type="dxa"/>
          </w:tcPr>
          <w:p w14:paraId="42986568" w14:textId="77777777" w:rsidR="000E4B8A" w:rsidRDefault="000E4B8A" w:rsidP="00642B85">
            <w:pPr>
              <w:keepLines/>
              <w:jc w:val="left"/>
            </w:pPr>
            <w:r>
              <w:rPr>
                <w:lang w:val="es"/>
              </w:rPr>
              <w:t>Presentar los movimientos filtrados por cuenta</w:t>
            </w:r>
          </w:p>
        </w:tc>
      </w:tr>
      <w:tr w:rsidR="000E4B8A" w14:paraId="08E85196" w14:textId="77777777" w:rsidTr="000E4B8A">
        <w:trPr>
          <w:cantSplit/>
        </w:trPr>
        <w:tc>
          <w:tcPr>
            <w:tcW w:w="2829" w:type="dxa"/>
          </w:tcPr>
          <w:p w14:paraId="53E64889" w14:textId="77777777" w:rsidR="000E4B8A" w:rsidRDefault="000E4B8A" w:rsidP="00642B85">
            <w:pPr>
              <w:keepLines/>
              <w:jc w:val="left"/>
            </w:pPr>
            <w:r>
              <w:rPr>
                <w:lang w:val="es"/>
              </w:rPr>
              <w:t>Depósito</w:t>
            </w:r>
          </w:p>
        </w:tc>
        <w:tc>
          <w:tcPr>
            <w:tcW w:w="6601" w:type="dxa"/>
          </w:tcPr>
          <w:p w14:paraId="44799F7D" w14:textId="77777777" w:rsidR="000E4B8A" w:rsidRDefault="000E4B8A" w:rsidP="00642B85">
            <w:pPr>
              <w:keepLines/>
              <w:jc w:val="left"/>
            </w:pPr>
            <w:r>
              <w:rPr>
                <w:lang w:val="es"/>
              </w:rPr>
              <w:t>Validar datos y cuenta activa; confirmar saldo y movimiento juntos</w:t>
            </w:r>
          </w:p>
        </w:tc>
      </w:tr>
      <w:tr w:rsidR="000E4B8A" w14:paraId="1EE112CE" w14:textId="77777777" w:rsidTr="000E4B8A">
        <w:trPr>
          <w:cantSplit/>
        </w:trPr>
        <w:tc>
          <w:tcPr>
            <w:tcW w:w="2829" w:type="dxa"/>
          </w:tcPr>
          <w:p w14:paraId="538E8C6E" w14:textId="77777777" w:rsidR="000E4B8A" w:rsidRDefault="000E4B8A" w:rsidP="00642B85">
            <w:pPr>
              <w:keepLines/>
              <w:jc w:val="left"/>
            </w:pPr>
            <w:r>
              <w:rPr>
                <w:lang w:val="es"/>
              </w:rPr>
              <w:t>Manejo de rechazo y comunicación</w:t>
            </w:r>
          </w:p>
        </w:tc>
        <w:tc>
          <w:tcPr>
            <w:tcW w:w="6601" w:type="dxa"/>
          </w:tcPr>
          <w:p w14:paraId="1EAE46DB" w14:textId="77777777" w:rsidR="000E4B8A" w:rsidRDefault="000E4B8A" w:rsidP="00642B85">
            <w:pPr>
              <w:keepLines/>
              <w:jc w:val="left"/>
            </w:pPr>
            <w:r>
              <w:rPr>
                <w:lang w:val="es"/>
              </w:rPr>
              <w:t>Informar el resultado sin presentar una operación incierta como confirmada</w:t>
            </w:r>
          </w:p>
        </w:tc>
      </w:tr>
      <w:tr w:rsidR="000E4B8A" w14:paraId="6140D8BF" w14:textId="77777777" w:rsidTr="000E4B8A">
        <w:trPr>
          <w:cantSplit/>
        </w:trPr>
        <w:tc>
          <w:tcPr>
            <w:tcW w:w="2829" w:type="dxa"/>
          </w:tcPr>
          <w:p w14:paraId="3B9B3B1C" w14:textId="77777777" w:rsidR="000E4B8A" w:rsidRDefault="000E4B8A" w:rsidP="00642B85">
            <w:pPr>
              <w:keepLines/>
              <w:jc w:val="left"/>
            </w:pPr>
            <w:r>
              <w:rPr>
                <w:lang w:val="es"/>
              </w:rPr>
              <w:t>Cierre local</w:t>
            </w:r>
          </w:p>
        </w:tc>
        <w:tc>
          <w:tcPr>
            <w:tcW w:w="6601" w:type="dxa"/>
          </w:tcPr>
          <w:p w14:paraId="4D376595" w14:textId="77777777" w:rsidR="000E4B8A" w:rsidRDefault="000E4B8A" w:rsidP="00642B85">
            <w:pPr>
              <w:keepLines/>
              <w:jc w:val="left"/>
            </w:pPr>
            <w:r>
              <w:rPr>
                <w:lang w:val="es"/>
              </w:rPr>
              <w:t>Finalizar el acceso al menú y, en escritorio, regresar al inicio de sesión</w:t>
            </w:r>
          </w:p>
        </w:tc>
      </w:tr>
    </w:tbl>
    <w:p w14:paraId="0FC80C81" w14:textId="77777777" w:rsidR="000E4B8A" w:rsidRDefault="000E4B8A" w:rsidP="000E4B8A">
      <w:pPr>
        <w:keepLines/>
      </w:pPr>
      <w:r>
        <w:rPr>
          <w:lang w:val="es"/>
        </w:rPr>
        <w:t>Quedan fuera de esta versión las transferencias, retiros, pagos, reversos, apertura y cierre de cuentas, administración de clientes, empleados o usuarios y gestión de permisos por operación. Las carpetas móvil y web no contienen clientes funcionales en esta línea base. La presencia de tablas Usuario, Permiso o LOGSESSION no acredita que existan servicios para administrarlas.</w:t>
      </w:r>
    </w:p>
    <w:p w14:paraId="089460AC" w14:textId="77777777" w:rsidR="000E4B8A" w:rsidRDefault="000E4B8A" w:rsidP="000E4B8A">
      <w:pPr>
        <w:pStyle w:val="Textoindependiente"/>
        <w:keepLines/>
      </w:pPr>
      <w:r>
        <w:rPr>
          <w:lang w:val="es"/>
        </w:rPr>
        <w:t>El servidor no emite tokens ni vincula las operaciones de movimientos y depósitos con una sesión autenticada. El control del menú en los clientes es local. Esta limitación debe considerarse al evaluar la seguridad y al definir el alcance de una versión posterior.</w:t>
      </w:r>
    </w:p>
    <w:p w14:paraId="3F4D559D" w14:textId="77777777" w:rsidR="000E4B8A" w:rsidRDefault="000E4B8A" w:rsidP="000E4B8A">
      <w:pPr>
        <w:pStyle w:val="Ttulo1"/>
        <w:keepNext/>
        <w:keepLines/>
      </w:pPr>
      <w:bookmarkStart w:id="10" w:name="_bf0545779207521a158c5a79a13560ba4e14a71"/>
      <w:bookmarkStart w:id="11" w:name="_Toc243513058"/>
      <w:r>
        <w:rPr>
          <w:lang w:val="es"/>
        </w:rPr>
        <w:t>4</w:t>
      </w:r>
      <w:r>
        <w:tab/>
      </w:r>
      <w:r>
        <w:rPr>
          <w:lang w:val="es"/>
        </w:rPr>
        <w:t>Definiciones, acrónimos y abreviaturas</w:t>
      </w:r>
      <w:bookmarkEnd w:id="10"/>
      <w:bookmarkEnd w:id="11"/>
    </w:p>
    <w:p w14:paraId="14DA4B8B" w14:textId="77777777" w:rsidR="000E4B8A" w:rsidRDefault="000E4B8A" w:rsidP="000E4B8A">
      <w:pPr>
        <w:pStyle w:val="Ttulo2"/>
        <w:keepNext/>
        <w:keepLines/>
      </w:pPr>
      <w:bookmarkStart w:id="12" w:name="_definiciones"/>
      <w:bookmarkStart w:id="13" w:name="_Toc243513059"/>
      <w:r>
        <w:rPr>
          <w:lang w:val="es"/>
        </w:rPr>
        <w:t>4.1</w:t>
      </w:r>
      <w:r>
        <w:tab/>
      </w:r>
      <w:r>
        <w:rPr>
          <w:lang w:val="es"/>
        </w:rPr>
        <w:t>Definiciones</w:t>
      </w:r>
      <w:bookmarkEnd w:id="12"/>
      <w:bookmarkEnd w:id="13"/>
    </w:p>
    <w:p w14:paraId="1590CF5E" w14:textId="3465D7DD" w:rsidR="000E4B8A" w:rsidRDefault="000E4B8A" w:rsidP="000E4B8A">
      <w:pPr>
        <w:pStyle w:val="Descripcin"/>
        <w:keepNext/>
        <w:keepLines/>
      </w:pPr>
      <w:bookmarkStart w:id="14" w:name="_Toc243513015"/>
      <w:r>
        <w:t xml:space="preserve">Tabla </w:t>
      </w:r>
      <w:r>
        <w:fldChar w:fldCharType="begin"/>
      </w:r>
      <w:r>
        <w:instrText xml:space="preserve"> SEQ Tabla \* ARABIC </w:instrText>
      </w:r>
      <w:r>
        <w:fldChar w:fldCharType="separate"/>
      </w:r>
      <w:r>
        <w:rPr>
          <w:noProof/>
        </w:rPr>
        <w:t>3</w:t>
      </w:r>
      <w:r>
        <w:fldChar w:fldCharType="end"/>
      </w:r>
      <w:r>
        <w:t>. Definiciones del dominio</w:t>
      </w:r>
      <w:bookmarkEnd w:id="14"/>
    </w:p>
    <w:tbl>
      <w:tblPr>
        <w:tblW w:w="9430" w:type="dxa"/>
        <w:tblLayout w:type="fixed"/>
        <w:tblLook w:val="0020" w:firstRow="1" w:lastRow="0" w:firstColumn="0" w:lastColumn="0" w:noHBand="0" w:noVBand="0"/>
        <w:tblCaption w:val="Tabla 3. Definiciones del dominio"/>
      </w:tblPr>
      <w:tblGrid>
        <w:gridCol w:w="2829"/>
        <w:gridCol w:w="6601"/>
      </w:tblGrid>
      <w:tr w:rsidR="000E4B8A" w14:paraId="7A11BD3F" w14:textId="77777777" w:rsidTr="000E4B8A">
        <w:trPr>
          <w:cantSplit/>
          <w:tblHeader/>
        </w:trPr>
        <w:tc>
          <w:tcPr>
            <w:tcW w:w="2829" w:type="dxa"/>
          </w:tcPr>
          <w:p w14:paraId="6F7001A4" w14:textId="77777777" w:rsidR="000E4B8A" w:rsidRDefault="000E4B8A" w:rsidP="00642B85">
            <w:pPr>
              <w:keepNext/>
              <w:keepLines/>
              <w:jc w:val="left"/>
            </w:pPr>
            <w:r>
              <w:rPr>
                <w:lang w:val="es"/>
              </w:rPr>
              <w:t>Término</w:t>
            </w:r>
          </w:p>
        </w:tc>
        <w:tc>
          <w:tcPr>
            <w:tcW w:w="6601" w:type="dxa"/>
          </w:tcPr>
          <w:p w14:paraId="36FBEF22" w14:textId="77777777" w:rsidR="000E4B8A" w:rsidRDefault="000E4B8A" w:rsidP="00642B85">
            <w:pPr>
              <w:keepNext/>
              <w:keepLines/>
              <w:jc w:val="left"/>
            </w:pPr>
            <w:r>
              <w:rPr>
                <w:lang w:val="es"/>
              </w:rPr>
              <w:t>Definición en el sistema</w:t>
            </w:r>
          </w:p>
        </w:tc>
      </w:tr>
      <w:tr w:rsidR="000E4B8A" w14:paraId="105E2811" w14:textId="77777777" w:rsidTr="000E4B8A">
        <w:trPr>
          <w:cantSplit/>
        </w:trPr>
        <w:tc>
          <w:tcPr>
            <w:tcW w:w="2829" w:type="dxa"/>
          </w:tcPr>
          <w:p w14:paraId="1596082F" w14:textId="77777777" w:rsidR="000E4B8A" w:rsidRDefault="000E4B8A" w:rsidP="00642B85">
            <w:pPr>
              <w:keepLines/>
              <w:jc w:val="left"/>
            </w:pPr>
            <w:r>
              <w:rPr>
                <w:lang w:val="es"/>
              </w:rPr>
              <w:t>Cuenta activa</w:t>
            </w:r>
          </w:p>
        </w:tc>
        <w:tc>
          <w:tcPr>
            <w:tcW w:w="6601" w:type="dxa"/>
          </w:tcPr>
          <w:p w14:paraId="37C4B4F0" w14:textId="77777777" w:rsidR="000E4B8A" w:rsidRDefault="000E4B8A" w:rsidP="00642B85">
            <w:pPr>
              <w:keepLines/>
              <w:jc w:val="left"/>
            </w:pPr>
            <w:r>
              <w:rPr>
                <w:lang w:val="es"/>
              </w:rPr>
              <w:t>Registro de Cuenta cuyo estado es ACTIVO y que puede recibir depósitos</w:t>
            </w:r>
          </w:p>
        </w:tc>
      </w:tr>
      <w:tr w:rsidR="000E4B8A" w14:paraId="0FA489A9" w14:textId="77777777" w:rsidTr="000E4B8A">
        <w:trPr>
          <w:cantSplit/>
        </w:trPr>
        <w:tc>
          <w:tcPr>
            <w:tcW w:w="2829" w:type="dxa"/>
          </w:tcPr>
          <w:p w14:paraId="0733D598" w14:textId="77777777" w:rsidR="000E4B8A" w:rsidRDefault="000E4B8A" w:rsidP="00642B85">
            <w:pPr>
              <w:keepLines/>
              <w:jc w:val="left"/>
            </w:pPr>
            <w:r>
              <w:rPr>
                <w:lang w:val="es"/>
              </w:rPr>
              <w:lastRenderedPageBreak/>
              <w:t>Depósito</w:t>
            </w:r>
          </w:p>
        </w:tc>
        <w:tc>
          <w:tcPr>
            <w:tcW w:w="6601" w:type="dxa"/>
          </w:tcPr>
          <w:p w14:paraId="6A95CB48" w14:textId="77777777" w:rsidR="000E4B8A" w:rsidRDefault="000E4B8A" w:rsidP="00642B85">
            <w:pPr>
              <w:keepLines/>
              <w:jc w:val="left"/>
            </w:pPr>
            <w:r>
              <w:rPr>
                <w:lang w:val="es"/>
              </w:rPr>
              <w:t>Operación que suma un importe positivo al saldo y crea un movimiento</w:t>
            </w:r>
          </w:p>
        </w:tc>
      </w:tr>
      <w:tr w:rsidR="000E4B8A" w14:paraId="43B90B35" w14:textId="77777777" w:rsidTr="000E4B8A">
        <w:trPr>
          <w:cantSplit/>
        </w:trPr>
        <w:tc>
          <w:tcPr>
            <w:tcW w:w="2829" w:type="dxa"/>
          </w:tcPr>
          <w:p w14:paraId="3641DF94" w14:textId="77777777" w:rsidR="000E4B8A" w:rsidRDefault="000E4B8A" w:rsidP="00642B85">
            <w:pPr>
              <w:keepLines/>
              <w:jc w:val="left"/>
            </w:pPr>
            <w:r>
              <w:rPr>
                <w:lang w:val="es"/>
              </w:rPr>
              <w:t>Movimiento</w:t>
            </w:r>
          </w:p>
        </w:tc>
        <w:tc>
          <w:tcPr>
            <w:tcW w:w="6601" w:type="dxa"/>
          </w:tcPr>
          <w:p w14:paraId="182AF9AC" w14:textId="77777777" w:rsidR="000E4B8A" w:rsidRDefault="000E4B8A" w:rsidP="00642B85">
            <w:pPr>
              <w:keepLines/>
              <w:jc w:val="left"/>
            </w:pPr>
            <w:r>
              <w:rPr>
                <w:lang w:val="es"/>
              </w:rPr>
              <w:t>Registro bancario identificado por cuenta y número de movimiento</w:t>
            </w:r>
          </w:p>
        </w:tc>
      </w:tr>
      <w:tr w:rsidR="000E4B8A" w14:paraId="7B9E32D8" w14:textId="77777777" w:rsidTr="000E4B8A">
        <w:trPr>
          <w:cantSplit/>
        </w:trPr>
        <w:tc>
          <w:tcPr>
            <w:tcW w:w="2829" w:type="dxa"/>
          </w:tcPr>
          <w:p w14:paraId="2CEFD449" w14:textId="77777777" w:rsidR="000E4B8A" w:rsidRDefault="000E4B8A" w:rsidP="00642B85">
            <w:pPr>
              <w:keepLines/>
              <w:jc w:val="left"/>
            </w:pPr>
            <w:r>
              <w:rPr>
                <w:lang w:val="es"/>
              </w:rPr>
              <w:t>Operador</w:t>
            </w:r>
          </w:p>
        </w:tc>
        <w:tc>
          <w:tcPr>
            <w:tcW w:w="6601" w:type="dxa"/>
          </w:tcPr>
          <w:p w14:paraId="07AFBACE" w14:textId="77777777" w:rsidR="000E4B8A" w:rsidRDefault="000E4B8A" w:rsidP="00642B85">
            <w:pPr>
              <w:keepLines/>
              <w:jc w:val="left"/>
            </w:pPr>
            <w:r>
              <w:rPr>
                <w:lang w:val="es"/>
              </w:rPr>
              <w:t>Persona que utiliza un cliente para ejecutar las funciones disponibles</w:t>
            </w:r>
          </w:p>
        </w:tc>
      </w:tr>
      <w:tr w:rsidR="000E4B8A" w14:paraId="7A673892" w14:textId="77777777" w:rsidTr="000E4B8A">
        <w:trPr>
          <w:cantSplit/>
        </w:trPr>
        <w:tc>
          <w:tcPr>
            <w:tcW w:w="2829" w:type="dxa"/>
          </w:tcPr>
          <w:p w14:paraId="7F1189A4" w14:textId="77777777" w:rsidR="000E4B8A" w:rsidRDefault="000E4B8A" w:rsidP="00642B85">
            <w:pPr>
              <w:keepLines/>
              <w:jc w:val="left"/>
            </w:pPr>
            <w:r>
              <w:rPr>
                <w:lang w:val="es"/>
              </w:rPr>
              <w:t>Transacción</w:t>
            </w:r>
          </w:p>
        </w:tc>
        <w:tc>
          <w:tcPr>
            <w:tcW w:w="6601" w:type="dxa"/>
          </w:tcPr>
          <w:p w14:paraId="5EDA5E79" w14:textId="77777777" w:rsidR="000E4B8A" w:rsidRDefault="000E4B8A" w:rsidP="00642B85">
            <w:pPr>
              <w:keepLines/>
              <w:jc w:val="left"/>
            </w:pPr>
            <w:r>
              <w:rPr>
                <w:lang w:val="es"/>
              </w:rPr>
              <w:t>Unidad de trabajo de base de datos que confirma o revierte sus cambios</w:t>
            </w:r>
          </w:p>
        </w:tc>
      </w:tr>
      <w:tr w:rsidR="000E4B8A" w14:paraId="226141F8" w14:textId="77777777" w:rsidTr="000E4B8A">
        <w:trPr>
          <w:cantSplit/>
        </w:trPr>
        <w:tc>
          <w:tcPr>
            <w:tcW w:w="2829" w:type="dxa"/>
          </w:tcPr>
          <w:p w14:paraId="64F23977" w14:textId="77777777" w:rsidR="000E4B8A" w:rsidRDefault="000E4B8A" w:rsidP="00642B85">
            <w:pPr>
              <w:keepLines/>
              <w:jc w:val="left"/>
            </w:pPr>
            <w:r>
              <w:rPr>
                <w:lang w:val="es"/>
              </w:rPr>
              <w:t>Confirmación</w:t>
            </w:r>
          </w:p>
        </w:tc>
        <w:tc>
          <w:tcPr>
            <w:tcW w:w="6601" w:type="dxa"/>
          </w:tcPr>
          <w:p w14:paraId="3B9370F5" w14:textId="77777777" w:rsidR="000E4B8A" w:rsidRDefault="000E4B8A" w:rsidP="00642B85">
            <w:pPr>
              <w:keepLines/>
              <w:jc w:val="left"/>
            </w:pPr>
            <w:r>
              <w:rPr>
                <w:lang w:val="es"/>
              </w:rPr>
              <w:t>Resultado 1 de regDeposito después de la confirmación de la transacción</w:t>
            </w:r>
          </w:p>
        </w:tc>
      </w:tr>
      <w:tr w:rsidR="000E4B8A" w14:paraId="403CF2DC" w14:textId="77777777" w:rsidTr="000E4B8A">
        <w:trPr>
          <w:cantSplit/>
        </w:trPr>
        <w:tc>
          <w:tcPr>
            <w:tcW w:w="2829" w:type="dxa"/>
          </w:tcPr>
          <w:p w14:paraId="082C8E34" w14:textId="77777777" w:rsidR="000E4B8A" w:rsidRDefault="000E4B8A" w:rsidP="00642B85">
            <w:pPr>
              <w:keepLines/>
              <w:jc w:val="left"/>
            </w:pPr>
            <w:r>
              <w:rPr>
                <w:lang w:val="es"/>
              </w:rPr>
              <w:t>Resultado incierto</w:t>
            </w:r>
          </w:p>
        </w:tc>
        <w:tc>
          <w:tcPr>
            <w:tcW w:w="6601" w:type="dxa"/>
          </w:tcPr>
          <w:p w14:paraId="305822D4" w14:textId="77777777" w:rsidR="000E4B8A" w:rsidRDefault="000E4B8A" w:rsidP="00642B85">
            <w:pPr>
              <w:keepLines/>
              <w:jc w:val="left"/>
            </w:pPr>
            <w:r>
              <w:rPr>
                <w:lang w:val="es"/>
              </w:rPr>
              <w:t>Situación en la que el cliente no recibe confirmación y no puede determinar si el depósito se aplicó</w:t>
            </w:r>
          </w:p>
        </w:tc>
      </w:tr>
      <w:tr w:rsidR="000E4B8A" w14:paraId="12711FBC" w14:textId="77777777" w:rsidTr="000E4B8A">
        <w:trPr>
          <w:cantSplit/>
        </w:trPr>
        <w:tc>
          <w:tcPr>
            <w:tcW w:w="2829" w:type="dxa"/>
          </w:tcPr>
          <w:p w14:paraId="7D3DC593" w14:textId="77777777" w:rsidR="000E4B8A" w:rsidRDefault="000E4B8A" w:rsidP="00642B85">
            <w:pPr>
              <w:keepLines/>
              <w:jc w:val="left"/>
            </w:pPr>
            <w:r>
              <w:rPr>
                <w:lang w:val="es"/>
              </w:rPr>
              <w:t>Sesión local</w:t>
            </w:r>
          </w:p>
        </w:tc>
        <w:tc>
          <w:tcPr>
            <w:tcW w:w="6601" w:type="dxa"/>
          </w:tcPr>
          <w:p w14:paraId="45D18892" w14:textId="77777777" w:rsidR="000E4B8A" w:rsidRDefault="000E4B8A" w:rsidP="00642B85">
            <w:pPr>
              <w:keepLines/>
              <w:jc w:val="left"/>
            </w:pPr>
            <w:r>
              <w:rPr>
                <w:lang w:val="es"/>
              </w:rPr>
              <w:t>Estado del cliente que habilita el menú después del inicio de sesión</w:t>
            </w:r>
          </w:p>
        </w:tc>
      </w:tr>
      <w:tr w:rsidR="000E4B8A" w14:paraId="5690897A" w14:textId="77777777" w:rsidTr="000E4B8A">
        <w:trPr>
          <w:cantSplit/>
        </w:trPr>
        <w:tc>
          <w:tcPr>
            <w:tcW w:w="2829" w:type="dxa"/>
          </w:tcPr>
          <w:p w14:paraId="18DB28D8" w14:textId="77777777" w:rsidR="000E4B8A" w:rsidRDefault="000E4B8A" w:rsidP="00642B85">
            <w:pPr>
              <w:keepLines/>
              <w:jc w:val="left"/>
            </w:pPr>
            <w:r>
              <w:rPr>
                <w:lang w:val="es"/>
              </w:rPr>
              <w:t>Contrato de servicio</w:t>
            </w:r>
          </w:p>
        </w:tc>
        <w:tc>
          <w:tcPr>
            <w:tcW w:w="6601" w:type="dxa"/>
          </w:tcPr>
          <w:p w14:paraId="2ABAAD21" w14:textId="77777777" w:rsidR="000E4B8A" w:rsidRDefault="000E4B8A" w:rsidP="00642B85">
            <w:pPr>
              <w:keepLines/>
              <w:jc w:val="left"/>
            </w:pPr>
            <w:r>
              <w:rPr>
                <w:lang w:val="es"/>
              </w:rPr>
              <w:t>Definición de operaciones, parámetros y respuestas publicada mediante WSDL</w:t>
            </w:r>
          </w:p>
        </w:tc>
      </w:tr>
      <w:tr w:rsidR="000E4B8A" w14:paraId="1EB3B9BC" w14:textId="77777777" w:rsidTr="000E4B8A">
        <w:trPr>
          <w:cantSplit/>
        </w:trPr>
        <w:tc>
          <w:tcPr>
            <w:tcW w:w="2829" w:type="dxa"/>
          </w:tcPr>
          <w:p w14:paraId="01F6F9E5" w14:textId="77777777" w:rsidR="000E4B8A" w:rsidRDefault="000E4B8A" w:rsidP="00642B85">
            <w:pPr>
              <w:keepLines/>
              <w:jc w:val="left"/>
            </w:pPr>
            <w:r>
              <w:rPr>
                <w:lang w:val="es"/>
              </w:rPr>
              <w:t>Línea base</w:t>
            </w:r>
          </w:p>
        </w:tc>
        <w:tc>
          <w:tcPr>
            <w:tcW w:w="6601" w:type="dxa"/>
          </w:tcPr>
          <w:p w14:paraId="7ADD813B" w14:textId="77777777" w:rsidR="000E4B8A" w:rsidRDefault="000E4B8A" w:rsidP="00642B85">
            <w:pPr>
              <w:keepLines/>
              <w:jc w:val="left"/>
            </w:pPr>
            <w:r>
              <w:rPr>
                <w:lang w:val="es"/>
              </w:rPr>
              <w:t>Conjunto de requisitos documentados para una versión determinada</w:t>
            </w:r>
          </w:p>
        </w:tc>
      </w:tr>
    </w:tbl>
    <w:p w14:paraId="6FE93118" w14:textId="77777777" w:rsidR="000E4B8A" w:rsidRDefault="000E4B8A" w:rsidP="000E4B8A">
      <w:pPr>
        <w:pStyle w:val="Ttulo2"/>
        <w:keepNext/>
        <w:keepLines/>
      </w:pPr>
      <w:bookmarkStart w:id="15" w:name="_e060996e7825313d20fb81ba60310f92b85f720"/>
      <w:bookmarkStart w:id="16" w:name="_Toc243513060"/>
      <w:r>
        <w:rPr>
          <w:lang w:val="es"/>
        </w:rPr>
        <w:t>4.2</w:t>
      </w:r>
      <w:r>
        <w:tab/>
      </w:r>
      <w:r>
        <w:rPr>
          <w:lang w:val="es"/>
        </w:rPr>
        <w:t>Acrónimos y abreviaturas</w:t>
      </w:r>
      <w:bookmarkEnd w:id="15"/>
      <w:bookmarkEnd w:id="16"/>
    </w:p>
    <w:p w14:paraId="600D50B7" w14:textId="002028E9" w:rsidR="000E4B8A" w:rsidRDefault="000E4B8A" w:rsidP="000E4B8A">
      <w:pPr>
        <w:pStyle w:val="Descripcin"/>
        <w:keepNext/>
        <w:keepLines/>
      </w:pPr>
      <w:bookmarkStart w:id="17" w:name="_Toc243513016"/>
      <w:r>
        <w:t xml:space="preserve">Tabla </w:t>
      </w:r>
      <w:r>
        <w:fldChar w:fldCharType="begin"/>
      </w:r>
      <w:r>
        <w:instrText xml:space="preserve"> SEQ Tabla \* ARABIC </w:instrText>
      </w:r>
      <w:r>
        <w:fldChar w:fldCharType="separate"/>
      </w:r>
      <w:r>
        <w:rPr>
          <w:noProof/>
        </w:rPr>
        <w:t>4</w:t>
      </w:r>
      <w:r>
        <w:fldChar w:fldCharType="end"/>
      </w:r>
      <w:r>
        <w:t>. Acrónimos y abreviaturas</w:t>
      </w:r>
      <w:bookmarkEnd w:id="17"/>
    </w:p>
    <w:tbl>
      <w:tblPr>
        <w:tblW w:w="9430" w:type="dxa"/>
        <w:tblLayout w:type="fixed"/>
        <w:tblLook w:val="0020" w:firstRow="1" w:lastRow="0" w:firstColumn="0" w:lastColumn="0" w:noHBand="0" w:noVBand="0"/>
        <w:tblCaption w:val="Tabla 4. Acrónimos y abreviaturas"/>
      </w:tblPr>
      <w:tblGrid>
        <w:gridCol w:w="2829"/>
        <w:gridCol w:w="6601"/>
      </w:tblGrid>
      <w:tr w:rsidR="000E4B8A" w14:paraId="1A37EFFB" w14:textId="77777777" w:rsidTr="000E4B8A">
        <w:trPr>
          <w:cantSplit/>
          <w:tblHeader/>
        </w:trPr>
        <w:tc>
          <w:tcPr>
            <w:tcW w:w="2829" w:type="dxa"/>
          </w:tcPr>
          <w:p w14:paraId="79DE6501" w14:textId="77777777" w:rsidR="000E4B8A" w:rsidRDefault="000E4B8A" w:rsidP="00642B85">
            <w:pPr>
              <w:keepNext/>
              <w:keepLines/>
              <w:jc w:val="left"/>
            </w:pPr>
            <w:r>
              <w:rPr>
                <w:lang w:val="es"/>
              </w:rPr>
              <w:t>Sigla</w:t>
            </w:r>
          </w:p>
        </w:tc>
        <w:tc>
          <w:tcPr>
            <w:tcW w:w="6601" w:type="dxa"/>
          </w:tcPr>
          <w:p w14:paraId="63D5C01C" w14:textId="77777777" w:rsidR="000E4B8A" w:rsidRDefault="000E4B8A" w:rsidP="00642B85">
            <w:pPr>
              <w:keepNext/>
              <w:keepLines/>
              <w:jc w:val="left"/>
            </w:pPr>
            <w:r>
              <w:rPr>
                <w:lang w:val="es"/>
              </w:rPr>
              <w:t>Significado</w:t>
            </w:r>
          </w:p>
        </w:tc>
      </w:tr>
      <w:tr w:rsidR="000E4B8A" w14:paraId="6A35F10F" w14:textId="77777777" w:rsidTr="000E4B8A">
        <w:trPr>
          <w:cantSplit/>
        </w:trPr>
        <w:tc>
          <w:tcPr>
            <w:tcW w:w="2829" w:type="dxa"/>
          </w:tcPr>
          <w:p w14:paraId="6EFE22AF" w14:textId="77777777" w:rsidR="000E4B8A" w:rsidRDefault="000E4B8A" w:rsidP="00642B85">
            <w:pPr>
              <w:keepLines/>
              <w:jc w:val="left"/>
            </w:pPr>
            <w:r>
              <w:rPr>
                <w:lang w:val="es"/>
              </w:rPr>
              <w:t>ERS</w:t>
            </w:r>
          </w:p>
        </w:tc>
        <w:tc>
          <w:tcPr>
            <w:tcW w:w="6601" w:type="dxa"/>
          </w:tcPr>
          <w:p w14:paraId="26857DC0" w14:textId="77777777" w:rsidR="000E4B8A" w:rsidRDefault="000E4B8A" w:rsidP="00642B85">
            <w:pPr>
              <w:keepLines/>
              <w:jc w:val="left"/>
            </w:pPr>
            <w:r>
              <w:rPr>
                <w:lang w:val="es"/>
              </w:rPr>
              <w:t>Especificación de requerimientos de software</w:t>
            </w:r>
          </w:p>
        </w:tc>
      </w:tr>
      <w:tr w:rsidR="000E4B8A" w14:paraId="3CCBFEE2" w14:textId="77777777" w:rsidTr="000E4B8A">
        <w:trPr>
          <w:cantSplit/>
        </w:trPr>
        <w:tc>
          <w:tcPr>
            <w:tcW w:w="2829" w:type="dxa"/>
          </w:tcPr>
          <w:p w14:paraId="326DC323" w14:textId="77777777" w:rsidR="000E4B8A" w:rsidRDefault="000E4B8A" w:rsidP="00642B85">
            <w:pPr>
              <w:keepLines/>
              <w:jc w:val="left"/>
            </w:pPr>
            <w:r>
              <w:rPr>
                <w:lang w:val="es"/>
              </w:rPr>
              <w:t>SOA</w:t>
            </w:r>
          </w:p>
        </w:tc>
        <w:tc>
          <w:tcPr>
            <w:tcW w:w="6601" w:type="dxa"/>
          </w:tcPr>
          <w:p w14:paraId="37E3E4C4" w14:textId="77777777" w:rsidR="000E4B8A" w:rsidRDefault="000E4B8A" w:rsidP="00642B85">
            <w:pPr>
              <w:keepLines/>
              <w:jc w:val="left"/>
            </w:pPr>
            <w:r>
              <w:rPr>
                <w:lang w:val="es"/>
              </w:rPr>
              <w:t>Arquitectura orientada a servicios</w:t>
            </w:r>
          </w:p>
        </w:tc>
      </w:tr>
      <w:tr w:rsidR="000E4B8A" w14:paraId="4513DE7E" w14:textId="77777777" w:rsidTr="000E4B8A">
        <w:trPr>
          <w:cantSplit/>
        </w:trPr>
        <w:tc>
          <w:tcPr>
            <w:tcW w:w="2829" w:type="dxa"/>
          </w:tcPr>
          <w:p w14:paraId="78FDE91B" w14:textId="77777777" w:rsidR="000E4B8A" w:rsidRDefault="000E4B8A" w:rsidP="00642B85">
            <w:pPr>
              <w:keepLines/>
              <w:jc w:val="left"/>
            </w:pPr>
            <w:r>
              <w:rPr>
                <w:lang w:val="es"/>
              </w:rPr>
              <w:t>SOAP</w:t>
            </w:r>
          </w:p>
        </w:tc>
        <w:tc>
          <w:tcPr>
            <w:tcW w:w="6601" w:type="dxa"/>
          </w:tcPr>
          <w:p w14:paraId="3FE4BC2D" w14:textId="77777777" w:rsidR="000E4B8A" w:rsidRDefault="000E4B8A" w:rsidP="00642B85">
            <w:pPr>
              <w:keepLines/>
              <w:jc w:val="left"/>
            </w:pPr>
            <w:r>
              <w:rPr>
                <w:lang w:val="es"/>
              </w:rPr>
              <w:t>Protocolo de mensajería empleado para las solicitudes y respuestas del servicio</w:t>
            </w:r>
          </w:p>
        </w:tc>
      </w:tr>
      <w:tr w:rsidR="000E4B8A" w14:paraId="12BE6121" w14:textId="77777777" w:rsidTr="000E4B8A">
        <w:trPr>
          <w:cantSplit/>
        </w:trPr>
        <w:tc>
          <w:tcPr>
            <w:tcW w:w="2829" w:type="dxa"/>
          </w:tcPr>
          <w:p w14:paraId="264B60F1" w14:textId="77777777" w:rsidR="000E4B8A" w:rsidRDefault="000E4B8A" w:rsidP="00642B85">
            <w:pPr>
              <w:keepLines/>
              <w:jc w:val="left"/>
            </w:pPr>
            <w:r>
              <w:rPr>
                <w:lang w:val="es"/>
              </w:rPr>
              <w:t>XML</w:t>
            </w:r>
          </w:p>
        </w:tc>
        <w:tc>
          <w:tcPr>
            <w:tcW w:w="6601" w:type="dxa"/>
          </w:tcPr>
          <w:p w14:paraId="34D2B6DF" w14:textId="77777777" w:rsidR="000E4B8A" w:rsidRDefault="000E4B8A" w:rsidP="00642B85">
            <w:pPr>
              <w:keepLines/>
              <w:jc w:val="left"/>
            </w:pPr>
            <w:r>
              <w:rPr>
                <w:lang w:val="es"/>
              </w:rPr>
              <w:t>Formato de representación de los mensajes SOAP</w:t>
            </w:r>
          </w:p>
        </w:tc>
      </w:tr>
      <w:tr w:rsidR="000E4B8A" w14:paraId="56F24531" w14:textId="77777777" w:rsidTr="000E4B8A">
        <w:trPr>
          <w:cantSplit/>
        </w:trPr>
        <w:tc>
          <w:tcPr>
            <w:tcW w:w="2829" w:type="dxa"/>
          </w:tcPr>
          <w:p w14:paraId="2CA0F9D8" w14:textId="77777777" w:rsidR="000E4B8A" w:rsidRDefault="000E4B8A" w:rsidP="00642B85">
            <w:pPr>
              <w:keepLines/>
              <w:jc w:val="left"/>
            </w:pPr>
            <w:r>
              <w:rPr>
                <w:lang w:val="es"/>
              </w:rPr>
              <w:t>WSDL</w:t>
            </w:r>
          </w:p>
        </w:tc>
        <w:tc>
          <w:tcPr>
            <w:tcW w:w="6601" w:type="dxa"/>
          </w:tcPr>
          <w:p w14:paraId="369D988E" w14:textId="77777777" w:rsidR="000E4B8A" w:rsidRDefault="000E4B8A" w:rsidP="00642B85">
            <w:pPr>
              <w:keepLines/>
              <w:jc w:val="left"/>
            </w:pPr>
            <w:r>
              <w:rPr>
                <w:lang w:val="es"/>
              </w:rPr>
              <w:t>Descripción del contrato del servicio web</w:t>
            </w:r>
          </w:p>
        </w:tc>
      </w:tr>
      <w:tr w:rsidR="000E4B8A" w14:paraId="35208BFC" w14:textId="77777777" w:rsidTr="000E4B8A">
        <w:trPr>
          <w:cantSplit/>
        </w:trPr>
        <w:tc>
          <w:tcPr>
            <w:tcW w:w="2829" w:type="dxa"/>
          </w:tcPr>
          <w:p w14:paraId="27555F30" w14:textId="77777777" w:rsidR="000E4B8A" w:rsidRDefault="000E4B8A" w:rsidP="00642B85">
            <w:pPr>
              <w:keepLines/>
              <w:jc w:val="left"/>
            </w:pPr>
            <w:r>
              <w:rPr>
                <w:lang w:val="es"/>
              </w:rPr>
              <w:t>JAX-WS</w:t>
            </w:r>
          </w:p>
        </w:tc>
        <w:tc>
          <w:tcPr>
            <w:tcW w:w="6601" w:type="dxa"/>
          </w:tcPr>
          <w:p w14:paraId="11318DFB" w14:textId="77777777" w:rsidR="000E4B8A" w:rsidRDefault="000E4B8A" w:rsidP="00642B85">
            <w:pPr>
              <w:keepLines/>
              <w:jc w:val="left"/>
            </w:pPr>
            <w:r>
              <w:rPr>
                <w:lang w:val="es"/>
              </w:rPr>
              <w:t>API Java para publicar y consumir servicios web SOAP</w:t>
            </w:r>
          </w:p>
        </w:tc>
      </w:tr>
      <w:tr w:rsidR="000E4B8A" w14:paraId="13E4AA31" w14:textId="77777777" w:rsidTr="000E4B8A">
        <w:trPr>
          <w:cantSplit/>
        </w:trPr>
        <w:tc>
          <w:tcPr>
            <w:tcW w:w="2829" w:type="dxa"/>
          </w:tcPr>
          <w:p w14:paraId="3CA7060F" w14:textId="77777777" w:rsidR="000E4B8A" w:rsidRDefault="000E4B8A" w:rsidP="00642B85">
            <w:pPr>
              <w:keepLines/>
              <w:jc w:val="left"/>
            </w:pPr>
            <w:r>
              <w:rPr>
                <w:lang w:val="es"/>
              </w:rPr>
              <w:t>JDBC</w:t>
            </w:r>
          </w:p>
        </w:tc>
        <w:tc>
          <w:tcPr>
            <w:tcW w:w="6601" w:type="dxa"/>
          </w:tcPr>
          <w:p w14:paraId="6EA03A2C" w14:textId="77777777" w:rsidR="000E4B8A" w:rsidRDefault="000E4B8A" w:rsidP="00642B85">
            <w:pPr>
              <w:keepLines/>
              <w:jc w:val="left"/>
            </w:pPr>
            <w:r>
              <w:rPr>
                <w:lang w:val="es"/>
              </w:rPr>
              <w:t>API Java para acceder a la base de datos</w:t>
            </w:r>
          </w:p>
        </w:tc>
      </w:tr>
      <w:tr w:rsidR="000E4B8A" w14:paraId="5270786D" w14:textId="77777777" w:rsidTr="000E4B8A">
        <w:trPr>
          <w:cantSplit/>
        </w:trPr>
        <w:tc>
          <w:tcPr>
            <w:tcW w:w="2829" w:type="dxa"/>
          </w:tcPr>
          <w:p w14:paraId="4661C52F" w14:textId="77777777" w:rsidR="000E4B8A" w:rsidRDefault="000E4B8A" w:rsidP="00642B85">
            <w:pPr>
              <w:keepLines/>
              <w:jc w:val="left"/>
            </w:pPr>
            <w:r>
              <w:rPr>
                <w:lang w:val="es"/>
              </w:rPr>
              <w:t>WAR</w:t>
            </w:r>
          </w:p>
        </w:tc>
        <w:tc>
          <w:tcPr>
            <w:tcW w:w="6601" w:type="dxa"/>
          </w:tcPr>
          <w:p w14:paraId="2FD67C6F" w14:textId="77777777" w:rsidR="000E4B8A" w:rsidRDefault="000E4B8A" w:rsidP="00642B85">
            <w:pPr>
              <w:keepLines/>
              <w:jc w:val="left"/>
            </w:pPr>
            <w:r>
              <w:rPr>
                <w:lang w:val="es"/>
              </w:rPr>
              <w:t>Paquete de despliegue de la aplicación web del servidor</w:t>
            </w:r>
          </w:p>
        </w:tc>
      </w:tr>
      <w:tr w:rsidR="000E4B8A" w14:paraId="5AC4E9D7" w14:textId="77777777" w:rsidTr="000E4B8A">
        <w:trPr>
          <w:cantSplit/>
        </w:trPr>
        <w:tc>
          <w:tcPr>
            <w:tcW w:w="2829" w:type="dxa"/>
          </w:tcPr>
          <w:p w14:paraId="3FC8E017" w14:textId="77777777" w:rsidR="000E4B8A" w:rsidRDefault="000E4B8A" w:rsidP="00642B85">
            <w:pPr>
              <w:keepLines/>
              <w:jc w:val="left"/>
            </w:pPr>
            <w:r>
              <w:rPr>
                <w:lang w:val="es"/>
              </w:rPr>
              <w:t>MVC</w:t>
            </w:r>
          </w:p>
        </w:tc>
        <w:tc>
          <w:tcPr>
            <w:tcW w:w="6601" w:type="dxa"/>
          </w:tcPr>
          <w:p w14:paraId="18499AD0" w14:textId="77777777" w:rsidR="000E4B8A" w:rsidRDefault="000E4B8A" w:rsidP="00642B85">
            <w:pPr>
              <w:keepLines/>
              <w:jc w:val="left"/>
            </w:pPr>
            <w:r>
              <w:rPr>
                <w:lang w:val="es"/>
              </w:rPr>
              <w:t>Separación de modelo, vista y controlador en los clientes</w:t>
            </w:r>
          </w:p>
        </w:tc>
      </w:tr>
      <w:tr w:rsidR="000E4B8A" w14:paraId="663ED3E9" w14:textId="77777777" w:rsidTr="000E4B8A">
        <w:trPr>
          <w:cantSplit/>
        </w:trPr>
        <w:tc>
          <w:tcPr>
            <w:tcW w:w="2829" w:type="dxa"/>
          </w:tcPr>
          <w:p w14:paraId="4F4BB37F" w14:textId="77777777" w:rsidR="000E4B8A" w:rsidRDefault="000E4B8A" w:rsidP="00642B85">
            <w:pPr>
              <w:keepLines/>
              <w:jc w:val="left"/>
            </w:pPr>
            <w:r>
              <w:rPr>
                <w:lang w:val="es"/>
              </w:rPr>
              <w:t>RF / RNF</w:t>
            </w:r>
          </w:p>
        </w:tc>
        <w:tc>
          <w:tcPr>
            <w:tcW w:w="6601" w:type="dxa"/>
          </w:tcPr>
          <w:p w14:paraId="2631F989" w14:textId="77777777" w:rsidR="000E4B8A" w:rsidRDefault="000E4B8A" w:rsidP="00642B85">
            <w:pPr>
              <w:keepLines/>
              <w:jc w:val="left"/>
            </w:pPr>
            <w:r>
              <w:rPr>
                <w:lang w:val="es"/>
              </w:rPr>
              <w:t>Requisito funcional / requisito no funcional</w:t>
            </w:r>
          </w:p>
        </w:tc>
      </w:tr>
      <w:tr w:rsidR="000E4B8A" w14:paraId="28EA0559" w14:textId="77777777" w:rsidTr="000E4B8A">
        <w:trPr>
          <w:cantSplit/>
        </w:trPr>
        <w:tc>
          <w:tcPr>
            <w:tcW w:w="2829" w:type="dxa"/>
          </w:tcPr>
          <w:p w14:paraId="13547501" w14:textId="77777777" w:rsidR="000E4B8A" w:rsidRDefault="000E4B8A" w:rsidP="00642B85">
            <w:pPr>
              <w:keepLines/>
              <w:jc w:val="left"/>
            </w:pPr>
            <w:r>
              <w:rPr>
                <w:lang w:val="es"/>
              </w:rPr>
              <w:t>CU / OBJ</w:t>
            </w:r>
          </w:p>
        </w:tc>
        <w:tc>
          <w:tcPr>
            <w:tcW w:w="6601" w:type="dxa"/>
          </w:tcPr>
          <w:p w14:paraId="2A19554C" w14:textId="77777777" w:rsidR="000E4B8A" w:rsidRDefault="000E4B8A" w:rsidP="00642B85">
            <w:pPr>
              <w:keepLines/>
              <w:jc w:val="left"/>
            </w:pPr>
            <w:r>
              <w:rPr>
                <w:lang w:val="es"/>
              </w:rPr>
              <w:t>Caso de uso / objetivo del sistema</w:t>
            </w:r>
          </w:p>
        </w:tc>
      </w:tr>
      <w:tr w:rsidR="000E4B8A" w14:paraId="3675B7EC" w14:textId="77777777" w:rsidTr="000E4B8A">
        <w:trPr>
          <w:cantSplit/>
        </w:trPr>
        <w:tc>
          <w:tcPr>
            <w:tcW w:w="2829" w:type="dxa"/>
          </w:tcPr>
          <w:p w14:paraId="34DBFEC6" w14:textId="77777777" w:rsidR="000E4B8A" w:rsidRDefault="000E4B8A" w:rsidP="00642B85">
            <w:pPr>
              <w:keepLines/>
              <w:jc w:val="left"/>
            </w:pPr>
            <w:r>
              <w:rPr>
                <w:lang w:val="es"/>
              </w:rPr>
              <w:t>PBKDF2</w:t>
            </w:r>
          </w:p>
        </w:tc>
        <w:tc>
          <w:tcPr>
            <w:tcW w:w="6601" w:type="dxa"/>
          </w:tcPr>
          <w:p w14:paraId="76C9CACB" w14:textId="77777777" w:rsidR="000E4B8A" w:rsidRDefault="000E4B8A" w:rsidP="00642B85">
            <w:pPr>
              <w:keepLines/>
              <w:jc w:val="left"/>
            </w:pPr>
            <w:r>
              <w:rPr>
                <w:lang w:val="es"/>
              </w:rPr>
              <w:t>Función de derivación utilizada para verificar contraseñas</w:t>
            </w:r>
          </w:p>
        </w:tc>
      </w:tr>
    </w:tbl>
    <w:p w14:paraId="5D1D9B0B" w14:textId="77777777" w:rsidR="000E4B8A" w:rsidRDefault="000E4B8A" w:rsidP="000E4B8A">
      <w:pPr>
        <w:pStyle w:val="Ttulo1"/>
        <w:keepNext/>
        <w:keepLines/>
      </w:pPr>
      <w:bookmarkStart w:id="18" w:name="_referencias"/>
      <w:bookmarkStart w:id="19" w:name="_Toc243513061"/>
      <w:r>
        <w:rPr>
          <w:lang w:val="es"/>
        </w:rPr>
        <w:lastRenderedPageBreak/>
        <w:t>5</w:t>
      </w:r>
      <w:r>
        <w:tab/>
      </w:r>
      <w:r>
        <w:rPr>
          <w:lang w:val="es"/>
        </w:rPr>
        <w:t>Referencias</w:t>
      </w:r>
      <w:bookmarkEnd w:id="18"/>
      <w:bookmarkEnd w:id="19"/>
    </w:p>
    <w:p w14:paraId="53D1EBAE" w14:textId="77777777" w:rsidR="000E4B8A" w:rsidRDefault="000E4B8A" w:rsidP="000E4B8A">
      <w:pPr>
        <w:keepLines/>
      </w:pPr>
      <w:r>
        <w:rPr>
          <w:lang w:val="es"/>
        </w:rPr>
        <w:t>Las fuentes primarias pertenecen al proyecto EurekaBank. Sus identificadores se utilizan en las fichas de requisitos para facilitar la revisión sin repetir rutas extensas.</w:t>
      </w:r>
    </w:p>
    <w:p w14:paraId="374B67A0" w14:textId="19EDCF71" w:rsidR="000E4B8A" w:rsidRDefault="000E4B8A" w:rsidP="000E4B8A">
      <w:pPr>
        <w:pStyle w:val="Descripcin"/>
        <w:keepNext/>
        <w:keepLines/>
      </w:pPr>
      <w:bookmarkStart w:id="20" w:name="_Toc243513017"/>
      <w:r>
        <w:t xml:space="preserve">Tabla </w:t>
      </w:r>
      <w:r>
        <w:fldChar w:fldCharType="begin"/>
      </w:r>
      <w:r>
        <w:instrText xml:space="preserve"> SEQ Tabla \* ARABIC </w:instrText>
      </w:r>
      <w:r>
        <w:fldChar w:fldCharType="separate"/>
      </w:r>
      <w:r>
        <w:rPr>
          <w:noProof/>
        </w:rPr>
        <w:t>5</w:t>
      </w:r>
      <w:r>
        <w:fldChar w:fldCharType="end"/>
      </w:r>
      <w:r>
        <w:t>. Fuentes de requisitos</w:t>
      </w:r>
      <w:bookmarkEnd w:id="20"/>
    </w:p>
    <w:tbl>
      <w:tblPr>
        <w:tblW w:w="5000" w:type="pct"/>
        <w:tblLayout w:type="fixed"/>
        <w:tblLook w:val="0020" w:firstRow="1" w:lastRow="0" w:firstColumn="0" w:lastColumn="0" w:noHBand="0" w:noVBand="0"/>
        <w:tblCaption w:val="Tabla 5. Fuentes de requisitos"/>
      </w:tblPr>
      <w:tblGrid>
        <w:gridCol w:w="3144"/>
        <w:gridCol w:w="3143"/>
        <w:gridCol w:w="3143"/>
      </w:tblGrid>
      <w:tr w:rsidR="000E4B8A" w14:paraId="57BC381A" w14:textId="77777777" w:rsidTr="000E4B8A">
        <w:trPr>
          <w:cantSplit/>
          <w:tblHeader/>
        </w:trPr>
        <w:tc>
          <w:tcPr>
            <w:tcW w:w="2640" w:type="dxa"/>
          </w:tcPr>
          <w:p w14:paraId="62D330CD" w14:textId="77777777" w:rsidR="000E4B8A" w:rsidRDefault="000E4B8A" w:rsidP="00642B85">
            <w:pPr>
              <w:keepNext/>
              <w:keepLines/>
              <w:jc w:val="left"/>
            </w:pPr>
            <w:r>
              <w:rPr>
                <w:lang w:val="es"/>
              </w:rPr>
              <w:t>ID</w:t>
            </w:r>
          </w:p>
        </w:tc>
        <w:tc>
          <w:tcPr>
            <w:tcW w:w="2640" w:type="dxa"/>
          </w:tcPr>
          <w:p w14:paraId="5B0413D8" w14:textId="77777777" w:rsidR="000E4B8A" w:rsidRDefault="000E4B8A" w:rsidP="00642B85">
            <w:pPr>
              <w:keepNext/>
              <w:keepLines/>
              <w:jc w:val="left"/>
            </w:pPr>
            <w:r>
              <w:rPr>
                <w:lang w:val="es"/>
              </w:rPr>
              <w:t>Fuente del repositorio</w:t>
            </w:r>
          </w:p>
        </w:tc>
        <w:tc>
          <w:tcPr>
            <w:tcW w:w="2640" w:type="dxa"/>
          </w:tcPr>
          <w:p w14:paraId="467A2A79" w14:textId="77777777" w:rsidR="000E4B8A" w:rsidRDefault="000E4B8A" w:rsidP="00642B85">
            <w:pPr>
              <w:keepNext/>
              <w:keepLines/>
              <w:jc w:val="left"/>
            </w:pPr>
            <w:r>
              <w:rPr>
                <w:lang w:val="es"/>
              </w:rPr>
              <w:t>Uso en la especificación</w:t>
            </w:r>
          </w:p>
        </w:tc>
      </w:tr>
      <w:tr w:rsidR="000E4B8A" w14:paraId="459FE633" w14:textId="77777777" w:rsidTr="000E4B8A">
        <w:trPr>
          <w:cantSplit/>
        </w:trPr>
        <w:tc>
          <w:tcPr>
            <w:tcW w:w="2640" w:type="dxa"/>
          </w:tcPr>
          <w:p w14:paraId="6AC1169C" w14:textId="77777777" w:rsidR="000E4B8A" w:rsidRDefault="000E4B8A" w:rsidP="00642B85">
            <w:pPr>
              <w:keepLines/>
              <w:jc w:val="left"/>
            </w:pPr>
            <w:r>
              <w:rPr>
                <w:lang w:val="es"/>
              </w:rPr>
              <w:t>F1</w:t>
            </w:r>
          </w:p>
        </w:tc>
        <w:tc>
          <w:tcPr>
            <w:tcW w:w="2640" w:type="dxa"/>
          </w:tcPr>
          <w:p w14:paraId="0C8D3E5C" w14:textId="77777777" w:rsidR="000E4B8A" w:rsidRDefault="000E4B8A" w:rsidP="00642B85">
            <w:pPr>
              <w:keepLines/>
              <w:jc w:val="left"/>
            </w:pPr>
            <w:r>
              <w:rPr>
                <w:lang w:val="es"/>
              </w:rPr>
              <w:t>WSEureka.java, paquete ec.edu.monster.ws</w:t>
            </w:r>
          </w:p>
        </w:tc>
        <w:tc>
          <w:tcPr>
            <w:tcW w:w="2640" w:type="dxa"/>
          </w:tcPr>
          <w:p w14:paraId="219E012D" w14:textId="77777777" w:rsidR="000E4B8A" w:rsidRDefault="000E4B8A" w:rsidP="00642B85">
            <w:pPr>
              <w:keepLines/>
              <w:jc w:val="left"/>
            </w:pPr>
            <w:r>
              <w:rPr>
                <w:lang w:val="es"/>
              </w:rPr>
              <w:t>Operaciones y respuestas públicas del servicio</w:t>
            </w:r>
          </w:p>
        </w:tc>
      </w:tr>
      <w:tr w:rsidR="000E4B8A" w14:paraId="63E98916" w14:textId="77777777" w:rsidTr="000E4B8A">
        <w:trPr>
          <w:cantSplit/>
        </w:trPr>
        <w:tc>
          <w:tcPr>
            <w:tcW w:w="2640" w:type="dxa"/>
          </w:tcPr>
          <w:p w14:paraId="224F1DFA" w14:textId="77777777" w:rsidR="000E4B8A" w:rsidRDefault="000E4B8A" w:rsidP="00642B85">
            <w:pPr>
              <w:keepLines/>
              <w:jc w:val="left"/>
            </w:pPr>
            <w:r>
              <w:rPr>
                <w:lang w:val="es"/>
              </w:rPr>
              <w:t>F2</w:t>
            </w:r>
          </w:p>
        </w:tc>
        <w:tc>
          <w:tcPr>
            <w:tcW w:w="2640" w:type="dxa"/>
          </w:tcPr>
          <w:p w14:paraId="503DC56E" w14:textId="77777777" w:rsidR="000E4B8A" w:rsidRDefault="000E4B8A" w:rsidP="00642B85">
            <w:pPr>
              <w:keepLines/>
              <w:jc w:val="left"/>
            </w:pPr>
            <w:r>
              <w:rPr>
                <w:lang w:val="es"/>
              </w:rPr>
              <w:t>EurekaService.java, paquete ec.edu.monster.servicios</w:t>
            </w:r>
          </w:p>
        </w:tc>
        <w:tc>
          <w:tcPr>
            <w:tcW w:w="2640" w:type="dxa"/>
          </w:tcPr>
          <w:p w14:paraId="6CCBDCFB" w14:textId="77777777" w:rsidR="000E4B8A" w:rsidRDefault="000E4B8A" w:rsidP="00642B85">
            <w:pPr>
              <w:keepLines/>
              <w:jc w:val="left"/>
            </w:pPr>
            <w:r>
              <w:rPr>
                <w:lang w:val="es"/>
              </w:rPr>
              <w:t>Validación de credenciales, cuenta e importe</w:t>
            </w:r>
          </w:p>
        </w:tc>
      </w:tr>
      <w:tr w:rsidR="000E4B8A" w14:paraId="36ED4040" w14:textId="77777777" w:rsidTr="000E4B8A">
        <w:trPr>
          <w:cantSplit/>
        </w:trPr>
        <w:tc>
          <w:tcPr>
            <w:tcW w:w="2640" w:type="dxa"/>
          </w:tcPr>
          <w:p w14:paraId="113CED3B" w14:textId="77777777" w:rsidR="000E4B8A" w:rsidRDefault="000E4B8A" w:rsidP="00642B85">
            <w:pPr>
              <w:keepLines/>
              <w:jc w:val="left"/>
            </w:pPr>
            <w:r>
              <w:rPr>
                <w:lang w:val="es"/>
              </w:rPr>
              <w:t>F3</w:t>
            </w:r>
          </w:p>
        </w:tc>
        <w:tc>
          <w:tcPr>
            <w:tcW w:w="2640" w:type="dxa"/>
          </w:tcPr>
          <w:p w14:paraId="6965BAE9" w14:textId="77777777" w:rsidR="000E4B8A" w:rsidRDefault="000E4B8A" w:rsidP="00642B85">
            <w:pPr>
              <w:keepLines/>
              <w:jc w:val="left"/>
            </w:pPr>
            <w:r>
              <w:rPr>
                <w:lang w:val="es"/>
              </w:rPr>
              <w:t>EurekaBankDao.java, paquete ec.edu.monster.db</w:t>
            </w:r>
          </w:p>
        </w:tc>
        <w:tc>
          <w:tcPr>
            <w:tcW w:w="2640" w:type="dxa"/>
          </w:tcPr>
          <w:p w14:paraId="7EC06B9C" w14:textId="77777777" w:rsidR="000E4B8A" w:rsidRDefault="000E4B8A" w:rsidP="00642B85">
            <w:pPr>
              <w:keepLines/>
              <w:jc w:val="left"/>
            </w:pPr>
            <w:r>
              <w:rPr>
                <w:lang w:val="es"/>
              </w:rPr>
              <w:t>Autenticación, consulta y transacción bancaria</w:t>
            </w:r>
          </w:p>
        </w:tc>
      </w:tr>
      <w:tr w:rsidR="000E4B8A" w14:paraId="79DCC96A" w14:textId="77777777" w:rsidTr="000E4B8A">
        <w:trPr>
          <w:cantSplit/>
        </w:trPr>
        <w:tc>
          <w:tcPr>
            <w:tcW w:w="2640" w:type="dxa"/>
          </w:tcPr>
          <w:p w14:paraId="46C6A566" w14:textId="77777777" w:rsidR="000E4B8A" w:rsidRDefault="000E4B8A" w:rsidP="00642B85">
            <w:pPr>
              <w:keepLines/>
              <w:jc w:val="left"/>
            </w:pPr>
            <w:r>
              <w:rPr>
                <w:lang w:val="es"/>
              </w:rPr>
              <w:t>F4</w:t>
            </w:r>
          </w:p>
        </w:tc>
        <w:tc>
          <w:tcPr>
            <w:tcW w:w="2640" w:type="dxa"/>
          </w:tcPr>
          <w:p w14:paraId="4DC42534" w14:textId="77777777" w:rsidR="000E4B8A" w:rsidRDefault="000E4B8A" w:rsidP="00642B85">
            <w:pPr>
              <w:keepLines/>
              <w:jc w:val="left"/>
            </w:pPr>
            <w:r>
              <w:rPr>
                <w:lang w:val="es"/>
              </w:rPr>
              <w:t>PasswordHasher.java, paquete ec.edu.monster.seguridad</w:t>
            </w:r>
          </w:p>
        </w:tc>
        <w:tc>
          <w:tcPr>
            <w:tcW w:w="2640" w:type="dxa"/>
          </w:tcPr>
          <w:p w14:paraId="78D40BFC" w14:textId="77777777" w:rsidR="000E4B8A" w:rsidRDefault="000E4B8A" w:rsidP="00642B85">
            <w:pPr>
              <w:keepLines/>
              <w:jc w:val="left"/>
            </w:pPr>
            <w:r>
              <w:rPr>
                <w:lang w:val="es"/>
              </w:rPr>
              <w:t>Formato y verificación de contraseñas</w:t>
            </w:r>
          </w:p>
        </w:tc>
      </w:tr>
      <w:tr w:rsidR="000E4B8A" w14:paraId="641BD72D" w14:textId="77777777" w:rsidTr="000E4B8A">
        <w:trPr>
          <w:cantSplit/>
        </w:trPr>
        <w:tc>
          <w:tcPr>
            <w:tcW w:w="2640" w:type="dxa"/>
          </w:tcPr>
          <w:p w14:paraId="2627E5EA" w14:textId="77777777" w:rsidR="000E4B8A" w:rsidRDefault="000E4B8A" w:rsidP="00642B85">
            <w:pPr>
              <w:keepLines/>
              <w:jc w:val="left"/>
            </w:pPr>
            <w:r>
              <w:rPr>
                <w:lang w:val="es"/>
              </w:rPr>
              <w:t>F5</w:t>
            </w:r>
          </w:p>
        </w:tc>
        <w:tc>
          <w:tcPr>
            <w:tcW w:w="2640" w:type="dxa"/>
          </w:tcPr>
          <w:p w14:paraId="63AC05F7" w14:textId="77777777" w:rsidR="000E4B8A" w:rsidRDefault="000E4B8A" w:rsidP="00642B85">
            <w:pPr>
              <w:keepLines/>
              <w:jc w:val="left"/>
            </w:pPr>
            <w:r>
              <w:rPr>
                <w:lang w:val="es"/>
              </w:rPr>
              <w:t>ConexionDB.java, paquete ec.edu.monster.db</w:t>
            </w:r>
          </w:p>
        </w:tc>
        <w:tc>
          <w:tcPr>
            <w:tcW w:w="2640" w:type="dxa"/>
          </w:tcPr>
          <w:p w14:paraId="596DCB44" w14:textId="77777777" w:rsidR="000E4B8A" w:rsidRDefault="000E4B8A" w:rsidP="00642B85">
            <w:pPr>
              <w:keepLines/>
              <w:jc w:val="left"/>
            </w:pPr>
            <w:r>
              <w:rPr>
                <w:lang w:val="es"/>
              </w:rPr>
              <w:t>Configuración de conexión JDBC</w:t>
            </w:r>
          </w:p>
        </w:tc>
      </w:tr>
      <w:tr w:rsidR="000E4B8A" w14:paraId="3E53E37C" w14:textId="77777777" w:rsidTr="000E4B8A">
        <w:trPr>
          <w:cantSplit/>
        </w:trPr>
        <w:tc>
          <w:tcPr>
            <w:tcW w:w="2640" w:type="dxa"/>
          </w:tcPr>
          <w:p w14:paraId="1B1AD3A2" w14:textId="77777777" w:rsidR="000E4B8A" w:rsidRDefault="000E4B8A" w:rsidP="00642B85">
            <w:pPr>
              <w:keepLines/>
              <w:jc w:val="left"/>
            </w:pPr>
            <w:r>
              <w:rPr>
                <w:lang w:val="es"/>
              </w:rPr>
              <w:t>F6</w:t>
            </w:r>
          </w:p>
        </w:tc>
        <w:tc>
          <w:tcPr>
            <w:tcW w:w="2640" w:type="dxa"/>
          </w:tcPr>
          <w:p w14:paraId="6F35B21C" w14:textId="77777777" w:rsidR="000E4B8A" w:rsidRDefault="000E4B8A" w:rsidP="00642B85">
            <w:pPr>
              <w:keepLines/>
              <w:jc w:val="left"/>
            </w:pPr>
            <w:r>
              <w:rPr>
                <w:lang w:val="es"/>
              </w:rPr>
              <w:t>EurekaControlador.java y vistas del cliente de escritorio</w:t>
            </w:r>
          </w:p>
        </w:tc>
        <w:tc>
          <w:tcPr>
            <w:tcW w:w="2640" w:type="dxa"/>
          </w:tcPr>
          <w:p w14:paraId="79FEC837" w14:textId="77777777" w:rsidR="000E4B8A" w:rsidRDefault="000E4B8A" w:rsidP="00642B85">
            <w:pPr>
              <w:keepLines/>
              <w:jc w:val="left"/>
            </w:pPr>
            <w:r>
              <w:rPr>
                <w:lang w:val="es"/>
              </w:rPr>
              <w:t>Validaciones, estado local e interacción Swing</w:t>
            </w:r>
          </w:p>
        </w:tc>
      </w:tr>
      <w:tr w:rsidR="000E4B8A" w14:paraId="1E7E2AFD" w14:textId="77777777" w:rsidTr="000E4B8A">
        <w:trPr>
          <w:cantSplit/>
        </w:trPr>
        <w:tc>
          <w:tcPr>
            <w:tcW w:w="2640" w:type="dxa"/>
          </w:tcPr>
          <w:p w14:paraId="334AEF7A" w14:textId="77777777" w:rsidR="000E4B8A" w:rsidRDefault="000E4B8A" w:rsidP="00642B85">
            <w:pPr>
              <w:keepLines/>
              <w:jc w:val="left"/>
            </w:pPr>
            <w:r>
              <w:rPr>
                <w:lang w:val="es"/>
              </w:rPr>
              <w:t>F7</w:t>
            </w:r>
          </w:p>
        </w:tc>
        <w:tc>
          <w:tcPr>
            <w:tcW w:w="2640" w:type="dxa"/>
          </w:tcPr>
          <w:p w14:paraId="5CD1F695" w14:textId="77777777" w:rsidR="000E4B8A" w:rsidRDefault="000E4B8A" w:rsidP="00642B85">
            <w:pPr>
              <w:keepLines/>
              <w:jc w:val="left"/>
            </w:pPr>
            <w:r>
              <w:rPr>
                <w:lang w:val="es"/>
              </w:rPr>
              <w:t>MenuPrincipal.java y controladores del cliente de consola</w:t>
            </w:r>
          </w:p>
        </w:tc>
        <w:tc>
          <w:tcPr>
            <w:tcW w:w="2640" w:type="dxa"/>
          </w:tcPr>
          <w:p w14:paraId="7DED951B" w14:textId="77777777" w:rsidR="000E4B8A" w:rsidRDefault="000E4B8A" w:rsidP="00642B85">
            <w:pPr>
              <w:keepLines/>
              <w:jc w:val="left"/>
            </w:pPr>
            <w:r>
              <w:rPr>
                <w:lang w:val="es"/>
              </w:rPr>
              <w:t>Inicio de sesión, menú y presentación en terminal</w:t>
            </w:r>
          </w:p>
        </w:tc>
      </w:tr>
      <w:tr w:rsidR="000E4B8A" w14:paraId="005C8C43" w14:textId="77777777" w:rsidTr="000E4B8A">
        <w:trPr>
          <w:cantSplit/>
        </w:trPr>
        <w:tc>
          <w:tcPr>
            <w:tcW w:w="2640" w:type="dxa"/>
          </w:tcPr>
          <w:p w14:paraId="69440140" w14:textId="77777777" w:rsidR="000E4B8A" w:rsidRDefault="000E4B8A" w:rsidP="00642B85">
            <w:pPr>
              <w:keepLines/>
              <w:jc w:val="left"/>
            </w:pPr>
            <w:r>
              <w:rPr>
                <w:lang w:val="es"/>
              </w:rPr>
              <w:t>F8</w:t>
            </w:r>
          </w:p>
        </w:tc>
        <w:tc>
          <w:tcPr>
            <w:tcW w:w="2640" w:type="dxa"/>
          </w:tcPr>
          <w:p w14:paraId="70F0F02E" w14:textId="77777777" w:rsidR="000E4B8A" w:rsidRDefault="000E4B8A" w:rsidP="00642B85">
            <w:pPr>
              <w:keepLines/>
              <w:jc w:val="left"/>
            </w:pPr>
            <w:r>
              <w:rPr>
                <w:lang w:val="es"/>
              </w:rPr>
              <w:t>Crea_BD.sql y Carga_Datos.sql, carpeta 03. BDD</w:t>
            </w:r>
          </w:p>
        </w:tc>
        <w:tc>
          <w:tcPr>
            <w:tcW w:w="2640" w:type="dxa"/>
          </w:tcPr>
          <w:p w14:paraId="663AFF2F" w14:textId="77777777" w:rsidR="000E4B8A" w:rsidRDefault="000E4B8A" w:rsidP="00642B85">
            <w:pPr>
              <w:keepLines/>
              <w:jc w:val="left"/>
            </w:pPr>
            <w:r>
              <w:rPr>
                <w:lang w:val="es"/>
              </w:rPr>
              <w:t>Entidades, tipos, restricciones y datos iniciales</w:t>
            </w:r>
          </w:p>
        </w:tc>
      </w:tr>
      <w:tr w:rsidR="000E4B8A" w14:paraId="0B69FD2F" w14:textId="77777777" w:rsidTr="000E4B8A">
        <w:trPr>
          <w:cantSplit/>
        </w:trPr>
        <w:tc>
          <w:tcPr>
            <w:tcW w:w="2640" w:type="dxa"/>
          </w:tcPr>
          <w:p w14:paraId="797DA62D" w14:textId="77777777" w:rsidR="000E4B8A" w:rsidRDefault="000E4B8A" w:rsidP="00642B85">
            <w:pPr>
              <w:keepLines/>
              <w:jc w:val="left"/>
            </w:pPr>
            <w:r>
              <w:rPr>
                <w:lang w:val="es"/>
              </w:rPr>
              <w:t>F9</w:t>
            </w:r>
          </w:p>
        </w:tc>
        <w:tc>
          <w:tcPr>
            <w:tcW w:w="2640" w:type="dxa"/>
          </w:tcPr>
          <w:p w14:paraId="645D0342" w14:textId="77777777" w:rsidR="000E4B8A" w:rsidRDefault="000E4B8A" w:rsidP="00642B85">
            <w:pPr>
              <w:keepLines/>
              <w:jc w:val="left"/>
            </w:pPr>
            <w:r>
              <w:rPr>
                <w:lang w:val="es"/>
              </w:rPr>
              <w:t>pom.xml del servidor y de ambos clientes</w:t>
            </w:r>
          </w:p>
        </w:tc>
        <w:tc>
          <w:tcPr>
            <w:tcW w:w="2640" w:type="dxa"/>
          </w:tcPr>
          <w:p w14:paraId="5F52ED64" w14:textId="77777777" w:rsidR="000E4B8A" w:rsidRDefault="000E4B8A" w:rsidP="00642B85">
            <w:pPr>
              <w:keepLines/>
              <w:jc w:val="left"/>
            </w:pPr>
            <w:r>
              <w:rPr>
                <w:lang w:val="es"/>
              </w:rPr>
              <w:t>Versiones de compilación, dependencias y empaquetado</w:t>
            </w:r>
          </w:p>
        </w:tc>
      </w:tr>
      <w:tr w:rsidR="000E4B8A" w14:paraId="6B682FCE" w14:textId="77777777" w:rsidTr="000E4B8A">
        <w:trPr>
          <w:cantSplit/>
        </w:trPr>
        <w:tc>
          <w:tcPr>
            <w:tcW w:w="2640" w:type="dxa"/>
          </w:tcPr>
          <w:p w14:paraId="7C229E1B" w14:textId="77777777" w:rsidR="000E4B8A" w:rsidRDefault="000E4B8A" w:rsidP="00642B85">
            <w:pPr>
              <w:keepLines/>
              <w:jc w:val="left"/>
            </w:pPr>
            <w:r>
              <w:rPr>
                <w:lang w:val="es"/>
              </w:rPr>
              <w:t>F10</w:t>
            </w:r>
          </w:p>
        </w:tc>
        <w:tc>
          <w:tcPr>
            <w:tcW w:w="2640" w:type="dxa"/>
          </w:tcPr>
          <w:p w14:paraId="57186E30" w14:textId="77777777" w:rsidR="000E4B8A" w:rsidRDefault="000E4B8A" w:rsidP="00642B85">
            <w:pPr>
              <w:keepLines/>
              <w:jc w:val="left"/>
            </w:pPr>
            <w:r>
              <w:rPr>
                <w:lang w:val="es"/>
              </w:rPr>
              <w:t>WSEureka.wsdl y su esquema en los clientes</w:t>
            </w:r>
          </w:p>
        </w:tc>
        <w:tc>
          <w:tcPr>
            <w:tcW w:w="2640" w:type="dxa"/>
          </w:tcPr>
          <w:p w14:paraId="5F48155B" w14:textId="77777777" w:rsidR="000E4B8A" w:rsidRDefault="000E4B8A" w:rsidP="00642B85">
            <w:pPr>
              <w:keepLines/>
              <w:jc w:val="left"/>
            </w:pPr>
            <w:r>
              <w:rPr>
                <w:lang w:val="es"/>
              </w:rPr>
              <w:t>Enlace con el contrato y generación de adaptadores</w:t>
            </w:r>
          </w:p>
        </w:tc>
      </w:tr>
    </w:tbl>
    <w:p w14:paraId="16FED352" w14:textId="77777777" w:rsidR="000E4B8A" w:rsidRDefault="000E4B8A" w:rsidP="000E4B8A">
      <w:pPr>
        <w:pStyle w:val="Ttulo1"/>
        <w:keepNext/>
        <w:keepLines/>
      </w:pPr>
      <w:bookmarkStart w:id="21" w:name="_07aa4b6c1dcfd8e91b22e0d5550a13605dee8e9"/>
      <w:bookmarkStart w:id="22" w:name="_Toc243513062"/>
      <w:r>
        <w:rPr>
          <w:lang w:val="es"/>
        </w:rPr>
        <w:t>6</w:t>
      </w:r>
      <w:r>
        <w:tab/>
      </w:r>
      <w:r>
        <w:rPr>
          <w:lang w:val="es"/>
        </w:rPr>
        <w:t>Visión general del documento</w:t>
      </w:r>
      <w:bookmarkEnd w:id="21"/>
      <w:bookmarkEnd w:id="22"/>
    </w:p>
    <w:p w14:paraId="48FDB067" w14:textId="77777777" w:rsidR="000E4B8A" w:rsidRDefault="000E4B8A" w:rsidP="000E4B8A">
      <w:pPr>
        <w:keepLines/>
      </w:pPr>
      <w:r>
        <w:rPr>
          <w:lang w:val="es"/>
        </w:rPr>
        <w:t>Las primeras secciones presentan el caso de estudio, el propósito, el alcance y el vocabulario. La descripción general explica la arquitectura, las funciones del producto, los usuarios, el entorno y las dependencias. La especificación desarrolla las interfaces y los requisitos funcionales y no funcionales.</w:t>
      </w:r>
    </w:p>
    <w:p w14:paraId="4765416D" w14:textId="77777777" w:rsidR="000E4B8A" w:rsidRDefault="000E4B8A" w:rsidP="000E4B8A">
      <w:pPr>
        <w:pStyle w:val="Textoindependiente"/>
        <w:keepLines/>
      </w:pPr>
      <w:r>
        <w:rPr>
          <w:lang w:val="es"/>
        </w:rPr>
        <w:t>Cada requisito conserva un identificador estable y señala su importancia, estado, objetivo o criterio de aceptación y fuente. Las reglas de negocio precisan las condiciones que deben respetar las operaciones bancarias. La sección de rendimiento define qué debe medirse y qué valores siguen pendientes de acordar, sin presentar estimaciones como mediciones.</w:t>
      </w:r>
    </w:p>
    <w:p w14:paraId="128BBC8E" w14:textId="77777777" w:rsidR="000E4B8A" w:rsidRDefault="000E4B8A" w:rsidP="000E4B8A">
      <w:pPr>
        <w:pStyle w:val="Textoindependiente"/>
        <w:keepLines/>
      </w:pPr>
      <w:r>
        <w:rPr>
          <w:lang w:val="es"/>
        </w:rPr>
        <w:t>La trazabilidad relaciona los requisitos con los cuatro casos de uso principales y los componentes del código. Las recomendaciones y conclusiones identifican las prioridades de evolución y los límites de la versión documentada.</w:t>
      </w:r>
    </w:p>
    <w:p w14:paraId="15CD51C8" w14:textId="77777777" w:rsidR="000E4B8A" w:rsidRDefault="000E4B8A" w:rsidP="000E4B8A">
      <w:pPr>
        <w:pStyle w:val="Ttulo1"/>
        <w:keepNext/>
        <w:keepLines/>
      </w:pPr>
      <w:bookmarkStart w:id="23" w:name="_cc5b9bc2aef21ad10e611c31e97b9094fe3d37c"/>
      <w:bookmarkStart w:id="24" w:name="_Toc243513063"/>
      <w:r>
        <w:rPr>
          <w:lang w:val="es"/>
        </w:rPr>
        <w:lastRenderedPageBreak/>
        <w:t>7</w:t>
      </w:r>
      <w:r>
        <w:tab/>
      </w:r>
      <w:r>
        <w:rPr>
          <w:lang w:val="es"/>
        </w:rPr>
        <w:t>Descripción general</w:t>
      </w:r>
      <w:bookmarkEnd w:id="23"/>
      <w:bookmarkEnd w:id="24"/>
    </w:p>
    <w:p w14:paraId="00C70FFF" w14:textId="77777777" w:rsidR="000E4B8A" w:rsidRDefault="000E4B8A" w:rsidP="000E4B8A">
      <w:pPr>
        <w:pStyle w:val="Ttulo2"/>
        <w:keepNext/>
        <w:keepLines/>
      </w:pPr>
      <w:bookmarkStart w:id="25" w:name="_7680409f1db439f69d2102e8ef08fcedc0a4010"/>
      <w:bookmarkStart w:id="26" w:name="_Toc243513064"/>
      <w:r>
        <w:rPr>
          <w:lang w:val="es"/>
        </w:rPr>
        <w:t>7.1</w:t>
      </w:r>
      <w:r>
        <w:tab/>
      </w:r>
      <w:r>
        <w:rPr>
          <w:lang w:val="es"/>
        </w:rPr>
        <w:t>Perspectiva del producto</w:t>
      </w:r>
      <w:bookmarkEnd w:id="25"/>
      <w:bookmarkEnd w:id="26"/>
    </w:p>
    <w:p w14:paraId="6FBD4ECC" w14:textId="77777777" w:rsidR="000E4B8A" w:rsidRDefault="000E4B8A" w:rsidP="000E4B8A">
      <w:pPr>
        <w:keepLines/>
      </w:pPr>
      <w:r>
        <w:rPr>
          <w:lang w:val="es"/>
        </w:rPr>
        <w:t>EurekaBank es una solución cliente-servidor con un servicio central SOAP. El cliente presenta formularios o menús, envía parámetros y muestra respuestas. El servicio aplica las validaciones y delega las consultas y actualizaciones al DAO. MySQL conserva las cuentas, los movimientos y las credenciales.</w:t>
      </w:r>
    </w:p>
    <w:p w14:paraId="4C84EBE9" w14:textId="77777777" w:rsidR="000E4B8A" w:rsidRDefault="000E4B8A" w:rsidP="000E4B8A">
      <w:pPr>
        <w:pStyle w:val="Textoindependiente"/>
        <w:keepLines/>
      </w:pPr>
      <w:r>
        <w:rPr>
          <w:lang w:val="es"/>
        </w:rPr>
        <w:t>La separación evita que los clientes necesiten conocer sentencias SQL o credenciales de MySQL. El contrato SOAP constituye el punto común entre las interfaces de usuario y la lógica del servidor. Una modificación interna de persistencia no debería alterar a los consumidores mientras se conserve dicho contrato.</w:t>
      </w:r>
    </w:p>
    <w:p w14:paraId="225B1C25" w14:textId="77777777" w:rsidR="000E4B8A" w:rsidRDefault="000E4B8A" w:rsidP="000E4B8A">
      <w:pPr>
        <w:pStyle w:val="Textoindependiente"/>
        <w:keepLines/>
      </w:pPr>
      <w:r>
        <w:rPr>
          <w:b/>
          <w:bCs/>
          <w:lang w:val="es"/>
        </w:rPr>
        <w:t>Recorrido de una solicitud:</w:t>
      </w:r>
      <w:r>
        <w:rPr>
          <w:lang w:val="es"/>
        </w:rPr>
        <w:t xml:space="preserve"> operador → cliente de consola o escritorio → SOAP/XML → WSEureka → EurekaService → EurekaBankDao → JDBC → MySQL.</w:t>
      </w:r>
    </w:p>
    <w:p w14:paraId="1C536A65" w14:textId="4F79C6D6" w:rsidR="000E4B8A" w:rsidRDefault="000E4B8A" w:rsidP="000E4B8A">
      <w:pPr>
        <w:pStyle w:val="Descripcin"/>
        <w:keepNext/>
        <w:keepLines/>
      </w:pPr>
      <w:bookmarkStart w:id="27" w:name="_Toc243513018"/>
      <w:r>
        <w:t xml:space="preserve">Tabla </w:t>
      </w:r>
      <w:r>
        <w:fldChar w:fldCharType="begin"/>
      </w:r>
      <w:r>
        <w:instrText xml:space="preserve"> SEQ Tabla \* ARABIC </w:instrText>
      </w:r>
      <w:r>
        <w:fldChar w:fldCharType="separate"/>
      </w:r>
      <w:r>
        <w:rPr>
          <w:noProof/>
        </w:rPr>
        <w:t>6</w:t>
      </w:r>
      <w:r>
        <w:fldChar w:fldCharType="end"/>
      </w:r>
      <w:r>
        <w:t>. Responsabilidades de la arquitectura</w:t>
      </w:r>
      <w:bookmarkEnd w:id="27"/>
    </w:p>
    <w:tbl>
      <w:tblPr>
        <w:tblW w:w="9430" w:type="dxa"/>
        <w:tblLayout w:type="fixed"/>
        <w:tblLook w:val="0020" w:firstRow="1" w:lastRow="0" w:firstColumn="0" w:lastColumn="0" w:noHBand="0" w:noVBand="0"/>
        <w:tblCaption w:val="Tabla 6. Responsabilidades de la arquitectura"/>
      </w:tblPr>
      <w:tblGrid>
        <w:gridCol w:w="2829"/>
        <w:gridCol w:w="6601"/>
      </w:tblGrid>
      <w:tr w:rsidR="000E4B8A" w14:paraId="1BF0B8C6" w14:textId="77777777" w:rsidTr="000E4B8A">
        <w:trPr>
          <w:cantSplit/>
          <w:tblHeader/>
        </w:trPr>
        <w:tc>
          <w:tcPr>
            <w:tcW w:w="2829" w:type="dxa"/>
          </w:tcPr>
          <w:p w14:paraId="47256BF3" w14:textId="77777777" w:rsidR="000E4B8A" w:rsidRDefault="000E4B8A" w:rsidP="00642B85">
            <w:pPr>
              <w:keepNext/>
              <w:keepLines/>
              <w:jc w:val="left"/>
            </w:pPr>
            <w:r>
              <w:rPr>
                <w:lang w:val="es"/>
              </w:rPr>
              <w:t>Componente</w:t>
            </w:r>
          </w:p>
        </w:tc>
        <w:tc>
          <w:tcPr>
            <w:tcW w:w="6601" w:type="dxa"/>
          </w:tcPr>
          <w:p w14:paraId="01AB1928" w14:textId="77777777" w:rsidR="000E4B8A" w:rsidRDefault="000E4B8A" w:rsidP="00642B85">
            <w:pPr>
              <w:keepNext/>
              <w:keepLines/>
              <w:jc w:val="left"/>
            </w:pPr>
            <w:r>
              <w:rPr>
                <w:lang w:val="es"/>
              </w:rPr>
              <w:t>Responsabilidad</w:t>
            </w:r>
          </w:p>
        </w:tc>
      </w:tr>
      <w:tr w:rsidR="000E4B8A" w14:paraId="2CCFA090" w14:textId="77777777" w:rsidTr="000E4B8A">
        <w:trPr>
          <w:cantSplit/>
        </w:trPr>
        <w:tc>
          <w:tcPr>
            <w:tcW w:w="2829" w:type="dxa"/>
          </w:tcPr>
          <w:p w14:paraId="7CED41F8" w14:textId="77777777" w:rsidR="000E4B8A" w:rsidRDefault="000E4B8A" w:rsidP="00642B85">
            <w:pPr>
              <w:keepLines/>
              <w:jc w:val="left"/>
            </w:pPr>
            <w:r>
              <w:rPr>
                <w:lang w:val="es"/>
              </w:rPr>
              <w:t>Vista del cliente</w:t>
            </w:r>
          </w:p>
        </w:tc>
        <w:tc>
          <w:tcPr>
            <w:tcW w:w="6601" w:type="dxa"/>
          </w:tcPr>
          <w:p w14:paraId="3508C739" w14:textId="77777777" w:rsidR="000E4B8A" w:rsidRDefault="000E4B8A" w:rsidP="00642B85">
            <w:pPr>
              <w:keepLines/>
              <w:jc w:val="left"/>
            </w:pPr>
            <w:r>
              <w:rPr>
                <w:lang w:val="es"/>
              </w:rPr>
              <w:t>Capturar entradas y presentar el resultado</w:t>
            </w:r>
          </w:p>
        </w:tc>
      </w:tr>
      <w:tr w:rsidR="000E4B8A" w14:paraId="242660C9" w14:textId="77777777" w:rsidTr="000E4B8A">
        <w:trPr>
          <w:cantSplit/>
        </w:trPr>
        <w:tc>
          <w:tcPr>
            <w:tcW w:w="2829" w:type="dxa"/>
          </w:tcPr>
          <w:p w14:paraId="344F7966" w14:textId="77777777" w:rsidR="000E4B8A" w:rsidRDefault="000E4B8A" w:rsidP="00642B85">
            <w:pPr>
              <w:keepLines/>
              <w:jc w:val="left"/>
            </w:pPr>
            <w:r>
              <w:rPr>
                <w:lang w:val="es"/>
              </w:rPr>
              <w:t>Controlador del cliente</w:t>
            </w:r>
          </w:p>
        </w:tc>
        <w:tc>
          <w:tcPr>
            <w:tcW w:w="6601" w:type="dxa"/>
          </w:tcPr>
          <w:p w14:paraId="67F103A9" w14:textId="77777777" w:rsidR="000E4B8A" w:rsidRDefault="000E4B8A" w:rsidP="00642B85">
            <w:pPr>
              <w:keepLines/>
              <w:jc w:val="left"/>
            </w:pPr>
            <w:r>
              <w:rPr>
                <w:lang w:val="es"/>
              </w:rPr>
              <w:t>Coordinar la interacción y las validaciones locales</w:t>
            </w:r>
          </w:p>
        </w:tc>
      </w:tr>
      <w:tr w:rsidR="000E4B8A" w14:paraId="6642CE2D" w14:textId="77777777" w:rsidTr="000E4B8A">
        <w:trPr>
          <w:cantSplit/>
        </w:trPr>
        <w:tc>
          <w:tcPr>
            <w:tcW w:w="2829" w:type="dxa"/>
          </w:tcPr>
          <w:p w14:paraId="6F5BB231" w14:textId="77777777" w:rsidR="000E4B8A" w:rsidRDefault="000E4B8A" w:rsidP="00642B85">
            <w:pPr>
              <w:keepLines/>
              <w:jc w:val="left"/>
            </w:pPr>
            <w:r>
              <w:rPr>
                <w:lang w:val="es"/>
              </w:rPr>
              <w:t>Adaptador SOAP</w:t>
            </w:r>
          </w:p>
        </w:tc>
        <w:tc>
          <w:tcPr>
            <w:tcW w:w="6601" w:type="dxa"/>
          </w:tcPr>
          <w:p w14:paraId="2BD00454" w14:textId="77777777" w:rsidR="000E4B8A" w:rsidRDefault="000E4B8A" w:rsidP="00642B85">
            <w:pPr>
              <w:keepLines/>
              <w:jc w:val="left"/>
            </w:pPr>
            <w:r>
              <w:rPr>
                <w:lang w:val="es"/>
              </w:rPr>
              <w:t>Invocar el contrato remoto y transformar sus respuestas</w:t>
            </w:r>
          </w:p>
        </w:tc>
      </w:tr>
      <w:tr w:rsidR="000E4B8A" w14:paraId="42A70D5C" w14:textId="77777777" w:rsidTr="000E4B8A">
        <w:trPr>
          <w:cantSplit/>
        </w:trPr>
        <w:tc>
          <w:tcPr>
            <w:tcW w:w="2829" w:type="dxa"/>
          </w:tcPr>
          <w:p w14:paraId="2BEC6F03" w14:textId="77777777" w:rsidR="000E4B8A" w:rsidRDefault="000E4B8A" w:rsidP="00642B85">
            <w:pPr>
              <w:keepLines/>
              <w:jc w:val="left"/>
            </w:pPr>
            <w:r>
              <w:rPr>
                <w:lang w:val="es"/>
              </w:rPr>
              <w:t>WSEureka</w:t>
            </w:r>
          </w:p>
        </w:tc>
        <w:tc>
          <w:tcPr>
            <w:tcW w:w="6601" w:type="dxa"/>
          </w:tcPr>
          <w:p w14:paraId="286B97B0" w14:textId="77777777" w:rsidR="000E4B8A" w:rsidRDefault="000E4B8A" w:rsidP="00642B85">
            <w:pPr>
              <w:keepLines/>
              <w:jc w:val="left"/>
            </w:pPr>
            <w:r>
              <w:rPr>
                <w:lang w:val="es"/>
              </w:rPr>
              <w:t>Publicar login, traerMovimientos y regDeposito</w:t>
            </w:r>
          </w:p>
        </w:tc>
      </w:tr>
      <w:tr w:rsidR="000E4B8A" w14:paraId="592E1769" w14:textId="77777777" w:rsidTr="000E4B8A">
        <w:trPr>
          <w:cantSplit/>
        </w:trPr>
        <w:tc>
          <w:tcPr>
            <w:tcW w:w="2829" w:type="dxa"/>
          </w:tcPr>
          <w:p w14:paraId="1DB854C5" w14:textId="77777777" w:rsidR="000E4B8A" w:rsidRDefault="000E4B8A" w:rsidP="00642B85">
            <w:pPr>
              <w:keepLines/>
              <w:jc w:val="left"/>
            </w:pPr>
            <w:r>
              <w:rPr>
                <w:lang w:val="es"/>
              </w:rPr>
              <w:t>EurekaService</w:t>
            </w:r>
          </w:p>
        </w:tc>
        <w:tc>
          <w:tcPr>
            <w:tcW w:w="6601" w:type="dxa"/>
          </w:tcPr>
          <w:p w14:paraId="4398D4F2" w14:textId="77777777" w:rsidR="000E4B8A" w:rsidRDefault="000E4B8A" w:rsidP="00642B85">
            <w:pPr>
              <w:keepLines/>
              <w:jc w:val="left"/>
            </w:pPr>
            <w:r>
              <w:rPr>
                <w:lang w:val="es"/>
              </w:rPr>
              <w:t>Validar entradas y coordinar la operación solicitada</w:t>
            </w:r>
          </w:p>
        </w:tc>
      </w:tr>
      <w:tr w:rsidR="000E4B8A" w14:paraId="35627064" w14:textId="77777777" w:rsidTr="000E4B8A">
        <w:trPr>
          <w:cantSplit/>
        </w:trPr>
        <w:tc>
          <w:tcPr>
            <w:tcW w:w="2829" w:type="dxa"/>
          </w:tcPr>
          <w:p w14:paraId="58450CA2" w14:textId="77777777" w:rsidR="000E4B8A" w:rsidRDefault="000E4B8A" w:rsidP="00642B85">
            <w:pPr>
              <w:keepLines/>
              <w:jc w:val="left"/>
            </w:pPr>
            <w:r>
              <w:rPr>
                <w:lang w:val="es"/>
              </w:rPr>
              <w:t>EurekaBankDao</w:t>
            </w:r>
          </w:p>
        </w:tc>
        <w:tc>
          <w:tcPr>
            <w:tcW w:w="6601" w:type="dxa"/>
          </w:tcPr>
          <w:p w14:paraId="6C02757F" w14:textId="77777777" w:rsidR="000E4B8A" w:rsidRDefault="000E4B8A" w:rsidP="00642B85">
            <w:pPr>
              <w:keepLines/>
              <w:jc w:val="left"/>
            </w:pPr>
            <w:r>
              <w:rPr>
                <w:lang w:val="es"/>
              </w:rPr>
              <w:t>Ejecutar SQL parametrizado y la transacción del depósito</w:t>
            </w:r>
          </w:p>
        </w:tc>
      </w:tr>
      <w:tr w:rsidR="000E4B8A" w14:paraId="3563628F" w14:textId="77777777" w:rsidTr="000E4B8A">
        <w:trPr>
          <w:cantSplit/>
        </w:trPr>
        <w:tc>
          <w:tcPr>
            <w:tcW w:w="2829" w:type="dxa"/>
          </w:tcPr>
          <w:p w14:paraId="1C7E6B7F" w14:textId="77777777" w:rsidR="000E4B8A" w:rsidRDefault="000E4B8A" w:rsidP="00642B85">
            <w:pPr>
              <w:keepLines/>
              <w:jc w:val="left"/>
            </w:pPr>
            <w:r>
              <w:rPr>
                <w:lang w:val="es"/>
              </w:rPr>
              <w:t>MySQL</w:t>
            </w:r>
          </w:p>
        </w:tc>
        <w:tc>
          <w:tcPr>
            <w:tcW w:w="6601" w:type="dxa"/>
          </w:tcPr>
          <w:p w14:paraId="38EE9F55" w14:textId="77777777" w:rsidR="000E4B8A" w:rsidRDefault="000E4B8A" w:rsidP="00642B85">
            <w:pPr>
              <w:keepLines/>
              <w:jc w:val="left"/>
            </w:pPr>
            <w:r>
              <w:rPr>
                <w:lang w:val="es"/>
              </w:rPr>
              <w:t>Almacenar registros y aplicar restricciones relacionales</w:t>
            </w:r>
          </w:p>
        </w:tc>
      </w:tr>
    </w:tbl>
    <w:p w14:paraId="40C8EA41" w14:textId="77777777" w:rsidR="000E4B8A" w:rsidRDefault="000E4B8A" w:rsidP="000E4B8A">
      <w:pPr>
        <w:keepNext/>
        <w:keepLines/>
      </w:pPr>
      <w:r>
        <w:rPr>
          <w:noProof/>
        </w:rPr>
        <w:drawing>
          <wp:inline distT="0" distB="0" distL="0" distR="0" wp14:anchorId="2144B950" wp14:editId="6485FCEA">
            <wp:extent cx="5039999" cy="2823455"/>
            <wp:effectExtent l="0" t="0" r="0" b="0"/>
            <wp:docPr id="34" name="Picture" descr="Ilustración 1. Casos de uso de EurekaBank generados en PowerDesigner"/>
            <wp:cNvGraphicFramePr/>
            <a:graphic xmlns:a="http://schemas.openxmlformats.org/drawingml/2006/main">
              <a:graphicData uri="http://schemas.openxmlformats.org/drawingml/2006/picture">
                <pic:pic xmlns:pic="http://schemas.openxmlformats.org/drawingml/2006/picture">
                  <pic:nvPicPr>
                    <pic:cNvPr id="35" name="Picture" descr="../03.%20DIAGRAMAS%20UML/01_CASOS_DE_USO/GR09_CasosUso_EurekaBank.png"/>
                    <pic:cNvPicPr>
                      <a:picLocks noChangeAspect="1" noChangeArrowheads="1"/>
                    </pic:cNvPicPr>
                  </pic:nvPicPr>
                  <pic:blipFill>
                    <a:blip r:embed="rId10"/>
                    <a:stretch>
                      <a:fillRect/>
                    </a:stretch>
                  </pic:blipFill>
                  <pic:spPr bwMode="auto">
                    <a:xfrm>
                      <a:off x="0" y="0"/>
                      <a:ext cx="5039999" cy="2823455"/>
                    </a:xfrm>
                    <a:prstGeom prst="rect">
                      <a:avLst/>
                    </a:prstGeom>
                    <a:noFill/>
                    <a:ln w="9525">
                      <a:noFill/>
                      <a:headEnd/>
                      <a:tailEnd/>
                    </a:ln>
                  </pic:spPr>
                </pic:pic>
              </a:graphicData>
            </a:graphic>
          </wp:inline>
        </w:drawing>
      </w:r>
    </w:p>
    <w:p w14:paraId="76CFA570" w14:textId="1725072E" w:rsidR="000E4B8A" w:rsidRDefault="000E4B8A" w:rsidP="000E4B8A">
      <w:pPr>
        <w:pStyle w:val="Descripcin"/>
        <w:keepLines/>
      </w:pPr>
      <w:bookmarkStart w:id="28" w:name="_Toc243513053"/>
      <w:r>
        <w:t xml:space="preserve">Ilustración </w:t>
      </w:r>
      <w:r>
        <w:fldChar w:fldCharType="begin"/>
      </w:r>
      <w:r>
        <w:instrText xml:space="preserve"> SEQ Ilustración \* ARABIC </w:instrText>
      </w:r>
      <w:r>
        <w:fldChar w:fldCharType="separate"/>
      </w:r>
      <w:r>
        <w:rPr>
          <w:noProof/>
        </w:rPr>
        <w:t>1</w:t>
      </w:r>
      <w:r>
        <w:fldChar w:fldCharType="end"/>
      </w:r>
      <w:r>
        <w:t>. Casos de uso de EurekaBank generados en PowerDesigner</w:t>
      </w:r>
      <w:bookmarkEnd w:id="28"/>
    </w:p>
    <w:p w14:paraId="170AB420" w14:textId="77777777" w:rsidR="000E4B8A" w:rsidRDefault="000E4B8A" w:rsidP="000E4B8A">
      <w:pPr>
        <w:keepLines/>
      </w:pPr>
      <w:r>
        <w:rPr>
          <w:lang w:val="es"/>
        </w:rPr>
        <w:t>El modelo representa un usuario autorizado, cuatro objetivos principales y las funciones incluidas de validación y persistencia. El cierre de sesión representado corresponde al cliente. La asociación del actor con los casos de uso no implica que el servidor compruebe una sesión en cada invocación.</w:t>
      </w:r>
    </w:p>
    <w:p w14:paraId="10ACDB9C" w14:textId="77777777" w:rsidR="000E4B8A" w:rsidRDefault="000E4B8A" w:rsidP="000E4B8A">
      <w:pPr>
        <w:pStyle w:val="Ttulo2"/>
        <w:keepNext/>
        <w:keepLines/>
      </w:pPr>
      <w:bookmarkStart w:id="29" w:name="_ea2587ddc0f5d6c43867148bc008e246b87248d"/>
      <w:bookmarkStart w:id="30" w:name="_Toc243513065"/>
      <w:r>
        <w:rPr>
          <w:lang w:val="es"/>
        </w:rPr>
        <w:lastRenderedPageBreak/>
        <w:t>7.2</w:t>
      </w:r>
      <w:r>
        <w:tab/>
      </w:r>
      <w:r>
        <w:rPr>
          <w:lang w:val="es"/>
        </w:rPr>
        <w:t>Funciones del producto</w:t>
      </w:r>
      <w:bookmarkEnd w:id="29"/>
      <w:bookmarkEnd w:id="30"/>
    </w:p>
    <w:p w14:paraId="5271BB0D" w14:textId="614D5349" w:rsidR="000E4B8A" w:rsidRDefault="000E4B8A" w:rsidP="000E4B8A">
      <w:pPr>
        <w:pStyle w:val="Descripcin"/>
        <w:keepNext/>
        <w:keepLines/>
      </w:pPr>
      <w:bookmarkStart w:id="31" w:name="_Toc243513019"/>
      <w:r>
        <w:t xml:space="preserve">Tabla </w:t>
      </w:r>
      <w:r>
        <w:fldChar w:fldCharType="begin"/>
      </w:r>
      <w:r>
        <w:instrText xml:space="preserve"> SEQ Tabla \* ARABIC </w:instrText>
      </w:r>
      <w:r>
        <w:fldChar w:fldCharType="separate"/>
      </w:r>
      <w:r>
        <w:rPr>
          <w:noProof/>
        </w:rPr>
        <w:t>7</w:t>
      </w:r>
      <w:r>
        <w:fldChar w:fldCharType="end"/>
      </w:r>
      <w:r>
        <w:t>. Funciones del producto</w:t>
      </w:r>
      <w:bookmarkEnd w:id="31"/>
    </w:p>
    <w:tbl>
      <w:tblPr>
        <w:tblW w:w="5000" w:type="pct"/>
        <w:tblLayout w:type="fixed"/>
        <w:tblLook w:val="0020" w:firstRow="1" w:lastRow="0" w:firstColumn="0" w:lastColumn="0" w:noHBand="0" w:noVBand="0"/>
        <w:tblCaption w:val="Tabla 7. Funciones del producto"/>
      </w:tblPr>
      <w:tblGrid>
        <w:gridCol w:w="3144"/>
        <w:gridCol w:w="3143"/>
        <w:gridCol w:w="3143"/>
      </w:tblGrid>
      <w:tr w:rsidR="000E4B8A" w14:paraId="71EB296E" w14:textId="77777777" w:rsidTr="000E4B8A">
        <w:trPr>
          <w:cantSplit/>
          <w:tblHeader/>
        </w:trPr>
        <w:tc>
          <w:tcPr>
            <w:tcW w:w="2640" w:type="dxa"/>
          </w:tcPr>
          <w:p w14:paraId="7021B138" w14:textId="77777777" w:rsidR="000E4B8A" w:rsidRDefault="000E4B8A" w:rsidP="00642B85">
            <w:pPr>
              <w:keepNext/>
              <w:keepLines/>
              <w:jc w:val="left"/>
            </w:pPr>
            <w:r>
              <w:rPr>
                <w:lang w:val="es"/>
              </w:rPr>
              <w:t>Función</w:t>
            </w:r>
          </w:p>
        </w:tc>
        <w:tc>
          <w:tcPr>
            <w:tcW w:w="2640" w:type="dxa"/>
          </w:tcPr>
          <w:p w14:paraId="5798A6D5" w14:textId="77777777" w:rsidR="000E4B8A" w:rsidRDefault="000E4B8A" w:rsidP="00642B85">
            <w:pPr>
              <w:keepNext/>
              <w:keepLines/>
              <w:jc w:val="left"/>
            </w:pPr>
            <w:r>
              <w:rPr>
                <w:lang w:val="es"/>
              </w:rPr>
              <w:t>Entrada</w:t>
            </w:r>
          </w:p>
        </w:tc>
        <w:tc>
          <w:tcPr>
            <w:tcW w:w="2640" w:type="dxa"/>
          </w:tcPr>
          <w:p w14:paraId="16450C07" w14:textId="77777777" w:rsidR="000E4B8A" w:rsidRDefault="000E4B8A" w:rsidP="00642B85">
            <w:pPr>
              <w:keepNext/>
              <w:keepLines/>
              <w:jc w:val="left"/>
            </w:pPr>
            <w:r>
              <w:rPr>
                <w:lang w:val="es"/>
              </w:rPr>
              <w:t>Resultado</w:t>
            </w:r>
          </w:p>
        </w:tc>
      </w:tr>
      <w:tr w:rsidR="000E4B8A" w14:paraId="456932B9" w14:textId="77777777" w:rsidTr="000E4B8A">
        <w:trPr>
          <w:cantSplit/>
        </w:trPr>
        <w:tc>
          <w:tcPr>
            <w:tcW w:w="2640" w:type="dxa"/>
          </w:tcPr>
          <w:p w14:paraId="65A14656" w14:textId="77777777" w:rsidR="000E4B8A" w:rsidRDefault="000E4B8A" w:rsidP="00642B85">
            <w:pPr>
              <w:keepLines/>
              <w:jc w:val="left"/>
            </w:pPr>
            <w:r>
              <w:rPr>
                <w:lang w:val="es"/>
              </w:rPr>
              <w:t>Validar credenciales</w:t>
            </w:r>
          </w:p>
        </w:tc>
        <w:tc>
          <w:tcPr>
            <w:tcW w:w="2640" w:type="dxa"/>
          </w:tcPr>
          <w:p w14:paraId="7714484D" w14:textId="77777777" w:rsidR="000E4B8A" w:rsidRDefault="000E4B8A" w:rsidP="00642B85">
            <w:pPr>
              <w:keepLines/>
              <w:jc w:val="left"/>
            </w:pPr>
            <w:r>
              <w:rPr>
                <w:lang w:val="es"/>
              </w:rPr>
              <w:t>Usuario y contraseña</w:t>
            </w:r>
          </w:p>
        </w:tc>
        <w:tc>
          <w:tcPr>
            <w:tcW w:w="2640" w:type="dxa"/>
          </w:tcPr>
          <w:p w14:paraId="6026A3DD" w14:textId="77777777" w:rsidR="000E4B8A" w:rsidRDefault="000E4B8A" w:rsidP="00642B85">
            <w:pPr>
              <w:keepLines/>
              <w:jc w:val="left"/>
            </w:pPr>
            <w:r>
              <w:rPr>
                <w:lang w:val="es"/>
              </w:rPr>
              <w:t>1 cuando se acepta; -1 cuando se rechaza o se produce un error</w:t>
            </w:r>
          </w:p>
        </w:tc>
      </w:tr>
      <w:tr w:rsidR="000E4B8A" w14:paraId="4F54E97B" w14:textId="77777777" w:rsidTr="000E4B8A">
        <w:trPr>
          <w:cantSplit/>
        </w:trPr>
        <w:tc>
          <w:tcPr>
            <w:tcW w:w="2640" w:type="dxa"/>
          </w:tcPr>
          <w:p w14:paraId="6FCBAA16" w14:textId="77777777" w:rsidR="000E4B8A" w:rsidRDefault="000E4B8A" w:rsidP="00642B85">
            <w:pPr>
              <w:keepLines/>
              <w:jc w:val="left"/>
            </w:pPr>
            <w:r>
              <w:rPr>
                <w:lang w:val="es"/>
              </w:rPr>
              <w:t>Consultar movimientos</w:t>
            </w:r>
          </w:p>
        </w:tc>
        <w:tc>
          <w:tcPr>
            <w:tcW w:w="2640" w:type="dxa"/>
          </w:tcPr>
          <w:p w14:paraId="734907BF" w14:textId="77777777" w:rsidR="000E4B8A" w:rsidRDefault="000E4B8A" w:rsidP="00642B85">
            <w:pPr>
              <w:keepLines/>
              <w:jc w:val="left"/>
            </w:pPr>
            <w:r>
              <w:rPr>
                <w:lang w:val="es"/>
              </w:rPr>
              <w:t>Identificador de cuenta</w:t>
            </w:r>
          </w:p>
        </w:tc>
        <w:tc>
          <w:tcPr>
            <w:tcW w:w="2640" w:type="dxa"/>
          </w:tcPr>
          <w:p w14:paraId="53BB3108" w14:textId="77777777" w:rsidR="000E4B8A" w:rsidRDefault="000E4B8A" w:rsidP="00642B85">
            <w:pPr>
              <w:keepLines/>
              <w:jc w:val="left"/>
            </w:pPr>
            <w:r>
              <w:rPr>
                <w:lang w:val="es"/>
              </w:rPr>
              <w:t>Lista ordenada por número descendente; lista vacía cuando no hay datos</w:t>
            </w:r>
          </w:p>
        </w:tc>
      </w:tr>
      <w:tr w:rsidR="000E4B8A" w14:paraId="7786981E" w14:textId="77777777" w:rsidTr="000E4B8A">
        <w:trPr>
          <w:cantSplit/>
        </w:trPr>
        <w:tc>
          <w:tcPr>
            <w:tcW w:w="2640" w:type="dxa"/>
          </w:tcPr>
          <w:p w14:paraId="078DEAE7" w14:textId="77777777" w:rsidR="000E4B8A" w:rsidRDefault="000E4B8A" w:rsidP="00642B85">
            <w:pPr>
              <w:keepLines/>
              <w:jc w:val="left"/>
            </w:pPr>
            <w:r>
              <w:rPr>
                <w:lang w:val="es"/>
              </w:rPr>
              <w:t>Registrar depósito</w:t>
            </w:r>
          </w:p>
        </w:tc>
        <w:tc>
          <w:tcPr>
            <w:tcW w:w="2640" w:type="dxa"/>
          </w:tcPr>
          <w:p w14:paraId="6A7963E0" w14:textId="77777777" w:rsidR="000E4B8A" w:rsidRDefault="000E4B8A" w:rsidP="00642B85">
            <w:pPr>
              <w:keepLines/>
              <w:jc w:val="left"/>
            </w:pPr>
            <w:r>
              <w:rPr>
                <w:lang w:val="es"/>
              </w:rPr>
              <w:t>Cuenta e importe decimal</w:t>
            </w:r>
          </w:p>
        </w:tc>
        <w:tc>
          <w:tcPr>
            <w:tcW w:w="2640" w:type="dxa"/>
          </w:tcPr>
          <w:p w14:paraId="4DF97EE9" w14:textId="77777777" w:rsidR="000E4B8A" w:rsidRDefault="000E4B8A" w:rsidP="00642B85">
            <w:pPr>
              <w:keepLines/>
              <w:jc w:val="left"/>
            </w:pPr>
            <w:r>
              <w:rPr>
                <w:lang w:val="es"/>
              </w:rPr>
              <w:t>1 al confirmar; -1 al rechazar o fallar</w:t>
            </w:r>
          </w:p>
        </w:tc>
      </w:tr>
      <w:tr w:rsidR="000E4B8A" w14:paraId="3ABC6A97" w14:textId="77777777" w:rsidTr="000E4B8A">
        <w:trPr>
          <w:cantSplit/>
        </w:trPr>
        <w:tc>
          <w:tcPr>
            <w:tcW w:w="2640" w:type="dxa"/>
          </w:tcPr>
          <w:p w14:paraId="0186B12F" w14:textId="77777777" w:rsidR="000E4B8A" w:rsidRDefault="000E4B8A" w:rsidP="00642B85">
            <w:pPr>
              <w:keepLines/>
              <w:jc w:val="left"/>
            </w:pPr>
            <w:r>
              <w:rPr>
                <w:lang w:val="es"/>
              </w:rPr>
              <w:t>Cerrar sesión local</w:t>
            </w:r>
          </w:p>
        </w:tc>
        <w:tc>
          <w:tcPr>
            <w:tcW w:w="2640" w:type="dxa"/>
          </w:tcPr>
          <w:p w14:paraId="27481C56" w14:textId="77777777" w:rsidR="000E4B8A" w:rsidRDefault="000E4B8A" w:rsidP="00642B85">
            <w:pPr>
              <w:keepLines/>
              <w:jc w:val="left"/>
            </w:pPr>
            <w:r>
              <w:rPr>
                <w:lang w:val="es"/>
              </w:rPr>
              <w:t>Acción de salida del operador</w:t>
            </w:r>
          </w:p>
        </w:tc>
        <w:tc>
          <w:tcPr>
            <w:tcW w:w="2640" w:type="dxa"/>
          </w:tcPr>
          <w:p w14:paraId="1473D4EE" w14:textId="77777777" w:rsidR="000E4B8A" w:rsidRDefault="000E4B8A" w:rsidP="00642B85">
            <w:pPr>
              <w:keepLines/>
              <w:jc w:val="left"/>
            </w:pPr>
            <w:r>
              <w:rPr>
                <w:lang w:val="es"/>
              </w:rPr>
              <w:t>Menú cerrado o regreso al inicio de sesión</w:t>
            </w:r>
          </w:p>
        </w:tc>
      </w:tr>
    </w:tbl>
    <w:p w14:paraId="695206EC" w14:textId="77777777" w:rsidR="000E4B8A" w:rsidRDefault="000E4B8A" w:rsidP="000E4B8A">
      <w:pPr>
        <w:keepLines/>
      </w:pPr>
      <w:r>
        <w:rPr>
          <w:lang w:val="es"/>
        </w:rPr>
        <w:t>En una consulta, el sistema no modifica el saldo. En un depósito confirmado se actualiza la cuenta y se crea el movimiento de tipo 003. La consulta posterior permite revisar ese registro. Si la cuenta no existe, la consulta vacía no permite distinguir esa situación de una cuenta existente sin movimientos.</w:t>
      </w:r>
    </w:p>
    <w:p w14:paraId="0AE068A6" w14:textId="77777777" w:rsidR="000E4B8A" w:rsidRDefault="000E4B8A" w:rsidP="000E4B8A">
      <w:pPr>
        <w:pStyle w:val="Ttulo2"/>
        <w:keepNext/>
        <w:keepLines/>
      </w:pPr>
      <w:bookmarkStart w:id="32" w:name="_ea04133eb63279c1ab393b6d3b33d9cc11d0318"/>
      <w:bookmarkStart w:id="33" w:name="_Toc243513066"/>
      <w:r>
        <w:rPr>
          <w:lang w:val="es"/>
        </w:rPr>
        <w:t>7.3</w:t>
      </w:r>
      <w:r>
        <w:tab/>
      </w:r>
      <w:r>
        <w:rPr>
          <w:lang w:val="es"/>
        </w:rPr>
        <w:t>Condiciones del entorno</w:t>
      </w:r>
      <w:bookmarkEnd w:id="32"/>
      <w:bookmarkEnd w:id="33"/>
    </w:p>
    <w:p w14:paraId="5E1B64C5" w14:textId="77777777" w:rsidR="000E4B8A" w:rsidRDefault="000E4B8A" w:rsidP="000E4B8A">
      <w:pPr>
        <w:keepLines/>
      </w:pPr>
      <w:r>
        <w:rPr>
          <w:lang w:val="es"/>
        </w:rPr>
        <w:t>El servidor y MySQL deben estar disponibles y comunicados. El equipo que ejecuta el cliente necesita un entorno Java compatible, acceso al endpoint y una terminal o un escritorio gráfico, según el cliente seleccionado. Una instalación local puede utilizar localhost; una instalación distribuida debe configurar direcciones accesibles desde cada equipo.</w:t>
      </w:r>
    </w:p>
    <w:p w14:paraId="5BF5C9CF" w14:textId="77777777" w:rsidR="000E4B8A" w:rsidRDefault="000E4B8A" w:rsidP="000E4B8A">
      <w:pPr>
        <w:pStyle w:val="Textoindependiente"/>
        <w:keepLines/>
      </w:pPr>
      <w:r>
        <w:rPr>
          <w:lang w:val="es"/>
        </w:rPr>
        <w:t>El compilador de los módulos está configurado para Java 25. El servidor utiliza Jakarta EE 11 y se empaqueta como WAR para Payara 7. Los clientes usan Metro 4.0.4 para consumir SOAP. El servidor declara MySQL Connector/J 9.7.0 en Maven; esa dependencia corresponde al proyecto, independientemente de otros controladores disponibles en el equipo.</w:t>
      </w:r>
    </w:p>
    <w:p w14:paraId="7F4BE7C8" w14:textId="595DD06B" w:rsidR="000E4B8A" w:rsidRDefault="000E4B8A" w:rsidP="000E4B8A">
      <w:pPr>
        <w:pStyle w:val="Descripcin"/>
        <w:keepNext/>
        <w:keepLines/>
      </w:pPr>
      <w:bookmarkStart w:id="34" w:name="_Toc243513020"/>
      <w:r>
        <w:t xml:space="preserve">Tabla </w:t>
      </w:r>
      <w:r>
        <w:fldChar w:fldCharType="begin"/>
      </w:r>
      <w:r>
        <w:instrText xml:space="preserve"> SEQ Tabla \* ARABIC </w:instrText>
      </w:r>
      <w:r>
        <w:fldChar w:fldCharType="separate"/>
      </w:r>
      <w:r>
        <w:rPr>
          <w:noProof/>
        </w:rPr>
        <w:t>8</w:t>
      </w:r>
      <w:r>
        <w:fldChar w:fldCharType="end"/>
      </w:r>
      <w:r>
        <w:t>. Condiciones del entorno</w:t>
      </w:r>
      <w:bookmarkEnd w:id="34"/>
    </w:p>
    <w:tbl>
      <w:tblPr>
        <w:tblW w:w="9430" w:type="dxa"/>
        <w:tblLayout w:type="fixed"/>
        <w:tblLook w:val="0020" w:firstRow="1" w:lastRow="0" w:firstColumn="0" w:lastColumn="0" w:noHBand="0" w:noVBand="0"/>
        <w:tblCaption w:val="Tabla 8. Condiciones del entorno"/>
      </w:tblPr>
      <w:tblGrid>
        <w:gridCol w:w="2829"/>
        <w:gridCol w:w="6601"/>
      </w:tblGrid>
      <w:tr w:rsidR="000E4B8A" w14:paraId="2DF629EF" w14:textId="77777777" w:rsidTr="000E4B8A">
        <w:trPr>
          <w:cantSplit/>
          <w:tblHeader/>
        </w:trPr>
        <w:tc>
          <w:tcPr>
            <w:tcW w:w="2829" w:type="dxa"/>
          </w:tcPr>
          <w:p w14:paraId="1E07DED7" w14:textId="77777777" w:rsidR="000E4B8A" w:rsidRDefault="000E4B8A" w:rsidP="00642B85">
            <w:pPr>
              <w:keepNext/>
              <w:keepLines/>
              <w:jc w:val="left"/>
            </w:pPr>
            <w:r>
              <w:rPr>
                <w:lang w:val="es"/>
              </w:rPr>
              <w:t>Elemento</w:t>
            </w:r>
          </w:p>
        </w:tc>
        <w:tc>
          <w:tcPr>
            <w:tcW w:w="6601" w:type="dxa"/>
          </w:tcPr>
          <w:p w14:paraId="2EFCA943" w14:textId="77777777" w:rsidR="000E4B8A" w:rsidRDefault="000E4B8A" w:rsidP="00642B85">
            <w:pPr>
              <w:keepNext/>
              <w:keepLines/>
              <w:jc w:val="left"/>
            </w:pPr>
            <w:r>
              <w:rPr>
                <w:lang w:val="es"/>
              </w:rPr>
              <w:t>Condición requerida</w:t>
            </w:r>
          </w:p>
        </w:tc>
      </w:tr>
      <w:tr w:rsidR="000E4B8A" w14:paraId="3EC3F4F2" w14:textId="77777777" w:rsidTr="000E4B8A">
        <w:trPr>
          <w:cantSplit/>
        </w:trPr>
        <w:tc>
          <w:tcPr>
            <w:tcW w:w="2829" w:type="dxa"/>
          </w:tcPr>
          <w:p w14:paraId="57B3914F" w14:textId="77777777" w:rsidR="000E4B8A" w:rsidRDefault="000E4B8A" w:rsidP="00642B85">
            <w:pPr>
              <w:keepLines/>
              <w:jc w:val="left"/>
            </w:pPr>
            <w:r>
              <w:rPr>
                <w:lang w:val="es"/>
              </w:rPr>
              <w:t>Compilación</w:t>
            </w:r>
          </w:p>
        </w:tc>
        <w:tc>
          <w:tcPr>
            <w:tcW w:w="6601" w:type="dxa"/>
          </w:tcPr>
          <w:p w14:paraId="1EDA7B96" w14:textId="77777777" w:rsidR="000E4B8A" w:rsidRDefault="000E4B8A" w:rsidP="00642B85">
            <w:pPr>
              <w:keepLines/>
              <w:jc w:val="left"/>
            </w:pPr>
            <w:r>
              <w:rPr>
                <w:lang w:val="es"/>
              </w:rPr>
              <w:t>JDK compatible con release 25 y Maven</w:t>
            </w:r>
          </w:p>
        </w:tc>
      </w:tr>
      <w:tr w:rsidR="000E4B8A" w14:paraId="746E8D67" w14:textId="77777777" w:rsidTr="000E4B8A">
        <w:trPr>
          <w:cantSplit/>
        </w:trPr>
        <w:tc>
          <w:tcPr>
            <w:tcW w:w="2829" w:type="dxa"/>
          </w:tcPr>
          <w:p w14:paraId="7E98BE61" w14:textId="77777777" w:rsidR="000E4B8A" w:rsidRDefault="000E4B8A" w:rsidP="00642B85">
            <w:pPr>
              <w:keepLines/>
              <w:jc w:val="left"/>
            </w:pPr>
            <w:r>
              <w:rPr>
                <w:lang w:val="es"/>
              </w:rPr>
              <w:t>Contenedor del servidor</w:t>
            </w:r>
          </w:p>
        </w:tc>
        <w:tc>
          <w:tcPr>
            <w:tcW w:w="6601" w:type="dxa"/>
          </w:tcPr>
          <w:p w14:paraId="44CC809B" w14:textId="77777777" w:rsidR="000E4B8A" w:rsidRDefault="000E4B8A" w:rsidP="00642B85">
            <w:pPr>
              <w:keepLines/>
              <w:jc w:val="left"/>
            </w:pPr>
            <w:r>
              <w:rPr>
                <w:lang w:val="es"/>
              </w:rPr>
              <w:t>Payara Server Community 7</w:t>
            </w:r>
          </w:p>
        </w:tc>
      </w:tr>
      <w:tr w:rsidR="000E4B8A" w14:paraId="3A919E18" w14:textId="77777777" w:rsidTr="000E4B8A">
        <w:trPr>
          <w:cantSplit/>
        </w:trPr>
        <w:tc>
          <w:tcPr>
            <w:tcW w:w="2829" w:type="dxa"/>
          </w:tcPr>
          <w:p w14:paraId="5033931D" w14:textId="77777777" w:rsidR="000E4B8A" w:rsidRDefault="000E4B8A" w:rsidP="00642B85">
            <w:pPr>
              <w:keepLines/>
              <w:jc w:val="left"/>
            </w:pPr>
            <w:r>
              <w:rPr>
                <w:lang w:val="es"/>
              </w:rPr>
              <w:t>Persistencia</w:t>
            </w:r>
          </w:p>
        </w:tc>
        <w:tc>
          <w:tcPr>
            <w:tcW w:w="6601" w:type="dxa"/>
          </w:tcPr>
          <w:p w14:paraId="659FB28C" w14:textId="77777777" w:rsidR="000E4B8A" w:rsidRDefault="000E4B8A" w:rsidP="00642B85">
            <w:pPr>
              <w:keepLines/>
              <w:jc w:val="left"/>
            </w:pPr>
            <w:r>
              <w:rPr>
                <w:lang w:val="es"/>
              </w:rPr>
              <w:t>MySQL con esquema eurekabank_gr09 y tablas cargadas</w:t>
            </w:r>
          </w:p>
        </w:tc>
      </w:tr>
      <w:tr w:rsidR="000E4B8A" w14:paraId="5D70D20E" w14:textId="77777777" w:rsidTr="000E4B8A">
        <w:trPr>
          <w:cantSplit/>
        </w:trPr>
        <w:tc>
          <w:tcPr>
            <w:tcW w:w="2829" w:type="dxa"/>
          </w:tcPr>
          <w:p w14:paraId="7F6AD482" w14:textId="77777777" w:rsidR="000E4B8A" w:rsidRDefault="000E4B8A" w:rsidP="00642B85">
            <w:pPr>
              <w:keepLines/>
              <w:jc w:val="left"/>
            </w:pPr>
            <w:r>
              <w:rPr>
                <w:lang w:val="es"/>
              </w:rPr>
              <w:t>Conectividad</w:t>
            </w:r>
          </w:p>
        </w:tc>
        <w:tc>
          <w:tcPr>
            <w:tcW w:w="6601" w:type="dxa"/>
          </w:tcPr>
          <w:p w14:paraId="40677E9B" w14:textId="77777777" w:rsidR="000E4B8A" w:rsidRDefault="000E4B8A" w:rsidP="00642B85">
            <w:pPr>
              <w:keepLines/>
              <w:jc w:val="left"/>
            </w:pPr>
            <w:r>
              <w:rPr>
                <w:lang w:val="es"/>
              </w:rPr>
              <w:t>Cliente a SOAP; servidor a MySQL</w:t>
            </w:r>
          </w:p>
        </w:tc>
      </w:tr>
      <w:tr w:rsidR="000E4B8A" w14:paraId="04EF5873" w14:textId="77777777" w:rsidTr="000E4B8A">
        <w:trPr>
          <w:cantSplit/>
        </w:trPr>
        <w:tc>
          <w:tcPr>
            <w:tcW w:w="2829" w:type="dxa"/>
          </w:tcPr>
          <w:p w14:paraId="4C374371" w14:textId="77777777" w:rsidR="000E4B8A" w:rsidRDefault="000E4B8A" w:rsidP="00642B85">
            <w:pPr>
              <w:keepLines/>
              <w:jc w:val="left"/>
            </w:pPr>
            <w:r>
              <w:rPr>
                <w:lang w:val="es"/>
              </w:rPr>
              <w:t>Escritorio</w:t>
            </w:r>
          </w:p>
        </w:tc>
        <w:tc>
          <w:tcPr>
            <w:tcW w:w="6601" w:type="dxa"/>
          </w:tcPr>
          <w:p w14:paraId="7F233684" w14:textId="77777777" w:rsidR="000E4B8A" w:rsidRDefault="000E4B8A" w:rsidP="00642B85">
            <w:pPr>
              <w:keepLines/>
              <w:jc w:val="left"/>
            </w:pPr>
            <w:r>
              <w:rPr>
                <w:lang w:val="es"/>
              </w:rPr>
              <w:t>Entorno gráfico capaz de mostrar ventanas Swing</w:t>
            </w:r>
          </w:p>
        </w:tc>
      </w:tr>
      <w:tr w:rsidR="000E4B8A" w14:paraId="2E14256D" w14:textId="77777777" w:rsidTr="000E4B8A">
        <w:trPr>
          <w:cantSplit/>
        </w:trPr>
        <w:tc>
          <w:tcPr>
            <w:tcW w:w="2829" w:type="dxa"/>
          </w:tcPr>
          <w:p w14:paraId="6D20D5DE" w14:textId="77777777" w:rsidR="000E4B8A" w:rsidRDefault="000E4B8A" w:rsidP="00642B85">
            <w:pPr>
              <w:keepLines/>
              <w:jc w:val="left"/>
            </w:pPr>
            <w:r>
              <w:rPr>
                <w:lang w:val="es"/>
              </w:rPr>
              <w:t>Consola</w:t>
            </w:r>
          </w:p>
        </w:tc>
        <w:tc>
          <w:tcPr>
            <w:tcW w:w="6601" w:type="dxa"/>
          </w:tcPr>
          <w:p w14:paraId="1FB9984B" w14:textId="77777777" w:rsidR="000E4B8A" w:rsidRDefault="000E4B8A" w:rsidP="00642B85">
            <w:pPr>
              <w:keepLines/>
              <w:jc w:val="left"/>
            </w:pPr>
            <w:r>
              <w:rPr>
                <w:lang w:val="es"/>
              </w:rPr>
              <w:t>Terminal y entrada de texto; lectura protegida si System.console está disponible</w:t>
            </w:r>
          </w:p>
        </w:tc>
      </w:tr>
    </w:tbl>
    <w:p w14:paraId="55EC9891" w14:textId="77777777" w:rsidR="000E4B8A" w:rsidRDefault="000E4B8A" w:rsidP="000E4B8A">
      <w:pPr>
        <w:pStyle w:val="Ttulo2"/>
        <w:keepNext/>
        <w:keepLines/>
      </w:pPr>
      <w:bookmarkStart w:id="35" w:name="_dd611349f355c99cc86e565b7d024febcac8635"/>
      <w:bookmarkStart w:id="36" w:name="_Toc243513067"/>
      <w:r>
        <w:rPr>
          <w:lang w:val="es"/>
        </w:rPr>
        <w:t>7.4</w:t>
      </w:r>
      <w:r>
        <w:tab/>
      </w:r>
      <w:r>
        <w:rPr>
          <w:lang w:val="es"/>
        </w:rPr>
        <w:t>Características de los usuarios</w:t>
      </w:r>
      <w:bookmarkEnd w:id="35"/>
      <w:bookmarkEnd w:id="36"/>
    </w:p>
    <w:p w14:paraId="70A5E7F0" w14:textId="77777777" w:rsidR="000E4B8A" w:rsidRDefault="000E4B8A" w:rsidP="000E4B8A">
      <w:pPr>
        <w:keepLines/>
      </w:pPr>
      <w:r>
        <w:rPr>
          <w:lang w:val="es"/>
        </w:rPr>
        <w:t>El usuario funcional es el operador que consulta una cuenta o registra un depósito. Debe conocer el identificador de la cuenta, interpretar el historial y comprobar el resultado antes de repetir una solicitud bancaria. La aplicación no define una jerarquía de cajeros, supervisores y administradores.</w:t>
      </w:r>
    </w:p>
    <w:p w14:paraId="27BFC64B" w14:textId="77777777" w:rsidR="000E4B8A" w:rsidRDefault="000E4B8A" w:rsidP="000E4B8A">
      <w:pPr>
        <w:pStyle w:val="Textoindependiente"/>
        <w:keepLines/>
      </w:pPr>
      <w:r>
        <w:rPr>
          <w:lang w:val="es"/>
        </w:rPr>
        <w:lastRenderedPageBreak/>
        <w:t>El responsable técnico configura Payara, MySQL y las variables de entorno. Ese trabajo pertenece a la administración del entorno; no existe una pantalla de administración dentro del alcance funcional.</w:t>
      </w:r>
    </w:p>
    <w:p w14:paraId="0326F880" w14:textId="3CA09A30" w:rsidR="000E4B8A" w:rsidRDefault="000E4B8A" w:rsidP="000E4B8A">
      <w:pPr>
        <w:pStyle w:val="Descripcin"/>
        <w:keepNext/>
        <w:keepLines/>
      </w:pPr>
      <w:bookmarkStart w:id="37" w:name="_Toc243513021"/>
      <w:r>
        <w:t xml:space="preserve">Tabla </w:t>
      </w:r>
      <w:r>
        <w:fldChar w:fldCharType="begin"/>
      </w:r>
      <w:r>
        <w:instrText xml:space="preserve"> SEQ Tabla \* ARABIC </w:instrText>
      </w:r>
      <w:r>
        <w:fldChar w:fldCharType="separate"/>
      </w:r>
      <w:r>
        <w:rPr>
          <w:noProof/>
        </w:rPr>
        <w:t>9</w:t>
      </w:r>
      <w:r>
        <w:fldChar w:fldCharType="end"/>
      </w:r>
      <w:r>
        <w:t>. Características de los participantes</w:t>
      </w:r>
      <w:bookmarkEnd w:id="37"/>
    </w:p>
    <w:tbl>
      <w:tblPr>
        <w:tblW w:w="9430" w:type="dxa"/>
        <w:tblLayout w:type="fixed"/>
        <w:tblLook w:val="0020" w:firstRow="1" w:lastRow="0" w:firstColumn="0" w:lastColumn="0" w:noHBand="0" w:noVBand="0"/>
        <w:tblCaption w:val="Tabla 9. Características de los participantes"/>
      </w:tblPr>
      <w:tblGrid>
        <w:gridCol w:w="2829"/>
        <w:gridCol w:w="6601"/>
      </w:tblGrid>
      <w:tr w:rsidR="000E4B8A" w14:paraId="70F6F9F5" w14:textId="77777777" w:rsidTr="000E4B8A">
        <w:trPr>
          <w:cantSplit/>
          <w:tblHeader/>
        </w:trPr>
        <w:tc>
          <w:tcPr>
            <w:tcW w:w="2829" w:type="dxa"/>
          </w:tcPr>
          <w:p w14:paraId="09180465" w14:textId="77777777" w:rsidR="000E4B8A" w:rsidRDefault="000E4B8A" w:rsidP="00642B85">
            <w:pPr>
              <w:keepNext/>
              <w:keepLines/>
              <w:jc w:val="left"/>
            </w:pPr>
            <w:r>
              <w:rPr>
                <w:lang w:val="es"/>
              </w:rPr>
              <w:t>Participante</w:t>
            </w:r>
          </w:p>
        </w:tc>
        <w:tc>
          <w:tcPr>
            <w:tcW w:w="6601" w:type="dxa"/>
          </w:tcPr>
          <w:p w14:paraId="796D4B84" w14:textId="77777777" w:rsidR="000E4B8A" w:rsidRDefault="000E4B8A" w:rsidP="00642B85">
            <w:pPr>
              <w:keepNext/>
              <w:keepLines/>
              <w:jc w:val="left"/>
            </w:pPr>
            <w:r>
              <w:rPr>
                <w:lang w:val="es"/>
              </w:rPr>
              <w:t>Conocimientos y responsabilidad</w:t>
            </w:r>
          </w:p>
        </w:tc>
      </w:tr>
      <w:tr w:rsidR="000E4B8A" w14:paraId="7E9DD3B8" w14:textId="77777777" w:rsidTr="000E4B8A">
        <w:trPr>
          <w:cantSplit/>
        </w:trPr>
        <w:tc>
          <w:tcPr>
            <w:tcW w:w="2829" w:type="dxa"/>
          </w:tcPr>
          <w:p w14:paraId="4DE01607" w14:textId="77777777" w:rsidR="000E4B8A" w:rsidRDefault="000E4B8A" w:rsidP="00642B85">
            <w:pPr>
              <w:keepLines/>
              <w:jc w:val="left"/>
            </w:pPr>
            <w:r>
              <w:rPr>
                <w:lang w:val="es"/>
              </w:rPr>
              <w:t>Operador</w:t>
            </w:r>
          </w:p>
        </w:tc>
        <w:tc>
          <w:tcPr>
            <w:tcW w:w="6601" w:type="dxa"/>
          </w:tcPr>
          <w:p w14:paraId="28B9E548" w14:textId="77777777" w:rsidR="000E4B8A" w:rsidRDefault="000E4B8A" w:rsidP="00642B85">
            <w:pPr>
              <w:keepLines/>
              <w:jc w:val="left"/>
            </w:pPr>
            <w:r>
              <w:rPr>
                <w:lang w:val="es"/>
              </w:rPr>
              <w:t>Manejo básico de consola o ventanas; selección de cuenta e importe</w:t>
            </w:r>
          </w:p>
        </w:tc>
      </w:tr>
      <w:tr w:rsidR="000E4B8A" w14:paraId="67C82901" w14:textId="77777777" w:rsidTr="000E4B8A">
        <w:trPr>
          <w:cantSplit/>
        </w:trPr>
        <w:tc>
          <w:tcPr>
            <w:tcW w:w="2829" w:type="dxa"/>
          </w:tcPr>
          <w:p w14:paraId="07D02E83" w14:textId="77777777" w:rsidR="000E4B8A" w:rsidRDefault="000E4B8A" w:rsidP="00642B85">
            <w:pPr>
              <w:keepLines/>
              <w:jc w:val="left"/>
            </w:pPr>
            <w:r>
              <w:rPr>
                <w:lang w:val="es"/>
              </w:rPr>
              <w:t>Responsable técnico</w:t>
            </w:r>
          </w:p>
        </w:tc>
        <w:tc>
          <w:tcPr>
            <w:tcW w:w="6601" w:type="dxa"/>
          </w:tcPr>
          <w:p w14:paraId="58950405" w14:textId="77777777" w:rsidR="000E4B8A" w:rsidRDefault="000E4B8A" w:rsidP="00642B85">
            <w:pPr>
              <w:keepLines/>
              <w:jc w:val="left"/>
            </w:pPr>
            <w:r>
              <w:rPr>
                <w:lang w:val="es"/>
              </w:rPr>
              <w:t>Despliegue Java, configuración SOAP y administración del acceso a MySQL</w:t>
            </w:r>
          </w:p>
        </w:tc>
      </w:tr>
      <w:tr w:rsidR="000E4B8A" w14:paraId="7D0719E3" w14:textId="77777777" w:rsidTr="000E4B8A">
        <w:trPr>
          <w:cantSplit/>
        </w:trPr>
        <w:tc>
          <w:tcPr>
            <w:tcW w:w="2829" w:type="dxa"/>
          </w:tcPr>
          <w:p w14:paraId="04D9E881" w14:textId="77777777" w:rsidR="000E4B8A" w:rsidRDefault="000E4B8A" w:rsidP="00642B85">
            <w:pPr>
              <w:keepLines/>
              <w:jc w:val="left"/>
            </w:pPr>
            <w:r>
              <w:rPr>
                <w:lang w:val="es"/>
              </w:rPr>
              <w:t>Equipo de desarrollo</w:t>
            </w:r>
          </w:p>
        </w:tc>
        <w:tc>
          <w:tcPr>
            <w:tcW w:w="6601" w:type="dxa"/>
          </w:tcPr>
          <w:p w14:paraId="36B947DF" w14:textId="77777777" w:rsidR="000E4B8A" w:rsidRDefault="000E4B8A" w:rsidP="00642B85">
            <w:pPr>
              <w:keepLines/>
              <w:jc w:val="left"/>
            </w:pPr>
            <w:r>
              <w:rPr>
                <w:lang w:val="es"/>
              </w:rPr>
              <w:t>Contrato SOAP, reglas del dominio, transacciones JDBC y mantenimiento de clientes</w:t>
            </w:r>
          </w:p>
        </w:tc>
      </w:tr>
    </w:tbl>
    <w:p w14:paraId="14791E8A" w14:textId="77777777" w:rsidR="000E4B8A" w:rsidRDefault="000E4B8A" w:rsidP="000E4B8A">
      <w:pPr>
        <w:pStyle w:val="Ttulo2"/>
        <w:keepNext/>
        <w:keepLines/>
      </w:pPr>
      <w:bookmarkStart w:id="38" w:name="_010566151cd4cbc44dc7fbb7c735eb68ec3decf"/>
      <w:bookmarkStart w:id="39" w:name="_Toc243513068"/>
      <w:r>
        <w:rPr>
          <w:lang w:val="es"/>
        </w:rPr>
        <w:t>7.5</w:t>
      </w:r>
      <w:r>
        <w:tab/>
      </w:r>
      <w:r>
        <w:rPr>
          <w:lang w:val="es"/>
        </w:rPr>
        <w:t>Interfaces externas</w:t>
      </w:r>
      <w:bookmarkEnd w:id="38"/>
      <w:bookmarkEnd w:id="39"/>
    </w:p>
    <w:p w14:paraId="05955E64" w14:textId="77777777" w:rsidR="000E4B8A" w:rsidRDefault="000E4B8A" w:rsidP="000E4B8A">
      <w:pPr>
        <w:keepLines/>
      </w:pPr>
      <w:r>
        <w:rPr>
          <w:lang w:val="es"/>
        </w:rPr>
        <w:t>Las interfaces externas se concentran en la interacción humana, el servicio SOAP y la base de datos. El sistema no integra pasarelas de pago, notificaciones, servicios de correo o transferencias a otras entidades.</w:t>
      </w:r>
    </w:p>
    <w:p w14:paraId="4E52D607" w14:textId="53CE0985" w:rsidR="000E4B8A" w:rsidRDefault="000E4B8A" w:rsidP="000E4B8A">
      <w:pPr>
        <w:pStyle w:val="Descripcin"/>
        <w:keepNext/>
        <w:keepLines/>
      </w:pPr>
      <w:bookmarkStart w:id="40" w:name="_Toc243513022"/>
      <w:r>
        <w:t xml:space="preserve">Tabla </w:t>
      </w:r>
      <w:r>
        <w:fldChar w:fldCharType="begin"/>
      </w:r>
      <w:r>
        <w:instrText xml:space="preserve"> SEQ Tabla \* ARABIC </w:instrText>
      </w:r>
      <w:r>
        <w:fldChar w:fldCharType="separate"/>
      </w:r>
      <w:r>
        <w:rPr>
          <w:noProof/>
        </w:rPr>
        <w:t>10</w:t>
      </w:r>
      <w:r>
        <w:fldChar w:fldCharType="end"/>
      </w:r>
      <w:r>
        <w:t>. Resumen de interfaces externas</w:t>
      </w:r>
      <w:bookmarkEnd w:id="40"/>
    </w:p>
    <w:tbl>
      <w:tblPr>
        <w:tblW w:w="9430" w:type="dxa"/>
        <w:tblLayout w:type="fixed"/>
        <w:tblLook w:val="0020" w:firstRow="1" w:lastRow="0" w:firstColumn="0" w:lastColumn="0" w:noHBand="0" w:noVBand="0"/>
        <w:tblCaption w:val="Tabla 10. Resumen de interfaces externas"/>
      </w:tblPr>
      <w:tblGrid>
        <w:gridCol w:w="2829"/>
        <w:gridCol w:w="6601"/>
      </w:tblGrid>
      <w:tr w:rsidR="000E4B8A" w14:paraId="7F83493A" w14:textId="77777777" w:rsidTr="000E4B8A">
        <w:trPr>
          <w:cantSplit/>
          <w:tblHeader/>
        </w:trPr>
        <w:tc>
          <w:tcPr>
            <w:tcW w:w="2829" w:type="dxa"/>
          </w:tcPr>
          <w:p w14:paraId="5AE9B11E" w14:textId="77777777" w:rsidR="000E4B8A" w:rsidRDefault="000E4B8A" w:rsidP="00642B85">
            <w:pPr>
              <w:keepNext/>
              <w:keepLines/>
              <w:jc w:val="left"/>
            </w:pPr>
            <w:r>
              <w:rPr>
                <w:lang w:val="es"/>
              </w:rPr>
              <w:t>Interfaz</w:t>
            </w:r>
          </w:p>
        </w:tc>
        <w:tc>
          <w:tcPr>
            <w:tcW w:w="6601" w:type="dxa"/>
          </w:tcPr>
          <w:p w14:paraId="523CBF4A" w14:textId="77777777" w:rsidR="000E4B8A" w:rsidRDefault="000E4B8A" w:rsidP="00642B85">
            <w:pPr>
              <w:keepNext/>
              <w:keepLines/>
              <w:jc w:val="left"/>
            </w:pPr>
            <w:r>
              <w:rPr>
                <w:lang w:val="es"/>
              </w:rPr>
              <w:t>Descripción del intercambio</w:t>
            </w:r>
          </w:p>
        </w:tc>
      </w:tr>
      <w:tr w:rsidR="000E4B8A" w14:paraId="4CEB4991" w14:textId="77777777" w:rsidTr="000E4B8A">
        <w:trPr>
          <w:cantSplit/>
        </w:trPr>
        <w:tc>
          <w:tcPr>
            <w:tcW w:w="2829" w:type="dxa"/>
          </w:tcPr>
          <w:p w14:paraId="6A9D43FB" w14:textId="77777777" w:rsidR="000E4B8A" w:rsidRDefault="000E4B8A" w:rsidP="00642B85">
            <w:pPr>
              <w:keepLines/>
              <w:jc w:val="left"/>
            </w:pPr>
            <w:r>
              <w:rPr>
                <w:lang w:val="es"/>
              </w:rPr>
              <w:t>Operador con consola</w:t>
            </w:r>
          </w:p>
        </w:tc>
        <w:tc>
          <w:tcPr>
            <w:tcW w:w="6601" w:type="dxa"/>
          </w:tcPr>
          <w:p w14:paraId="2E45F596" w14:textId="77777777" w:rsidR="000E4B8A" w:rsidRDefault="000E4B8A" w:rsidP="00642B85">
            <w:pPr>
              <w:keepLines/>
              <w:jc w:val="left"/>
            </w:pPr>
            <w:r>
              <w:rPr>
                <w:lang w:val="es"/>
              </w:rPr>
              <w:t>Entrada por teclado y salida tabular de movimientos</w:t>
            </w:r>
          </w:p>
        </w:tc>
      </w:tr>
      <w:tr w:rsidR="000E4B8A" w14:paraId="7CB21E6C" w14:textId="77777777" w:rsidTr="000E4B8A">
        <w:trPr>
          <w:cantSplit/>
        </w:trPr>
        <w:tc>
          <w:tcPr>
            <w:tcW w:w="2829" w:type="dxa"/>
          </w:tcPr>
          <w:p w14:paraId="797223DA" w14:textId="77777777" w:rsidR="000E4B8A" w:rsidRDefault="000E4B8A" w:rsidP="00642B85">
            <w:pPr>
              <w:keepLines/>
              <w:jc w:val="left"/>
            </w:pPr>
            <w:r>
              <w:rPr>
                <w:lang w:val="es"/>
              </w:rPr>
              <w:t>Operador con escritorio</w:t>
            </w:r>
          </w:p>
        </w:tc>
        <w:tc>
          <w:tcPr>
            <w:tcW w:w="6601" w:type="dxa"/>
          </w:tcPr>
          <w:p w14:paraId="2AD65CC8" w14:textId="77777777" w:rsidR="000E4B8A" w:rsidRDefault="000E4B8A" w:rsidP="00642B85">
            <w:pPr>
              <w:keepLines/>
              <w:jc w:val="left"/>
            </w:pPr>
            <w:r>
              <w:rPr>
                <w:lang w:val="es"/>
              </w:rPr>
              <w:t>Formularios de credenciales, consulta, depósito y mensajes</w:t>
            </w:r>
          </w:p>
        </w:tc>
      </w:tr>
      <w:tr w:rsidR="000E4B8A" w14:paraId="79985509" w14:textId="77777777" w:rsidTr="000E4B8A">
        <w:trPr>
          <w:cantSplit/>
        </w:trPr>
        <w:tc>
          <w:tcPr>
            <w:tcW w:w="2829" w:type="dxa"/>
          </w:tcPr>
          <w:p w14:paraId="58461729" w14:textId="77777777" w:rsidR="000E4B8A" w:rsidRDefault="000E4B8A" w:rsidP="00642B85">
            <w:pPr>
              <w:keepLines/>
              <w:jc w:val="left"/>
            </w:pPr>
            <w:r>
              <w:rPr>
                <w:lang w:val="es"/>
              </w:rPr>
              <w:t>Cliente con servidor</w:t>
            </w:r>
          </w:p>
        </w:tc>
        <w:tc>
          <w:tcPr>
            <w:tcW w:w="6601" w:type="dxa"/>
          </w:tcPr>
          <w:p w14:paraId="13F3588A" w14:textId="77777777" w:rsidR="000E4B8A" w:rsidRDefault="000E4B8A" w:rsidP="00642B85">
            <w:pPr>
              <w:keepLines/>
              <w:jc w:val="left"/>
            </w:pPr>
            <w:r>
              <w:rPr>
                <w:lang w:val="es"/>
              </w:rPr>
              <w:t>Solicitudes y respuestas SOAP descritas por WSDL</w:t>
            </w:r>
          </w:p>
        </w:tc>
      </w:tr>
      <w:tr w:rsidR="000E4B8A" w14:paraId="1E909F27" w14:textId="77777777" w:rsidTr="000E4B8A">
        <w:trPr>
          <w:cantSplit/>
        </w:trPr>
        <w:tc>
          <w:tcPr>
            <w:tcW w:w="2829" w:type="dxa"/>
          </w:tcPr>
          <w:p w14:paraId="64032F3B" w14:textId="77777777" w:rsidR="000E4B8A" w:rsidRDefault="000E4B8A" w:rsidP="00642B85">
            <w:pPr>
              <w:keepLines/>
              <w:jc w:val="left"/>
            </w:pPr>
            <w:r>
              <w:rPr>
                <w:lang w:val="es"/>
              </w:rPr>
              <w:t>Servidor con MySQL</w:t>
            </w:r>
          </w:p>
        </w:tc>
        <w:tc>
          <w:tcPr>
            <w:tcW w:w="6601" w:type="dxa"/>
          </w:tcPr>
          <w:p w14:paraId="6937D91A" w14:textId="77777777" w:rsidR="000E4B8A" w:rsidRDefault="000E4B8A" w:rsidP="00642B85">
            <w:pPr>
              <w:keepLines/>
              <w:jc w:val="left"/>
            </w:pPr>
            <w:r>
              <w:rPr>
                <w:lang w:val="es"/>
              </w:rPr>
              <w:t>Consultas parametrizadas y transacciones por JDBC</w:t>
            </w:r>
          </w:p>
        </w:tc>
      </w:tr>
    </w:tbl>
    <w:p w14:paraId="2D365371" w14:textId="77777777" w:rsidR="000E4B8A" w:rsidRDefault="000E4B8A" w:rsidP="000E4B8A">
      <w:pPr>
        <w:pStyle w:val="Ttulo2"/>
        <w:keepNext/>
        <w:keepLines/>
      </w:pPr>
      <w:bookmarkStart w:id="41" w:name="_restricciones"/>
      <w:bookmarkStart w:id="42" w:name="_Toc243513069"/>
      <w:r>
        <w:rPr>
          <w:lang w:val="es"/>
        </w:rPr>
        <w:t>7.6</w:t>
      </w:r>
      <w:r>
        <w:tab/>
      </w:r>
      <w:r>
        <w:rPr>
          <w:lang w:val="es"/>
        </w:rPr>
        <w:t>Restricciones</w:t>
      </w:r>
      <w:bookmarkEnd w:id="41"/>
      <w:bookmarkEnd w:id="42"/>
    </w:p>
    <w:p w14:paraId="182BD957" w14:textId="77777777" w:rsidR="000E4B8A" w:rsidRDefault="000E4B8A" w:rsidP="000E4B8A">
      <w:pPr>
        <w:keepLines/>
      </w:pPr>
      <w:r>
        <w:rPr>
          <w:lang w:val="es"/>
        </w:rPr>
        <w:t>El servidor conserva las tres operaciones públicas actuales. Los clientes dependen de sus nombres, parámetros y tipos de respuesta. La persistencia bancaria requiere MySQL y los objetos definidos en los scripts; no se documenta una implementación alternativa en memoria o mediante otro motor.</w:t>
      </w:r>
    </w:p>
    <w:p w14:paraId="653D966D" w14:textId="77777777" w:rsidR="000E4B8A" w:rsidRDefault="000E4B8A" w:rsidP="000E4B8A">
      <w:pPr>
        <w:pStyle w:val="Textoindependiente"/>
        <w:keepLines/>
      </w:pPr>
      <w:r>
        <w:rPr>
          <w:lang w:val="es"/>
        </w:rPr>
        <w:t>El depósito usa el empleado 0001 definido en el servicio y el tipo de movimiento 003 definido en el DAO. El usuario del inicio de sesión no se envía como empleado del depósito. La interpretación de trazabilidad de ese código debe respetar esta limitación.</w:t>
      </w:r>
    </w:p>
    <w:p w14:paraId="06C0B9CE" w14:textId="77777777" w:rsidR="000E4B8A" w:rsidRDefault="000E4B8A" w:rsidP="000E4B8A">
      <w:pPr>
        <w:pStyle w:val="Textoindependiente"/>
        <w:keepLines/>
      </w:pPr>
      <w:r>
        <w:rPr>
          <w:lang w:val="es"/>
        </w:rPr>
        <w:t>La comunicación predeterminada utiliza HTTP local y la URL JDBC predeterminada desactiva SSL. La línea base no acredita cifrado en tránsito. El servidor no ofrece idempotencia ni un identificador de solicitud para evitar la repetición de depósitos.</w:t>
      </w:r>
    </w:p>
    <w:p w14:paraId="2AA4BE06" w14:textId="77777777" w:rsidR="000E4B8A" w:rsidRDefault="000E4B8A" w:rsidP="000E4B8A">
      <w:pPr>
        <w:pStyle w:val="Ttulo2"/>
        <w:keepNext/>
        <w:keepLines/>
      </w:pPr>
      <w:bookmarkStart w:id="43" w:name="_b198aa9cc8c6373af5934eeb06a694c3a5302e5"/>
      <w:bookmarkStart w:id="44" w:name="_Toc243513070"/>
      <w:r>
        <w:rPr>
          <w:lang w:val="es"/>
        </w:rPr>
        <w:t>7.7</w:t>
      </w:r>
      <w:r>
        <w:tab/>
      </w:r>
      <w:r>
        <w:rPr>
          <w:lang w:val="es"/>
        </w:rPr>
        <w:t>Suposiciones y dependencias</w:t>
      </w:r>
      <w:bookmarkEnd w:id="43"/>
      <w:bookmarkEnd w:id="44"/>
    </w:p>
    <w:p w14:paraId="0D1AA9C6" w14:textId="77777777" w:rsidR="000E4B8A" w:rsidRDefault="000E4B8A" w:rsidP="000E4B8A">
      <w:pPr>
        <w:keepLines/>
      </w:pPr>
      <w:r>
        <w:rPr>
          <w:lang w:val="es"/>
        </w:rPr>
        <w:t>Se supone que el esquema está creado, que las credenciales tienen el formato admitido por PasswordHasher y que existen los registros relacionados necesarios para insertar movimientos. La cuenta debe estar activa y los códigos del empleado y del tipo de movimiento deben ser válidos en la base de datos.</w:t>
      </w:r>
    </w:p>
    <w:p w14:paraId="52EFD03E" w14:textId="77777777" w:rsidR="000E4B8A" w:rsidRDefault="000E4B8A" w:rsidP="000E4B8A">
      <w:pPr>
        <w:pStyle w:val="Textoindependiente"/>
        <w:keepLines/>
      </w:pPr>
      <w:r>
        <w:rPr>
          <w:lang w:val="es"/>
        </w:rPr>
        <w:t>La operación depende de MySQL, de su controlador JDBC, de las variables de conexión y de la conectividad. Si falta una dependencia, el servicio debe comunicar el fallo conforme a su contrato y conservar la atomicidad de las actualizaciones.</w:t>
      </w:r>
    </w:p>
    <w:p w14:paraId="5514C705" w14:textId="77777777" w:rsidR="000E4B8A" w:rsidRDefault="000E4B8A" w:rsidP="000E4B8A">
      <w:pPr>
        <w:pStyle w:val="Textoindependiente"/>
        <w:keepLines/>
      </w:pPr>
      <w:r>
        <w:rPr>
          <w:lang w:val="es"/>
        </w:rPr>
        <w:t>Una ampliación a clientes web o móvil requiere implementación y revisión de su contrato de interacción. La existencia de sus carpetas no se considera evidencia de una aplicación disponible.</w:t>
      </w:r>
    </w:p>
    <w:p w14:paraId="1923E542" w14:textId="77777777" w:rsidR="000E4B8A" w:rsidRDefault="000E4B8A" w:rsidP="000E4B8A">
      <w:pPr>
        <w:pStyle w:val="Ttulo1"/>
        <w:keepNext/>
        <w:keepLines/>
      </w:pPr>
      <w:bookmarkStart w:id="45" w:name="_46b9ab2a90b37771c725f8ec0a1e7a1ffb21921"/>
      <w:bookmarkStart w:id="46" w:name="_Toc243513071"/>
      <w:r>
        <w:rPr>
          <w:lang w:val="es"/>
        </w:rPr>
        <w:lastRenderedPageBreak/>
        <w:t>8</w:t>
      </w:r>
      <w:r>
        <w:tab/>
      </w:r>
      <w:r>
        <w:rPr>
          <w:lang w:val="es"/>
        </w:rPr>
        <w:t>Especificación de requerimientos</w:t>
      </w:r>
      <w:bookmarkEnd w:id="45"/>
      <w:bookmarkEnd w:id="46"/>
    </w:p>
    <w:p w14:paraId="111ED1AC" w14:textId="77777777" w:rsidR="000E4B8A" w:rsidRDefault="000E4B8A" w:rsidP="000E4B8A">
      <w:pPr>
        <w:pStyle w:val="Ttulo2"/>
        <w:keepNext/>
        <w:keepLines/>
      </w:pPr>
      <w:bookmarkStart w:id="47" w:name="_e2f771e5f86dfcce3f5a2e79f35b5138188c41b"/>
      <w:bookmarkStart w:id="48" w:name="_Toc243513072"/>
      <w:r>
        <w:rPr>
          <w:lang w:val="es"/>
        </w:rPr>
        <w:t>8.1</w:t>
      </w:r>
      <w:r>
        <w:tab/>
      </w:r>
      <w:r>
        <w:rPr>
          <w:lang w:val="es"/>
        </w:rPr>
        <w:t>Requisitos comunes de las interfaces</w:t>
      </w:r>
      <w:bookmarkEnd w:id="47"/>
      <w:bookmarkEnd w:id="48"/>
    </w:p>
    <w:p w14:paraId="665E6BE7" w14:textId="77777777" w:rsidR="000E4B8A" w:rsidRDefault="000E4B8A" w:rsidP="000E4B8A">
      <w:pPr>
        <w:pStyle w:val="Ttulo3"/>
        <w:keepNext/>
        <w:keepLines/>
      </w:pPr>
      <w:bookmarkStart w:id="49" w:name="_594f3a63a5ede844bfd4e07fd4cc7726c50c00a"/>
      <w:bookmarkStart w:id="50" w:name="_Toc243513073"/>
      <w:r>
        <w:rPr>
          <w:lang w:val="es"/>
        </w:rPr>
        <w:t>8.1.1</w:t>
      </w:r>
      <w:r>
        <w:tab/>
      </w:r>
      <w:r>
        <w:rPr>
          <w:lang w:val="es"/>
        </w:rPr>
        <w:t>Interfaces de usuario</w:t>
      </w:r>
      <w:bookmarkEnd w:id="49"/>
      <w:bookmarkEnd w:id="50"/>
    </w:p>
    <w:p w14:paraId="4F5E7481" w14:textId="77777777" w:rsidR="000E4B8A" w:rsidRDefault="000E4B8A" w:rsidP="000E4B8A">
      <w:pPr>
        <w:keepLines/>
      </w:pPr>
      <w:r>
        <w:rPr>
          <w:lang w:val="es"/>
        </w:rPr>
        <w:t>La consola debe solicitar credenciales antes de mostrar el menú. Una autenticación rechazada finaliza ese flujo; el operador puede iniciar otra ejecución. Cuando hay una consola del sistema, se utiliza lectura de contraseña protegida; cuando no existe, se emplea entrada estándar y no se acredita ocultamiento de caracteres.</w:t>
      </w:r>
    </w:p>
    <w:p w14:paraId="75A84ECE" w14:textId="77777777" w:rsidR="000E4B8A" w:rsidRDefault="000E4B8A" w:rsidP="000E4B8A">
      <w:pPr>
        <w:pStyle w:val="Textoindependiente"/>
        <w:keepLines/>
      </w:pPr>
      <w:r>
        <w:rPr>
          <w:lang w:val="es"/>
        </w:rPr>
        <w:t>El escritorio debe presentar una ventana de inicio de sesión y, después de una aceptación, un menú con consulta, depósito y salida. Los formularios de consulta y depósito deben mostrar mensajes de validación o comunicación. Mientras una tarea se procesa, deben deshabilitar los controles de envío que podrían duplicarla.</w:t>
      </w:r>
    </w:p>
    <w:p w14:paraId="54E41BC9" w14:textId="68CA408C" w:rsidR="000E4B8A" w:rsidRDefault="000E4B8A" w:rsidP="000E4B8A">
      <w:pPr>
        <w:pStyle w:val="Descripcin"/>
        <w:keepNext/>
        <w:keepLines/>
      </w:pPr>
      <w:bookmarkStart w:id="51" w:name="_Toc243513023"/>
      <w:r>
        <w:t xml:space="preserve">Tabla </w:t>
      </w:r>
      <w:r>
        <w:fldChar w:fldCharType="begin"/>
      </w:r>
      <w:r>
        <w:instrText xml:space="preserve"> SEQ Tabla \* ARABIC </w:instrText>
      </w:r>
      <w:r>
        <w:fldChar w:fldCharType="separate"/>
      </w:r>
      <w:r>
        <w:rPr>
          <w:noProof/>
        </w:rPr>
        <w:t>11</w:t>
      </w:r>
      <w:r>
        <w:fldChar w:fldCharType="end"/>
      </w:r>
      <w:r>
        <w:t>. Requisitos de interacción de usuario</w:t>
      </w:r>
      <w:bookmarkEnd w:id="51"/>
    </w:p>
    <w:tbl>
      <w:tblPr>
        <w:tblW w:w="9430" w:type="dxa"/>
        <w:tblLayout w:type="fixed"/>
        <w:tblLook w:val="0020" w:firstRow="1" w:lastRow="0" w:firstColumn="0" w:lastColumn="0" w:noHBand="0" w:noVBand="0"/>
        <w:tblCaption w:val="Tabla 11. Requisitos de interacción de usuario"/>
      </w:tblPr>
      <w:tblGrid>
        <w:gridCol w:w="2829"/>
        <w:gridCol w:w="6601"/>
      </w:tblGrid>
      <w:tr w:rsidR="000E4B8A" w14:paraId="7C67543E" w14:textId="77777777" w:rsidTr="000E4B8A">
        <w:trPr>
          <w:cantSplit/>
          <w:tblHeader/>
        </w:trPr>
        <w:tc>
          <w:tcPr>
            <w:tcW w:w="2829" w:type="dxa"/>
          </w:tcPr>
          <w:p w14:paraId="4E0ADE09" w14:textId="77777777" w:rsidR="000E4B8A" w:rsidRDefault="000E4B8A" w:rsidP="00642B85">
            <w:pPr>
              <w:keepNext/>
              <w:keepLines/>
              <w:jc w:val="left"/>
            </w:pPr>
            <w:r>
              <w:rPr>
                <w:lang w:val="es"/>
              </w:rPr>
              <w:t>Pantalla o vista</w:t>
            </w:r>
          </w:p>
        </w:tc>
        <w:tc>
          <w:tcPr>
            <w:tcW w:w="6601" w:type="dxa"/>
          </w:tcPr>
          <w:p w14:paraId="11F4EE51" w14:textId="77777777" w:rsidR="000E4B8A" w:rsidRDefault="000E4B8A" w:rsidP="00642B85">
            <w:pPr>
              <w:keepNext/>
              <w:keepLines/>
              <w:jc w:val="left"/>
            </w:pPr>
            <w:r>
              <w:rPr>
                <w:lang w:val="es"/>
              </w:rPr>
              <w:t>Información y acciones</w:t>
            </w:r>
          </w:p>
        </w:tc>
      </w:tr>
      <w:tr w:rsidR="000E4B8A" w14:paraId="71E1E7FB" w14:textId="77777777" w:rsidTr="000E4B8A">
        <w:trPr>
          <w:cantSplit/>
        </w:trPr>
        <w:tc>
          <w:tcPr>
            <w:tcW w:w="2829" w:type="dxa"/>
          </w:tcPr>
          <w:p w14:paraId="2317BEEB" w14:textId="77777777" w:rsidR="000E4B8A" w:rsidRDefault="000E4B8A" w:rsidP="00642B85">
            <w:pPr>
              <w:keepLines/>
              <w:jc w:val="left"/>
            </w:pPr>
            <w:r>
              <w:rPr>
                <w:lang w:val="es"/>
              </w:rPr>
              <w:t>Inicio de sesión</w:t>
            </w:r>
          </w:p>
        </w:tc>
        <w:tc>
          <w:tcPr>
            <w:tcW w:w="6601" w:type="dxa"/>
          </w:tcPr>
          <w:p w14:paraId="61040287" w14:textId="77777777" w:rsidR="000E4B8A" w:rsidRDefault="000E4B8A" w:rsidP="00642B85">
            <w:pPr>
              <w:keepLines/>
              <w:jc w:val="left"/>
            </w:pPr>
            <w:r>
              <w:rPr>
                <w:lang w:val="es"/>
              </w:rPr>
              <w:t>Usuario, contraseña, acción de ingreso y mensaje de rechazo</w:t>
            </w:r>
          </w:p>
        </w:tc>
      </w:tr>
      <w:tr w:rsidR="000E4B8A" w14:paraId="665CA9D0" w14:textId="77777777" w:rsidTr="000E4B8A">
        <w:trPr>
          <w:cantSplit/>
        </w:trPr>
        <w:tc>
          <w:tcPr>
            <w:tcW w:w="2829" w:type="dxa"/>
          </w:tcPr>
          <w:p w14:paraId="028D7A74" w14:textId="77777777" w:rsidR="000E4B8A" w:rsidRDefault="000E4B8A" w:rsidP="00642B85">
            <w:pPr>
              <w:keepLines/>
              <w:jc w:val="left"/>
            </w:pPr>
            <w:r>
              <w:rPr>
                <w:lang w:val="es"/>
              </w:rPr>
              <w:t>Menú</w:t>
            </w:r>
          </w:p>
        </w:tc>
        <w:tc>
          <w:tcPr>
            <w:tcW w:w="6601" w:type="dxa"/>
          </w:tcPr>
          <w:p w14:paraId="089F67C5" w14:textId="77777777" w:rsidR="000E4B8A" w:rsidRDefault="000E4B8A" w:rsidP="00642B85">
            <w:pPr>
              <w:keepLines/>
              <w:jc w:val="left"/>
            </w:pPr>
            <w:r>
              <w:rPr>
                <w:lang w:val="es"/>
              </w:rPr>
              <w:t>Usuario local y acceso a consulta, depósito y cierre</w:t>
            </w:r>
          </w:p>
        </w:tc>
      </w:tr>
      <w:tr w:rsidR="000E4B8A" w14:paraId="1DD142AD" w14:textId="77777777" w:rsidTr="000E4B8A">
        <w:trPr>
          <w:cantSplit/>
        </w:trPr>
        <w:tc>
          <w:tcPr>
            <w:tcW w:w="2829" w:type="dxa"/>
          </w:tcPr>
          <w:p w14:paraId="0BEB78B5" w14:textId="77777777" w:rsidR="000E4B8A" w:rsidRDefault="000E4B8A" w:rsidP="00642B85">
            <w:pPr>
              <w:keepLines/>
              <w:jc w:val="left"/>
            </w:pPr>
            <w:r>
              <w:rPr>
                <w:lang w:val="es"/>
              </w:rPr>
              <w:t>Consulta</w:t>
            </w:r>
          </w:p>
        </w:tc>
        <w:tc>
          <w:tcPr>
            <w:tcW w:w="6601" w:type="dxa"/>
          </w:tcPr>
          <w:p w14:paraId="63826E60" w14:textId="77777777" w:rsidR="000E4B8A" w:rsidRDefault="000E4B8A" w:rsidP="00642B85">
            <w:pPr>
              <w:keepLines/>
              <w:jc w:val="left"/>
            </w:pPr>
            <w:r>
              <w:rPr>
                <w:lang w:val="es"/>
              </w:rPr>
              <w:t>Cuenta, acción de búsqueda y tabla de movimientos</w:t>
            </w:r>
          </w:p>
        </w:tc>
      </w:tr>
      <w:tr w:rsidR="000E4B8A" w14:paraId="7A35EC83" w14:textId="77777777" w:rsidTr="000E4B8A">
        <w:trPr>
          <w:cantSplit/>
        </w:trPr>
        <w:tc>
          <w:tcPr>
            <w:tcW w:w="2829" w:type="dxa"/>
          </w:tcPr>
          <w:p w14:paraId="7FF7AC9A" w14:textId="77777777" w:rsidR="000E4B8A" w:rsidRDefault="000E4B8A" w:rsidP="00642B85">
            <w:pPr>
              <w:keepLines/>
              <w:jc w:val="left"/>
            </w:pPr>
            <w:r>
              <w:rPr>
                <w:lang w:val="es"/>
              </w:rPr>
              <w:t>Depósito</w:t>
            </w:r>
          </w:p>
        </w:tc>
        <w:tc>
          <w:tcPr>
            <w:tcW w:w="6601" w:type="dxa"/>
          </w:tcPr>
          <w:p w14:paraId="5BA59444" w14:textId="77777777" w:rsidR="000E4B8A" w:rsidRDefault="000E4B8A" w:rsidP="00642B85">
            <w:pPr>
              <w:keepLines/>
              <w:jc w:val="left"/>
            </w:pPr>
            <w:r>
              <w:rPr>
                <w:lang w:val="es"/>
              </w:rPr>
              <w:t>Cuenta, importe y mensaje de confirmación o rechazo</w:t>
            </w:r>
          </w:p>
        </w:tc>
      </w:tr>
      <w:tr w:rsidR="000E4B8A" w14:paraId="2A6AED2B" w14:textId="77777777" w:rsidTr="000E4B8A">
        <w:trPr>
          <w:cantSplit/>
        </w:trPr>
        <w:tc>
          <w:tcPr>
            <w:tcW w:w="2829" w:type="dxa"/>
          </w:tcPr>
          <w:p w14:paraId="01BF4871" w14:textId="77777777" w:rsidR="000E4B8A" w:rsidRDefault="000E4B8A" w:rsidP="00642B85">
            <w:pPr>
              <w:keepLines/>
              <w:jc w:val="left"/>
            </w:pPr>
            <w:r>
              <w:rPr>
                <w:lang w:val="es"/>
              </w:rPr>
              <w:t>Terminal</w:t>
            </w:r>
          </w:p>
        </w:tc>
        <w:tc>
          <w:tcPr>
            <w:tcW w:w="6601" w:type="dxa"/>
          </w:tcPr>
          <w:p w14:paraId="224ACB6E" w14:textId="77777777" w:rsidR="000E4B8A" w:rsidRDefault="000E4B8A" w:rsidP="00642B85">
            <w:pPr>
              <w:keepLines/>
              <w:jc w:val="left"/>
            </w:pPr>
            <w:r>
              <w:rPr>
                <w:lang w:val="es"/>
              </w:rPr>
              <w:t>Menú equivalente y resultados tabulares</w:t>
            </w:r>
          </w:p>
        </w:tc>
      </w:tr>
    </w:tbl>
    <w:p w14:paraId="6319498F" w14:textId="77777777" w:rsidR="000E4B8A" w:rsidRDefault="000E4B8A" w:rsidP="000E4B8A">
      <w:pPr>
        <w:pStyle w:val="Ttulo3"/>
        <w:keepNext/>
        <w:keepLines/>
      </w:pPr>
      <w:bookmarkStart w:id="52" w:name="_7c733f545e4897e73020950b4b9e4b2796415f8"/>
      <w:bookmarkStart w:id="53" w:name="_Toc243513074"/>
      <w:r>
        <w:rPr>
          <w:lang w:val="es"/>
        </w:rPr>
        <w:t>8.1.2</w:t>
      </w:r>
      <w:r>
        <w:tab/>
      </w:r>
      <w:r>
        <w:rPr>
          <w:lang w:val="es"/>
        </w:rPr>
        <w:t>Interfaces de hardware</w:t>
      </w:r>
      <w:bookmarkEnd w:id="52"/>
      <w:bookmarkEnd w:id="53"/>
    </w:p>
    <w:p w14:paraId="5C27E2F7" w14:textId="77777777" w:rsidR="000E4B8A" w:rsidRDefault="000E4B8A" w:rsidP="000E4B8A">
      <w:pPr>
        <w:keepLines/>
      </w:pPr>
      <w:r>
        <w:rPr>
          <w:lang w:val="es"/>
        </w:rPr>
        <w:t>El sistema no controla dispositivos bancarios, lectores de tarjetas, impresoras de comprobantes o cajeros automáticos. Utiliza teclado y pantalla; el cliente de escritorio también permite interacción con un dispositivo apuntador.</w:t>
      </w:r>
    </w:p>
    <w:p w14:paraId="013B0CC7" w14:textId="77777777" w:rsidR="000E4B8A" w:rsidRDefault="000E4B8A" w:rsidP="000E4B8A">
      <w:pPr>
        <w:pStyle w:val="Textoindependiente"/>
        <w:keepLines/>
      </w:pPr>
      <w:r>
        <w:rPr>
          <w:lang w:val="es"/>
        </w:rPr>
        <w:t>No se han establecido mínimos medidos de memoria, procesador, resolución o almacenamiento para una carga bancaria determinada. El dimensionamiento debe considerar Java, Payara, MySQL, los clientes y el volumen de datos. No corresponde presentar una cifra de hardware como requisito validado sin realizar esa evaluación.</w:t>
      </w:r>
    </w:p>
    <w:p w14:paraId="5165E91C" w14:textId="77777777" w:rsidR="000E4B8A" w:rsidRDefault="000E4B8A" w:rsidP="000E4B8A">
      <w:pPr>
        <w:pStyle w:val="Ttulo3"/>
        <w:keepNext/>
        <w:keepLines/>
      </w:pPr>
      <w:bookmarkStart w:id="54" w:name="_85b125145a44d2daf841cb2bfc52eb49fa06d83"/>
      <w:bookmarkStart w:id="55" w:name="_Toc243513075"/>
      <w:r>
        <w:rPr>
          <w:lang w:val="es"/>
        </w:rPr>
        <w:t>8.1.3</w:t>
      </w:r>
      <w:r>
        <w:tab/>
      </w:r>
      <w:r>
        <w:rPr>
          <w:lang w:val="es"/>
        </w:rPr>
        <w:t>Interfaces de software</w:t>
      </w:r>
      <w:bookmarkEnd w:id="54"/>
      <w:bookmarkEnd w:id="55"/>
    </w:p>
    <w:p w14:paraId="4DACC791" w14:textId="40788283" w:rsidR="000E4B8A" w:rsidRDefault="000E4B8A" w:rsidP="000E4B8A">
      <w:pPr>
        <w:pStyle w:val="Descripcin"/>
        <w:keepNext/>
        <w:keepLines/>
      </w:pPr>
      <w:bookmarkStart w:id="56" w:name="_Toc243513024"/>
      <w:r>
        <w:t xml:space="preserve">Tabla </w:t>
      </w:r>
      <w:r>
        <w:fldChar w:fldCharType="begin"/>
      </w:r>
      <w:r>
        <w:instrText xml:space="preserve"> SEQ Tabla \* ARABIC </w:instrText>
      </w:r>
      <w:r>
        <w:fldChar w:fldCharType="separate"/>
      </w:r>
      <w:r>
        <w:rPr>
          <w:noProof/>
        </w:rPr>
        <w:t>12</w:t>
      </w:r>
      <w:r>
        <w:fldChar w:fldCharType="end"/>
      </w:r>
      <w:r>
        <w:t>. Interfaces de software</w:t>
      </w:r>
      <w:bookmarkEnd w:id="56"/>
    </w:p>
    <w:tbl>
      <w:tblPr>
        <w:tblW w:w="9430" w:type="dxa"/>
        <w:tblLayout w:type="fixed"/>
        <w:tblLook w:val="0020" w:firstRow="1" w:lastRow="0" w:firstColumn="0" w:lastColumn="0" w:noHBand="0" w:noVBand="0"/>
        <w:tblCaption w:val="Tabla 12. Interfaces de software"/>
      </w:tblPr>
      <w:tblGrid>
        <w:gridCol w:w="2829"/>
        <w:gridCol w:w="6601"/>
      </w:tblGrid>
      <w:tr w:rsidR="000E4B8A" w14:paraId="171F9F0A" w14:textId="77777777" w:rsidTr="000E4B8A">
        <w:trPr>
          <w:cantSplit/>
          <w:tblHeader/>
        </w:trPr>
        <w:tc>
          <w:tcPr>
            <w:tcW w:w="2829" w:type="dxa"/>
          </w:tcPr>
          <w:p w14:paraId="7870D64C" w14:textId="77777777" w:rsidR="000E4B8A" w:rsidRDefault="000E4B8A" w:rsidP="00642B85">
            <w:pPr>
              <w:keepNext/>
              <w:keepLines/>
              <w:jc w:val="left"/>
            </w:pPr>
            <w:r>
              <w:rPr>
                <w:lang w:val="es"/>
              </w:rPr>
              <w:t>Componente</w:t>
            </w:r>
          </w:p>
        </w:tc>
        <w:tc>
          <w:tcPr>
            <w:tcW w:w="6601" w:type="dxa"/>
          </w:tcPr>
          <w:p w14:paraId="1BDA0C89" w14:textId="77777777" w:rsidR="000E4B8A" w:rsidRDefault="000E4B8A" w:rsidP="00642B85">
            <w:pPr>
              <w:keepNext/>
              <w:keepLines/>
              <w:jc w:val="left"/>
            </w:pPr>
            <w:r>
              <w:rPr>
                <w:lang w:val="es"/>
              </w:rPr>
              <w:t>Especificación declarada</w:t>
            </w:r>
          </w:p>
        </w:tc>
      </w:tr>
      <w:tr w:rsidR="000E4B8A" w14:paraId="6BE1FCEA" w14:textId="77777777" w:rsidTr="000E4B8A">
        <w:trPr>
          <w:cantSplit/>
        </w:trPr>
        <w:tc>
          <w:tcPr>
            <w:tcW w:w="2829" w:type="dxa"/>
          </w:tcPr>
          <w:p w14:paraId="3325101C" w14:textId="77777777" w:rsidR="000E4B8A" w:rsidRDefault="000E4B8A" w:rsidP="00642B85">
            <w:pPr>
              <w:keepLines/>
              <w:jc w:val="left"/>
            </w:pPr>
            <w:r>
              <w:rPr>
                <w:lang w:val="es"/>
              </w:rPr>
              <w:t>Servidor</w:t>
            </w:r>
          </w:p>
        </w:tc>
        <w:tc>
          <w:tcPr>
            <w:tcW w:w="6601" w:type="dxa"/>
          </w:tcPr>
          <w:p w14:paraId="2FE7D4F8" w14:textId="77777777" w:rsidR="000E4B8A" w:rsidRDefault="000E4B8A" w:rsidP="00642B85">
            <w:pPr>
              <w:keepLines/>
              <w:jc w:val="left"/>
            </w:pPr>
            <w:r>
              <w:rPr>
                <w:lang w:val="es"/>
              </w:rPr>
              <w:t>Java 25, Jakarta EE 11, JAX-WS y paquete WAR</w:t>
            </w:r>
          </w:p>
        </w:tc>
      </w:tr>
      <w:tr w:rsidR="000E4B8A" w14:paraId="60F7ED55" w14:textId="77777777" w:rsidTr="000E4B8A">
        <w:trPr>
          <w:cantSplit/>
        </w:trPr>
        <w:tc>
          <w:tcPr>
            <w:tcW w:w="2829" w:type="dxa"/>
          </w:tcPr>
          <w:p w14:paraId="57B0A081" w14:textId="77777777" w:rsidR="000E4B8A" w:rsidRDefault="000E4B8A" w:rsidP="00642B85">
            <w:pPr>
              <w:keepLines/>
              <w:jc w:val="left"/>
            </w:pPr>
            <w:r>
              <w:rPr>
                <w:lang w:val="es"/>
              </w:rPr>
              <w:t>Contenedor</w:t>
            </w:r>
          </w:p>
        </w:tc>
        <w:tc>
          <w:tcPr>
            <w:tcW w:w="6601" w:type="dxa"/>
          </w:tcPr>
          <w:p w14:paraId="2E0A6CAD" w14:textId="77777777" w:rsidR="000E4B8A" w:rsidRDefault="000E4B8A" w:rsidP="00642B85">
            <w:pPr>
              <w:keepLines/>
              <w:jc w:val="left"/>
            </w:pPr>
            <w:r>
              <w:rPr>
                <w:lang w:val="es"/>
              </w:rPr>
              <w:t>Payara Server Community 7</w:t>
            </w:r>
          </w:p>
        </w:tc>
      </w:tr>
      <w:tr w:rsidR="000E4B8A" w14:paraId="48397F40" w14:textId="77777777" w:rsidTr="000E4B8A">
        <w:trPr>
          <w:cantSplit/>
        </w:trPr>
        <w:tc>
          <w:tcPr>
            <w:tcW w:w="2829" w:type="dxa"/>
          </w:tcPr>
          <w:p w14:paraId="2258B078" w14:textId="77777777" w:rsidR="000E4B8A" w:rsidRDefault="000E4B8A" w:rsidP="00642B85">
            <w:pPr>
              <w:keepLines/>
              <w:jc w:val="left"/>
            </w:pPr>
            <w:r>
              <w:rPr>
                <w:lang w:val="es"/>
              </w:rPr>
              <w:t>Clientes</w:t>
            </w:r>
          </w:p>
        </w:tc>
        <w:tc>
          <w:tcPr>
            <w:tcW w:w="6601" w:type="dxa"/>
          </w:tcPr>
          <w:p w14:paraId="3F76B639" w14:textId="77777777" w:rsidR="000E4B8A" w:rsidRDefault="000E4B8A" w:rsidP="00642B85">
            <w:pPr>
              <w:keepLines/>
              <w:jc w:val="left"/>
            </w:pPr>
            <w:r>
              <w:rPr>
                <w:lang w:val="es"/>
              </w:rPr>
              <w:t>Java 25, Maven y Metro 4.0.4</w:t>
            </w:r>
          </w:p>
        </w:tc>
      </w:tr>
      <w:tr w:rsidR="000E4B8A" w14:paraId="45905F6A" w14:textId="77777777" w:rsidTr="000E4B8A">
        <w:trPr>
          <w:cantSplit/>
        </w:trPr>
        <w:tc>
          <w:tcPr>
            <w:tcW w:w="2829" w:type="dxa"/>
          </w:tcPr>
          <w:p w14:paraId="60D38C38" w14:textId="77777777" w:rsidR="000E4B8A" w:rsidRDefault="000E4B8A" w:rsidP="00642B85">
            <w:pPr>
              <w:keepLines/>
              <w:jc w:val="left"/>
            </w:pPr>
            <w:r>
              <w:rPr>
                <w:lang w:val="es"/>
              </w:rPr>
              <w:t>Escritorio</w:t>
            </w:r>
          </w:p>
        </w:tc>
        <w:tc>
          <w:tcPr>
            <w:tcW w:w="6601" w:type="dxa"/>
          </w:tcPr>
          <w:p w14:paraId="2EB7359C" w14:textId="77777777" w:rsidR="000E4B8A" w:rsidRDefault="000E4B8A" w:rsidP="00642B85">
            <w:pPr>
              <w:keepLines/>
              <w:jc w:val="left"/>
            </w:pPr>
            <w:r>
              <w:rPr>
                <w:lang w:val="es"/>
              </w:rPr>
              <w:t>Java Swing y SwingWorker</w:t>
            </w:r>
          </w:p>
        </w:tc>
      </w:tr>
      <w:tr w:rsidR="000E4B8A" w14:paraId="2EAD811F" w14:textId="77777777" w:rsidTr="000E4B8A">
        <w:trPr>
          <w:cantSplit/>
        </w:trPr>
        <w:tc>
          <w:tcPr>
            <w:tcW w:w="2829" w:type="dxa"/>
          </w:tcPr>
          <w:p w14:paraId="4EA932C2" w14:textId="77777777" w:rsidR="000E4B8A" w:rsidRDefault="000E4B8A" w:rsidP="00642B85">
            <w:pPr>
              <w:keepLines/>
              <w:jc w:val="left"/>
            </w:pPr>
            <w:r>
              <w:rPr>
                <w:lang w:val="es"/>
              </w:rPr>
              <w:t>Base de datos</w:t>
            </w:r>
          </w:p>
        </w:tc>
        <w:tc>
          <w:tcPr>
            <w:tcW w:w="6601" w:type="dxa"/>
          </w:tcPr>
          <w:p w14:paraId="4C0D20BB" w14:textId="77777777" w:rsidR="000E4B8A" w:rsidRDefault="000E4B8A" w:rsidP="00642B85">
            <w:pPr>
              <w:keepLines/>
              <w:jc w:val="left"/>
            </w:pPr>
            <w:r>
              <w:rPr>
                <w:lang w:val="es"/>
              </w:rPr>
              <w:t>MySQL; esquema eurekabank_gr09</w:t>
            </w:r>
          </w:p>
        </w:tc>
      </w:tr>
      <w:tr w:rsidR="000E4B8A" w14:paraId="1EF30E1F" w14:textId="77777777" w:rsidTr="000E4B8A">
        <w:trPr>
          <w:cantSplit/>
        </w:trPr>
        <w:tc>
          <w:tcPr>
            <w:tcW w:w="2829" w:type="dxa"/>
          </w:tcPr>
          <w:p w14:paraId="513F5E46" w14:textId="77777777" w:rsidR="000E4B8A" w:rsidRDefault="000E4B8A" w:rsidP="00642B85">
            <w:pPr>
              <w:keepLines/>
              <w:jc w:val="left"/>
            </w:pPr>
            <w:r>
              <w:rPr>
                <w:lang w:val="es"/>
              </w:rPr>
              <w:t>Acceso a datos</w:t>
            </w:r>
          </w:p>
        </w:tc>
        <w:tc>
          <w:tcPr>
            <w:tcW w:w="6601" w:type="dxa"/>
          </w:tcPr>
          <w:p w14:paraId="07107F5F" w14:textId="77777777" w:rsidR="000E4B8A" w:rsidRDefault="000E4B8A" w:rsidP="00642B85">
            <w:pPr>
              <w:keepLines/>
              <w:jc w:val="left"/>
            </w:pPr>
            <w:r>
              <w:rPr>
                <w:lang w:val="es"/>
              </w:rPr>
              <w:t>JDBC y MySQL Connector/J 9.7.0 declarado en Maven</w:t>
            </w:r>
          </w:p>
        </w:tc>
      </w:tr>
      <w:tr w:rsidR="000E4B8A" w14:paraId="03E8E55E" w14:textId="77777777" w:rsidTr="000E4B8A">
        <w:trPr>
          <w:cantSplit/>
        </w:trPr>
        <w:tc>
          <w:tcPr>
            <w:tcW w:w="2829" w:type="dxa"/>
          </w:tcPr>
          <w:p w14:paraId="6D716DFC" w14:textId="77777777" w:rsidR="000E4B8A" w:rsidRDefault="000E4B8A" w:rsidP="00642B85">
            <w:pPr>
              <w:keepLines/>
              <w:jc w:val="left"/>
            </w:pPr>
            <w:r>
              <w:rPr>
                <w:lang w:val="es"/>
              </w:rPr>
              <w:t>Contraseñas</w:t>
            </w:r>
          </w:p>
        </w:tc>
        <w:tc>
          <w:tcPr>
            <w:tcW w:w="6601" w:type="dxa"/>
          </w:tcPr>
          <w:p w14:paraId="33955BA0" w14:textId="77777777" w:rsidR="000E4B8A" w:rsidRDefault="000E4B8A" w:rsidP="00642B85">
            <w:pPr>
              <w:keepLines/>
              <w:jc w:val="left"/>
            </w:pPr>
            <w:r>
              <w:rPr>
                <w:lang w:val="es"/>
              </w:rPr>
              <w:t>PBKDF2-HMAC-SHA-256 con formato versionado por prefijo</w:t>
            </w:r>
          </w:p>
        </w:tc>
      </w:tr>
    </w:tbl>
    <w:p w14:paraId="18B3EB44" w14:textId="77777777" w:rsidR="000E4B8A" w:rsidRDefault="000E4B8A" w:rsidP="000E4B8A">
      <w:pPr>
        <w:keepLines/>
      </w:pPr>
      <w:r>
        <w:rPr>
          <w:lang w:val="es"/>
        </w:rPr>
        <w:lastRenderedPageBreak/>
        <w:t>Los adaptadores de los clientes se generan a partir de su WSDL incorporado. Un cambio de contrato exige regenerar o revisar los adaptadores y comprobar los consumidores. El entorno de desarrollo puede variar mientras respete los manifiestos y las convenciones del repositorio; no se establece un IDE obligatorio.</w:t>
      </w:r>
    </w:p>
    <w:p w14:paraId="4955584F" w14:textId="77777777" w:rsidR="000E4B8A" w:rsidRDefault="000E4B8A" w:rsidP="000E4B8A">
      <w:pPr>
        <w:pStyle w:val="Ttulo3"/>
        <w:keepNext/>
        <w:keepLines/>
      </w:pPr>
      <w:bookmarkStart w:id="57" w:name="_862ad57e3079eb2d4e1af08f1a7d424906cb546"/>
      <w:bookmarkStart w:id="58" w:name="_Toc243513076"/>
      <w:r>
        <w:rPr>
          <w:lang w:val="es"/>
        </w:rPr>
        <w:t>8.1.4</w:t>
      </w:r>
      <w:r>
        <w:tab/>
      </w:r>
      <w:r>
        <w:rPr>
          <w:lang w:val="es"/>
        </w:rPr>
        <w:t>Interfaces de comunicación</w:t>
      </w:r>
      <w:bookmarkEnd w:id="57"/>
      <w:bookmarkEnd w:id="58"/>
    </w:p>
    <w:p w14:paraId="6A29A8E9" w14:textId="77777777" w:rsidR="000E4B8A" w:rsidRDefault="000E4B8A" w:rsidP="000E4B8A">
      <w:pPr>
        <w:keepLines/>
      </w:pPr>
      <w:r>
        <w:rPr>
          <w:lang w:val="es"/>
        </w:rPr>
        <w:t>El namespace publicado es http://ws.monster.edu.ec/. El WSDL local predeterminado es http://localhost:8080/WS_EurekaBank_SOAP_JAVA_GR09/WSEureka?wsdl. El cliente de escritorio admite configuración del endpoint mediante EUREKABANK_SOAP_URL.</w:t>
      </w:r>
    </w:p>
    <w:p w14:paraId="5B41E728" w14:textId="09D367FE" w:rsidR="000E4B8A" w:rsidRDefault="000E4B8A" w:rsidP="000E4B8A">
      <w:pPr>
        <w:pStyle w:val="Descripcin"/>
        <w:keepNext/>
        <w:keepLines/>
      </w:pPr>
      <w:bookmarkStart w:id="59" w:name="_Toc243513025"/>
      <w:r>
        <w:t xml:space="preserve">Tabla </w:t>
      </w:r>
      <w:r>
        <w:fldChar w:fldCharType="begin"/>
      </w:r>
      <w:r>
        <w:instrText xml:space="preserve"> SEQ Tabla \* ARABIC </w:instrText>
      </w:r>
      <w:r>
        <w:fldChar w:fldCharType="separate"/>
      </w:r>
      <w:r>
        <w:rPr>
          <w:noProof/>
        </w:rPr>
        <w:t>13</w:t>
      </w:r>
      <w:r>
        <w:fldChar w:fldCharType="end"/>
      </w:r>
      <w:r>
        <w:t>. Contrato de operaciones SOAP</w:t>
      </w:r>
      <w:bookmarkEnd w:id="59"/>
    </w:p>
    <w:tbl>
      <w:tblPr>
        <w:tblW w:w="5000" w:type="pct"/>
        <w:tblLayout w:type="fixed"/>
        <w:tblLook w:val="0020" w:firstRow="1" w:lastRow="0" w:firstColumn="0" w:lastColumn="0" w:noHBand="0" w:noVBand="0"/>
        <w:tblCaption w:val="Tabla 13. Contrato de operaciones SOAP"/>
      </w:tblPr>
      <w:tblGrid>
        <w:gridCol w:w="3144"/>
        <w:gridCol w:w="3143"/>
        <w:gridCol w:w="3143"/>
      </w:tblGrid>
      <w:tr w:rsidR="000E4B8A" w14:paraId="3F7DA34C" w14:textId="77777777" w:rsidTr="000E4B8A">
        <w:trPr>
          <w:cantSplit/>
          <w:tblHeader/>
        </w:trPr>
        <w:tc>
          <w:tcPr>
            <w:tcW w:w="2640" w:type="dxa"/>
          </w:tcPr>
          <w:p w14:paraId="0A4DD4AF" w14:textId="77777777" w:rsidR="000E4B8A" w:rsidRDefault="000E4B8A" w:rsidP="00642B85">
            <w:pPr>
              <w:keepNext/>
              <w:keepLines/>
              <w:jc w:val="left"/>
            </w:pPr>
            <w:r>
              <w:rPr>
                <w:lang w:val="es"/>
              </w:rPr>
              <w:t>Operación SOAP</w:t>
            </w:r>
          </w:p>
        </w:tc>
        <w:tc>
          <w:tcPr>
            <w:tcW w:w="2640" w:type="dxa"/>
          </w:tcPr>
          <w:p w14:paraId="66E4E74F" w14:textId="77777777" w:rsidR="000E4B8A" w:rsidRDefault="000E4B8A" w:rsidP="00642B85">
            <w:pPr>
              <w:keepNext/>
              <w:keepLines/>
              <w:jc w:val="left"/>
            </w:pPr>
            <w:r>
              <w:rPr>
                <w:lang w:val="es"/>
              </w:rPr>
              <w:t>Parámetros</w:t>
            </w:r>
          </w:p>
        </w:tc>
        <w:tc>
          <w:tcPr>
            <w:tcW w:w="2640" w:type="dxa"/>
          </w:tcPr>
          <w:p w14:paraId="768AA234" w14:textId="77777777" w:rsidR="000E4B8A" w:rsidRDefault="000E4B8A" w:rsidP="00642B85">
            <w:pPr>
              <w:keepNext/>
              <w:keepLines/>
              <w:jc w:val="left"/>
            </w:pPr>
            <w:r>
              <w:rPr>
                <w:lang w:val="es"/>
              </w:rPr>
              <w:t>Respuesta y errores</w:t>
            </w:r>
          </w:p>
        </w:tc>
      </w:tr>
      <w:tr w:rsidR="000E4B8A" w14:paraId="568CDEA3" w14:textId="77777777" w:rsidTr="000E4B8A">
        <w:trPr>
          <w:cantSplit/>
        </w:trPr>
        <w:tc>
          <w:tcPr>
            <w:tcW w:w="2640" w:type="dxa"/>
          </w:tcPr>
          <w:p w14:paraId="51EE5E92" w14:textId="77777777" w:rsidR="000E4B8A" w:rsidRDefault="000E4B8A" w:rsidP="00642B85">
            <w:pPr>
              <w:keepLines/>
              <w:jc w:val="left"/>
            </w:pPr>
            <w:r>
              <w:rPr>
                <w:lang w:val="es"/>
              </w:rPr>
              <w:t>login</w:t>
            </w:r>
          </w:p>
        </w:tc>
        <w:tc>
          <w:tcPr>
            <w:tcW w:w="2640" w:type="dxa"/>
          </w:tcPr>
          <w:p w14:paraId="40AED736" w14:textId="77777777" w:rsidR="000E4B8A" w:rsidRDefault="000E4B8A" w:rsidP="00642B85">
            <w:pPr>
              <w:keepLines/>
              <w:jc w:val="left"/>
            </w:pPr>
            <w:r>
              <w:rPr>
                <w:lang w:val="es"/>
              </w:rPr>
              <w:t>usuario: texto; contrasena: texto</w:t>
            </w:r>
          </w:p>
        </w:tc>
        <w:tc>
          <w:tcPr>
            <w:tcW w:w="2640" w:type="dxa"/>
          </w:tcPr>
          <w:p w14:paraId="0E831A19" w14:textId="77777777" w:rsidR="000E4B8A" w:rsidRDefault="000E4B8A" w:rsidP="00642B85">
            <w:pPr>
              <w:keepLines/>
              <w:jc w:val="left"/>
            </w:pPr>
            <w:r>
              <w:rPr>
                <w:lang w:val="es"/>
              </w:rPr>
              <w:t>Entero 1 o -1; los errores internos también devuelven -1</w:t>
            </w:r>
          </w:p>
        </w:tc>
      </w:tr>
      <w:tr w:rsidR="000E4B8A" w14:paraId="2F13BA09" w14:textId="77777777" w:rsidTr="000E4B8A">
        <w:trPr>
          <w:cantSplit/>
        </w:trPr>
        <w:tc>
          <w:tcPr>
            <w:tcW w:w="2640" w:type="dxa"/>
          </w:tcPr>
          <w:p w14:paraId="7545FDD6" w14:textId="77777777" w:rsidR="000E4B8A" w:rsidRDefault="000E4B8A" w:rsidP="00642B85">
            <w:pPr>
              <w:keepLines/>
              <w:jc w:val="left"/>
            </w:pPr>
            <w:r>
              <w:rPr>
                <w:lang w:val="es"/>
              </w:rPr>
              <w:t>traerMovimientos</w:t>
            </w:r>
          </w:p>
        </w:tc>
        <w:tc>
          <w:tcPr>
            <w:tcW w:w="2640" w:type="dxa"/>
          </w:tcPr>
          <w:p w14:paraId="1927E6CB" w14:textId="77777777" w:rsidR="000E4B8A" w:rsidRDefault="000E4B8A" w:rsidP="00642B85">
            <w:pPr>
              <w:keepLines/>
              <w:jc w:val="left"/>
            </w:pPr>
            <w:r>
              <w:rPr>
                <w:lang w:val="es"/>
              </w:rPr>
              <w:t>cuenta: texto</w:t>
            </w:r>
          </w:p>
        </w:tc>
        <w:tc>
          <w:tcPr>
            <w:tcW w:w="2640" w:type="dxa"/>
          </w:tcPr>
          <w:p w14:paraId="2ACDAA87" w14:textId="77777777" w:rsidR="000E4B8A" w:rsidRDefault="000E4B8A" w:rsidP="00642B85">
            <w:pPr>
              <w:keepLines/>
              <w:jc w:val="left"/>
            </w:pPr>
            <w:r>
              <w:rPr>
                <w:lang w:val="es"/>
              </w:rPr>
              <w:t>Lista de Movimiento; error SOAP cuando falla la consulta</w:t>
            </w:r>
          </w:p>
        </w:tc>
      </w:tr>
      <w:tr w:rsidR="000E4B8A" w14:paraId="1057C625" w14:textId="77777777" w:rsidTr="000E4B8A">
        <w:trPr>
          <w:cantSplit/>
        </w:trPr>
        <w:tc>
          <w:tcPr>
            <w:tcW w:w="2640" w:type="dxa"/>
          </w:tcPr>
          <w:p w14:paraId="22D4BF91" w14:textId="77777777" w:rsidR="000E4B8A" w:rsidRDefault="000E4B8A" w:rsidP="00642B85">
            <w:pPr>
              <w:keepLines/>
              <w:jc w:val="left"/>
            </w:pPr>
            <w:r>
              <w:rPr>
                <w:lang w:val="es"/>
              </w:rPr>
              <w:t>regDeposito</w:t>
            </w:r>
          </w:p>
        </w:tc>
        <w:tc>
          <w:tcPr>
            <w:tcW w:w="2640" w:type="dxa"/>
          </w:tcPr>
          <w:p w14:paraId="56C5DE6A" w14:textId="77777777" w:rsidR="000E4B8A" w:rsidRDefault="000E4B8A" w:rsidP="00642B85">
            <w:pPr>
              <w:keepLines/>
              <w:jc w:val="left"/>
            </w:pPr>
            <w:r>
              <w:rPr>
                <w:lang w:val="es"/>
              </w:rPr>
              <w:t>cuenta: texto; importe: decimal</w:t>
            </w:r>
          </w:p>
        </w:tc>
        <w:tc>
          <w:tcPr>
            <w:tcW w:w="2640" w:type="dxa"/>
          </w:tcPr>
          <w:p w14:paraId="7FF25FF2" w14:textId="77777777" w:rsidR="000E4B8A" w:rsidRDefault="000E4B8A" w:rsidP="00642B85">
            <w:pPr>
              <w:keepLines/>
              <w:jc w:val="left"/>
            </w:pPr>
            <w:r>
              <w:rPr>
                <w:lang w:val="es"/>
              </w:rPr>
              <w:t>Entero 1 al confirmar o -1 al rechazar o fallar</w:t>
            </w:r>
          </w:p>
        </w:tc>
      </w:tr>
    </w:tbl>
    <w:p w14:paraId="12593D68" w14:textId="77777777" w:rsidR="000E4B8A" w:rsidRDefault="000E4B8A" w:rsidP="000E4B8A">
      <w:pPr>
        <w:keepLines/>
      </w:pPr>
      <w:r>
        <w:rPr>
          <w:lang w:val="es"/>
        </w:rPr>
        <w:t>La contraseña forma parte de la solicitud de inicio de sesión. No se transmite un token en las operaciones posteriores. Un error de transporte no equivale a un resultado funcional de rechazo; esta distinción es especialmente importante en el depósito.</w:t>
      </w:r>
    </w:p>
    <w:p w14:paraId="04956898" w14:textId="77777777" w:rsidR="000E4B8A" w:rsidRDefault="000E4B8A" w:rsidP="000E4B8A">
      <w:pPr>
        <w:pStyle w:val="Ttulo2"/>
        <w:keepNext/>
        <w:keepLines/>
      </w:pPr>
      <w:bookmarkStart w:id="60" w:name="_b868ad87e130110be710fbcbe7b3062d1fcd264"/>
      <w:bookmarkStart w:id="61" w:name="_Toc243513077"/>
      <w:r>
        <w:rPr>
          <w:lang w:val="es"/>
        </w:rPr>
        <w:t>8.2</w:t>
      </w:r>
      <w:r>
        <w:tab/>
      </w:r>
      <w:r>
        <w:rPr>
          <w:lang w:val="es"/>
        </w:rPr>
        <w:t>Requisitos funcionales</w:t>
      </w:r>
      <w:bookmarkEnd w:id="60"/>
      <w:bookmarkEnd w:id="61"/>
    </w:p>
    <w:p w14:paraId="72DA5054" w14:textId="77777777" w:rsidR="000E4B8A" w:rsidRDefault="000E4B8A" w:rsidP="000E4B8A">
      <w:pPr>
        <w:pStyle w:val="Ttulo3"/>
        <w:keepNext/>
        <w:keepLines/>
      </w:pPr>
      <w:bookmarkStart w:id="62" w:name="_c64fb550c3e89cc8e7ce1cbb90cf5a950e7566d"/>
      <w:bookmarkStart w:id="63" w:name="_Toc243513078"/>
      <w:r>
        <w:rPr>
          <w:lang w:val="es"/>
        </w:rPr>
        <w:t>8.2.1</w:t>
      </w:r>
      <w:r>
        <w:tab/>
      </w:r>
      <w:r>
        <w:rPr>
          <w:lang w:val="es"/>
        </w:rPr>
        <w:t>Objetivo general</w:t>
      </w:r>
      <w:bookmarkEnd w:id="62"/>
      <w:bookmarkEnd w:id="63"/>
    </w:p>
    <w:p w14:paraId="3C48A0CD" w14:textId="77777777" w:rsidR="000E4B8A" w:rsidRDefault="000E4B8A" w:rsidP="000E4B8A">
      <w:pPr>
        <w:keepLines/>
      </w:pPr>
      <w:r>
        <w:rPr>
          <w:b/>
          <w:bCs/>
          <w:lang w:val="es"/>
        </w:rPr>
        <w:t>OBJ-001.</w:t>
      </w:r>
      <w:r>
        <w:rPr>
          <w:lang w:val="es"/>
        </w:rPr>
        <w:t xml:space="preserve"> Proporcionar acceso común mediante SOAP a la validación de credenciales, consulta de movimientos y registro transaccional de depósitos de EurekaBank desde clientes Java.</w:t>
      </w:r>
    </w:p>
    <w:p w14:paraId="494D9CBB" w14:textId="77777777" w:rsidR="000E4B8A" w:rsidRDefault="000E4B8A" w:rsidP="000E4B8A">
      <w:pPr>
        <w:pStyle w:val="Ttulo3"/>
        <w:keepNext/>
        <w:keepLines/>
      </w:pPr>
      <w:bookmarkStart w:id="64" w:name="_cb37acc1d3c00bf5df0b06a4f27c7103121ff3b"/>
      <w:bookmarkStart w:id="65" w:name="_Toc243513079"/>
      <w:r>
        <w:rPr>
          <w:lang w:val="es"/>
        </w:rPr>
        <w:t>8.2.2</w:t>
      </w:r>
      <w:r>
        <w:tab/>
      </w:r>
      <w:r>
        <w:rPr>
          <w:lang w:val="es"/>
        </w:rPr>
        <w:t>Objetivos específicos</w:t>
      </w:r>
      <w:bookmarkEnd w:id="64"/>
      <w:bookmarkEnd w:id="65"/>
    </w:p>
    <w:p w14:paraId="41829DFB" w14:textId="3CD6DE3D" w:rsidR="000E4B8A" w:rsidRDefault="000E4B8A" w:rsidP="000E4B8A">
      <w:pPr>
        <w:pStyle w:val="Descripcin"/>
        <w:keepNext/>
        <w:keepLines/>
      </w:pPr>
      <w:bookmarkStart w:id="66" w:name="_Toc243513026"/>
      <w:r>
        <w:t xml:space="preserve">Tabla </w:t>
      </w:r>
      <w:r>
        <w:fldChar w:fldCharType="begin"/>
      </w:r>
      <w:r>
        <w:instrText xml:space="preserve"> SEQ Tabla \* ARABIC </w:instrText>
      </w:r>
      <w:r>
        <w:fldChar w:fldCharType="separate"/>
      </w:r>
      <w:r>
        <w:rPr>
          <w:noProof/>
        </w:rPr>
        <w:t>14</w:t>
      </w:r>
      <w:r>
        <w:fldChar w:fldCharType="end"/>
      </w:r>
      <w:r>
        <w:t>. Objetivos específicos</w:t>
      </w:r>
      <w:bookmarkEnd w:id="66"/>
    </w:p>
    <w:tbl>
      <w:tblPr>
        <w:tblW w:w="9430" w:type="dxa"/>
        <w:tblLayout w:type="fixed"/>
        <w:tblLook w:val="0020" w:firstRow="1" w:lastRow="0" w:firstColumn="0" w:lastColumn="0" w:noHBand="0" w:noVBand="0"/>
        <w:tblCaption w:val="Tabla 14. Objetivos específicos"/>
      </w:tblPr>
      <w:tblGrid>
        <w:gridCol w:w="2829"/>
        <w:gridCol w:w="6601"/>
      </w:tblGrid>
      <w:tr w:rsidR="000E4B8A" w14:paraId="388EC7BE" w14:textId="77777777" w:rsidTr="000E4B8A">
        <w:trPr>
          <w:cantSplit/>
          <w:tblHeader/>
        </w:trPr>
        <w:tc>
          <w:tcPr>
            <w:tcW w:w="2829" w:type="dxa"/>
          </w:tcPr>
          <w:p w14:paraId="4AF37D2D" w14:textId="77777777" w:rsidR="000E4B8A" w:rsidRDefault="000E4B8A" w:rsidP="00642B85">
            <w:pPr>
              <w:keepNext/>
              <w:keepLines/>
              <w:jc w:val="left"/>
            </w:pPr>
            <w:r>
              <w:rPr>
                <w:lang w:val="es"/>
              </w:rPr>
              <w:t>ID</w:t>
            </w:r>
          </w:p>
        </w:tc>
        <w:tc>
          <w:tcPr>
            <w:tcW w:w="6601" w:type="dxa"/>
          </w:tcPr>
          <w:p w14:paraId="7A15FCC3" w14:textId="77777777" w:rsidR="000E4B8A" w:rsidRDefault="000E4B8A" w:rsidP="00642B85">
            <w:pPr>
              <w:keepNext/>
              <w:keepLines/>
              <w:jc w:val="left"/>
            </w:pPr>
            <w:r>
              <w:rPr>
                <w:lang w:val="es"/>
              </w:rPr>
              <w:t>Objetivo específico</w:t>
            </w:r>
          </w:p>
        </w:tc>
      </w:tr>
      <w:tr w:rsidR="000E4B8A" w14:paraId="4BFA5E01" w14:textId="77777777" w:rsidTr="000E4B8A">
        <w:trPr>
          <w:cantSplit/>
        </w:trPr>
        <w:tc>
          <w:tcPr>
            <w:tcW w:w="2829" w:type="dxa"/>
          </w:tcPr>
          <w:p w14:paraId="58918416" w14:textId="77777777" w:rsidR="000E4B8A" w:rsidRDefault="000E4B8A" w:rsidP="00642B85">
            <w:pPr>
              <w:keepLines/>
              <w:jc w:val="left"/>
            </w:pPr>
            <w:r>
              <w:rPr>
                <w:lang w:val="es"/>
              </w:rPr>
              <w:t>OBJ-002</w:t>
            </w:r>
          </w:p>
        </w:tc>
        <w:tc>
          <w:tcPr>
            <w:tcW w:w="6601" w:type="dxa"/>
          </w:tcPr>
          <w:p w14:paraId="61852572" w14:textId="77777777" w:rsidR="000E4B8A" w:rsidRDefault="000E4B8A" w:rsidP="00642B85">
            <w:pPr>
              <w:keepLines/>
              <w:jc w:val="left"/>
            </w:pPr>
            <w:r>
              <w:rPr>
                <w:lang w:val="es"/>
              </w:rPr>
              <w:t>Validar las credenciales y controlar la navegación local del operador</w:t>
            </w:r>
          </w:p>
        </w:tc>
      </w:tr>
      <w:tr w:rsidR="000E4B8A" w14:paraId="6BE57EC9" w14:textId="77777777" w:rsidTr="000E4B8A">
        <w:trPr>
          <w:cantSplit/>
        </w:trPr>
        <w:tc>
          <w:tcPr>
            <w:tcW w:w="2829" w:type="dxa"/>
          </w:tcPr>
          <w:p w14:paraId="5EF5332A" w14:textId="77777777" w:rsidR="000E4B8A" w:rsidRDefault="000E4B8A" w:rsidP="00642B85">
            <w:pPr>
              <w:keepLines/>
              <w:jc w:val="left"/>
            </w:pPr>
            <w:r>
              <w:rPr>
                <w:lang w:val="es"/>
              </w:rPr>
              <w:t>OBJ-003</w:t>
            </w:r>
          </w:p>
        </w:tc>
        <w:tc>
          <w:tcPr>
            <w:tcW w:w="6601" w:type="dxa"/>
          </w:tcPr>
          <w:p w14:paraId="7FB8B42F" w14:textId="77777777" w:rsidR="000E4B8A" w:rsidRDefault="000E4B8A" w:rsidP="00642B85">
            <w:pPr>
              <w:keepLines/>
              <w:jc w:val="left"/>
            </w:pPr>
            <w:r>
              <w:rPr>
                <w:lang w:val="es"/>
              </w:rPr>
              <w:t>Recuperar y presentar los movimientos de una cuenta sin modificarla</w:t>
            </w:r>
          </w:p>
        </w:tc>
      </w:tr>
      <w:tr w:rsidR="000E4B8A" w14:paraId="43616D9D" w14:textId="77777777" w:rsidTr="000E4B8A">
        <w:trPr>
          <w:cantSplit/>
        </w:trPr>
        <w:tc>
          <w:tcPr>
            <w:tcW w:w="2829" w:type="dxa"/>
          </w:tcPr>
          <w:p w14:paraId="5E3DCDD8" w14:textId="77777777" w:rsidR="000E4B8A" w:rsidRDefault="000E4B8A" w:rsidP="00642B85">
            <w:pPr>
              <w:keepLines/>
              <w:jc w:val="left"/>
            </w:pPr>
            <w:r>
              <w:rPr>
                <w:lang w:val="es"/>
              </w:rPr>
              <w:t>OBJ-004</w:t>
            </w:r>
          </w:p>
        </w:tc>
        <w:tc>
          <w:tcPr>
            <w:tcW w:w="6601" w:type="dxa"/>
          </w:tcPr>
          <w:p w14:paraId="040EB5CF" w14:textId="77777777" w:rsidR="000E4B8A" w:rsidRDefault="000E4B8A" w:rsidP="00642B85">
            <w:pPr>
              <w:keepLines/>
              <w:jc w:val="left"/>
            </w:pPr>
            <w:r>
              <w:rPr>
                <w:lang w:val="es"/>
              </w:rPr>
              <w:t>Registrar depósitos válidos manteniendo la consistencia entre saldo y movimiento</w:t>
            </w:r>
          </w:p>
        </w:tc>
      </w:tr>
      <w:tr w:rsidR="000E4B8A" w14:paraId="20BC5356" w14:textId="77777777" w:rsidTr="000E4B8A">
        <w:trPr>
          <w:cantSplit/>
        </w:trPr>
        <w:tc>
          <w:tcPr>
            <w:tcW w:w="2829" w:type="dxa"/>
          </w:tcPr>
          <w:p w14:paraId="0BB6E858" w14:textId="77777777" w:rsidR="000E4B8A" w:rsidRDefault="000E4B8A" w:rsidP="00642B85">
            <w:pPr>
              <w:keepLines/>
              <w:jc w:val="left"/>
            </w:pPr>
            <w:r>
              <w:rPr>
                <w:lang w:val="es"/>
              </w:rPr>
              <w:t>OBJ-005</w:t>
            </w:r>
          </w:p>
        </w:tc>
        <w:tc>
          <w:tcPr>
            <w:tcW w:w="6601" w:type="dxa"/>
          </w:tcPr>
          <w:p w14:paraId="02FC3650" w14:textId="77777777" w:rsidR="000E4B8A" w:rsidRDefault="000E4B8A" w:rsidP="00642B85">
            <w:pPr>
              <w:keepLines/>
              <w:jc w:val="left"/>
            </w:pPr>
            <w:r>
              <w:rPr>
                <w:lang w:val="es"/>
              </w:rPr>
              <w:t>Comunicar confirmaciones, rechazos y fallos para orientar la acción del operador</w:t>
            </w:r>
          </w:p>
        </w:tc>
      </w:tr>
    </w:tbl>
    <w:p w14:paraId="73D5CD87" w14:textId="77777777" w:rsidR="000E4B8A" w:rsidRDefault="000E4B8A" w:rsidP="000E4B8A">
      <w:pPr>
        <w:pStyle w:val="Ttulo3"/>
        <w:keepNext/>
        <w:keepLines/>
      </w:pPr>
      <w:bookmarkStart w:id="67" w:name="_actores"/>
      <w:bookmarkStart w:id="68" w:name="_Toc243513080"/>
      <w:r>
        <w:rPr>
          <w:lang w:val="es"/>
        </w:rPr>
        <w:t>8.2.3</w:t>
      </w:r>
      <w:r>
        <w:tab/>
      </w:r>
      <w:r>
        <w:rPr>
          <w:lang w:val="es"/>
        </w:rPr>
        <w:t>Actores</w:t>
      </w:r>
      <w:bookmarkEnd w:id="67"/>
      <w:bookmarkEnd w:id="68"/>
    </w:p>
    <w:p w14:paraId="6C3AA93A" w14:textId="77777777" w:rsidR="000E4B8A" w:rsidRDefault="000E4B8A" w:rsidP="000E4B8A">
      <w:pPr>
        <w:keepLines/>
      </w:pPr>
      <w:r>
        <w:rPr>
          <w:lang w:val="es"/>
        </w:rPr>
        <w:t>El actor principal es el usuario autorizado que opera la consola o el escritorio. MySQL y Payara son dependencias técnicas, no actores humanos del flujo. El responsable técnico prepara el entorno fuera del menú del producto.</w:t>
      </w:r>
    </w:p>
    <w:p w14:paraId="217B1992" w14:textId="26C5F2A4" w:rsidR="000E4B8A" w:rsidRDefault="000E4B8A" w:rsidP="000E4B8A">
      <w:pPr>
        <w:pStyle w:val="Descripcin"/>
        <w:keepNext/>
        <w:keepLines/>
      </w:pPr>
      <w:bookmarkStart w:id="69" w:name="_Toc243513027"/>
      <w:r>
        <w:lastRenderedPageBreak/>
        <w:t xml:space="preserve">Tabla </w:t>
      </w:r>
      <w:r>
        <w:fldChar w:fldCharType="begin"/>
      </w:r>
      <w:r>
        <w:instrText xml:space="preserve"> SEQ Tabla \* ARABIC </w:instrText>
      </w:r>
      <w:r>
        <w:fldChar w:fldCharType="separate"/>
      </w:r>
      <w:r>
        <w:rPr>
          <w:noProof/>
        </w:rPr>
        <w:t>15</w:t>
      </w:r>
      <w:r>
        <w:fldChar w:fldCharType="end"/>
      </w:r>
      <w:r>
        <w:t>. Actores y participación</w:t>
      </w:r>
      <w:bookmarkEnd w:id="69"/>
    </w:p>
    <w:tbl>
      <w:tblPr>
        <w:tblW w:w="9430" w:type="dxa"/>
        <w:tblLayout w:type="fixed"/>
        <w:tblLook w:val="0020" w:firstRow="1" w:lastRow="0" w:firstColumn="0" w:lastColumn="0" w:noHBand="0" w:noVBand="0"/>
        <w:tblCaption w:val="Tabla 15. Actores y participación"/>
      </w:tblPr>
      <w:tblGrid>
        <w:gridCol w:w="2829"/>
        <w:gridCol w:w="6601"/>
      </w:tblGrid>
      <w:tr w:rsidR="000E4B8A" w14:paraId="4A118DC8" w14:textId="77777777" w:rsidTr="000E4B8A">
        <w:trPr>
          <w:cantSplit/>
          <w:tblHeader/>
        </w:trPr>
        <w:tc>
          <w:tcPr>
            <w:tcW w:w="2829" w:type="dxa"/>
          </w:tcPr>
          <w:p w14:paraId="0A90C77D" w14:textId="77777777" w:rsidR="000E4B8A" w:rsidRDefault="000E4B8A" w:rsidP="00642B85">
            <w:pPr>
              <w:keepNext/>
              <w:keepLines/>
              <w:jc w:val="left"/>
            </w:pPr>
            <w:r>
              <w:rPr>
                <w:lang w:val="es"/>
              </w:rPr>
              <w:t>Actor</w:t>
            </w:r>
          </w:p>
        </w:tc>
        <w:tc>
          <w:tcPr>
            <w:tcW w:w="6601" w:type="dxa"/>
          </w:tcPr>
          <w:p w14:paraId="6F41CAE4" w14:textId="77777777" w:rsidR="000E4B8A" w:rsidRDefault="000E4B8A" w:rsidP="00642B85">
            <w:pPr>
              <w:keepNext/>
              <w:keepLines/>
              <w:jc w:val="left"/>
            </w:pPr>
            <w:r>
              <w:rPr>
                <w:lang w:val="es"/>
              </w:rPr>
              <w:t>Meta y participación</w:t>
            </w:r>
          </w:p>
        </w:tc>
      </w:tr>
      <w:tr w:rsidR="000E4B8A" w14:paraId="2B8CC8AD" w14:textId="77777777" w:rsidTr="000E4B8A">
        <w:trPr>
          <w:cantSplit/>
        </w:trPr>
        <w:tc>
          <w:tcPr>
            <w:tcW w:w="2829" w:type="dxa"/>
          </w:tcPr>
          <w:p w14:paraId="1E78FC5D" w14:textId="77777777" w:rsidR="000E4B8A" w:rsidRDefault="000E4B8A" w:rsidP="00642B85">
            <w:pPr>
              <w:keepLines/>
              <w:jc w:val="left"/>
            </w:pPr>
            <w:r>
              <w:rPr>
                <w:lang w:val="es"/>
              </w:rPr>
              <w:t>Usuario autorizado</w:t>
            </w:r>
          </w:p>
        </w:tc>
        <w:tc>
          <w:tcPr>
            <w:tcW w:w="6601" w:type="dxa"/>
          </w:tcPr>
          <w:p w14:paraId="227632EF" w14:textId="77777777" w:rsidR="000E4B8A" w:rsidRDefault="000E4B8A" w:rsidP="00642B85">
            <w:pPr>
              <w:keepLines/>
              <w:jc w:val="left"/>
            </w:pPr>
            <w:r>
              <w:rPr>
                <w:lang w:val="es"/>
              </w:rPr>
              <w:t>Iniciar sesión, consultar movimientos, registrar un depósito y cerrar el acceso local</w:t>
            </w:r>
          </w:p>
        </w:tc>
      </w:tr>
      <w:tr w:rsidR="000E4B8A" w14:paraId="667E127A" w14:textId="77777777" w:rsidTr="000E4B8A">
        <w:trPr>
          <w:cantSplit/>
        </w:trPr>
        <w:tc>
          <w:tcPr>
            <w:tcW w:w="2829" w:type="dxa"/>
          </w:tcPr>
          <w:p w14:paraId="52FB641F" w14:textId="77777777" w:rsidR="000E4B8A" w:rsidRDefault="000E4B8A" w:rsidP="00642B85">
            <w:pPr>
              <w:keepLines/>
              <w:jc w:val="left"/>
            </w:pPr>
            <w:r>
              <w:rPr>
                <w:lang w:val="es"/>
              </w:rPr>
              <w:t>Responsable técnico</w:t>
            </w:r>
          </w:p>
        </w:tc>
        <w:tc>
          <w:tcPr>
            <w:tcW w:w="6601" w:type="dxa"/>
          </w:tcPr>
          <w:p w14:paraId="113CD9D9" w14:textId="77777777" w:rsidR="000E4B8A" w:rsidRDefault="000E4B8A" w:rsidP="00642B85">
            <w:pPr>
              <w:keepLines/>
              <w:jc w:val="left"/>
            </w:pPr>
            <w:r>
              <w:rPr>
                <w:lang w:val="es"/>
              </w:rPr>
              <w:t>Preparar el entorno y atender fallos de despliegue o conexión; sin caso de uso administrativo en la aplicación</w:t>
            </w:r>
          </w:p>
        </w:tc>
      </w:tr>
    </w:tbl>
    <w:p w14:paraId="0D97B873" w14:textId="77777777" w:rsidR="000E4B8A" w:rsidRDefault="000E4B8A" w:rsidP="000E4B8A">
      <w:pPr>
        <w:pStyle w:val="Ttulo3"/>
        <w:keepNext/>
        <w:keepLines/>
      </w:pPr>
      <w:bookmarkStart w:id="70" w:name="_307e659a9dad4a086912ae686cd677bd1f0d1c4"/>
      <w:bookmarkStart w:id="71" w:name="_Toc243513081"/>
      <w:r>
        <w:rPr>
          <w:lang w:val="es"/>
        </w:rPr>
        <w:t>8.2.4</w:t>
      </w:r>
      <w:r>
        <w:tab/>
      </w:r>
      <w:r>
        <w:rPr>
          <w:lang w:val="es"/>
        </w:rPr>
        <w:t>Lista de requisitos funcionales</w:t>
      </w:r>
      <w:bookmarkEnd w:id="70"/>
      <w:bookmarkEnd w:id="71"/>
    </w:p>
    <w:p w14:paraId="108BDD5C" w14:textId="0D367941" w:rsidR="000E4B8A" w:rsidRDefault="000E4B8A" w:rsidP="000E4B8A">
      <w:pPr>
        <w:pStyle w:val="Descripcin"/>
        <w:keepNext/>
        <w:keepLines/>
      </w:pPr>
      <w:bookmarkStart w:id="72" w:name="_Toc243513028"/>
      <w:r>
        <w:t xml:space="preserve">Tabla </w:t>
      </w:r>
      <w:r>
        <w:fldChar w:fldCharType="begin"/>
      </w:r>
      <w:r>
        <w:instrText xml:space="preserve"> SEQ Tabla \* ARABIC </w:instrText>
      </w:r>
      <w:r>
        <w:fldChar w:fldCharType="separate"/>
      </w:r>
      <w:r>
        <w:rPr>
          <w:noProof/>
        </w:rPr>
        <w:t>16</w:t>
      </w:r>
      <w:r>
        <w:fldChar w:fldCharType="end"/>
      </w:r>
      <w:r>
        <w:t>. Catálogo de requisitos funcionales</w:t>
      </w:r>
      <w:bookmarkEnd w:id="72"/>
    </w:p>
    <w:tbl>
      <w:tblPr>
        <w:tblW w:w="0" w:type="auto"/>
        <w:tblLook w:val="0020" w:firstRow="1" w:lastRow="0" w:firstColumn="0" w:lastColumn="0" w:noHBand="0" w:noVBand="0"/>
        <w:tblCaption w:val="Tabla 16. Catálogo de requisitos funcionales"/>
      </w:tblPr>
      <w:tblGrid>
        <w:gridCol w:w="727"/>
        <w:gridCol w:w="4557"/>
        <w:gridCol w:w="1300"/>
        <w:gridCol w:w="2072"/>
      </w:tblGrid>
      <w:tr w:rsidR="000E4B8A" w14:paraId="321C41BB" w14:textId="77777777" w:rsidTr="000E4B8A">
        <w:trPr>
          <w:cantSplit/>
          <w:tblHeader/>
        </w:trPr>
        <w:tc>
          <w:tcPr>
            <w:tcW w:w="0" w:type="auto"/>
          </w:tcPr>
          <w:p w14:paraId="60B7D422" w14:textId="77777777" w:rsidR="000E4B8A" w:rsidRDefault="000E4B8A" w:rsidP="00642B85">
            <w:pPr>
              <w:keepNext/>
              <w:keepLines/>
              <w:jc w:val="left"/>
            </w:pPr>
            <w:r>
              <w:rPr>
                <w:lang w:val="es"/>
              </w:rPr>
              <w:t>ID</w:t>
            </w:r>
          </w:p>
        </w:tc>
        <w:tc>
          <w:tcPr>
            <w:tcW w:w="0" w:type="auto"/>
          </w:tcPr>
          <w:p w14:paraId="075201A9" w14:textId="77777777" w:rsidR="000E4B8A" w:rsidRDefault="000E4B8A" w:rsidP="00642B85">
            <w:pPr>
              <w:keepNext/>
              <w:keepLines/>
              <w:jc w:val="left"/>
            </w:pPr>
            <w:r>
              <w:rPr>
                <w:lang w:val="es"/>
              </w:rPr>
              <w:t>Requisito</w:t>
            </w:r>
          </w:p>
        </w:tc>
        <w:tc>
          <w:tcPr>
            <w:tcW w:w="0" w:type="auto"/>
          </w:tcPr>
          <w:p w14:paraId="701653AF" w14:textId="77777777" w:rsidR="000E4B8A" w:rsidRDefault="000E4B8A" w:rsidP="00642B85">
            <w:pPr>
              <w:keepNext/>
              <w:keepLines/>
              <w:jc w:val="left"/>
            </w:pPr>
            <w:r>
              <w:rPr>
                <w:lang w:val="es"/>
              </w:rPr>
              <w:t>Importancia</w:t>
            </w:r>
          </w:p>
        </w:tc>
        <w:tc>
          <w:tcPr>
            <w:tcW w:w="0" w:type="auto"/>
          </w:tcPr>
          <w:p w14:paraId="23954F9F" w14:textId="77777777" w:rsidR="000E4B8A" w:rsidRDefault="000E4B8A" w:rsidP="00642B85">
            <w:pPr>
              <w:keepNext/>
              <w:keepLines/>
              <w:jc w:val="left"/>
            </w:pPr>
            <w:r>
              <w:rPr>
                <w:lang w:val="es"/>
              </w:rPr>
              <w:t>Caso de uso</w:t>
            </w:r>
          </w:p>
        </w:tc>
      </w:tr>
      <w:tr w:rsidR="000E4B8A" w14:paraId="58629A55" w14:textId="77777777" w:rsidTr="000E4B8A">
        <w:trPr>
          <w:cantSplit/>
        </w:trPr>
        <w:tc>
          <w:tcPr>
            <w:tcW w:w="0" w:type="auto"/>
          </w:tcPr>
          <w:p w14:paraId="01127AE7" w14:textId="77777777" w:rsidR="000E4B8A" w:rsidRDefault="000E4B8A" w:rsidP="00642B85">
            <w:pPr>
              <w:keepLines/>
              <w:jc w:val="left"/>
            </w:pPr>
            <w:r>
              <w:rPr>
                <w:lang w:val="es"/>
              </w:rPr>
              <w:t>RF-01</w:t>
            </w:r>
          </w:p>
        </w:tc>
        <w:tc>
          <w:tcPr>
            <w:tcW w:w="0" w:type="auto"/>
          </w:tcPr>
          <w:p w14:paraId="3D01ACD6" w14:textId="77777777" w:rsidR="000E4B8A" w:rsidRDefault="000E4B8A" w:rsidP="00642B85">
            <w:pPr>
              <w:keepLines/>
              <w:jc w:val="left"/>
            </w:pPr>
            <w:r>
              <w:rPr>
                <w:lang w:val="es"/>
              </w:rPr>
              <w:t>Validar credenciales</w:t>
            </w:r>
          </w:p>
        </w:tc>
        <w:tc>
          <w:tcPr>
            <w:tcW w:w="0" w:type="auto"/>
          </w:tcPr>
          <w:p w14:paraId="04505B13" w14:textId="77777777" w:rsidR="000E4B8A" w:rsidRDefault="000E4B8A" w:rsidP="00642B85">
            <w:pPr>
              <w:keepLines/>
              <w:jc w:val="left"/>
            </w:pPr>
            <w:r>
              <w:rPr>
                <w:lang w:val="es"/>
              </w:rPr>
              <w:t>Alta</w:t>
            </w:r>
          </w:p>
        </w:tc>
        <w:tc>
          <w:tcPr>
            <w:tcW w:w="0" w:type="auto"/>
          </w:tcPr>
          <w:p w14:paraId="19C291DD" w14:textId="77777777" w:rsidR="000E4B8A" w:rsidRDefault="000E4B8A" w:rsidP="00642B85">
            <w:pPr>
              <w:keepLines/>
              <w:jc w:val="left"/>
            </w:pPr>
            <w:r>
              <w:rPr>
                <w:lang w:val="es"/>
              </w:rPr>
              <w:t>CU-01</w:t>
            </w:r>
          </w:p>
        </w:tc>
      </w:tr>
      <w:tr w:rsidR="000E4B8A" w14:paraId="442CB11A" w14:textId="77777777" w:rsidTr="000E4B8A">
        <w:trPr>
          <w:cantSplit/>
        </w:trPr>
        <w:tc>
          <w:tcPr>
            <w:tcW w:w="0" w:type="auto"/>
          </w:tcPr>
          <w:p w14:paraId="59C7A0EB" w14:textId="77777777" w:rsidR="000E4B8A" w:rsidRDefault="000E4B8A" w:rsidP="00642B85">
            <w:pPr>
              <w:keepLines/>
              <w:jc w:val="left"/>
            </w:pPr>
            <w:r>
              <w:rPr>
                <w:lang w:val="es"/>
              </w:rPr>
              <w:t>RF-02</w:t>
            </w:r>
          </w:p>
        </w:tc>
        <w:tc>
          <w:tcPr>
            <w:tcW w:w="0" w:type="auto"/>
          </w:tcPr>
          <w:p w14:paraId="5A7542BE" w14:textId="77777777" w:rsidR="000E4B8A" w:rsidRDefault="000E4B8A" w:rsidP="00642B85">
            <w:pPr>
              <w:keepLines/>
              <w:jc w:val="left"/>
            </w:pPr>
            <w:r>
              <w:rPr>
                <w:lang w:val="es"/>
              </w:rPr>
              <w:t>Habilitar el menú local</w:t>
            </w:r>
          </w:p>
        </w:tc>
        <w:tc>
          <w:tcPr>
            <w:tcW w:w="0" w:type="auto"/>
          </w:tcPr>
          <w:p w14:paraId="5F8E5806" w14:textId="77777777" w:rsidR="000E4B8A" w:rsidRDefault="000E4B8A" w:rsidP="00642B85">
            <w:pPr>
              <w:keepLines/>
              <w:jc w:val="left"/>
            </w:pPr>
            <w:r>
              <w:rPr>
                <w:lang w:val="es"/>
              </w:rPr>
              <w:t>Alta</w:t>
            </w:r>
          </w:p>
        </w:tc>
        <w:tc>
          <w:tcPr>
            <w:tcW w:w="0" w:type="auto"/>
          </w:tcPr>
          <w:p w14:paraId="72D3D8AF" w14:textId="77777777" w:rsidR="000E4B8A" w:rsidRDefault="000E4B8A" w:rsidP="00642B85">
            <w:pPr>
              <w:keepLines/>
              <w:jc w:val="left"/>
            </w:pPr>
            <w:r>
              <w:rPr>
                <w:lang w:val="es"/>
              </w:rPr>
              <w:t>CU-01</w:t>
            </w:r>
          </w:p>
        </w:tc>
      </w:tr>
      <w:tr w:rsidR="000E4B8A" w14:paraId="2CEF27F6" w14:textId="77777777" w:rsidTr="000E4B8A">
        <w:trPr>
          <w:cantSplit/>
        </w:trPr>
        <w:tc>
          <w:tcPr>
            <w:tcW w:w="0" w:type="auto"/>
          </w:tcPr>
          <w:p w14:paraId="01931248" w14:textId="77777777" w:rsidR="000E4B8A" w:rsidRDefault="000E4B8A" w:rsidP="00642B85">
            <w:pPr>
              <w:keepLines/>
              <w:jc w:val="left"/>
            </w:pPr>
            <w:r>
              <w:rPr>
                <w:lang w:val="es"/>
              </w:rPr>
              <w:t>RF-03</w:t>
            </w:r>
          </w:p>
        </w:tc>
        <w:tc>
          <w:tcPr>
            <w:tcW w:w="0" w:type="auto"/>
          </w:tcPr>
          <w:p w14:paraId="023113D9" w14:textId="77777777" w:rsidR="000E4B8A" w:rsidRDefault="000E4B8A" w:rsidP="00642B85">
            <w:pPr>
              <w:keepLines/>
              <w:jc w:val="left"/>
            </w:pPr>
            <w:r>
              <w:rPr>
                <w:lang w:val="es"/>
              </w:rPr>
              <w:t>Consultar y presentar movimientos</w:t>
            </w:r>
          </w:p>
        </w:tc>
        <w:tc>
          <w:tcPr>
            <w:tcW w:w="0" w:type="auto"/>
          </w:tcPr>
          <w:p w14:paraId="2FD32E72" w14:textId="77777777" w:rsidR="000E4B8A" w:rsidRDefault="000E4B8A" w:rsidP="00642B85">
            <w:pPr>
              <w:keepLines/>
              <w:jc w:val="left"/>
            </w:pPr>
            <w:r>
              <w:rPr>
                <w:lang w:val="es"/>
              </w:rPr>
              <w:t>Alta</w:t>
            </w:r>
          </w:p>
        </w:tc>
        <w:tc>
          <w:tcPr>
            <w:tcW w:w="0" w:type="auto"/>
          </w:tcPr>
          <w:p w14:paraId="53A99CBF" w14:textId="77777777" w:rsidR="000E4B8A" w:rsidRDefault="000E4B8A" w:rsidP="00642B85">
            <w:pPr>
              <w:keepLines/>
              <w:jc w:val="left"/>
            </w:pPr>
            <w:r>
              <w:rPr>
                <w:lang w:val="es"/>
              </w:rPr>
              <w:t>CU-02</w:t>
            </w:r>
          </w:p>
        </w:tc>
      </w:tr>
      <w:tr w:rsidR="000E4B8A" w14:paraId="5B0E8C24" w14:textId="77777777" w:rsidTr="000E4B8A">
        <w:trPr>
          <w:cantSplit/>
        </w:trPr>
        <w:tc>
          <w:tcPr>
            <w:tcW w:w="0" w:type="auto"/>
          </w:tcPr>
          <w:p w14:paraId="6DDCDEFB" w14:textId="77777777" w:rsidR="000E4B8A" w:rsidRDefault="000E4B8A" w:rsidP="00642B85">
            <w:pPr>
              <w:keepLines/>
              <w:jc w:val="left"/>
            </w:pPr>
            <w:r>
              <w:rPr>
                <w:lang w:val="es"/>
              </w:rPr>
              <w:t>RF-04</w:t>
            </w:r>
          </w:p>
        </w:tc>
        <w:tc>
          <w:tcPr>
            <w:tcW w:w="0" w:type="auto"/>
          </w:tcPr>
          <w:p w14:paraId="4D63427C" w14:textId="77777777" w:rsidR="000E4B8A" w:rsidRDefault="000E4B8A" w:rsidP="00642B85">
            <w:pPr>
              <w:keepLines/>
              <w:jc w:val="left"/>
            </w:pPr>
            <w:r>
              <w:rPr>
                <w:lang w:val="es"/>
              </w:rPr>
              <w:t>Validar los datos del depósito</w:t>
            </w:r>
          </w:p>
        </w:tc>
        <w:tc>
          <w:tcPr>
            <w:tcW w:w="0" w:type="auto"/>
          </w:tcPr>
          <w:p w14:paraId="73FA8043" w14:textId="77777777" w:rsidR="000E4B8A" w:rsidRDefault="000E4B8A" w:rsidP="00642B85">
            <w:pPr>
              <w:keepLines/>
              <w:jc w:val="left"/>
            </w:pPr>
            <w:r>
              <w:rPr>
                <w:lang w:val="es"/>
              </w:rPr>
              <w:t>Alta</w:t>
            </w:r>
          </w:p>
        </w:tc>
        <w:tc>
          <w:tcPr>
            <w:tcW w:w="0" w:type="auto"/>
          </w:tcPr>
          <w:p w14:paraId="6C1775C9" w14:textId="77777777" w:rsidR="000E4B8A" w:rsidRDefault="000E4B8A" w:rsidP="00642B85">
            <w:pPr>
              <w:keepLines/>
              <w:jc w:val="left"/>
            </w:pPr>
            <w:r>
              <w:rPr>
                <w:lang w:val="es"/>
              </w:rPr>
              <w:t>CU-03</w:t>
            </w:r>
          </w:p>
        </w:tc>
      </w:tr>
      <w:tr w:rsidR="000E4B8A" w14:paraId="02E0F239" w14:textId="77777777" w:rsidTr="000E4B8A">
        <w:trPr>
          <w:cantSplit/>
        </w:trPr>
        <w:tc>
          <w:tcPr>
            <w:tcW w:w="0" w:type="auto"/>
          </w:tcPr>
          <w:p w14:paraId="58231F1D" w14:textId="77777777" w:rsidR="000E4B8A" w:rsidRDefault="000E4B8A" w:rsidP="00642B85">
            <w:pPr>
              <w:keepLines/>
              <w:jc w:val="left"/>
            </w:pPr>
            <w:r>
              <w:rPr>
                <w:lang w:val="es"/>
              </w:rPr>
              <w:t>RF-05</w:t>
            </w:r>
          </w:p>
        </w:tc>
        <w:tc>
          <w:tcPr>
            <w:tcW w:w="0" w:type="auto"/>
          </w:tcPr>
          <w:p w14:paraId="566D73CD" w14:textId="77777777" w:rsidR="000E4B8A" w:rsidRDefault="000E4B8A" w:rsidP="00642B85">
            <w:pPr>
              <w:keepLines/>
              <w:jc w:val="left"/>
            </w:pPr>
            <w:r>
              <w:rPr>
                <w:lang w:val="es"/>
              </w:rPr>
              <w:t>Verificar que la cuenta esté activa</w:t>
            </w:r>
          </w:p>
        </w:tc>
        <w:tc>
          <w:tcPr>
            <w:tcW w:w="0" w:type="auto"/>
          </w:tcPr>
          <w:p w14:paraId="40005843" w14:textId="77777777" w:rsidR="000E4B8A" w:rsidRDefault="000E4B8A" w:rsidP="00642B85">
            <w:pPr>
              <w:keepLines/>
              <w:jc w:val="left"/>
            </w:pPr>
            <w:r>
              <w:rPr>
                <w:lang w:val="es"/>
              </w:rPr>
              <w:t>Alta</w:t>
            </w:r>
          </w:p>
        </w:tc>
        <w:tc>
          <w:tcPr>
            <w:tcW w:w="0" w:type="auto"/>
          </w:tcPr>
          <w:p w14:paraId="6846E58B" w14:textId="77777777" w:rsidR="000E4B8A" w:rsidRDefault="000E4B8A" w:rsidP="00642B85">
            <w:pPr>
              <w:keepLines/>
              <w:jc w:val="left"/>
            </w:pPr>
            <w:r>
              <w:rPr>
                <w:lang w:val="es"/>
              </w:rPr>
              <w:t>CU-03</w:t>
            </w:r>
          </w:p>
        </w:tc>
      </w:tr>
      <w:tr w:rsidR="000E4B8A" w14:paraId="4355B73D" w14:textId="77777777" w:rsidTr="000E4B8A">
        <w:trPr>
          <w:cantSplit/>
        </w:trPr>
        <w:tc>
          <w:tcPr>
            <w:tcW w:w="0" w:type="auto"/>
          </w:tcPr>
          <w:p w14:paraId="0AB91754" w14:textId="77777777" w:rsidR="000E4B8A" w:rsidRDefault="000E4B8A" w:rsidP="00642B85">
            <w:pPr>
              <w:keepLines/>
              <w:jc w:val="left"/>
            </w:pPr>
            <w:r>
              <w:rPr>
                <w:lang w:val="es"/>
              </w:rPr>
              <w:t>RF-06</w:t>
            </w:r>
          </w:p>
        </w:tc>
        <w:tc>
          <w:tcPr>
            <w:tcW w:w="0" w:type="auto"/>
          </w:tcPr>
          <w:p w14:paraId="79C0A1D8" w14:textId="77777777" w:rsidR="000E4B8A" w:rsidRDefault="000E4B8A" w:rsidP="00642B85">
            <w:pPr>
              <w:keepLines/>
              <w:jc w:val="left"/>
            </w:pPr>
            <w:r>
              <w:rPr>
                <w:lang w:val="es"/>
              </w:rPr>
              <w:t>Confirmar saldo y movimiento de forma atómica</w:t>
            </w:r>
          </w:p>
        </w:tc>
        <w:tc>
          <w:tcPr>
            <w:tcW w:w="0" w:type="auto"/>
          </w:tcPr>
          <w:p w14:paraId="6E0DD25E" w14:textId="77777777" w:rsidR="000E4B8A" w:rsidRDefault="000E4B8A" w:rsidP="00642B85">
            <w:pPr>
              <w:keepLines/>
              <w:jc w:val="left"/>
            </w:pPr>
            <w:r>
              <w:rPr>
                <w:lang w:val="es"/>
              </w:rPr>
              <w:t>Alta</w:t>
            </w:r>
          </w:p>
        </w:tc>
        <w:tc>
          <w:tcPr>
            <w:tcW w:w="0" w:type="auto"/>
          </w:tcPr>
          <w:p w14:paraId="234C5B42" w14:textId="77777777" w:rsidR="000E4B8A" w:rsidRDefault="000E4B8A" w:rsidP="00642B85">
            <w:pPr>
              <w:keepLines/>
              <w:jc w:val="left"/>
            </w:pPr>
            <w:r>
              <w:rPr>
                <w:lang w:val="es"/>
              </w:rPr>
              <w:t>CU-03</w:t>
            </w:r>
          </w:p>
        </w:tc>
      </w:tr>
      <w:tr w:rsidR="000E4B8A" w14:paraId="0A36C971" w14:textId="77777777" w:rsidTr="000E4B8A">
        <w:trPr>
          <w:cantSplit/>
        </w:trPr>
        <w:tc>
          <w:tcPr>
            <w:tcW w:w="0" w:type="auto"/>
          </w:tcPr>
          <w:p w14:paraId="4A6364D8" w14:textId="77777777" w:rsidR="000E4B8A" w:rsidRDefault="000E4B8A" w:rsidP="00642B85">
            <w:pPr>
              <w:keepLines/>
              <w:jc w:val="left"/>
            </w:pPr>
            <w:r>
              <w:rPr>
                <w:lang w:val="es"/>
              </w:rPr>
              <w:t>RF-07</w:t>
            </w:r>
          </w:p>
        </w:tc>
        <w:tc>
          <w:tcPr>
            <w:tcW w:w="0" w:type="auto"/>
          </w:tcPr>
          <w:p w14:paraId="62208975" w14:textId="77777777" w:rsidR="000E4B8A" w:rsidRDefault="000E4B8A" w:rsidP="00642B85">
            <w:pPr>
              <w:keepLines/>
              <w:jc w:val="left"/>
            </w:pPr>
            <w:r>
              <w:rPr>
                <w:lang w:val="es"/>
              </w:rPr>
              <w:t>Revertir el depósito ante error</w:t>
            </w:r>
          </w:p>
        </w:tc>
        <w:tc>
          <w:tcPr>
            <w:tcW w:w="0" w:type="auto"/>
          </w:tcPr>
          <w:p w14:paraId="1546494A" w14:textId="77777777" w:rsidR="000E4B8A" w:rsidRDefault="000E4B8A" w:rsidP="00642B85">
            <w:pPr>
              <w:keepLines/>
              <w:jc w:val="left"/>
            </w:pPr>
            <w:r>
              <w:rPr>
                <w:lang w:val="es"/>
              </w:rPr>
              <w:t>Alta</w:t>
            </w:r>
          </w:p>
        </w:tc>
        <w:tc>
          <w:tcPr>
            <w:tcW w:w="0" w:type="auto"/>
          </w:tcPr>
          <w:p w14:paraId="4476520E" w14:textId="77777777" w:rsidR="000E4B8A" w:rsidRDefault="000E4B8A" w:rsidP="00642B85">
            <w:pPr>
              <w:keepLines/>
              <w:jc w:val="left"/>
            </w:pPr>
            <w:r>
              <w:rPr>
                <w:lang w:val="es"/>
              </w:rPr>
              <w:t>CU-03</w:t>
            </w:r>
          </w:p>
        </w:tc>
      </w:tr>
      <w:tr w:rsidR="000E4B8A" w14:paraId="55928DCA" w14:textId="77777777" w:rsidTr="000E4B8A">
        <w:trPr>
          <w:cantSplit/>
        </w:trPr>
        <w:tc>
          <w:tcPr>
            <w:tcW w:w="0" w:type="auto"/>
          </w:tcPr>
          <w:p w14:paraId="72DAAC2B" w14:textId="77777777" w:rsidR="000E4B8A" w:rsidRDefault="000E4B8A" w:rsidP="00642B85">
            <w:pPr>
              <w:keepLines/>
              <w:jc w:val="left"/>
            </w:pPr>
            <w:r>
              <w:rPr>
                <w:lang w:val="es"/>
              </w:rPr>
              <w:t>RF-08</w:t>
            </w:r>
          </w:p>
        </w:tc>
        <w:tc>
          <w:tcPr>
            <w:tcW w:w="0" w:type="auto"/>
          </w:tcPr>
          <w:p w14:paraId="4A0BEFB2" w14:textId="77777777" w:rsidR="000E4B8A" w:rsidRDefault="000E4B8A" w:rsidP="00642B85">
            <w:pPr>
              <w:keepLines/>
              <w:jc w:val="left"/>
            </w:pPr>
            <w:r>
              <w:rPr>
                <w:lang w:val="es"/>
              </w:rPr>
              <w:t>Informar resultados y fallos</w:t>
            </w:r>
          </w:p>
        </w:tc>
        <w:tc>
          <w:tcPr>
            <w:tcW w:w="0" w:type="auto"/>
          </w:tcPr>
          <w:p w14:paraId="46F76617" w14:textId="77777777" w:rsidR="000E4B8A" w:rsidRDefault="000E4B8A" w:rsidP="00642B85">
            <w:pPr>
              <w:keepLines/>
              <w:jc w:val="left"/>
            </w:pPr>
            <w:r>
              <w:rPr>
                <w:lang w:val="es"/>
              </w:rPr>
              <w:t>Media</w:t>
            </w:r>
          </w:p>
        </w:tc>
        <w:tc>
          <w:tcPr>
            <w:tcW w:w="0" w:type="auto"/>
          </w:tcPr>
          <w:p w14:paraId="1C1465D0" w14:textId="77777777" w:rsidR="000E4B8A" w:rsidRDefault="000E4B8A" w:rsidP="00642B85">
            <w:pPr>
              <w:keepLines/>
              <w:jc w:val="left"/>
            </w:pPr>
            <w:r>
              <w:rPr>
                <w:lang w:val="es"/>
              </w:rPr>
              <w:t>CU-01, CU-02, CU-03</w:t>
            </w:r>
          </w:p>
        </w:tc>
      </w:tr>
      <w:tr w:rsidR="000E4B8A" w14:paraId="1AEC18D5" w14:textId="77777777" w:rsidTr="000E4B8A">
        <w:trPr>
          <w:cantSplit/>
        </w:trPr>
        <w:tc>
          <w:tcPr>
            <w:tcW w:w="0" w:type="auto"/>
          </w:tcPr>
          <w:p w14:paraId="7256652F" w14:textId="77777777" w:rsidR="000E4B8A" w:rsidRDefault="000E4B8A" w:rsidP="00642B85">
            <w:pPr>
              <w:keepLines/>
              <w:jc w:val="left"/>
            </w:pPr>
            <w:r>
              <w:rPr>
                <w:lang w:val="es"/>
              </w:rPr>
              <w:t>RF-09</w:t>
            </w:r>
          </w:p>
        </w:tc>
        <w:tc>
          <w:tcPr>
            <w:tcW w:w="0" w:type="auto"/>
          </w:tcPr>
          <w:p w14:paraId="77749E01" w14:textId="77777777" w:rsidR="000E4B8A" w:rsidRDefault="000E4B8A" w:rsidP="00642B85">
            <w:pPr>
              <w:keepLines/>
              <w:jc w:val="left"/>
            </w:pPr>
            <w:r>
              <w:rPr>
                <w:lang w:val="es"/>
              </w:rPr>
              <w:t>Cerrar el acceso local del cliente</w:t>
            </w:r>
          </w:p>
        </w:tc>
        <w:tc>
          <w:tcPr>
            <w:tcW w:w="0" w:type="auto"/>
          </w:tcPr>
          <w:p w14:paraId="4FDE75C9" w14:textId="77777777" w:rsidR="000E4B8A" w:rsidRDefault="000E4B8A" w:rsidP="00642B85">
            <w:pPr>
              <w:keepLines/>
              <w:jc w:val="left"/>
            </w:pPr>
            <w:r>
              <w:rPr>
                <w:lang w:val="es"/>
              </w:rPr>
              <w:t>Media</w:t>
            </w:r>
          </w:p>
        </w:tc>
        <w:tc>
          <w:tcPr>
            <w:tcW w:w="0" w:type="auto"/>
          </w:tcPr>
          <w:p w14:paraId="24598FBD" w14:textId="77777777" w:rsidR="000E4B8A" w:rsidRDefault="000E4B8A" w:rsidP="00642B85">
            <w:pPr>
              <w:keepLines/>
              <w:jc w:val="left"/>
            </w:pPr>
            <w:r>
              <w:rPr>
                <w:lang w:val="es"/>
              </w:rPr>
              <w:t>CU-04</w:t>
            </w:r>
          </w:p>
        </w:tc>
      </w:tr>
    </w:tbl>
    <w:p w14:paraId="6E816EAE" w14:textId="77777777" w:rsidR="000E4B8A" w:rsidRDefault="000E4B8A" w:rsidP="000E4B8A">
      <w:pPr>
        <w:pStyle w:val="Ttulo3"/>
        <w:keepNext/>
        <w:keepLines/>
      </w:pPr>
      <w:bookmarkStart w:id="73" w:name="_06a86ec55efb9701de73003e6ed22d19b65b2f9"/>
      <w:bookmarkStart w:id="74" w:name="_Toc243513082"/>
      <w:r>
        <w:rPr>
          <w:lang w:val="es"/>
        </w:rPr>
        <w:t>8.2.5</w:t>
      </w:r>
      <w:r>
        <w:tab/>
      </w:r>
      <w:r>
        <w:rPr>
          <w:lang w:val="es"/>
        </w:rPr>
        <w:t>Especificación detallada</w:t>
      </w:r>
      <w:bookmarkEnd w:id="73"/>
      <w:bookmarkEnd w:id="74"/>
    </w:p>
    <w:p w14:paraId="767FF81A" w14:textId="77777777" w:rsidR="000E4B8A" w:rsidRDefault="000E4B8A" w:rsidP="000E4B8A">
      <w:pPr>
        <w:keepLines/>
      </w:pPr>
      <w:r>
        <w:rPr>
          <w:lang w:val="es"/>
        </w:rPr>
        <w:t>Las fichas separan los resultados requeridos y sus condiciones de aceptación. La importancia expresa el efecto funcional: un requisito alto afecta al acceso, la consulta o la integridad del depósito. El estado documentado no acredita una aceptación formal ni una ejecución de pruebas.</w:t>
      </w:r>
    </w:p>
    <w:p w14:paraId="265DF70E" w14:textId="77777777" w:rsidR="000E4B8A" w:rsidRDefault="000E4B8A" w:rsidP="000E4B8A">
      <w:pPr>
        <w:pStyle w:val="Ttulo4"/>
      </w:pPr>
      <w:bookmarkStart w:id="75" w:name="_6d70bb25437581cfc11236a6fcb9184e80f0dc6"/>
      <w:r>
        <w:rPr>
          <w:lang w:val="es"/>
        </w:rPr>
        <w:lastRenderedPageBreak/>
        <w:t>RF-01 Validar credenciales</w:t>
      </w:r>
      <w:bookmarkEnd w:id="75"/>
    </w:p>
    <w:p w14:paraId="7DDBA66E" w14:textId="58ACD5F3" w:rsidR="000E4B8A" w:rsidRDefault="000E4B8A" w:rsidP="000E4B8A">
      <w:pPr>
        <w:pStyle w:val="Descripcin"/>
        <w:keepNext/>
        <w:keepLines/>
      </w:pPr>
      <w:bookmarkStart w:id="76" w:name="_Toc243513029"/>
      <w:r>
        <w:t xml:space="preserve">Tabla </w:t>
      </w:r>
      <w:r>
        <w:fldChar w:fldCharType="begin"/>
      </w:r>
      <w:r>
        <w:instrText xml:space="preserve"> SEQ Tabla \* ARABIC </w:instrText>
      </w:r>
      <w:r>
        <w:fldChar w:fldCharType="separate"/>
      </w:r>
      <w:r>
        <w:rPr>
          <w:noProof/>
        </w:rPr>
        <w:t>17</w:t>
      </w:r>
      <w:r>
        <w:fldChar w:fldCharType="end"/>
      </w:r>
      <w:r>
        <w:t>. Ficha de RF-01 validar credenciales</w:t>
      </w:r>
      <w:bookmarkEnd w:id="76"/>
    </w:p>
    <w:tbl>
      <w:tblPr>
        <w:tblW w:w="9430" w:type="dxa"/>
        <w:tblLayout w:type="fixed"/>
        <w:tblLook w:val="0020" w:firstRow="1" w:lastRow="0" w:firstColumn="0" w:lastColumn="0" w:noHBand="0" w:noVBand="0"/>
        <w:tblCaption w:val="Tabla 17. Ficha de RF-01 validar credenciales"/>
      </w:tblPr>
      <w:tblGrid>
        <w:gridCol w:w="2263"/>
        <w:gridCol w:w="7167"/>
      </w:tblGrid>
      <w:tr w:rsidR="000E4B8A" w14:paraId="17E634C5" w14:textId="77777777" w:rsidTr="000E4B8A">
        <w:trPr>
          <w:cantSplit/>
          <w:tblHeader/>
        </w:trPr>
        <w:tc>
          <w:tcPr>
            <w:tcW w:w="2263" w:type="dxa"/>
          </w:tcPr>
          <w:p w14:paraId="6E8CBBB3" w14:textId="77777777" w:rsidR="000E4B8A" w:rsidRDefault="000E4B8A" w:rsidP="00642B85">
            <w:pPr>
              <w:keepNext/>
              <w:keepLines/>
              <w:jc w:val="left"/>
            </w:pPr>
            <w:r>
              <w:rPr>
                <w:lang w:val="es"/>
              </w:rPr>
              <w:t>Campo</w:t>
            </w:r>
          </w:p>
        </w:tc>
        <w:tc>
          <w:tcPr>
            <w:tcW w:w="7167" w:type="dxa"/>
          </w:tcPr>
          <w:p w14:paraId="2809B80B" w14:textId="77777777" w:rsidR="000E4B8A" w:rsidRDefault="000E4B8A" w:rsidP="00642B85">
            <w:pPr>
              <w:keepNext/>
              <w:keepLines/>
              <w:jc w:val="left"/>
            </w:pPr>
            <w:r>
              <w:rPr>
                <w:lang w:val="es"/>
              </w:rPr>
              <w:t>Especificación</w:t>
            </w:r>
          </w:p>
        </w:tc>
      </w:tr>
      <w:tr w:rsidR="000E4B8A" w14:paraId="282B83F6" w14:textId="77777777" w:rsidTr="000E4B8A">
        <w:trPr>
          <w:cantSplit/>
        </w:trPr>
        <w:tc>
          <w:tcPr>
            <w:tcW w:w="2263" w:type="dxa"/>
          </w:tcPr>
          <w:p w14:paraId="75833AF0" w14:textId="77777777" w:rsidR="000E4B8A" w:rsidRDefault="000E4B8A" w:rsidP="00642B85">
            <w:pPr>
              <w:keepNext/>
              <w:keepLines/>
              <w:jc w:val="left"/>
            </w:pPr>
            <w:r>
              <w:rPr>
                <w:lang w:val="es"/>
              </w:rPr>
              <w:t>Identificador</w:t>
            </w:r>
          </w:p>
        </w:tc>
        <w:tc>
          <w:tcPr>
            <w:tcW w:w="7167" w:type="dxa"/>
          </w:tcPr>
          <w:p w14:paraId="4678ED11" w14:textId="77777777" w:rsidR="000E4B8A" w:rsidRDefault="000E4B8A" w:rsidP="00642B85">
            <w:pPr>
              <w:keepNext/>
              <w:keepLines/>
              <w:jc w:val="left"/>
            </w:pPr>
            <w:r>
              <w:rPr>
                <w:lang w:val="es"/>
              </w:rPr>
              <w:t>RF-01</w:t>
            </w:r>
          </w:p>
        </w:tc>
      </w:tr>
      <w:tr w:rsidR="000E4B8A" w14:paraId="543A840F" w14:textId="77777777" w:rsidTr="000E4B8A">
        <w:trPr>
          <w:cantSplit/>
        </w:trPr>
        <w:tc>
          <w:tcPr>
            <w:tcW w:w="2263" w:type="dxa"/>
          </w:tcPr>
          <w:p w14:paraId="28724597" w14:textId="77777777" w:rsidR="000E4B8A" w:rsidRDefault="000E4B8A" w:rsidP="00642B85">
            <w:pPr>
              <w:keepNext/>
              <w:keepLines/>
              <w:jc w:val="left"/>
            </w:pPr>
            <w:r>
              <w:rPr>
                <w:lang w:val="es"/>
              </w:rPr>
              <w:t>Descripción</w:t>
            </w:r>
          </w:p>
        </w:tc>
        <w:tc>
          <w:tcPr>
            <w:tcW w:w="7167" w:type="dxa"/>
          </w:tcPr>
          <w:p w14:paraId="42E487CC" w14:textId="77777777" w:rsidR="000E4B8A" w:rsidRDefault="000E4B8A" w:rsidP="00642B85">
            <w:pPr>
              <w:keepNext/>
              <w:keepLines/>
              <w:jc w:val="left"/>
            </w:pPr>
            <w:r>
              <w:rPr>
                <w:lang w:val="es"/>
              </w:rPr>
              <w:t>El sistema deberá recibir usuario y contraseña y consultar la credencial almacenada. Deberá devolver 1 cuando la verificación sea satisfactoria y -1 cuando los datos se rechacen o se produzca un error en login.</w:t>
            </w:r>
          </w:p>
        </w:tc>
      </w:tr>
      <w:tr w:rsidR="000E4B8A" w14:paraId="57B339D4" w14:textId="77777777" w:rsidTr="000E4B8A">
        <w:trPr>
          <w:cantSplit/>
        </w:trPr>
        <w:tc>
          <w:tcPr>
            <w:tcW w:w="2263" w:type="dxa"/>
          </w:tcPr>
          <w:p w14:paraId="63E92351" w14:textId="77777777" w:rsidR="000E4B8A" w:rsidRDefault="000E4B8A" w:rsidP="00642B85">
            <w:pPr>
              <w:keepNext/>
              <w:keepLines/>
              <w:jc w:val="left"/>
            </w:pPr>
            <w:r>
              <w:rPr>
                <w:lang w:val="es"/>
              </w:rPr>
              <w:t>Objetivo</w:t>
            </w:r>
          </w:p>
        </w:tc>
        <w:tc>
          <w:tcPr>
            <w:tcW w:w="7167" w:type="dxa"/>
          </w:tcPr>
          <w:p w14:paraId="01FCBB89" w14:textId="77777777" w:rsidR="000E4B8A" w:rsidRDefault="000E4B8A" w:rsidP="00642B85">
            <w:pPr>
              <w:keepNext/>
              <w:keepLines/>
              <w:jc w:val="left"/>
            </w:pPr>
            <w:r>
              <w:rPr>
                <w:lang w:val="es"/>
              </w:rPr>
              <w:t>OBJ-002</w:t>
            </w:r>
          </w:p>
        </w:tc>
      </w:tr>
      <w:tr w:rsidR="000E4B8A" w14:paraId="7D0EE94D" w14:textId="77777777" w:rsidTr="000E4B8A">
        <w:trPr>
          <w:cantSplit/>
        </w:trPr>
        <w:tc>
          <w:tcPr>
            <w:tcW w:w="2263" w:type="dxa"/>
          </w:tcPr>
          <w:p w14:paraId="11BE69AA" w14:textId="77777777" w:rsidR="000E4B8A" w:rsidRDefault="000E4B8A" w:rsidP="00642B85">
            <w:pPr>
              <w:keepNext/>
              <w:keepLines/>
              <w:jc w:val="left"/>
            </w:pPr>
            <w:r>
              <w:rPr>
                <w:lang w:val="es"/>
              </w:rPr>
              <w:t>Importancia</w:t>
            </w:r>
          </w:p>
        </w:tc>
        <w:tc>
          <w:tcPr>
            <w:tcW w:w="7167" w:type="dxa"/>
          </w:tcPr>
          <w:p w14:paraId="50E85B99" w14:textId="77777777" w:rsidR="000E4B8A" w:rsidRDefault="000E4B8A" w:rsidP="00642B85">
            <w:pPr>
              <w:keepNext/>
              <w:keepLines/>
              <w:jc w:val="left"/>
            </w:pPr>
            <w:r>
              <w:rPr>
                <w:lang w:val="es"/>
              </w:rPr>
              <w:t>Alta</w:t>
            </w:r>
          </w:p>
        </w:tc>
      </w:tr>
      <w:tr w:rsidR="000E4B8A" w14:paraId="69247E8C" w14:textId="77777777" w:rsidTr="000E4B8A">
        <w:trPr>
          <w:cantSplit/>
        </w:trPr>
        <w:tc>
          <w:tcPr>
            <w:tcW w:w="2263" w:type="dxa"/>
          </w:tcPr>
          <w:p w14:paraId="40191E51" w14:textId="77777777" w:rsidR="000E4B8A" w:rsidRDefault="000E4B8A" w:rsidP="00642B85">
            <w:pPr>
              <w:keepNext/>
              <w:keepLines/>
              <w:jc w:val="left"/>
            </w:pPr>
            <w:r>
              <w:rPr>
                <w:lang w:val="es"/>
              </w:rPr>
              <w:t>Estado</w:t>
            </w:r>
          </w:p>
        </w:tc>
        <w:tc>
          <w:tcPr>
            <w:tcW w:w="7167" w:type="dxa"/>
          </w:tcPr>
          <w:p w14:paraId="1EACE045" w14:textId="77777777" w:rsidR="000E4B8A" w:rsidRDefault="000E4B8A" w:rsidP="00642B85">
            <w:pPr>
              <w:keepNext/>
              <w:keepLines/>
              <w:jc w:val="left"/>
            </w:pPr>
            <w:r>
              <w:rPr>
                <w:lang w:val="es"/>
              </w:rPr>
              <w:t>Documentado en código; aceptación formal por verificar</w:t>
            </w:r>
          </w:p>
        </w:tc>
      </w:tr>
      <w:tr w:rsidR="000E4B8A" w14:paraId="1C488E75" w14:textId="77777777" w:rsidTr="000E4B8A">
        <w:trPr>
          <w:cantSplit/>
        </w:trPr>
        <w:tc>
          <w:tcPr>
            <w:tcW w:w="2263" w:type="dxa"/>
          </w:tcPr>
          <w:p w14:paraId="3817A5A4" w14:textId="77777777" w:rsidR="000E4B8A" w:rsidRDefault="000E4B8A" w:rsidP="00642B85">
            <w:pPr>
              <w:keepNext/>
              <w:keepLines/>
              <w:jc w:val="left"/>
            </w:pPr>
            <w:r>
              <w:rPr>
                <w:lang w:val="es"/>
              </w:rPr>
              <w:t>Estabilidad</w:t>
            </w:r>
          </w:p>
        </w:tc>
        <w:tc>
          <w:tcPr>
            <w:tcW w:w="7167" w:type="dxa"/>
          </w:tcPr>
          <w:p w14:paraId="7E3A43D0" w14:textId="77777777" w:rsidR="000E4B8A" w:rsidRDefault="000E4B8A" w:rsidP="00642B85">
            <w:pPr>
              <w:keepNext/>
              <w:keepLines/>
              <w:jc w:val="left"/>
            </w:pPr>
            <w:r>
              <w:rPr>
                <w:lang w:val="es"/>
              </w:rPr>
              <w:t>Sujeto a cambios controlados del contrato y reglas bancarias</w:t>
            </w:r>
          </w:p>
        </w:tc>
      </w:tr>
      <w:tr w:rsidR="000E4B8A" w14:paraId="721432F3" w14:textId="77777777" w:rsidTr="000E4B8A">
        <w:trPr>
          <w:cantSplit/>
        </w:trPr>
        <w:tc>
          <w:tcPr>
            <w:tcW w:w="2263" w:type="dxa"/>
          </w:tcPr>
          <w:p w14:paraId="268DD6C7" w14:textId="77777777" w:rsidR="000E4B8A" w:rsidRDefault="000E4B8A" w:rsidP="00642B85">
            <w:pPr>
              <w:keepNext/>
              <w:keepLines/>
              <w:jc w:val="left"/>
            </w:pPr>
            <w:r>
              <w:rPr>
                <w:lang w:val="es"/>
              </w:rPr>
              <w:t>Precondición</w:t>
            </w:r>
          </w:p>
        </w:tc>
        <w:tc>
          <w:tcPr>
            <w:tcW w:w="7167" w:type="dxa"/>
          </w:tcPr>
          <w:p w14:paraId="2A755395" w14:textId="77777777" w:rsidR="000E4B8A" w:rsidRDefault="000E4B8A" w:rsidP="00642B85">
            <w:pPr>
              <w:keepNext/>
              <w:keepLines/>
              <w:jc w:val="left"/>
            </w:pPr>
            <w:r>
              <w:rPr>
                <w:lang w:val="es"/>
              </w:rPr>
              <w:t>El operador introduce las credenciales en un cliente conectado al servicio.</w:t>
            </w:r>
          </w:p>
        </w:tc>
      </w:tr>
      <w:tr w:rsidR="000E4B8A" w14:paraId="42066863" w14:textId="77777777" w:rsidTr="000E4B8A">
        <w:trPr>
          <w:cantSplit/>
        </w:trPr>
        <w:tc>
          <w:tcPr>
            <w:tcW w:w="2263" w:type="dxa"/>
          </w:tcPr>
          <w:p w14:paraId="0BF37A7C" w14:textId="77777777" w:rsidR="000E4B8A" w:rsidRDefault="000E4B8A" w:rsidP="00642B85">
            <w:pPr>
              <w:keepNext/>
              <w:keepLines/>
              <w:jc w:val="left"/>
            </w:pPr>
            <w:r>
              <w:rPr>
                <w:lang w:val="es"/>
              </w:rPr>
              <w:t>Entradas y validaciones</w:t>
            </w:r>
          </w:p>
        </w:tc>
        <w:tc>
          <w:tcPr>
            <w:tcW w:w="7167" w:type="dxa"/>
          </w:tcPr>
          <w:p w14:paraId="16AE913C" w14:textId="77777777" w:rsidR="000E4B8A" w:rsidRDefault="000E4B8A" w:rsidP="00642B85">
            <w:pPr>
              <w:keepNext/>
              <w:keepLines/>
              <w:jc w:val="left"/>
            </w:pPr>
            <w:r>
              <w:rPr>
                <w:lang w:val="es"/>
              </w:rPr>
              <w:t>Usuario no nulo, no blanco y de hasta 30 caracteres recibidos; contraseña no nula, no vacía y de hasta 1024 caracteres. El servicio elimina espacios exteriores del usuario antes de consultar.</w:t>
            </w:r>
          </w:p>
        </w:tc>
      </w:tr>
      <w:tr w:rsidR="000E4B8A" w14:paraId="52E40E57" w14:textId="77777777" w:rsidTr="000E4B8A">
        <w:trPr>
          <w:cantSplit/>
        </w:trPr>
        <w:tc>
          <w:tcPr>
            <w:tcW w:w="2263" w:type="dxa"/>
          </w:tcPr>
          <w:p w14:paraId="0ADF83A5" w14:textId="77777777" w:rsidR="000E4B8A" w:rsidRDefault="000E4B8A" w:rsidP="00642B85">
            <w:pPr>
              <w:keepNext/>
              <w:keepLines/>
              <w:jc w:val="left"/>
            </w:pPr>
            <w:r>
              <w:rPr>
                <w:lang w:val="es"/>
              </w:rPr>
              <w:t>Procesamiento y salida</w:t>
            </w:r>
          </w:p>
        </w:tc>
        <w:tc>
          <w:tcPr>
            <w:tcW w:w="7167" w:type="dxa"/>
          </w:tcPr>
          <w:p w14:paraId="3BCA1713" w14:textId="77777777" w:rsidR="000E4B8A" w:rsidRDefault="000E4B8A" w:rsidP="00642B85">
            <w:pPr>
              <w:keepNext/>
              <w:keepLines/>
              <w:jc w:val="left"/>
            </w:pPr>
            <w:r>
              <w:rPr>
                <w:lang w:val="es"/>
              </w:rPr>
              <w:t>El servidor verifica el hash PBKDF2 almacenado; los clientes interpretan el entero recibido.</w:t>
            </w:r>
          </w:p>
        </w:tc>
      </w:tr>
      <w:tr w:rsidR="000E4B8A" w14:paraId="755A71EE" w14:textId="77777777" w:rsidTr="000E4B8A">
        <w:trPr>
          <w:cantSplit/>
        </w:trPr>
        <w:tc>
          <w:tcPr>
            <w:tcW w:w="2263" w:type="dxa"/>
          </w:tcPr>
          <w:p w14:paraId="120702AA" w14:textId="77777777" w:rsidR="000E4B8A" w:rsidRDefault="000E4B8A" w:rsidP="00642B85">
            <w:pPr>
              <w:keepNext/>
              <w:keepLines/>
              <w:jc w:val="left"/>
            </w:pPr>
            <w:r>
              <w:rPr>
                <w:lang w:val="es"/>
              </w:rPr>
              <w:t>Criterio de aceptación</w:t>
            </w:r>
          </w:p>
        </w:tc>
        <w:tc>
          <w:tcPr>
            <w:tcW w:w="7167" w:type="dxa"/>
          </w:tcPr>
          <w:p w14:paraId="31FDEC2E" w14:textId="77777777" w:rsidR="000E4B8A" w:rsidRDefault="000E4B8A" w:rsidP="00642B85">
            <w:pPr>
              <w:keepNext/>
              <w:keepLines/>
              <w:jc w:val="left"/>
            </w:pPr>
            <w:r>
              <w:rPr>
                <w:lang w:val="es"/>
              </w:rPr>
              <w:t>Una credencial válida devuelve 1. Un usuario desconocido, contraseña incorrecta o entrada fuera de límites devuelve -1. No se entrega un token de sesión.</w:t>
            </w:r>
          </w:p>
        </w:tc>
      </w:tr>
      <w:tr w:rsidR="000E4B8A" w14:paraId="73A1A0E7" w14:textId="77777777" w:rsidTr="000E4B8A">
        <w:trPr>
          <w:cantSplit/>
        </w:trPr>
        <w:tc>
          <w:tcPr>
            <w:tcW w:w="2263" w:type="dxa"/>
          </w:tcPr>
          <w:p w14:paraId="29D1B3C5" w14:textId="77777777" w:rsidR="000E4B8A" w:rsidRDefault="000E4B8A" w:rsidP="00642B85">
            <w:pPr>
              <w:keepNext/>
              <w:keepLines/>
              <w:jc w:val="left"/>
            </w:pPr>
            <w:r>
              <w:rPr>
                <w:lang w:val="es"/>
              </w:rPr>
              <w:t>Trazabilidad</w:t>
            </w:r>
          </w:p>
        </w:tc>
        <w:tc>
          <w:tcPr>
            <w:tcW w:w="7167" w:type="dxa"/>
          </w:tcPr>
          <w:p w14:paraId="6CEA4D3A" w14:textId="77777777" w:rsidR="000E4B8A" w:rsidRDefault="000E4B8A" w:rsidP="00642B85">
            <w:pPr>
              <w:keepNext/>
              <w:keepLines/>
              <w:jc w:val="left"/>
            </w:pPr>
            <w:r>
              <w:rPr>
                <w:lang w:val="es"/>
              </w:rPr>
              <w:t>CU-01; F1, F2, F3 y F4.</w:t>
            </w:r>
          </w:p>
        </w:tc>
      </w:tr>
      <w:tr w:rsidR="000E4B8A" w14:paraId="455AC946" w14:textId="77777777" w:rsidTr="000E4B8A">
        <w:trPr>
          <w:cantSplit/>
        </w:trPr>
        <w:tc>
          <w:tcPr>
            <w:tcW w:w="2263" w:type="dxa"/>
          </w:tcPr>
          <w:p w14:paraId="1AA6C16B" w14:textId="77777777" w:rsidR="000E4B8A" w:rsidRDefault="000E4B8A" w:rsidP="00642B85">
            <w:pPr>
              <w:keepLines/>
              <w:jc w:val="left"/>
            </w:pPr>
            <w:r>
              <w:rPr>
                <w:lang w:val="es"/>
              </w:rPr>
              <w:t>Comentarios</w:t>
            </w:r>
          </w:p>
        </w:tc>
        <w:tc>
          <w:tcPr>
            <w:tcW w:w="7167" w:type="dxa"/>
          </w:tcPr>
          <w:p w14:paraId="0A56F752" w14:textId="77777777" w:rsidR="000E4B8A" w:rsidRDefault="000E4B8A" w:rsidP="00642B85">
            <w:pPr>
              <w:keepLines/>
              <w:jc w:val="left"/>
            </w:pPr>
            <w:r>
              <w:rPr>
                <w:lang w:val="es"/>
              </w:rPr>
              <w:t>El mismo -1 representa rechazo y error interno; el consumidor no puede distinguirlos mediante ese valor.</w:t>
            </w:r>
          </w:p>
        </w:tc>
      </w:tr>
    </w:tbl>
    <w:p w14:paraId="46E85D05" w14:textId="77777777" w:rsidR="000E4B8A" w:rsidRDefault="000E4B8A" w:rsidP="000E4B8A">
      <w:pPr>
        <w:pStyle w:val="Ttulo4"/>
      </w:pPr>
      <w:bookmarkStart w:id="77" w:name="_3d8aabb536bdccf39ad595001c4e0d1c3b3dd65"/>
      <w:r>
        <w:rPr>
          <w:lang w:val="es"/>
        </w:rPr>
        <w:lastRenderedPageBreak/>
        <w:t>RF-02 Habilitar el menú local</w:t>
      </w:r>
      <w:bookmarkEnd w:id="77"/>
    </w:p>
    <w:p w14:paraId="5B455372" w14:textId="4EDBE4B3" w:rsidR="000E4B8A" w:rsidRDefault="000E4B8A" w:rsidP="000E4B8A">
      <w:pPr>
        <w:pStyle w:val="Descripcin"/>
        <w:keepNext/>
        <w:keepLines/>
      </w:pPr>
      <w:bookmarkStart w:id="78" w:name="_Toc243513030"/>
      <w:r>
        <w:t xml:space="preserve">Tabla </w:t>
      </w:r>
      <w:r>
        <w:fldChar w:fldCharType="begin"/>
      </w:r>
      <w:r>
        <w:instrText xml:space="preserve"> SEQ Tabla \* ARABIC </w:instrText>
      </w:r>
      <w:r>
        <w:fldChar w:fldCharType="separate"/>
      </w:r>
      <w:r>
        <w:rPr>
          <w:noProof/>
        </w:rPr>
        <w:t>18</w:t>
      </w:r>
      <w:r>
        <w:fldChar w:fldCharType="end"/>
      </w:r>
      <w:r>
        <w:t>. Ficha de RF-02 habilitar el menú local</w:t>
      </w:r>
      <w:bookmarkEnd w:id="78"/>
    </w:p>
    <w:tbl>
      <w:tblPr>
        <w:tblW w:w="9430" w:type="dxa"/>
        <w:tblLayout w:type="fixed"/>
        <w:tblLook w:val="0020" w:firstRow="1" w:lastRow="0" w:firstColumn="0" w:lastColumn="0" w:noHBand="0" w:noVBand="0"/>
        <w:tblCaption w:val="Tabla 18. Ficha de RF-02 habilitar el menú local"/>
      </w:tblPr>
      <w:tblGrid>
        <w:gridCol w:w="2263"/>
        <w:gridCol w:w="7167"/>
      </w:tblGrid>
      <w:tr w:rsidR="000E4B8A" w14:paraId="668FCFB8" w14:textId="77777777" w:rsidTr="000E4B8A">
        <w:trPr>
          <w:cantSplit/>
          <w:tblHeader/>
        </w:trPr>
        <w:tc>
          <w:tcPr>
            <w:tcW w:w="2263" w:type="dxa"/>
          </w:tcPr>
          <w:p w14:paraId="0D9F12F6" w14:textId="77777777" w:rsidR="000E4B8A" w:rsidRDefault="000E4B8A" w:rsidP="00642B85">
            <w:pPr>
              <w:keepNext/>
              <w:keepLines/>
              <w:jc w:val="left"/>
            </w:pPr>
            <w:r>
              <w:rPr>
                <w:lang w:val="es"/>
              </w:rPr>
              <w:t>Campo</w:t>
            </w:r>
          </w:p>
        </w:tc>
        <w:tc>
          <w:tcPr>
            <w:tcW w:w="7167" w:type="dxa"/>
          </w:tcPr>
          <w:p w14:paraId="2AA712FA" w14:textId="77777777" w:rsidR="000E4B8A" w:rsidRDefault="000E4B8A" w:rsidP="00642B85">
            <w:pPr>
              <w:keepNext/>
              <w:keepLines/>
              <w:jc w:val="left"/>
            </w:pPr>
            <w:r>
              <w:rPr>
                <w:lang w:val="es"/>
              </w:rPr>
              <w:t>Especificación</w:t>
            </w:r>
          </w:p>
        </w:tc>
      </w:tr>
      <w:tr w:rsidR="000E4B8A" w14:paraId="7D95CB4B" w14:textId="77777777" w:rsidTr="000E4B8A">
        <w:trPr>
          <w:cantSplit/>
        </w:trPr>
        <w:tc>
          <w:tcPr>
            <w:tcW w:w="2263" w:type="dxa"/>
          </w:tcPr>
          <w:p w14:paraId="3620A9F3" w14:textId="77777777" w:rsidR="000E4B8A" w:rsidRDefault="000E4B8A" w:rsidP="00642B85">
            <w:pPr>
              <w:keepNext/>
              <w:keepLines/>
              <w:jc w:val="left"/>
            </w:pPr>
            <w:r>
              <w:rPr>
                <w:lang w:val="es"/>
              </w:rPr>
              <w:t>Identificador</w:t>
            </w:r>
          </w:p>
        </w:tc>
        <w:tc>
          <w:tcPr>
            <w:tcW w:w="7167" w:type="dxa"/>
          </w:tcPr>
          <w:p w14:paraId="1E249C88" w14:textId="77777777" w:rsidR="000E4B8A" w:rsidRDefault="000E4B8A" w:rsidP="00642B85">
            <w:pPr>
              <w:keepNext/>
              <w:keepLines/>
              <w:jc w:val="left"/>
            </w:pPr>
            <w:r>
              <w:rPr>
                <w:lang w:val="es"/>
              </w:rPr>
              <w:t>RF-02</w:t>
            </w:r>
          </w:p>
        </w:tc>
      </w:tr>
      <w:tr w:rsidR="000E4B8A" w14:paraId="2582FC25" w14:textId="77777777" w:rsidTr="000E4B8A">
        <w:trPr>
          <w:cantSplit/>
        </w:trPr>
        <w:tc>
          <w:tcPr>
            <w:tcW w:w="2263" w:type="dxa"/>
          </w:tcPr>
          <w:p w14:paraId="76A4FDCB" w14:textId="77777777" w:rsidR="000E4B8A" w:rsidRDefault="000E4B8A" w:rsidP="00642B85">
            <w:pPr>
              <w:keepNext/>
              <w:keepLines/>
              <w:jc w:val="left"/>
            </w:pPr>
            <w:r>
              <w:rPr>
                <w:lang w:val="es"/>
              </w:rPr>
              <w:t>Descripción</w:t>
            </w:r>
          </w:p>
        </w:tc>
        <w:tc>
          <w:tcPr>
            <w:tcW w:w="7167" w:type="dxa"/>
          </w:tcPr>
          <w:p w14:paraId="32A95733" w14:textId="77777777" w:rsidR="000E4B8A" w:rsidRDefault="000E4B8A" w:rsidP="00642B85">
            <w:pPr>
              <w:keepNext/>
              <w:keepLines/>
              <w:jc w:val="left"/>
            </w:pPr>
            <w:r>
              <w:rPr>
                <w:lang w:val="es"/>
              </w:rPr>
              <w:t>Después de una autenticación aceptada, el cliente deberá presentar las funciones de consulta de movimientos, depósito y salida.</w:t>
            </w:r>
          </w:p>
        </w:tc>
      </w:tr>
      <w:tr w:rsidR="000E4B8A" w14:paraId="47C5FB5B" w14:textId="77777777" w:rsidTr="000E4B8A">
        <w:trPr>
          <w:cantSplit/>
        </w:trPr>
        <w:tc>
          <w:tcPr>
            <w:tcW w:w="2263" w:type="dxa"/>
          </w:tcPr>
          <w:p w14:paraId="2D0FEF42" w14:textId="77777777" w:rsidR="000E4B8A" w:rsidRDefault="000E4B8A" w:rsidP="00642B85">
            <w:pPr>
              <w:keepNext/>
              <w:keepLines/>
              <w:jc w:val="left"/>
            </w:pPr>
            <w:r>
              <w:rPr>
                <w:lang w:val="es"/>
              </w:rPr>
              <w:t>Objetivo</w:t>
            </w:r>
          </w:p>
        </w:tc>
        <w:tc>
          <w:tcPr>
            <w:tcW w:w="7167" w:type="dxa"/>
          </w:tcPr>
          <w:p w14:paraId="575A8C52" w14:textId="77777777" w:rsidR="000E4B8A" w:rsidRDefault="000E4B8A" w:rsidP="00642B85">
            <w:pPr>
              <w:keepNext/>
              <w:keepLines/>
              <w:jc w:val="left"/>
            </w:pPr>
            <w:r>
              <w:rPr>
                <w:lang w:val="es"/>
              </w:rPr>
              <w:t>OBJ-002</w:t>
            </w:r>
          </w:p>
        </w:tc>
      </w:tr>
      <w:tr w:rsidR="000E4B8A" w14:paraId="6E76262F" w14:textId="77777777" w:rsidTr="000E4B8A">
        <w:trPr>
          <w:cantSplit/>
        </w:trPr>
        <w:tc>
          <w:tcPr>
            <w:tcW w:w="2263" w:type="dxa"/>
          </w:tcPr>
          <w:p w14:paraId="1148BC89" w14:textId="77777777" w:rsidR="000E4B8A" w:rsidRDefault="000E4B8A" w:rsidP="00642B85">
            <w:pPr>
              <w:keepNext/>
              <w:keepLines/>
              <w:jc w:val="left"/>
            </w:pPr>
            <w:r>
              <w:rPr>
                <w:lang w:val="es"/>
              </w:rPr>
              <w:t>Importancia</w:t>
            </w:r>
          </w:p>
        </w:tc>
        <w:tc>
          <w:tcPr>
            <w:tcW w:w="7167" w:type="dxa"/>
          </w:tcPr>
          <w:p w14:paraId="2E758B85" w14:textId="77777777" w:rsidR="000E4B8A" w:rsidRDefault="000E4B8A" w:rsidP="00642B85">
            <w:pPr>
              <w:keepNext/>
              <w:keepLines/>
              <w:jc w:val="left"/>
            </w:pPr>
            <w:r>
              <w:rPr>
                <w:lang w:val="es"/>
              </w:rPr>
              <w:t>Alta</w:t>
            </w:r>
          </w:p>
        </w:tc>
      </w:tr>
      <w:tr w:rsidR="000E4B8A" w14:paraId="40E7C5E8" w14:textId="77777777" w:rsidTr="000E4B8A">
        <w:trPr>
          <w:cantSplit/>
        </w:trPr>
        <w:tc>
          <w:tcPr>
            <w:tcW w:w="2263" w:type="dxa"/>
          </w:tcPr>
          <w:p w14:paraId="45A3D41B" w14:textId="77777777" w:rsidR="000E4B8A" w:rsidRDefault="000E4B8A" w:rsidP="00642B85">
            <w:pPr>
              <w:keepNext/>
              <w:keepLines/>
              <w:jc w:val="left"/>
            </w:pPr>
            <w:r>
              <w:rPr>
                <w:lang w:val="es"/>
              </w:rPr>
              <w:t>Estado</w:t>
            </w:r>
          </w:p>
        </w:tc>
        <w:tc>
          <w:tcPr>
            <w:tcW w:w="7167" w:type="dxa"/>
          </w:tcPr>
          <w:p w14:paraId="390CF38A" w14:textId="77777777" w:rsidR="000E4B8A" w:rsidRDefault="000E4B8A" w:rsidP="00642B85">
            <w:pPr>
              <w:keepNext/>
              <w:keepLines/>
              <w:jc w:val="left"/>
            </w:pPr>
            <w:r>
              <w:rPr>
                <w:lang w:val="es"/>
              </w:rPr>
              <w:t>Documentado en código; aceptación formal por verificar</w:t>
            </w:r>
          </w:p>
        </w:tc>
      </w:tr>
      <w:tr w:rsidR="000E4B8A" w14:paraId="688FE5ED" w14:textId="77777777" w:rsidTr="000E4B8A">
        <w:trPr>
          <w:cantSplit/>
        </w:trPr>
        <w:tc>
          <w:tcPr>
            <w:tcW w:w="2263" w:type="dxa"/>
          </w:tcPr>
          <w:p w14:paraId="16A027C8" w14:textId="77777777" w:rsidR="000E4B8A" w:rsidRDefault="000E4B8A" w:rsidP="00642B85">
            <w:pPr>
              <w:keepNext/>
              <w:keepLines/>
              <w:jc w:val="left"/>
            </w:pPr>
            <w:r>
              <w:rPr>
                <w:lang w:val="es"/>
              </w:rPr>
              <w:t>Estabilidad</w:t>
            </w:r>
          </w:p>
        </w:tc>
        <w:tc>
          <w:tcPr>
            <w:tcW w:w="7167" w:type="dxa"/>
          </w:tcPr>
          <w:p w14:paraId="1922D69C" w14:textId="77777777" w:rsidR="000E4B8A" w:rsidRDefault="000E4B8A" w:rsidP="00642B85">
            <w:pPr>
              <w:keepNext/>
              <w:keepLines/>
              <w:jc w:val="left"/>
            </w:pPr>
            <w:r>
              <w:rPr>
                <w:lang w:val="es"/>
              </w:rPr>
              <w:t>Sujeto a cambios controlados del contrato y reglas bancarias</w:t>
            </w:r>
          </w:p>
        </w:tc>
      </w:tr>
      <w:tr w:rsidR="000E4B8A" w14:paraId="212EBBF3" w14:textId="77777777" w:rsidTr="000E4B8A">
        <w:trPr>
          <w:cantSplit/>
        </w:trPr>
        <w:tc>
          <w:tcPr>
            <w:tcW w:w="2263" w:type="dxa"/>
          </w:tcPr>
          <w:p w14:paraId="7374AB55" w14:textId="77777777" w:rsidR="000E4B8A" w:rsidRDefault="000E4B8A" w:rsidP="00642B85">
            <w:pPr>
              <w:keepNext/>
              <w:keepLines/>
              <w:jc w:val="left"/>
            </w:pPr>
            <w:r>
              <w:rPr>
                <w:lang w:val="es"/>
              </w:rPr>
              <w:t>Precondición</w:t>
            </w:r>
          </w:p>
        </w:tc>
        <w:tc>
          <w:tcPr>
            <w:tcW w:w="7167" w:type="dxa"/>
          </w:tcPr>
          <w:p w14:paraId="5DDDCDD8" w14:textId="77777777" w:rsidR="000E4B8A" w:rsidRDefault="000E4B8A" w:rsidP="00642B85">
            <w:pPr>
              <w:keepNext/>
              <w:keepLines/>
              <w:jc w:val="left"/>
            </w:pPr>
            <w:r>
              <w:rPr>
                <w:lang w:val="es"/>
              </w:rPr>
              <w:t>RF-01 devuelve 1 en el cliente.</w:t>
            </w:r>
          </w:p>
        </w:tc>
      </w:tr>
      <w:tr w:rsidR="000E4B8A" w14:paraId="230DE6F0" w14:textId="77777777" w:rsidTr="000E4B8A">
        <w:trPr>
          <w:cantSplit/>
        </w:trPr>
        <w:tc>
          <w:tcPr>
            <w:tcW w:w="2263" w:type="dxa"/>
          </w:tcPr>
          <w:p w14:paraId="18ED2302" w14:textId="77777777" w:rsidR="000E4B8A" w:rsidRDefault="000E4B8A" w:rsidP="00642B85">
            <w:pPr>
              <w:keepNext/>
              <w:keepLines/>
              <w:jc w:val="left"/>
            </w:pPr>
            <w:r>
              <w:rPr>
                <w:lang w:val="es"/>
              </w:rPr>
              <w:t>Entradas y validaciones</w:t>
            </w:r>
          </w:p>
        </w:tc>
        <w:tc>
          <w:tcPr>
            <w:tcW w:w="7167" w:type="dxa"/>
          </w:tcPr>
          <w:p w14:paraId="5C64D360" w14:textId="77777777" w:rsidR="000E4B8A" w:rsidRDefault="000E4B8A" w:rsidP="00642B85">
            <w:pPr>
              <w:keepNext/>
              <w:keepLines/>
              <w:jc w:val="left"/>
            </w:pPr>
            <w:r>
              <w:rPr>
                <w:lang w:val="es"/>
              </w:rPr>
              <w:t>Estado local de autenticación y selección de una opción del menú.</w:t>
            </w:r>
          </w:p>
        </w:tc>
      </w:tr>
      <w:tr w:rsidR="000E4B8A" w14:paraId="31001EE5" w14:textId="77777777" w:rsidTr="000E4B8A">
        <w:trPr>
          <w:cantSplit/>
        </w:trPr>
        <w:tc>
          <w:tcPr>
            <w:tcW w:w="2263" w:type="dxa"/>
          </w:tcPr>
          <w:p w14:paraId="67614F97" w14:textId="77777777" w:rsidR="000E4B8A" w:rsidRDefault="000E4B8A" w:rsidP="00642B85">
            <w:pPr>
              <w:keepNext/>
              <w:keepLines/>
              <w:jc w:val="left"/>
            </w:pPr>
            <w:r>
              <w:rPr>
                <w:lang w:val="es"/>
              </w:rPr>
              <w:t>Procesamiento y salida</w:t>
            </w:r>
          </w:p>
        </w:tc>
        <w:tc>
          <w:tcPr>
            <w:tcW w:w="7167" w:type="dxa"/>
          </w:tcPr>
          <w:p w14:paraId="1B373BDC" w14:textId="77777777" w:rsidR="000E4B8A" w:rsidRDefault="000E4B8A" w:rsidP="00642B85">
            <w:pPr>
              <w:keepNext/>
              <w:keepLines/>
              <w:jc w:val="left"/>
            </w:pPr>
            <w:r>
              <w:rPr>
                <w:lang w:val="es"/>
              </w:rPr>
              <w:t>El escritorio abre el menú y conserva su estado autenticado en el controlador. La consola entra en su bucle de opciones.</w:t>
            </w:r>
          </w:p>
        </w:tc>
      </w:tr>
      <w:tr w:rsidR="000E4B8A" w14:paraId="2FC23BD6" w14:textId="77777777" w:rsidTr="000E4B8A">
        <w:trPr>
          <w:cantSplit/>
        </w:trPr>
        <w:tc>
          <w:tcPr>
            <w:tcW w:w="2263" w:type="dxa"/>
          </w:tcPr>
          <w:p w14:paraId="6CAE04F7" w14:textId="77777777" w:rsidR="000E4B8A" w:rsidRDefault="000E4B8A" w:rsidP="00642B85">
            <w:pPr>
              <w:keepNext/>
              <w:keepLines/>
              <w:jc w:val="left"/>
            </w:pPr>
            <w:r>
              <w:rPr>
                <w:lang w:val="es"/>
              </w:rPr>
              <w:t>Criterio de aceptación</w:t>
            </w:r>
          </w:p>
        </w:tc>
        <w:tc>
          <w:tcPr>
            <w:tcW w:w="7167" w:type="dxa"/>
          </w:tcPr>
          <w:p w14:paraId="6B016666" w14:textId="77777777" w:rsidR="000E4B8A" w:rsidRDefault="000E4B8A" w:rsidP="00642B85">
            <w:pPr>
              <w:keepNext/>
              <w:keepLines/>
              <w:jc w:val="left"/>
            </w:pPr>
            <w:r>
              <w:rPr>
                <w:lang w:val="es"/>
              </w:rPr>
              <w:t>Con aceptación se accede al menú. Con rechazo no se entra. En escritorio una operación del controlador sin estado autenticado produce una indicación de iniciar sesión.</w:t>
            </w:r>
          </w:p>
        </w:tc>
      </w:tr>
      <w:tr w:rsidR="000E4B8A" w14:paraId="53B63F91" w14:textId="77777777" w:rsidTr="000E4B8A">
        <w:trPr>
          <w:cantSplit/>
        </w:trPr>
        <w:tc>
          <w:tcPr>
            <w:tcW w:w="2263" w:type="dxa"/>
          </w:tcPr>
          <w:p w14:paraId="497E400E" w14:textId="77777777" w:rsidR="000E4B8A" w:rsidRDefault="000E4B8A" w:rsidP="00642B85">
            <w:pPr>
              <w:keepNext/>
              <w:keepLines/>
              <w:jc w:val="left"/>
            </w:pPr>
            <w:r>
              <w:rPr>
                <w:lang w:val="es"/>
              </w:rPr>
              <w:t>Trazabilidad</w:t>
            </w:r>
          </w:p>
        </w:tc>
        <w:tc>
          <w:tcPr>
            <w:tcW w:w="7167" w:type="dxa"/>
          </w:tcPr>
          <w:p w14:paraId="0B6C4596" w14:textId="77777777" w:rsidR="000E4B8A" w:rsidRDefault="000E4B8A" w:rsidP="00642B85">
            <w:pPr>
              <w:keepNext/>
              <w:keepLines/>
              <w:jc w:val="left"/>
            </w:pPr>
            <w:r>
              <w:rPr>
                <w:lang w:val="es"/>
              </w:rPr>
              <w:t>CU-01; F6 y F7.</w:t>
            </w:r>
          </w:p>
        </w:tc>
      </w:tr>
      <w:tr w:rsidR="000E4B8A" w14:paraId="7AB8B810" w14:textId="77777777" w:rsidTr="000E4B8A">
        <w:trPr>
          <w:cantSplit/>
        </w:trPr>
        <w:tc>
          <w:tcPr>
            <w:tcW w:w="2263" w:type="dxa"/>
          </w:tcPr>
          <w:p w14:paraId="11B180BC" w14:textId="77777777" w:rsidR="000E4B8A" w:rsidRDefault="000E4B8A" w:rsidP="00642B85">
            <w:pPr>
              <w:keepLines/>
              <w:jc w:val="left"/>
            </w:pPr>
            <w:r>
              <w:rPr>
                <w:lang w:val="es"/>
              </w:rPr>
              <w:t>Comentarios</w:t>
            </w:r>
          </w:p>
        </w:tc>
        <w:tc>
          <w:tcPr>
            <w:tcW w:w="7167" w:type="dxa"/>
          </w:tcPr>
          <w:p w14:paraId="61A464B7" w14:textId="77777777" w:rsidR="000E4B8A" w:rsidRDefault="000E4B8A" w:rsidP="00642B85">
            <w:pPr>
              <w:keepLines/>
              <w:jc w:val="left"/>
            </w:pPr>
            <w:r>
              <w:rPr>
                <w:lang w:val="es"/>
              </w:rPr>
              <w:t>Esta condición controla el cliente. El servidor no valida ese estado al recibir movimientos o depósitos.</w:t>
            </w:r>
          </w:p>
        </w:tc>
      </w:tr>
    </w:tbl>
    <w:p w14:paraId="1B7A3A1F" w14:textId="77777777" w:rsidR="000E4B8A" w:rsidRDefault="000E4B8A" w:rsidP="000E4B8A">
      <w:pPr>
        <w:pStyle w:val="Ttulo4"/>
      </w:pPr>
      <w:bookmarkStart w:id="79" w:name="_ca926cb4405acc465f31529e72a8052114f9a2e"/>
      <w:r>
        <w:rPr>
          <w:lang w:val="es"/>
        </w:rPr>
        <w:lastRenderedPageBreak/>
        <w:t>RF-03 Consultar y presentar movimientos</w:t>
      </w:r>
      <w:bookmarkEnd w:id="79"/>
    </w:p>
    <w:p w14:paraId="3B1477ED" w14:textId="72CEBFF8" w:rsidR="000E4B8A" w:rsidRDefault="000E4B8A" w:rsidP="000E4B8A">
      <w:pPr>
        <w:pStyle w:val="Descripcin"/>
        <w:keepNext/>
        <w:keepLines/>
      </w:pPr>
      <w:bookmarkStart w:id="80" w:name="_Toc243513031"/>
      <w:r>
        <w:t xml:space="preserve">Tabla </w:t>
      </w:r>
      <w:r>
        <w:fldChar w:fldCharType="begin"/>
      </w:r>
      <w:r>
        <w:instrText xml:space="preserve"> SEQ Tabla \* ARABIC </w:instrText>
      </w:r>
      <w:r>
        <w:fldChar w:fldCharType="separate"/>
      </w:r>
      <w:r>
        <w:rPr>
          <w:noProof/>
        </w:rPr>
        <w:t>19</w:t>
      </w:r>
      <w:r>
        <w:fldChar w:fldCharType="end"/>
      </w:r>
      <w:r>
        <w:t>. Ficha de RF-03 consultar y presentar movimientos</w:t>
      </w:r>
      <w:bookmarkEnd w:id="80"/>
    </w:p>
    <w:tbl>
      <w:tblPr>
        <w:tblW w:w="9430" w:type="dxa"/>
        <w:tblLayout w:type="fixed"/>
        <w:tblLook w:val="0020" w:firstRow="1" w:lastRow="0" w:firstColumn="0" w:lastColumn="0" w:noHBand="0" w:noVBand="0"/>
        <w:tblCaption w:val="Tabla 19. Ficha de RF-03 consultar y presentar movimientos"/>
      </w:tblPr>
      <w:tblGrid>
        <w:gridCol w:w="2263"/>
        <w:gridCol w:w="7167"/>
      </w:tblGrid>
      <w:tr w:rsidR="000E4B8A" w14:paraId="0B351CFB" w14:textId="77777777" w:rsidTr="000E4B8A">
        <w:trPr>
          <w:cantSplit/>
          <w:tblHeader/>
        </w:trPr>
        <w:tc>
          <w:tcPr>
            <w:tcW w:w="2263" w:type="dxa"/>
          </w:tcPr>
          <w:p w14:paraId="1B498F93" w14:textId="77777777" w:rsidR="000E4B8A" w:rsidRDefault="000E4B8A" w:rsidP="00642B85">
            <w:pPr>
              <w:keepNext/>
              <w:keepLines/>
              <w:jc w:val="left"/>
            </w:pPr>
            <w:r>
              <w:rPr>
                <w:lang w:val="es"/>
              </w:rPr>
              <w:t>Campo</w:t>
            </w:r>
          </w:p>
        </w:tc>
        <w:tc>
          <w:tcPr>
            <w:tcW w:w="7167" w:type="dxa"/>
          </w:tcPr>
          <w:p w14:paraId="7015B106" w14:textId="77777777" w:rsidR="000E4B8A" w:rsidRDefault="000E4B8A" w:rsidP="00642B85">
            <w:pPr>
              <w:keepNext/>
              <w:keepLines/>
              <w:jc w:val="left"/>
            </w:pPr>
            <w:r>
              <w:rPr>
                <w:lang w:val="es"/>
              </w:rPr>
              <w:t>Especificación</w:t>
            </w:r>
          </w:p>
        </w:tc>
      </w:tr>
      <w:tr w:rsidR="000E4B8A" w14:paraId="36001FE3" w14:textId="77777777" w:rsidTr="000E4B8A">
        <w:trPr>
          <w:cantSplit/>
        </w:trPr>
        <w:tc>
          <w:tcPr>
            <w:tcW w:w="2263" w:type="dxa"/>
          </w:tcPr>
          <w:p w14:paraId="0FA58EF2" w14:textId="77777777" w:rsidR="000E4B8A" w:rsidRDefault="000E4B8A" w:rsidP="00642B85">
            <w:pPr>
              <w:keepNext/>
              <w:keepLines/>
              <w:jc w:val="left"/>
            </w:pPr>
            <w:r>
              <w:rPr>
                <w:lang w:val="es"/>
              </w:rPr>
              <w:t>Identificador</w:t>
            </w:r>
          </w:p>
        </w:tc>
        <w:tc>
          <w:tcPr>
            <w:tcW w:w="7167" w:type="dxa"/>
          </w:tcPr>
          <w:p w14:paraId="5D699182" w14:textId="77777777" w:rsidR="000E4B8A" w:rsidRDefault="000E4B8A" w:rsidP="00642B85">
            <w:pPr>
              <w:keepNext/>
              <w:keepLines/>
              <w:jc w:val="left"/>
            </w:pPr>
            <w:r>
              <w:rPr>
                <w:lang w:val="es"/>
              </w:rPr>
              <w:t>RF-03</w:t>
            </w:r>
          </w:p>
        </w:tc>
      </w:tr>
      <w:tr w:rsidR="000E4B8A" w14:paraId="06723EA3" w14:textId="77777777" w:rsidTr="000E4B8A">
        <w:trPr>
          <w:cantSplit/>
        </w:trPr>
        <w:tc>
          <w:tcPr>
            <w:tcW w:w="2263" w:type="dxa"/>
          </w:tcPr>
          <w:p w14:paraId="3DD42460" w14:textId="77777777" w:rsidR="000E4B8A" w:rsidRDefault="000E4B8A" w:rsidP="00642B85">
            <w:pPr>
              <w:keepNext/>
              <w:keepLines/>
              <w:jc w:val="left"/>
            </w:pPr>
            <w:r>
              <w:rPr>
                <w:lang w:val="es"/>
              </w:rPr>
              <w:t>Descripción</w:t>
            </w:r>
          </w:p>
        </w:tc>
        <w:tc>
          <w:tcPr>
            <w:tcW w:w="7167" w:type="dxa"/>
          </w:tcPr>
          <w:p w14:paraId="0E8459B5" w14:textId="77777777" w:rsidR="000E4B8A" w:rsidRDefault="000E4B8A" w:rsidP="00642B85">
            <w:pPr>
              <w:keepNext/>
              <w:keepLines/>
              <w:jc w:val="left"/>
            </w:pPr>
            <w:r>
              <w:rPr>
                <w:lang w:val="es"/>
              </w:rPr>
              <w:t>El sistema deberá recuperar los movimientos de una cuenta y presentarlos ordenados por número de movimiento descendente, sin modificar datos bancarios.</w:t>
            </w:r>
          </w:p>
        </w:tc>
      </w:tr>
      <w:tr w:rsidR="000E4B8A" w14:paraId="6C98C961" w14:textId="77777777" w:rsidTr="000E4B8A">
        <w:trPr>
          <w:cantSplit/>
        </w:trPr>
        <w:tc>
          <w:tcPr>
            <w:tcW w:w="2263" w:type="dxa"/>
          </w:tcPr>
          <w:p w14:paraId="67D9AA6F" w14:textId="77777777" w:rsidR="000E4B8A" w:rsidRDefault="000E4B8A" w:rsidP="00642B85">
            <w:pPr>
              <w:keepNext/>
              <w:keepLines/>
              <w:jc w:val="left"/>
            </w:pPr>
            <w:r>
              <w:rPr>
                <w:lang w:val="es"/>
              </w:rPr>
              <w:t>Objetivo</w:t>
            </w:r>
          </w:p>
        </w:tc>
        <w:tc>
          <w:tcPr>
            <w:tcW w:w="7167" w:type="dxa"/>
          </w:tcPr>
          <w:p w14:paraId="246C5F82" w14:textId="77777777" w:rsidR="000E4B8A" w:rsidRDefault="000E4B8A" w:rsidP="00642B85">
            <w:pPr>
              <w:keepNext/>
              <w:keepLines/>
              <w:jc w:val="left"/>
            </w:pPr>
            <w:r>
              <w:rPr>
                <w:lang w:val="es"/>
              </w:rPr>
              <w:t>OBJ-003</w:t>
            </w:r>
          </w:p>
        </w:tc>
      </w:tr>
      <w:tr w:rsidR="000E4B8A" w14:paraId="399213EF" w14:textId="77777777" w:rsidTr="000E4B8A">
        <w:trPr>
          <w:cantSplit/>
        </w:trPr>
        <w:tc>
          <w:tcPr>
            <w:tcW w:w="2263" w:type="dxa"/>
          </w:tcPr>
          <w:p w14:paraId="3C726F32" w14:textId="77777777" w:rsidR="000E4B8A" w:rsidRDefault="000E4B8A" w:rsidP="00642B85">
            <w:pPr>
              <w:keepNext/>
              <w:keepLines/>
              <w:jc w:val="left"/>
            </w:pPr>
            <w:r>
              <w:rPr>
                <w:lang w:val="es"/>
              </w:rPr>
              <w:t>Importancia</w:t>
            </w:r>
          </w:p>
        </w:tc>
        <w:tc>
          <w:tcPr>
            <w:tcW w:w="7167" w:type="dxa"/>
          </w:tcPr>
          <w:p w14:paraId="0D20ACCE" w14:textId="77777777" w:rsidR="000E4B8A" w:rsidRDefault="000E4B8A" w:rsidP="00642B85">
            <w:pPr>
              <w:keepNext/>
              <w:keepLines/>
              <w:jc w:val="left"/>
            </w:pPr>
            <w:r>
              <w:rPr>
                <w:lang w:val="es"/>
              </w:rPr>
              <w:t>Alta</w:t>
            </w:r>
          </w:p>
        </w:tc>
      </w:tr>
      <w:tr w:rsidR="000E4B8A" w14:paraId="14818260" w14:textId="77777777" w:rsidTr="000E4B8A">
        <w:trPr>
          <w:cantSplit/>
        </w:trPr>
        <w:tc>
          <w:tcPr>
            <w:tcW w:w="2263" w:type="dxa"/>
          </w:tcPr>
          <w:p w14:paraId="34137B09" w14:textId="77777777" w:rsidR="000E4B8A" w:rsidRDefault="000E4B8A" w:rsidP="00642B85">
            <w:pPr>
              <w:keepNext/>
              <w:keepLines/>
              <w:jc w:val="left"/>
            </w:pPr>
            <w:r>
              <w:rPr>
                <w:lang w:val="es"/>
              </w:rPr>
              <w:t>Estado</w:t>
            </w:r>
          </w:p>
        </w:tc>
        <w:tc>
          <w:tcPr>
            <w:tcW w:w="7167" w:type="dxa"/>
          </w:tcPr>
          <w:p w14:paraId="6A63DF7C" w14:textId="77777777" w:rsidR="000E4B8A" w:rsidRDefault="000E4B8A" w:rsidP="00642B85">
            <w:pPr>
              <w:keepNext/>
              <w:keepLines/>
              <w:jc w:val="left"/>
            </w:pPr>
            <w:r>
              <w:rPr>
                <w:lang w:val="es"/>
              </w:rPr>
              <w:t>Documentado en código; aceptación formal por verificar</w:t>
            </w:r>
          </w:p>
        </w:tc>
      </w:tr>
      <w:tr w:rsidR="000E4B8A" w14:paraId="355BB9A5" w14:textId="77777777" w:rsidTr="000E4B8A">
        <w:trPr>
          <w:cantSplit/>
        </w:trPr>
        <w:tc>
          <w:tcPr>
            <w:tcW w:w="2263" w:type="dxa"/>
          </w:tcPr>
          <w:p w14:paraId="477346AF" w14:textId="77777777" w:rsidR="000E4B8A" w:rsidRDefault="000E4B8A" w:rsidP="00642B85">
            <w:pPr>
              <w:keepNext/>
              <w:keepLines/>
              <w:jc w:val="left"/>
            </w:pPr>
            <w:r>
              <w:rPr>
                <w:lang w:val="es"/>
              </w:rPr>
              <w:t>Estabilidad</w:t>
            </w:r>
          </w:p>
        </w:tc>
        <w:tc>
          <w:tcPr>
            <w:tcW w:w="7167" w:type="dxa"/>
          </w:tcPr>
          <w:p w14:paraId="2C6B8F0D" w14:textId="77777777" w:rsidR="000E4B8A" w:rsidRDefault="000E4B8A" w:rsidP="00642B85">
            <w:pPr>
              <w:keepNext/>
              <w:keepLines/>
              <w:jc w:val="left"/>
            </w:pPr>
            <w:r>
              <w:rPr>
                <w:lang w:val="es"/>
              </w:rPr>
              <w:t>Sujeto a cambios controlados del contrato y reglas bancarias</w:t>
            </w:r>
          </w:p>
        </w:tc>
      </w:tr>
      <w:tr w:rsidR="000E4B8A" w14:paraId="2DC3B965" w14:textId="77777777" w:rsidTr="000E4B8A">
        <w:trPr>
          <w:cantSplit/>
        </w:trPr>
        <w:tc>
          <w:tcPr>
            <w:tcW w:w="2263" w:type="dxa"/>
          </w:tcPr>
          <w:p w14:paraId="1AEDB334" w14:textId="77777777" w:rsidR="000E4B8A" w:rsidRDefault="000E4B8A" w:rsidP="00642B85">
            <w:pPr>
              <w:keepNext/>
              <w:keepLines/>
              <w:jc w:val="left"/>
            </w:pPr>
            <w:r>
              <w:rPr>
                <w:lang w:val="es"/>
              </w:rPr>
              <w:t>Precondición</w:t>
            </w:r>
          </w:p>
        </w:tc>
        <w:tc>
          <w:tcPr>
            <w:tcW w:w="7167" w:type="dxa"/>
          </w:tcPr>
          <w:p w14:paraId="2C009793" w14:textId="77777777" w:rsidR="000E4B8A" w:rsidRDefault="000E4B8A" w:rsidP="00642B85">
            <w:pPr>
              <w:keepNext/>
              <w:keepLines/>
              <w:jc w:val="left"/>
            </w:pPr>
            <w:r>
              <w:rPr>
                <w:lang w:val="es"/>
              </w:rPr>
              <w:t>El operador accede al flujo local de consulta.</w:t>
            </w:r>
          </w:p>
        </w:tc>
      </w:tr>
      <w:tr w:rsidR="000E4B8A" w14:paraId="37D6711B" w14:textId="77777777" w:rsidTr="000E4B8A">
        <w:trPr>
          <w:cantSplit/>
        </w:trPr>
        <w:tc>
          <w:tcPr>
            <w:tcW w:w="2263" w:type="dxa"/>
          </w:tcPr>
          <w:p w14:paraId="48AC2D1C" w14:textId="77777777" w:rsidR="000E4B8A" w:rsidRDefault="000E4B8A" w:rsidP="00642B85">
            <w:pPr>
              <w:keepNext/>
              <w:keepLines/>
              <w:jc w:val="left"/>
            </w:pPr>
            <w:r>
              <w:rPr>
                <w:lang w:val="es"/>
              </w:rPr>
              <w:t>Entradas y validaciones</w:t>
            </w:r>
          </w:p>
        </w:tc>
        <w:tc>
          <w:tcPr>
            <w:tcW w:w="7167" w:type="dxa"/>
          </w:tcPr>
          <w:p w14:paraId="104B67B6" w14:textId="77777777" w:rsidR="000E4B8A" w:rsidRDefault="000E4B8A" w:rsidP="00642B85">
            <w:pPr>
              <w:keepNext/>
              <w:keepLines/>
              <w:jc w:val="left"/>
            </w:pPr>
            <w:r>
              <w:rPr>
                <w:lang w:val="es"/>
              </w:rPr>
              <w:t>Cuenta no nula, no blanca y de hasta ocho caracteres después de retirar espacios exteriores. El escritorio exige de uno a ocho dígitos.</w:t>
            </w:r>
          </w:p>
        </w:tc>
      </w:tr>
      <w:tr w:rsidR="000E4B8A" w14:paraId="1C04446F" w14:textId="77777777" w:rsidTr="000E4B8A">
        <w:trPr>
          <w:cantSplit/>
        </w:trPr>
        <w:tc>
          <w:tcPr>
            <w:tcW w:w="2263" w:type="dxa"/>
          </w:tcPr>
          <w:p w14:paraId="38BDF74B" w14:textId="77777777" w:rsidR="000E4B8A" w:rsidRDefault="000E4B8A" w:rsidP="00642B85">
            <w:pPr>
              <w:keepNext/>
              <w:keepLines/>
              <w:jc w:val="left"/>
            </w:pPr>
            <w:r>
              <w:rPr>
                <w:lang w:val="es"/>
              </w:rPr>
              <w:t>Procesamiento y salida</w:t>
            </w:r>
          </w:p>
        </w:tc>
        <w:tc>
          <w:tcPr>
            <w:tcW w:w="7167" w:type="dxa"/>
          </w:tcPr>
          <w:p w14:paraId="6AC4D3F5" w14:textId="77777777" w:rsidR="000E4B8A" w:rsidRDefault="000E4B8A" w:rsidP="00642B85">
            <w:pPr>
              <w:keepNext/>
              <w:keepLines/>
              <w:jc w:val="left"/>
            </w:pPr>
            <w:r>
              <w:rPr>
                <w:lang w:val="es"/>
              </w:rPr>
              <w:t>La respuesta contiene cuenta, número, fecha, tipo, acción e importe. La consulta relaciona Movimiento con TipoMovimiento.</w:t>
            </w:r>
          </w:p>
        </w:tc>
      </w:tr>
      <w:tr w:rsidR="000E4B8A" w14:paraId="6D461EC6" w14:textId="77777777" w:rsidTr="000E4B8A">
        <w:trPr>
          <w:cantSplit/>
        </w:trPr>
        <w:tc>
          <w:tcPr>
            <w:tcW w:w="2263" w:type="dxa"/>
          </w:tcPr>
          <w:p w14:paraId="6AC2157D" w14:textId="77777777" w:rsidR="000E4B8A" w:rsidRDefault="000E4B8A" w:rsidP="00642B85">
            <w:pPr>
              <w:keepNext/>
              <w:keepLines/>
              <w:jc w:val="left"/>
            </w:pPr>
            <w:r>
              <w:rPr>
                <w:lang w:val="es"/>
              </w:rPr>
              <w:t>Criterio de aceptación</w:t>
            </w:r>
          </w:p>
        </w:tc>
        <w:tc>
          <w:tcPr>
            <w:tcW w:w="7167" w:type="dxa"/>
          </w:tcPr>
          <w:p w14:paraId="32BF3AF9" w14:textId="77777777" w:rsidR="000E4B8A" w:rsidRDefault="000E4B8A" w:rsidP="00642B85">
            <w:pPr>
              <w:keepNext/>
              <w:keepLines/>
              <w:jc w:val="left"/>
            </w:pPr>
            <w:r>
              <w:rPr>
                <w:lang w:val="es"/>
              </w:rPr>
              <w:t>Los registros devueltos pertenecen a la cuenta solicitada y mantienen orden descendente. Cuando no hay registros se presenta lista vacía. Un fallo SQL se comunica como error SOAP.</w:t>
            </w:r>
          </w:p>
        </w:tc>
      </w:tr>
      <w:tr w:rsidR="000E4B8A" w14:paraId="06D85933" w14:textId="77777777" w:rsidTr="000E4B8A">
        <w:trPr>
          <w:cantSplit/>
        </w:trPr>
        <w:tc>
          <w:tcPr>
            <w:tcW w:w="2263" w:type="dxa"/>
          </w:tcPr>
          <w:p w14:paraId="3617743D" w14:textId="77777777" w:rsidR="000E4B8A" w:rsidRDefault="000E4B8A" w:rsidP="00642B85">
            <w:pPr>
              <w:keepNext/>
              <w:keepLines/>
              <w:jc w:val="left"/>
            </w:pPr>
            <w:r>
              <w:rPr>
                <w:lang w:val="es"/>
              </w:rPr>
              <w:t>Trazabilidad</w:t>
            </w:r>
          </w:p>
        </w:tc>
        <w:tc>
          <w:tcPr>
            <w:tcW w:w="7167" w:type="dxa"/>
          </w:tcPr>
          <w:p w14:paraId="3CD307A0" w14:textId="77777777" w:rsidR="000E4B8A" w:rsidRDefault="000E4B8A" w:rsidP="00642B85">
            <w:pPr>
              <w:keepNext/>
              <w:keepLines/>
              <w:jc w:val="left"/>
            </w:pPr>
            <w:r>
              <w:rPr>
                <w:lang w:val="es"/>
              </w:rPr>
              <w:t>CU-02; F1, F2, F3, F6 y F7.</w:t>
            </w:r>
          </w:p>
        </w:tc>
      </w:tr>
      <w:tr w:rsidR="000E4B8A" w14:paraId="5E38EECF" w14:textId="77777777" w:rsidTr="000E4B8A">
        <w:trPr>
          <w:cantSplit/>
        </w:trPr>
        <w:tc>
          <w:tcPr>
            <w:tcW w:w="2263" w:type="dxa"/>
          </w:tcPr>
          <w:p w14:paraId="34E2A55D" w14:textId="77777777" w:rsidR="000E4B8A" w:rsidRDefault="000E4B8A" w:rsidP="00642B85">
            <w:pPr>
              <w:keepLines/>
              <w:jc w:val="left"/>
            </w:pPr>
            <w:r>
              <w:rPr>
                <w:lang w:val="es"/>
              </w:rPr>
              <w:t>Comentarios</w:t>
            </w:r>
          </w:p>
        </w:tc>
        <w:tc>
          <w:tcPr>
            <w:tcW w:w="7167" w:type="dxa"/>
          </w:tcPr>
          <w:p w14:paraId="75EE9E39" w14:textId="77777777" w:rsidR="000E4B8A" w:rsidRDefault="000E4B8A" w:rsidP="00642B85">
            <w:pPr>
              <w:keepLines/>
              <w:jc w:val="left"/>
            </w:pPr>
            <w:r>
              <w:rPr>
                <w:lang w:val="es"/>
              </w:rPr>
              <w:t>Una lista vacía no distingue cuenta inexistente de cuenta sin movimientos. No hay paginación en el contrato.</w:t>
            </w:r>
          </w:p>
        </w:tc>
      </w:tr>
    </w:tbl>
    <w:p w14:paraId="492E7003" w14:textId="77777777" w:rsidR="000E4B8A" w:rsidRDefault="000E4B8A" w:rsidP="000E4B8A">
      <w:pPr>
        <w:pStyle w:val="Ttulo4"/>
      </w:pPr>
      <w:bookmarkStart w:id="81" w:name="_e65baf022e23dda2b7a719c549e814b8336560e"/>
      <w:r>
        <w:rPr>
          <w:lang w:val="es"/>
        </w:rPr>
        <w:lastRenderedPageBreak/>
        <w:t>RF-04 Validar los datos del depósito</w:t>
      </w:r>
      <w:bookmarkEnd w:id="81"/>
    </w:p>
    <w:p w14:paraId="158C03C0" w14:textId="4A7F4192" w:rsidR="000E4B8A" w:rsidRDefault="000E4B8A" w:rsidP="000E4B8A">
      <w:pPr>
        <w:pStyle w:val="Descripcin"/>
        <w:keepNext/>
        <w:keepLines/>
      </w:pPr>
      <w:bookmarkStart w:id="82" w:name="_Toc243513032"/>
      <w:r>
        <w:t xml:space="preserve">Tabla </w:t>
      </w:r>
      <w:r>
        <w:fldChar w:fldCharType="begin"/>
      </w:r>
      <w:r>
        <w:instrText xml:space="preserve"> SEQ Tabla \* ARABIC </w:instrText>
      </w:r>
      <w:r>
        <w:fldChar w:fldCharType="separate"/>
      </w:r>
      <w:r>
        <w:rPr>
          <w:noProof/>
        </w:rPr>
        <w:t>20</w:t>
      </w:r>
      <w:r>
        <w:fldChar w:fldCharType="end"/>
      </w:r>
      <w:r>
        <w:t>. Ficha de RF-04 validar los datos del depósito</w:t>
      </w:r>
      <w:bookmarkEnd w:id="82"/>
    </w:p>
    <w:tbl>
      <w:tblPr>
        <w:tblW w:w="9430" w:type="dxa"/>
        <w:tblLayout w:type="fixed"/>
        <w:tblLook w:val="0020" w:firstRow="1" w:lastRow="0" w:firstColumn="0" w:lastColumn="0" w:noHBand="0" w:noVBand="0"/>
        <w:tblCaption w:val="Tabla 20. Ficha de RF-04 validar los datos del depósito"/>
      </w:tblPr>
      <w:tblGrid>
        <w:gridCol w:w="2263"/>
        <w:gridCol w:w="7167"/>
      </w:tblGrid>
      <w:tr w:rsidR="000E4B8A" w14:paraId="6BCD9EB3" w14:textId="77777777" w:rsidTr="000E4B8A">
        <w:trPr>
          <w:cantSplit/>
          <w:tblHeader/>
        </w:trPr>
        <w:tc>
          <w:tcPr>
            <w:tcW w:w="2263" w:type="dxa"/>
          </w:tcPr>
          <w:p w14:paraId="37789C5D" w14:textId="77777777" w:rsidR="000E4B8A" w:rsidRDefault="000E4B8A" w:rsidP="00642B85">
            <w:pPr>
              <w:keepNext/>
              <w:keepLines/>
              <w:jc w:val="left"/>
            </w:pPr>
            <w:r>
              <w:rPr>
                <w:lang w:val="es"/>
              </w:rPr>
              <w:t>Campo</w:t>
            </w:r>
          </w:p>
        </w:tc>
        <w:tc>
          <w:tcPr>
            <w:tcW w:w="7167" w:type="dxa"/>
          </w:tcPr>
          <w:p w14:paraId="29137DCB" w14:textId="77777777" w:rsidR="000E4B8A" w:rsidRDefault="000E4B8A" w:rsidP="00642B85">
            <w:pPr>
              <w:keepNext/>
              <w:keepLines/>
              <w:jc w:val="left"/>
            </w:pPr>
            <w:r>
              <w:rPr>
                <w:lang w:val="es"/>
              </w:rPr>
              <w:t>Especificación</w:t>
            </w:r>
          </w:p>
        </w:tc>
      </w:tr>
      <w:tr w:rsidR="000E4B8A" w14:paraId="540C2949" w14:textId="77777777" w:rsidTr="000E4B8A">
        <w:trPr>
          <w:cantSplit/>
        </w:trPr>
        <w:tc>
          <w:tcPr>
            <w:tcW w:w="2263" w:type="dxa"/>
          </w:tcPr>
          <w:p w14:paraId="4A4E1D95" w14:textId="77777777" w:rsidR="000E4B8A" w:rsidRDefault="000E4B8A" w:rsidP="00642B85">
            <w:pPr>
              <w:keepNext/>
              <w:keepLines/>
              <w:jc w:val="left"/>
            </w:pPr>
            <w:r>
              <w:rPr>
                <w:lang w:val="es"/>
              </w:rPr>
              <w:t>Identificador</w:t>
            </w:r>
          </w:p>
        </w:tc>
        <w:tc>
          <w:tcPr>
            <w:tcW w:w="7167" w:type="dxa"/>
          </w:tcPr>
          <w:p w14:paraId="31D1ADFA" w14:textId="77777777" w:rsidR="000E4B8A" w:rsidRDefault="000E4B8A" w:rsidP="00642B85">
            <w:pPr>
              <w:keepNext/>
              <w:keepLines/>
              <w:jc w:val="left"/>
            </w:pPr>
            <w:r>
              <w:rPr>
                <w:lang w:val="es"/>
              </w:rPr>
              <w:t>RF-04</w:t>
            </w:r>
          </w:p>
        </w:tc>
      </w:tr>
      <w:tr w:rsidR="000E4B8A" w14:paraId="2CC382E3" w14:textId="77777777" w:rsidTr="000E4B8A">
        <w:trPr>
          <w:cantSplit/>
        </w:trPr>
        <w:tc>
          <w:tcPr>
            <w:tcW w:w="2263" w:type="dxa"/>
          </w:tcPr>
          <w:p w14:paraId="7198AAB6" w14:textId="77777777" w:rsidR="000E4B8A" w:rsidRDefault="000E4B8A" w:rsidP="00642B85">
            <w:pPr>
              <w:keepNext/>
              <w:keepLines/>
              <w:jc w:val="left"/>
            </w:pPr>
            <w:r>
              <w:rPr>
                <w:lang w:val="es"/>
              </w:rPr>
              <w:t>Descripción</w:t>
            </w:r>
          </w:p>
        </w:tc>
        <w:tc>
          <w:tcPr>
            <w:tcW w:w="7167" w:type="dxa"/>
          </w:tcPr>
          <w:p w14:paraId="08D9F61E" w14:textId="77777777" w:rsidR="000E4B8A" w:rsidRDefault="000E4B8A" w:rsidP="00642B85">
            <w:pPr>
              <w:keepNext/>
              <w:keepLines/>
              <w:jc w:val="left"/>
            </w:pPr>
            <w:r>
              <w:rPr>
                <w:lang w:val="es"/>
              </w:rPr>
              <w:t>El sistema deberá rechazar una solicitud de depósito con cuenta vacía o demasiado larga, importe ausente, importe no positivo o valor que no pueda representarse exactamente con dos decimales y precisión máxima de doce dígitos.</w:t>
            </w:r>
          </w:p>
        </w:tc>
      </w:tr>
      <w:tr w:rsidR="000E4B8A" w14:paraId="2C41A8FB" w14:textId="77777777" w:rsidTr="000E4B8A">
        <w:trPr>
          <w:cantSplit/>
        </w:trPr>
        <w:tc>
          <w:tcPr>
            <w:tcW w:w="2263" w:type="dxa"/>
          </w:tcPr>
          <w:p w14:paraId="63811BD3" w14:textId="77777777" w:rsidR="000E4B8A" w:rsidRDefault="000E4B8A" w:rsidP="00642B85">
            <w:pPr>
              <w:keepNext/>
              <w:keepLines/>
              <w:jc w:val="left"/>
            </w:pPr>
            <w:r>
              <w:rPr>
                <w:lang w:val="es"/>
              </w:rPr>
              <w:t>Objetivo</w:t>
            </w:r>
          </w:p>
        </w:tc>
        <w:tc>
          <w:tcPr>
            <w:tcW w:w="7167" w:type="dxa"/>
          </w:tcPr>
          <w:p w14:paraId="6B1553ED" w14:textId="77777777" w:rsidR="000E4B8A" w:rsidRDefault="000E4B8A" w:rsidP="00642B85">
            <w:pPr>
              <w:keepNext/>
              <w:keepLines/>
              <w:jc w:val="left"/>
            </w:pPr>
            <w:r>
              <w:rPr>
                <w:lang w:val="es"/>
              </w:rPr>
              <w:t>OBJ-004</w:t>
            </w:r>
          </w:p>
        </w:tc>
      </w:tr>
      <w:tr w:rsidR="000E4B8A" w14:paraId="678305F7" w14:textId="77777777" w:rsidTr="000E4B8A">
        <w:trPr>
          <w:cantSplit/>
        </w:trPr>
        <w:tc>
          <w:tcPr>
            <w:tcW w:w="2263" w:type="dxa"/>
          </w:tcPr>
          <w:p w14:paraId="6DFC5EA7" w14:textId="77777777" w:rsidR="000E4B8A" w:rsidRDefault="000E4B8A" w:rsidP="00642B85">
            <w:pPr>
              <w:keepNext/>
              <w:keepLines/>
              <w:jc w:val="left"/>
            </w:pPr>
            <w:r>
              <w:rPr>
                <w:lang w:val="es"/>
              </w:rPr>
              <w:t>Importancia</w:t>
            </w:r>
          </w:p>
        </w:tc>
        <w:tc>
          <w:tcPr>
            <w:tcW w:w="7167" w:type="dxa"/>
          </w:tcPr>
          <w:p w14:paraId="05C812B9" w14:textId="77777777" w:rsidR="000E4B8A" w:rsidRDefault="000E4B8A" w:rsidP="00642B85">
            <w:pPr>
              <w:keepNext/>
              <w:keepLines/>
              <w:jc w:val="left"/>
            </w:pPr>
            <w:r>
              <w:rPr>
                <w:lang w:val="es"/>
              </w:rPr>
              <w:t>Alta</w:t>
            </w:r>
          </w:p>
        </w:tc>
      </w:tr>
      <w:tr w:rsidR="000E4B8A" w14:paraId="5381AE62" w14:textId="77777777" w:rsidTr="000E4B8A">
        <w:trPr>
          <w:cantSplit/>
        </w:trPr>
        <w:tc>
          <w:tcPr>
            <w:tcW w:w="2263" w:type="dxa"/>
          </w:tcPr>
          <w:p w14:paraId="2888CEDE" w14:textId="77777777" w:rsidR="000E4B8A" w:rsidRDefault="000E4B8A" w:rsidP="00642B85">
            <w:pPr>
              <w:keepNext/>
              <w:keepLines/>
              <w:jc w:val="left"/>
            </w:pPr>
            <w:r>
              <w:rPr>
                <w:lang w:val="es"/>
              </w:rPr>
              <w:t>Estado</w:t>
            </w:r>
          </w:p>
        </w:tc>
        <w:tc>
          <w:tcPr>
            <w:tcW w:w="7167" w:type="dxa"/>
          </w:tcPr>
          <w:p w14:paraId="2374D0F9" w14:textId="77777777" w:rsidR="000E4B8A" w:rsidRDefault="000E4B8A" w:rsidP="00642B85">
            <w:pPr>
              <w:keepNext/>
              <w:keepLines/>
              <w:jc w:val="left"/>
            </w:pPr>
            <w:r>
              <w:rPr>
                <w:lang w:val="es"/>
              </w:rPr>
              <w:t>Documentado en código; aceptación formal por verificar</w:t>
            </w:r>
          </w:p>
        </w:tc>
      </w:tr>
      <w:tr w:rsidR="000E4B8A" w14:paraId="617F6ED8" w14:textId="77777777" w:rsidTr="000E4B8A">
        <w:trPr>
          <w:cantSplit/>
        </w:trPr>
        <w:tc>
          <w:tcPr>
            <w:tcW w:w="2263" w:type="dxa"/>
          </w:tcPr>
          <w:p w14:paraId="310BBBD8" w14:textId="77777777" w:rsidR="000E4B8A" w:rsidRDefault="000E4B8A" w:rsidP="00642B85">
            <w:pPr>
              <w:keepNext/>
              <w:keepLines/>
              <w:jc w:val="left"/>
            </w:pPr>
            <w:r>
              <w:rPr>
                <w:lang w:val="es"/>
              </w:rPr>
              <w:t>Estabilidad</w:t>
            </w:r>
          </w:p>
        </w:tc>
        <w:tc>
          <w:tcPr>
            <w:tcW w:w="7167" w:type="dxa"/>
          </w:tcPr>
          <w:p w14:paraId="2A3229EF" w14:textId="77777777" w:rsidR="000E4B8A" w:rsidRDefault="000E4B8A" w:rsidP="00642B85">
            <w:pPr>
              <w:keepNext/>
              <w:keepLines/>
              <w:jc w:val="left"/>
            </w:pPr>
            <w:r>
              <w:rPr>
                <w:lang w:val="es"/>
              </w:rPr>
              <w:t>Sujeto a cambios controlados del contrato y reglas bancarias</w:t>
            </w:r>
          </w:p>
        </w:tc>
      </w:tr>
      <w:tr w:rsidR="000E4B8A" w14:paraId="2274A130" w14:textId="77777777" w:rsidTr="000E4B8A">
        <w:trPr>
          <w:cantSplit/>
        </w:trPr>
        <w:tc>
          <w:tcPr>
            <w:tcW w:w="2263" w:type="dxa"/>
          </w:tcPr>
          <w:p w14:paraId="70CC3712" w14:textId="77777777" w:rsidR="000E4B8A" w:rsidRDefault="000E4B8A" w:rsidP="00642B85">
            <w:pPr>
              <w:keepNext/>
              <w:keepLines/>
              <w:jc w:val="left"/>
            </w:pPr>
            <w:r>
              <w:rPr>
                <w:lang w:val="es"/>
              </w:rPr>
              <w:t>Precondición</w:t>
            </w:r>
          </w:p>
        </w:tc>
        <w:tc>
          <w:tcPr>
            <w:tcW w:w="7167" w:type="dxa"/>
          </w:tcPr>
          <w:p w14:paraId="6569AF3D" w14:textId="77777777" w:rsidR="000E4B8A" w:rsidRDefault="000E4B8A" w:rsidP="00642B85">
            <w:pPr>
              <w:keepNext/>
              <w:keepLines/>
              <w:jc w:val="left"/>
            </w:pPr>
            <w:r>
              <w:rPr>
                <w:lang w:val="es"/>
              </w:rPr>
              <w:t>El operador abre el flujo de depósito y captura la cuenta y el importe.</w:t>
            </w:r>
          </w:p>
        </w:tc>
      </w:tr>
      <w:tr w:rsidR="000E4B8A" w14:paraId="5F1FBC79" w14:textId="77777777" w:rsidTr="000E4B8A">
        <w:trPr>
          <w:cantSplit/>
        </w:trPr>
        <w:tc>
          <w:tcPr>
            <w:tcW w:w="2263" w:type="dxa"/>
          </w:tcPr>
          <w:p w14:paraId="6F5862BC" w14:textId="77777777" w:rsidR="000E4B8A" w:rsidRDefault="000E4B8A" w:rsidP="00642B85">
            <w:pPr>
              <w:keepNext/>
              <w:keepLines/>
              <w:jc w:val="left"/>
            </w:pPr>
            <w:r>
              <w:rPr>
                <w:lang w:val="es"/>
              </w:rPr>
              <w:t>Entradas y validaciones</w:t>
            </w:r>
          </w:p>
        </w:tc>
        <w:tc>
          <w:tcPr>
            <w:tcW w:w="7167" w:type="dxa"/>
          </w:tcPr>
          <w:p w14:paraId="2CD0BE42" w14:textId="77777777" w:rsidR="000E4B8A" w:rsidRDefault="000E4B8A" w:rsidP="00642B85">
            <w:pPr>
              <w:keepNext/>
              <w:keepLines/>
              <w:jc w:val="left"/>
            </w:pPr>
            <w:r>
              <w:rPr>
                <w:lang w:val="es"/>
              </w:rPr>
              <w:t>Cuenta de hasta ocho caracteres; importe decimal. El escritorio exige cuenta numérica y admite coma o punto como separador de entrada.</w:t>
            </w:r>
          </w:p>
        </w:tc>
      </w:tr>
      <w:tr w:rsidR="000E4B8A" w14:paraId="70D3A2CF" w14:textId="77777777" w:rsidTr="000E4B8A">
        <w:trPr>
          <w:cantSplit/>
        </w:trPr>
        <w:tc>
          <w:tcPr>
            <w:tcW w:w="2263" w:type="dxa"/>
          </w:tcPr>
          <w:p w14:paraId="5F8E4745" w14:textId="77777777" w:rsidR="000E4B8A" w:rsidRDefault="000E4B8A" w:rsidP="00642B85">
            <w:pPr>
              <w:keepNext/>
              <w:keepLines/>
              <w:jc w:val="left"/>
            </w:pPr>
            <w:r>
              <w:rPr>
                <w:lang w:val="es"/>
              </w:rPr>
              <w:t>Procesamiento y salida</w:t>
            </w:r>
          </w:p>
        </w:tc>
        <w:tc>
          <w:tcPr>
            <w:tcW w:w="7167" w:type="dxa"/>
          </w:tcPr>
          <w:p w14:paraId="70510FAF" w14:textId="77777777" w:rsidR="000E4B8A" w:rsidRDefault="000E4B8A" w:rsidP="00642B85">
            <w:pPr>
              <w:keepNext/>
              <w:keepLines/>
              <w:jc w:val="left"/>
            </w:pPr>
            <w:r>
              <w:rPr>
                <w:lang w:val="es"/>
              </w:rPr>
              <w:t>El servidor normaliza el importe a escala dos sin redondear valores que perderían precisión.</w:t>
            </w:r>
          </w:p>
        </w:tc>
      </w:tr>
      <w:tr w:rsidR="000E4B8A" w14:paraId="4B3A1C2C" w14:textId="77777777" w:rsidTr="000E4B8A">
        <w:trPr>
          <w:cantSplit/>
        </w:trPr>
        <w:tc>
          <w:tcPr>
            <w:tcW w:w="2263" w:type="dxa"/>
          </w:tcPr>
          <w:p w14:paraId="0219D152" w14:textId="77777777" w:rsidR="000E4B8A" w:rsidRDefault="000E4B8A" w:rsidP="00642B85">
            <w:pPr>
              <w:keepNext/>
              <w:keepLines/>
              <w:jc w:val="left"/>
            </w:pPr>
            <w:r>
              <w:rPr>
                <w:lang w:val="es"/>
              </w:rPr>
              <w:t>Criterio de aceptación</w:t>
            </w:r>
          </w:p>
        </w:tc>
        <w:tc>
          <w:tcPr>
            <w:tcW w:w="7167" w:type="dxa"/>
          </w:tcPr>
          <w:p w14:paraId="337FDC7B" w14:textId="77777777" w:rsidR="000E4B8A" w:rsidRDefault="000E4B8A" w:rsidP="00642B85">
            <w:pPr>
              <w:keepNext/>
              <w:keepLines/>
              <w:jc w:val="left"/>
            </w:pPr>
            <w:r>
              <w:rPr>
                <w:lang w:val="es"/>
              </w:rPr>
              <w:t>Un importe 25,50 se admite como entrada monetaria válida. Cero, valores negativos o 25,501 se rechazan. El límite del importe normalizado es 9.999.999.999,99.</w:t>
            </w:r>
          </w:p>
        </w:tc>
      </w:tr>
      <w:tr w:rsidR="000E4B8A" w14:paraId="685A1CC0" w14:textId="77777777" w:rsidTr="000E4B8A">
        <w:trPr>
          <w:cantSplit/>
        </w:trPr>
        <w:tc>
          <w:tcPr>
            <w:tcW w:w="2263" w:type="dxa"/>
          </w:tcPr>
          <w:p w14:paraId="0F57AB64" w14:textId="77777777" w:rsidR="000E4B8A" w:rsidRDefault="000E4B8A" w:rsidP="00642B85">
            <w:pPr>
              <w:keepNext/>
              <w:keepLines/>
              <w:jc w:val="left"/>
            </w:pPr>
            <w:r>
              <w:rPr>
                <w:lang w:val="es"/>
              </w:rPr>
              <w:t>Trazabilidad</w:t>
            </w:r>
          </w:p>
        </w:tc>
        <w:tc>
          <w:tcPr>
            <w:tcW w:w="7167" w:type="dxa"/>
          </w:tcPr>
          <w:p w14:paraId="3156C1EB" w14:textId="77777777" w:rsidR="000E4B8A" w:rsidRDefault="000E4B8A" w:rsidP="00642B85">
            <w:pPr>
              <w:keepNext/>
              <w:keepLines/>
              <w:jc w:val="left"/>
            </w:pPr>
            <w:r>
              <w:rPr>
                <w:lang w:val="es"/>
              </w:rPr>
              <w:t>CU-03; F2 y F6.</w:t>
            </w:r>
          </w:p>
        </w:tc>
      </w:tr>
      <w:tr w:rsidR="000E4B8A" w14:paraId="72175368" w14:textId="77777777" w:rsidTr="000E4B8A">
        <w:trPr>
          <w:cantSplit/>
        </w:trPr>
        <w:tc>
          <w:tcPr>
            <w:tcW w:w="2263" w:type="dxa"/>
          </w:tcPr>
          <w:p w14:paraId="640DDD6C" w14:textId="77777777" w:rsidR="000E4B8A" w:rsidRDefault="000E4B8A" w:rsidP="00642B85">
            <w:pPr>
              <w:keepLines/>
              <w:jc w:val="left"/>
            </w:pPr>
            <w:r>
              <w:rPr>
                <w:lang w:val="es"/>
              </w:rPr>
              <w:t>Comentarios</w:t>
            </w:r>
          </w:p>
        </w:tc>
        <w:tc>
          <w:tcPr>
            <w:tcW w:w="7167" w:type="dxa"/>
          </w:tcPr>
          <w:p w14:paraId="02F452C0" w14:textId="77777777" w:rsidR="000E4B8A" w:rsidRDefault="000E4B8A" w:rsidP="00642B85">
            <w:pPr>
              <w:keepLines/>
              <w:jc w:val="left"/>
            </w:pPr>
            <w:r>
              <w:rPr>
                <w:lang w:val="es"/>
              </w:rPr>
              <w:t>Un valor con decimales adicionales iguales a cero puede convertirse exactamente a escala dos en el servidor; el formulario de escritorio limita la escritura a dos decimales.</w:t>
            </w:r>
          </w:p>
        </w:tc>
      </w:tr>
    </w:tbl>
    <w:p w14:paraId="03E7BDD0" w14:textId="77777777" w:rsidR="000E4B8A" w:rsidRDefault="000E4B8A" w:rsidP="000E4B8A">
      <w:pPr>
        <w:pStyle w:val="Ttulo4"/>
      </w:pPr>
      <w:bookmarkStart w:id="83" w:name="_6a8cc25b27d074f7900c1cc3a5106fabad109a1"/>
      <w:r>
        <w:rPr>
          <w:lang w:val="es"/>
        </w:rPr>
        <w:lastRenderedPageBreak/>
        <w:t>RF-05 Verificar que la cuenta esté activa</w:t>
      </w:r>
      <w:bookmarkEnd w:id="83"/>
    </w:p>
    <w:p w14:paraId="6C6996DF" w14:textId="78DF01DB" w:rsidR="000E4B8A" w:rsidRDefault="000E4B8A" w:rsidP="000E4B8A">
      <w:pPr>
        <w:pStyle w:val="Descripcin"/>
        <w:keepNext/>
        <w:keepLines/>
      </w:pPr>
      <w:bookmarkStart w:id="84" w:name="_Toc243513033"/>
      <w:r>
        <w:t xml:space="preserve">Tabla </w:t>
      </w:r>
      <w:r>
        <w:fldChar w:fldCharType="begin"/>
      </w:r>
      <w:r>
        <w:instrText xml:space="preserve"> SEQ Tabla \* ARABIC </w:instrText>
      </w:r>
      <w:r>
        <w:fldChar w:fldCharType="separate"/>
      </w:r>
      <w:r>
        <w:rPr>
          <w:noProof/>
        </w:rPr>
        <w:t>21</w:t>
      </w:r>
      <w:r>
        <w:fldChar w:fldCharType="end"/>
      </w:r>
      <w:r>
        <w:t>. Ficha de RF-05 verificar que la cuenta esté activa</w:t>
      </w:r>
      <w:bookmarkEnd w:id="84"/>
    </w:p>
    <w:tbl>
      <w:tblPr>
        <w:tblW w:w="9430" w:type="dxa"/>
        <w:tblLayout w:type="fixed"/>
        <w:tblLook w:val="0020" w:firstRow="1" w:lastRow="0" w:firstColumn="0" w:lastColumn="0" w:noHBand="0" w:noVBand="0"/>
        <w:tblCaption w:val="Tabla 21. Ficha de RF-05 verificar que la cuenta esté activa"/>
      </w:tblPr>
      <w:tblGrid>
        <w:gridCol w:w="2263"/>
        <w:gridCol w:w="7167"/>
      </w:tblGrid>
      <w:tr w:rsidR="000E4B8A" w14:paraId="0BC8BBF2" w14:textId="77777777" w:rsidTr="000E4B8A">
        <w:trPr>
          <w:cantSplit/>
          <w:tblHeader/>
        </w:trPr>
        <w:tc>
          <w:tcPr>
            <w:tcW w:w="2263" w:type="dxa"/>
          </w:tcPr>
          <w:p w14:paraId="29CDDFB3" w14:textId="77777777" w:rsidR="000E4B8A" w:rsidRDefault="000E4B8A" w:rsidP="00642B85">
            <w:pPr>
              <w:keepNext/>
              <w:keepLines/>
              <w:jc w:val="left"/>
            </w:pPr>
            <w:r>
              <w:rPr>
                <w:lang w:val="es"/>
              </w:rPr>
              <w:t>Campo</w:t>
            </w:r>
          </w:p>
        </w:tc>
        <w:tc>
          <w:tcPr>
            <w:tcW w:w="7167" w:type="dxa"/>
          </w:tcPr>
          <w:p w14:paraId="5A0BA513" w14:textId="77777777" w:rsidR="000E4B8A" w:rsidRDefault="000E4B8A" w:rsidP="00642B85">
            <w:pPr>
              <w:keepNext/>
              <w:keepLines/>
              <w:jc w:val="left"/>
            </w:pPr>
            <w:r>
              <w:rPr>
                <w:lang w:val="es"/>
              </w:rPr>
              <w:t>Especificación</w:t>
            </w:r>
          </w:p>
        </w:tc>
      </w:tr>
      <w:tr w:rsidR="000E4B8A" w14:paraId="57E80FCE" w14:textId="77777777" w:rsidTr="000E4B8A">
        <w:trPr>
          <w:cantSplit/>
        </w:trPr>
        <w:tc>
          <w:tcPr>
            <w:tcW w:w="2263" w:type="dxa"/>
          </w:tcPr>
          <w:p w14:paraId="2EDEF7ED" w14:textId="77777777" w:rsidR="000E4B8A" w:rsidRDefault="000E4B8A" w:rsidP="00642B85">
            <w:pPr>
              <w:keepNext/>
              <w:keepLines/>
              <w:jc w:val="left"/>
            </w:pPr>
            <w:r>
              <w:rPr>
                <w:lang w:val="es"/>
              </w:rPr>
              <w:t>Identificador</w:t>
            </w:r>
          </w:p>
        </w:tc>
        <w:tc>
          <w:tcPr>
            <w:tcW w:w="7167" w:type="dxa"/>
          </w:tcPr>
          <w:p w14:paraId="3AD9FDBD" w14:textId="77777777" w:rsidR="000E4B8A" w:rsidRDefault="000E4B8A" w:rsidP="00642B85">
            <w:pPr>
              <w:keepNext/>
              <w:keepLines/>
              <w:jc w:val="left"/>
            </w:pPr>
            <w:r>
              <w:rPr>
                <w:lang w:val="es"/>
              </w:rPr>
              <w:t>RF-05</w:t>
            </w:r>
          </w:p>
        </w:tc>
      </w:tr>
      <w:tr w:rsidR="000E4B8A" w14:paraId="1C59D7C4" w14:textId="77777777" w:rsidTr="000E4B8A">
        <w:trPr>
          <w:cantSplit/>
        </w:trPr>
        <w:tc>
          <w:tcPr>
            <w:tcW w:w="2263" w:type="dxa"/>
          </w:tcPr>
          <w:p w14:paraId="7CB32AFF" w14:textId="77777777" w:rsidR="000E4B8A" w:rsidRDefault="000E4B8A" w:rsidP="00642B85">
            <w:pPr>
              <w:keepNext/>
              <w:keepLines/>
              <w:jc w:val="left"/>
            </w:pPr>
            <w:r>
              <w:rPr>
                <w:lang w:val="es"/>
              </w:rPr>
              <w:t>Descripción</w:t>
            </w:r>
          </w:p>
        </w:tc>
        <w:tc>
          <w:tcPr>
            <w:tcW w:w="7167" w:type="dxa"/>
          </w:tcPr>
          <w:p w14:paraId="00857EB0" w14:textId="77777777" w:rsidR="000E4B8A" w:rsidRDefault="000E4B8A" w:rsidP="00642B85">
            <w:pPr>
              <w:keepNext/>
              <w:keepLines/>
              <w:jc w:val="left"/>
            </w:pPr>
            <w:r>
              <w:rPr>
                <w:lang w:val="es"/>
              </w:rPr>
              <w:t>Antes de modificar un saldo, el servidor deberá localizar la cuenta con estado ACTIVO y bloquear su fila durante la transacción.</w:t>
            </w:r>
          </w:p>
        </w:tc>
      </w:tr>
      <w:tr w:rsidR="000E4B8A" w14:paraId="7951A264" w14:textId="77777777" w:rsidTr="000E4B8A">
        <w:trPr>
          <w:cantSplit/>
        </w:trPr>
        <w:tc>
          <w:tcPr>
            <w:tcW w:w="2263" w:type="dxa"/>
          </w:tcPr>
          <w:p w14:paraId="3DB74C07" w14:textId="77777777" w:rsidR="000E4B8A" w:rsidRDefault="000E4B8A" w:rsidP="00642B85">
            <w:pPr>
              <w:keepNext/>
              <w:keepLines/>
              <w:jc w:val="left"/>
            </w:pPr>
            <w:r>
              <w:rPr>
                <w:lang w:val="es"/>
              </w:rPr>
              <w:t>Objetivo</w:t>
            </w:r>
          </w:p>
        </w:tc>
        <w:tc>
          <w:tcPr>
            <w:tcW w:w="7167" w:type="dxa"/>
          </w:tcPr>
          <w:p w14:paraId="3BEC7502" w14:textId="77777777" w:rsidR="000E4B8A" w:rsidRDefault="000E4B8A" w:rsidP="00642B85">
            <w:pPr>
              <w:keepNext/>
              <w:keepLines/>
              <w:jc w:val="left"/>
            </w:pPr>
            <w:r>
              <w:rPr>
                <w:lang w:val="es"/>
              </w:rPr>
              <w:t>OBJ-004</w:t>
            </w:r>
          </w:p>
        </w:tc>
      </w:tr>
      <w:tr w:rsidR="000E4B8A" w14:paraId="04A30B51" w14:textId="77777777" w:rsidTr="000E4B8A">
        <w:trPr>
          <w:cantSplit/>
        </w:trPr>
        <w:tc>
          <w:tcPr>
            <w:tcW w:w="2263" w:type="dxa"/>
          </w:tcPr>
          <w:p w14:paraId="4BCFE045" w14:textId="77777777" w:rsidR="000E4B8A" w:rsidRDefault="000E4B8A" w:rsidP="00642B85">
            <w:pPr>
              <w:keepNext/>
              <w:keepLines/>
              <w:jc w:val="left"/>
            </w:pPr>
            <w:r>
              <w:rPr>
                <w:lang w:val="es"/>
              </w:rPr>
              <w:t>Importancia</w:t>
            </w:r>
          </w:p>
        </w:tc>
        <w:tc>
          <w:tcPr>
            <w:tcW w:w="7167" w:type="dxa"/>
          </w:tcPr>
          <w:p w14:paraId="00DBA058" w14:textId="77777777" w:rsidR="000E4B8A" w:rsidRDefault="000E4B8A" w:rsidP="00642B85">
            <w:pPr>
              <w:keepNext/>
              <w:keepLines/>
              <w:jc w:val="left"/>
            </w:pPr>
            <w:r>
              <w:rPr>
                <w:lang w:val="es"/>
              </w:rPr>
              <w:t>Alta</w:t>
            </w:r>
          </w:p>
        </w:tc>
      </w:tr>
      <w:tr w:rsidR="000E4B8A" w14:paraId="5309504C" w14:textId="77777777" w:rsidTr="000E4B8A">
        <w:trPr>
          <w:cantSplit/>
        </w:trPr>
        <w:tc>
          <w:tcPr>
            <w:tcW w:w="2263" w:type="dxa"/>
          </w:tcPr>
          <w:p w14:paraId="7DF5D081" w14:textId="77777777" w:rsidR="000E4B8A" w:rsidRDefault="000E4B8A" w:rsidP="00642B85">
            <w:pPr>
              <w:keepNext/>
              <w:keepLines/>
              <w:jc w:val="left"/>
            </w:pPr>
            <w:r>
              <w:rPr>
                <w:lang w:val="es"/>
              </w:rPr>
              <w:t>Estado</w:t>
            </w:r>
          </w:p>
        </w:tc>
        <w:tc>
          <w:tcPr>
            <w:tcW w:w="7167" w:type="dxa"/>
          </w:tcPr>
          <w:p w14:paraId="5A4CE566" w14:textId="77777777" w:rsidR="000E4B8A" w:rsidRDefault="000E4B8A" w:rsidP="00642B85">
            <w:pPr>
              <w:keepNext/>
              <w:keepLines/>
              <w:jc w:val="left"/>
            </w:pPr>
            <w:r>
              <w:rPr>
                <w:lang w:val="es"/>
              </w:rPr>
              <w:t>Documentado en código; aceptación formal por verificar</w:t>
            </w:r>
          </w:p>
        </w:tc>
      </w:tr>
      <w:tr w:rsidR="000E4B8A" w14:paraId="0256BD58" w14:textId="77777777" w:rsidTr="000E4B8A">
        <w:trPr>
          <w:cantSplit/>
        </w:trPr>
        <w:tc>
          <w:tcPr>
            <w:tcW w:w="2263" w:type="dxa"/>
          </w:tcPr>
          <w:p w14:paraId="275A5013" w14:textId="77777777" w:rsidR="000E4B8A" w:rsidRDefault="000E4B8A" w:rsidP="00642B85">
            <w:pPr>
              <w:keepNext/>
              <w:keepLines/>
              <w:jc w:val="left"/>
            </w:pPr>
            <w:r>
              <w:rPr>
                <w:lang w:val="es"/>
              </w:rPr>
              <w:t>Estabilidad</w:t>
            </w:r>
          </w:p>
        </w:tc>
        <w:tc>
          <w:tcPr>
            <w:tcW w:w="7167" w:type="dxa"/>
          </w:tcPr>
          <w:p w14:paraId="4EBEA1EC" w14:textId="77777777" w:rsidR="000E4B8A" w:rsidRDefault="000E4B8A" w:rsidP="00642B85">
            <w:pPr>
              <w:keepNext/>
              <w:keepLines/>
              <w:jc w:val="left"/>
            </w:pPr>
            <w:r>
              <w:rPr>
                <w:lang w:val="es"/>
              </w:rPr>
              <w:t>Sujeto a cambios controlados del contrato y reglas bancarias</w:t>
            </w:r>
          </w:p>
        </w:tc>
      </w:tr>
      <w:tr w:rsidR="000E4B8A" w14:paraId="59FB5932" w14:textId="77777777" w:rsidTr="000E4B8A">
        <w:trPr>
          <w:cantSplit/>
        </w:trPr>
        <w:tc>
          <w:tcPr>
            <w:tcW w:w="2263" w:type="dxa"/>
          </w:tcPr>
          <w:p w14:paraId="54AA8DF1" w14:textId="77777777" w:rsidR="000E4B8A" w:rsidRDefault="000E4B8A" w:rsidP="00642B85">
            <w:pPr>
              <w:keepNext/>
              <w:keepLines/>
              <w:jc w:val="left"/>
            </w:pPr>
            <w:r>
              <w:rPr>
                <w:lang w:val="es"/>
              </w:rPr>
              <w:t>Precondición</w:t>
            </w:r>
          </w:p>
        </w:tc>
        <w:tc>
          <w:tcPr>
            <w:tcW w:w="7167" w:type="dxa"/>
          </w:tcPr>
          <w:p w14:paraId="2E144081" w14:textId="77777777" w:rsidR="000E4B8A" w:rsidRDefault="000E4B8A" w:rsidP="00642B85">
            <w:pPr>
              <w:keepNext/>
              <w:keepLines/>
              <w:jc w:val="left"/>
            </w:pPr>
            <w:r>
              <w:rPr>
                <w:lang w:val="es"/>
              </w:rPr>
              <w:t>Los parámetros del depósito superaron RF-04.</w:t>
            </w:r>
          </w:p>
        </w:tc>
      </w:tr>
      <w:tr w:rsidR="000E4B8A" w14:paraId="02611AED" w14:textId="77777777" w:rsidTr="000E4B8A">
        <w:trPr>
          <w:cantSplit/>
        </w:trPr>
        <w:tc>
          <w:tcPr>
            <w:tcW w:w="2263" w:type="dxa"/>
          </w:tcPr>
          <w:p w14:paraId="1A99C62E" w14:textId="77777777" w:rsidR="000E4B8A" w:rsidRDefault="000E4B8A" w:rsidP="00642B85">
            <w:pPr>
              <w:keepNext/>
              <w:keepLines/>
              <w:jc w:val="left"/>
            </w:pPr>
            <w:r>
              <w:rPr>
                <w:lang w:val="es"/>
              </w:rPr>
              <w:t>Entradas y validaciones</w:t>
            </w:r>
          </w:p>
        </w:tc>
        <w:tc>
          <w:tcPr>
            <w:tcW w:w="7167" w:type="dxa"/>
          </w:tcPr>
          <w:p w14:paraId="1854A596" w14:textId="77777777" w:rsidR="000E4B8A" w:rsidRDefault="000E4B8A" w:rsidP="00642B85">
            <w:pPr>
              <w:keepNext/>
              <w:keepLines/>
              <w:jc w:val="left"/>
            </w:pPr>
            <w:r>
              <w:rPr>
                <w:lang w:val="es"/>
              </w:rPr>
              <w:t>Identificador de cuenta; estado de Cuenta en MySQL.</w:t>
            </w:r>
          </w:p>
        </w:tc>
      </w:tr>
      <w:tr w:rsidR="000E4B8A" w14:paraId="3693C280" w14:textId="77777777" w:rsidTr="000E4B8A">
        <w:trPr>
          <w:cantSplit/>
        </w:trPr>
        <w:tc>
          <w:tcPr>
            <w:tcW w:w="2263" w:type="dxa"/>
          </w:tcPr>
          <w:p w14:paraId="6252A8BF" w14:textId="77777777" w:rsidR="000E4B8A" w:rsidRDefault="000E4B8A" w:rsidP="00642B85">
            <w:pPr>
              <w:keepNext/>
              <w:keepLines/>
              <w:jc w:val="left"/>
            </w:pPr>
            <w:r>
              <w:rPr>
                <w:lang w:val="es"/>
              </w:rPr>
              <w:t>Procesamiento y salida</w:t>
            </w:r>
          </w:p>
        </w:tc>
        <w:tc>
          <w:tcPr>
            <w:tcW w:w="7167" w:type="dxa"/>
          </w:tcPr>
          <w:p w14:paraId="18209F80" w14:textId="77777777" w:rsidR="000E4B8A" w:rsidRDefault="000E4B8A" w:rsidP="00642B85">
            <w:pPr>
              <w:keepNext/>
              <w:keepLines/>
              <w:jc w:val="left"/>
            </w:pPr>
            <w:r>
              <w:rPr>
                <w:lang w:val="es"/>
              </w:rPr>
              <w:t>El DAO ejecuta la búsqueda de la cuenta activa con FOR UPDATE. Una cuenta no encontrada o no activa provoca error y rechazo.</w:t>
            </w:r>
          </w:p>
        </w:tc>
      </w:tr>
      <w:tr w:rsidR="000E4B8A" w14:paraId="05743460" w14:textId="77777777" w:rsidTr="000E4B8A">
        <w:trPr>
          <w:cantSplit/>
        </w:trPr>
        <w:tc>
          <w:tcPr>
            <w:tcW w:w="2263" w:type="dxa"/>
          </w:tcPr>
          <w:p w14:paraId="5D996989" w14:textId="77777777" w:rsidR="000E4B8A" w:rsidRDefault="000E4B8A" w:rsidP="00642B85">
            <w:pPr>
              <w:keepNext/>
              <w:keepLines/>
              <w:jc w:val="left"/>
            </w:pPr>
            <w:r>
              <w:rPr>
                <w:lang w:val="es"/>
              </w:rPr>
              <w:t>Criterio de aceptación</w:t>
            </w:r>
          </w:p>
        </w:tc>
        <w:tc>
          <w:tcPr>
            <w:tcW w:w="7167" w:type="dxa"/>
          </w:tcPr>
          <w:p w14:paraId="6172A015" w14:textId="77777777" w:rsidR="000E4B8A" w:rsidRDefault="000E4B8A" w:rsidP="00642B85">
            <w:pPr>
              <w:keepNext/>
              <w:keepLines/>
              <w:jc w:val="left"/>
            </w:pPr>
            <w:r>
              <w:rPr>
                <w:lang w:val="es"/>
              </w:rPr>
              <w:t>Una cuenta existente y ACTIVO puede continuar. Una cuenta inexistente, ANULADO o CANCELADO no genera un depósito confirmado ni un nuevo movimiento.</w:t>
            </w:r>
          </w:p>
        </w:tc>
      </w:tr>
      <w:tr w:rsidR="000E4B8A" w14:paraId="521B0184" w14:textId="77777777" w:rsidTr="000E4B8A">
        <w:trPr>
          <w:cantSplit/>
        </w:trPr>
        <w:tc>
          <w:tcPr>
            <w:tcW w:w="2263" w:type="dxa"/>
          </w:tcPr>
          <w:p w14:paraId="560A0C2F" w14:textId="77777777" w:rsidR="000E4B8A" w:rsidRDefault="000E4B8A" w:rsidP="00642B85">
            <w:pPr>
              <w:keepNext/>
              <w:keepLines/>
              <w:jc w:val="left"/>
            </w:pPr>
            <w:r>
              <w:rPr>
                <w:lang w:val="es"/>
              </w:rPr>
              <w:t>Trazabilidad</w:t>
            </w:r>
          </w:p>
        </w:tc>
        <w:tc>
          <w:tcPr>
            <w:tcW w:w="7167" w:type="dxa"/>
          </w:tcPr>
          <w:p w14:paraId="5A824196" w14:textId="77777777" w:rsidR="000E4B8A" w:rsidRDefault="000E4B8A" w:rsidP="00642B85">
            <w:pPr>
              <w:keepNext/>
              <w:keepLines/>
              <w:jc w:val="left"/>
            </w:pPr>
            <w:r>
              <w:rPr>
                <w:lang w:val="es"/>
              </w:rPr>
              <w:t>CU-03; F3 y F8.</w:t>
            </w:r>
          </w:p>
        </w:tc>
      </w:tr>
      <w:tr w:rsidR="000E4B8A" w14:paraId="2AB10622" w14:textId="77777777" w:rsidTr="000E4B8A">
        <w:trPr>
          <w:cantSplit/>
        </w:trPr>
        <w:tc>
          <w:tcPr>
            <w:tcW w:w="2263" w:type="dxa"/>
          </w:tcPr>
          <w:p w14:paraId="7115FF9D" w14:textId="77777777" w:rsidR="000E4B8A" w:rsidRDefault="000E4B8A" w:rsidP="00642B85">
            <w:pPr>
              <w:keepLines/>
              <w:jc w:val="left"/>
            </w:pPr>
            <w:r>
              <w:rPr>
                <w:lang w:val="es"/>
              </w:rPr>
              <w:t>Comentarios</w:t>
            </w:r>
          </w:p>
        </w:tc>
        <w:tc>
          <w:tcPr>
            <w:tcW w:w="7167" w:type="dxa"/>
          </w:tcPr>
          <w:p w14:paraId="73FC21FE" w14:textId="77777777" w:rsidR="000E4B8A" w:rsidRDefault="000E4B8A" w:rsidP="00642B85">
            <w:pPr>
              <w:keepLines/>
              <w:jc w:val="left"/>
            </w:pPr>
            <w:r>
              <w:rPr>
                <w:lang w:val="es"/>
              </w:rPr>
              <w:t>La consulta del depósito no permite al cliente cambiar el estado de la cuenta.</w:t>
            </w:r>
          </w:p>
        </w:tc>
      </w:tr>
    </w:tbl>
    <w:p w14:paraId="64451FBD" w14:textId="77777777" w:rsidR="000E4B8A" w:rsidRDefault="000E4B8A" w:rsidP="000E4B8A">
      <w:pPr>
        <w:pStyle w:val="Ttulo4"/>
      </w:pPr>
      <w:bookmarkStart w:id="85" w:name="_5ee26cb4855c345c4df39e86b71ac6e9a922b22"/>
      <w:r>
        <w:rPr>
          <w:lang w:val="es"/>
        </w:rPr>
        <w:lastRenderedPageBreak/>
        <w:t>RF-06 Confirmar saldo y movimiento de forma atómica</w:t>
      </w:r>
      <w:bookmarkEnd w:id="85"/>
    </w:p>
    <w:p w14:paraId="4ADF8A40" w14:textId="1877FE19" w:rsidR="000E4B8A" w:rsidRDefault="000E4B8A" w:rsidP="000E4B8A">
      <w:pPr>
        <w:pStyle w:val="Descripcin"/>
        <w:keepNext/>
        <w:keepLines/>
      </w:pPr>
      <w:bookmarkStart w:id="86" w:name="_Toc243513034"/>
      <w:r>
        <w:t xml:space="preserve">Tabla </w:t>
      </w:r>
      <w:r>
        <w:fldChar w:fldCharType="begin"/>
      </w:r>
      <w:r>
        <w:instrText xml:space="preserve"> SEQ Tabla \* ARABIC </w:instrText>
      </w:r>
      <w:r>
        <w:fldChar w:fldCharType="separate"/>
      </w:r>
      <w:r>
        <w:rPr>
          <w:noProof/>
        </w:rPr>
        <w:t>22</w:t>
      </w:r>
      <w:r>
        <w:fldChar w:fldCharType="end"/>
      </w:r>
      <w:r>
        <w:t>. Ficha de RF-06 confirmar saldo y movimiento de forma atómica</w:t>
      </w:r>
      <w:bookmarkEnd w:id="86"/>
    </w:p>
    <w:tbl>
      <w:tblPr>
        <w:tblW w:w="9430" w:type="dxa"/>
        <w:tblLayout w:type="fixed"/>
        <w:tblLook w:val="0020" w:firstRow="1" w:lastRow="0" w:firstColumn="0" w:lastColumn="0" w:noHBand="0" w:noVBand="0"/>
        <w:tblCaption w:val="Tabla 22. Ficha de RF-06 confirmar saldo y movimiento de forma atómica"/>
      </w:tblPr>
      <w:tblGrid>
        <w:gridCol w:w="2263"/>
        <w:gridCol w:w="7167"/>
      </w:tblGrid>
      <w:tr w:rsidR="000E4B8A" w14:paraId="5B9241A3" w14:textId="77777777" w:rsidTr="000E4B8A">
        <w:trPr>
          <w:cantSplit/>
          <w:tblHeader/>
        </w:trPr>
        <w:tc>
          <w:tcPr>
            <w:tcW w:w="2263" w:type="dxa"/>
          </w:tcPr>
          <w:p w14:paraId="7CC78500" w14:textId="77777777" w:rsidR="000E4B8A" w:rsidRDefault="000E4B8A" w:rsidP="00642B85">
            <w:pPr>
              <w:keepNext/>
              <w:keepLines/>
              <w:jc w:val="left"/>
            </w:pPr>
            <w:r>
              <w:rPr>
                <w:lang w:val="es"/>
              </w:rPr>
              <w:t>Campo</w:t>
            </w:r>
          </w:p>
        </w:tc>
        <w:tc>
          <w:tcPr>
            <w:tcW w:w="7167" w:type="dxa"/>
          </w:tcPr>
          <w:p w14:paraId="0D464358" w14:textId="77777777" w:rsidR="000E4B8A" w:rsidRDefault="000E4B8A" w:rsidP="00642B85">
            <w:pPr>
              <w:keepNext/>
              <w:keepLines/>
              <w:jc w:val="left"/>
            </w:pPr>
            <w:r>
              <w:rPr>
                <w:lang w:val="es"/>
              </w:rPr>
              <w:t>Especificación</w:t>
            </w:r>
          </w:p>
        </w:tc>
      </w:tr>
      <w:tr w:rsidR="000E4B8A" w14:paraId="1E45834B" w14:textId="77777777" w:rsidTr="000E4B8A">
        <w:trPr>
          <w:cantSplit/>
        </w:trPr>
        <w:tc>
          <w:tcPr>
            <w:tcW w:w="2263" w:type="dxa"/>
          </w:tcPr>
          <w:p w14:paraId="14ECECAC" w14:textId="77777777" w:rsidR="000E4B8A" w:rsidRDefault="000E4B8A" w:rsidP="00642B85">
            <w:pPr>
              <w:keepNext/>
              <w:keepLines/>
              <w:jc w:val="left"/>
            </w:pPr>
            <w:r>
              <w:rPr>
                <w:lang w:val="es"/>
              </w:rPr>
              <w:t>Identificador</w:t>
            </w:r>
          </w:p>
        </w:tc>
        <w:tc>
          <w:tcPr>
            <w:tcW w:w="7167" w:type="dxa"/>
          </w:tcPr>
          <w:p w14:paraId="60404FE2" w14:textId="77777777" w:rsidR="000E4B8A" w:rsidRDefault="000E4B8A" w:rsidP="00642B85">
            <w:pPr>
              <w:keepNext/>
              <w:keepLines/>
              <w:jc w:val="left"/>
            </w:pPr>
            <w:r>
              <w:rPr>
                <w:lang w:val="es"/>
              </w:rPr>
              <w:t>RF-06</w:t>
            </w:r>
          </w:p>
        </w:tc>
      </w:tr>
      <w:tr w:rsidR="000E4B8A" w14:paraId="49996C5B" w14:textId="77777777" w:rsidTr="000E4B8A">
        <w:trPr>
          <w:cantSplit/>
        </w:trPr>
        <w:tc>
          <w:tcPr>
            <w:tcW w:w="2263" w:type="dxa"/>
          </w:tcPr>
          <w:p w14:paraId="6BCAA730" w14:textId="77777777" w:rsidR="000E4B8A" w:rsidRDefault="000E4B8A" w:rsidP="00642B85">
            <w:pPr>
              <w:keepNext/>
              <w:keepLines/>
              <w:jc w:val="left"/>
            </w:pPr>
            <w:r>
              <w:rPr>
                <w:lang w:val="es"/>
              </w:rPr>
              <w:t>Descripción</w:t>
            </w:r>
          </w:p>
        </w:tc>
        <w:tc>
          <w:tcPr>
            <w:tcW w:w="7167" w:type="dxa"/>
          </w:tcPr>
          <w:p w14:paraId="587CDF90" w14:textId="77777777" w:rsidR="000E4B8A" w:rsidRDefault="000E4B8A" w:rsidP="00642B85">
            <w:pPr>
              <w:keepNext/>
              <w:keepLines/>
              <w:jc w:val="left"/>
            </w:pPr>
            <w:r>
              <w:rPr>
                <w:lang w:val="es"/>
              </w:rPr>
              <w:t>El servidor deberá sumar el importe al saldo, incrementar el contador de movimientos e insertar el movimiento de depósito dentro de una única transacción.</w:t>
            </w:r>
          </w:p>
        </w:tc>
      </w:tr>
      <w:tr w:rsidR="000E4B8A" w14:paraId="6AA3DC62" w14:textId="77777777" w:rsidTr="000E4B8A">
        <w:trPr>
          <w:cantSplit/>
        </w:trPr>
        <w:tc>
          <w:tcPr>
            <w:tcW w:w="2263" w:type="dxa"/>
          </w:tcPr>
          <w:p w14:paraId="1DDEBF1E" w14:textId="77777777" w:rsidR="000E4B8A" w:rsidRDefault="000E4B8A" w:rsidP="00642B85">
            <w:pPr>
              <w:keepNext/>
              <w:keepLines/>
              <w:jc w:val="left"/>
            </w:pPr>
            <w:r>
              <w:rPr>
                <w:lang w:val="es"/>
              </w:rPr>
              <w:t>Objetivo</w:t>
            </w:r>
          </w:p>
        </w:tc>
        <w:tc>
          <w:tcPr>
            <w:tcW w:w="7167" w:type="dxa"/>
          </w:tcPr>
          <w:p w14:paraId="0556B67F" w14:textId="77777777" w:rsidR="000E4B8A" w:rsidRDefault="000E4B8A" w:rsidP="00642B85">
            <w:pPr>
              <w:keepNext/>
              <w:keepLines/>
              <w:jc w:val="left"/>
            </w:pPr>
            <w:r>
              <w:rPr>
                <w:lang w:val="es"/>
              </w:rPr>
              <w:t>OBJ-004</w:t>
            </w:r>
          </w:p>
        </w:tc>
      </w:tr>
      <w:tr w:rsidR="000E4B8A" w14:paraId="1FD1BB2C" w14:textId="77777777" w:rsidTr="000E4B8A">
        <w:trPr>
          <w:cantSplit/>
        </w:trPr>
        <w:tc>
          <w:tcPr>
            <w:tcW w:w="2263" w:type="dxa"/>
          </w:tcPr>
          <w:p w14:paraId="2B4A88EC" w14:textId="77777777" w:rsidR="000E4B8A" w:rsidRDefault="000E4B8A" w:rsidP="00642B85">
            <w:pPr>
              <w:keepNext/>
              <w:keepLines/>
              <w:jc w:val="left"/>
            </w:pPr>
            <w:r>
              <w:rPr>
                <w:lang w:val="es"/>
              </w:rPr>
              <w:t>Importancia</w:t>
            </w:r>
          </w:p>
        </w:tc>
        <w:tc>
          <w:tcPr>
            <w:tcW w:w="7167" w:type="dxa"/>
          </w:tcPr>
          <w:p w14:paraId="6573A019" w14:textId="77777777" w:rsidR="000E4B8A" w:rsidRDefault="000E4B8A" w:rsidP="00642B85">
            <w:pPr>
              <w:keepNext/>
              <w:keepLines/>
              <w:jc w:val="left"/>
            </w:pPr>
            <w:r>
              <w:rPr>
                <w:lang w:val="es"/>
              </w:rPr>
              <w:t>Alta</w:t>
            </w:r>
          </w:p>
        </w:tc>
      </w:tr>
      <w:tr w:rsidR="000E4B8A" w14:paraId="2B339E4B" w14:textId="77777777" w:rsidTr="000E4B8A">
        <w:trPr>
          <w:cantSplit/>
        </w:trPr>
        <w:tc>
          <w:tcPr>
            <w:tcW w:w="2263" w:type="dxa"/>
          </w:tcPr>
          <w:p w14:paraId="4C064387" w14:textId="77777777" w:rsidR="000E4B8A" w:rsidRDefault="000E4B8A" w:rsidP="00642B85">
            <w:pPr>
              <w:keepNext/>
              <w:keepLines/>
              <w:jc w:val="left"/>
            </w:pPr>
            <w:r>
              <w:rPr>
                <w:lang w:val="es"/>
              </w:rPr>
              <w:t>Estado</w:t>
            </w:r>
          </w:p>
        </w:tc>
        <w:tc>
          <w:tcPr>
            <w:tcW w:w="7167" w:type="dxa"/>
          </w:tcPr>
          <w:p w14:paraId="275962E4" w14:textId="77777777" w:rsidR="000E4B8A" w:rsidRDefault="000E4B8A" w:rsidP="00642B85">
            <w:pPr>
              <w:keepNext/>
              <w:keepLines/>
              <w:jc w:val="left"/>
            </w:pPr>
            <w:r>
              <w:rPr>
                <w:lang w:val="es"/>
              </w:rPr>
              <w:t>Documentado en código; aceptación formal por verificar</w:t>
            </w:r>
          </w:p>
        </w:tc>
      </w:tr>
      <w:tr w:rsidR="000E4B8A" w14:paraId="3C985BED" w14:textId="77777777" w:rsidTr="000E4B8A">
        <w:trPr>
          <w:cantSplit/>
        </w:trPr>
        <w:tc>
          <w:tcPr>
            <w:tcW w:w="2263" w:type="dxa"/>
          </w:tcPr>
          <w:p w14:paraId="764C7870" w14:textId="77777777" w:rsidR="000E4B8A" w:rsidRDefault="000E4B8A" w:rsidP="00642B85">
            <w:pPr>
              <w:keepNext/>
              <w:keepLines/>
              <w:jc w:val="left"/>
            </w:pPr>
            <w:r>
              <w:rPr>
                <w:lang w:val="es"/>
              </w:rPr>
              <w:t>Estabilidad</w:t>
            </w:r>
          </w:p>
        </w:tc>
        <w:tc>
          <w:tcPr>
            <w:tcW w:w="7167" w:type="dxa"/>
          </w:tcPr>
          <w:p w14:paraId="6EB54EAE" w14:textId="77777777" w:rsidR="000E4B8A" w:rsidRDefault="000E4B8A" w:rsidP="00642B85">
            <w:pPr>
              <w:keepNext/>
              <w:keepLines/>
              <w:jc w:val="left"/>
            </w:pPr>
            <w:r>
              <w:rPr>
                <w:lang w:val="es"/>
              </w:rPr>
              <w:t>Sujeto a cambios controlados del contrato y reglas bancarias</w:t>
            </w:r>
          </w:p>
        </w:tc>
      </w:tr>
      <w:tr w:rsidR="000E4B8A" w14:paraId="0E7E2011" w14:textId="77777777" w:rsidTr="000E4B8A">
        <w:trPr>
          <w:cantSplit/>
        </w:trPr>
        <w:tc>
          <w:tcPr>
            <w:tcW w:w="2263" w:type="dxa"/>
          </w:tcPr>
          <w:p w14:paraId="3C0B7089" w14:textId="77777777" w:rsidR="000E4B8A" w:rsidRDefault="000E4B8A" w:rsidP="00642B85">
            <w:pPr>
              <w:keepNext/>
              <w:keepLines/>
              <w:jc w:val="left"/>
            </w:pPr>
            <w:r>
              <w:rPr>
                <w:lang w:val="es"/>
              </w:rPr>
              <w:t>Precondición</w:t>
            </w:r>
          </w:p>
        </w:tc>
        <w:tc>
          <w:tcPr>
            <w:tcW w:w="7167" w:type="dxa"/>
          </w:tcPr>
          <w:p w14:paraId="1DE8FEA7" w14:textId="77777777" w:rsidR="000E4B8A" w:rsidRDefault="000E4B8A" w:rsidP="00642B85">
            <w:pPr>
              <w:keepNext/>
              <w:keepLines/>
              <w:jc w:val="left"/>
            </w:pPr>
            <w:r>
              <w:rPr>
                <w:lang w:val="es"/>
              </w:rPr>
              <w:t>RF-04 y RF-05 se cumplen y las relaciones requeridas existen en MySQL.</w:t>
            </w:r>
          </w:p>
        </w:tc>
      </w:tr>
      <w:tr w:rsidR="000E4B8A" w14:paraId="663C9AB3" w14:textId="77777777" w:rsidTr="000E4B8A">
        <w:trPr>
          <w:cantSplit/>
        </w:trPr>
        <w:tc>
          <w:tcPr>
            <w:tcW w:w="2263" w:type="dxa"/>
          </w:tcPr>
          <w:p w14:paraId="17A0E606" w14:textId="77777777" w:rsidR="000E4B8A" w:rsidRDefault="000E4B8A" w:rsidP="00642B85">
            <w:pPr>
              <w:keepNext/>
              <w:keepLines/>
              <w:jc w:val="left"/>
            </w:pPr>
            <w:r>
              <w:rPr>
                <w:lang w:val="es"/>
              </w:rPr>
              <w:t>Entradas y validaciones</w:t>
            </w:r>
          </w:p>
        </w:tc>
        <w:tc>
          <w:tcPr>
            <w:tcW w:w="7167" w:type="dxa"/>
          </w:tcPr>
          <w:p w14:paraId="12A5305A" w14:textId="77777777" w:rsidR="000E4B8A" w:rsidRDefault="000E4B8A" w:rsidP="00642B85">
            <w:pPr>
              <w:keepNext/>
              <w:keepLines/>
              <w:jc w:val="left"/>
            </w:pPr>
            <w:r>
              <w:rPr>
                <w:lang w:val="es"/>
              </w:rPr>
              <w:t>Cuenta, importe, saldo anterior, empleado 0001 y tipo de movimiento 003.</w:t>
            </w:r>
          </w:p>
        </w:tc>
      </w:tr>
      <w:tr w:rsidR="000E4B8A" w14:paraId="55FFDDA8" w14:textId="77777777" w:rsidTr="000E4B8A">
        <w:trPr>
          <w:cantSplit/>
        </w:trPr>
        <w:tc>
          <w:tcPr>
            <w:tcW w:w="2263" w:type="dxa"/>
          </w:tcPr>
          <w:p w14:paraId="3E07B319" w14:textId="77777777" w:rsidR="000E4B8A" w:rsidRDefault="000E4B8A" w:rsidP="00642B85">
            <w:pPr>
              <w:keepNext/>
              <w:keepLines/>
              <w:jc w:val="left"/>
            </w:pPr>
            <w:r>
              <w:rPr>
                <w:lang w:val="es"/>
              </w:rPr>
              <w:t>Procesamiento y salida</w:t>
            </w:r>
          </w:p>
        </w:tc>
        <w:tc>
          <w:tcPr>
            <w:tcW w:w="7167" w:type="dxa"/>
          </w:tcPr>
          <w:p w14:paraId="486E9967" w14:textId="77777777" w:rsidR="000E4B8A" w:rsidRDefault="000E4B8A" w:rsidP="00642B85">
            <w:pPr>
              <w:keepNext/>
              <w:keepLines/>
              <w:jc w:val="left"/>
            </w:pPr>
            <w:r>
              <w:rPr>
                <w:lang w:val="es"/>
              </w:rPr>
              <w:t>El siguiente número se obtiene como máximo existente más uno por cuenta. El movimiento usa la fecha de MySQL. La transacción se confirma después de completar las escrituras.</w:t>
            </w:r>
          </w:p>
        </w:tc>
      </w:tr>
      <w:tr w:rsidR="000E4B8A" w14:paraId="17D3A145" w14:textId="77777777" w:rsidTr="000E4B8A">
        <w:trPr>
          <w:cantSplit/>
        </w:trPr>
        <w:tc>
          <w:tcPr>
            <w:tcW w:w="2263" w:type="dxa"/>
          </w:tcPr>
          <w:p w14:paraId="53E75CAF" w14:textId="77777777" w:rsidR="000E4B8A" w:rsidRDefault="000E4B8A" w:rsidP="00642B85">
            <w:pPr>
              <w:keepNext/>
              <w:keepLines/>
              <w:jc w:val="left"/>
            </w:pPr>
            <w:r>
              <w:rPr>
                <w:lang w:val="es"/>
              </w:rPr>
              <w:t>Criterio de aceptación</w:t>
            </w:r>
          </w:p>
        </w:tc>
        <w:tc>
          <w:tcPr>
            <w:tcW w:w="7167" w:type="dxa"/>
          </w:tcPr>
          <w:p w14:paraId="6DDB7991" w14:textId="77777777" w:rsidR="000E4B8A" w:rsidRDefault="000E4B8A" w:rsidP="00642B85">
            <w:pPr>
              <w:keepNext/>
              <w:keepLines/>
              <w:jc w:val="left"/>
            </w:pPr>
            <w:r>
              <w:rPr>
                <w:lang w:val="es"/>
              </w:rPr>
              <w:t>Después de un depósito confirmado, saldo nuevo = saldo anterior + importe; el contador aumenta en uno y existe un movimiento por ese importe. regDeposito devuelve 1 después de commit.</w:t>
            </w:r>
          </w:p>
        </w:tc>
      </w:tr>
      <w:tr w:rsidR="000E4B8A" w14:paraId="2E095B75" w14:textId="77777777" w:rsidTr="000E4B8A">
        <w:trPr>
          <w:cantSplit/>
        </w:trPr>
        <w:tc>
          <w:tcPr>
            <w:tcW w:w="2263" w:type="dxa"/>
          </w:tcPr>
          <w:p w14:paraId="2CDE95A1" w14:textId="77777777" w:rsidR="000E4B8A" w:rsidRDefault="000E4B8A" w:rsidP="00642B85">
            <w:pPr>
              <w:keepNext/>
              <w:keepLines/>
              <w:jc w:val="left"/>
            </w:pPr>
            <w:r>
              <w:rPr>
                <w:lang w:val="es"/>
              </w:rPr>
              <w:t>Trazabilidad</w:t>
            </w:r>
          </w:p>
        </w:tc>
        <w:tc>
          <w:tcPr>
            <w:tcW w:w="7167" w:type="dxa"/>
          </w:tcPr>
          <w:p w14:paraId="721F18DA" w14:textId="77777777" w:rsidR="000E4B8A" w:rsidRDefault="000E4B8A" w:rsidP="00642B85">
            <w:pPr>
              <w:keepNext/>
              <w:keepLines/>
              <w:jc w:val="left"/>
            </w:pPr>
            <w:r>
              <w:rPr>
                <w:lang w:val="es"/>
              </w:rPr>
              <w:t>CU-03; F1, F2, F3 y F8.</w:t>
            </w:r>
          </w:p>
        </w:tc>
      </w:tr>
      <w:tr w:rsidR="000E4B8A" w14:paraId="57C310FD" w14:textId="77777777" w:rsidTr="000E4B8A">
        <w:trPr>
          <w:cantSplit/>
        </w:trPr>
        <w:tc>
          <w:tcPr>
            <w:tcW w:w="2263" w:type="dxa"/>
          </w:tcPr>
          <w:p w14:paraId="38065F83" w14:textId="77777777" w:rsidR="000E4B8A" w:rsidRDefault="000E4B8A" w:rsidP="00642B85">
            <w:pPr>
              <w:keepLines/>
              <w:jc w:val="left"/>
            </w:pPr>
            <w:r>
              <w:rPr>
                <w:lang w:val="es"/>
              </w:rPr>
              <w:t>Comentarios</w:t>
            </w:r>
          </w:p>
        </w:tc>
        <w:tc>
          <w:tcPr>
            <w:tcW w:w="7167" w:type="dxa"/>
          </w:tcPr>
          <w:p w14:paraId="678AED6B" w14:textId="77777777" w:rsidR="000E4B8A" w:rsidRDefault="000E4B8A" w:rsidP="00642B85">
            <w:pPr>
              <w:keepLines/>
              <w:jc w:val="left"/>
            </w:pPr>
            <w:r>
              <w:rPr>
                <w:lang w:val="es"/>
              </w:rPr>
              <w:t>El contrato no recibe empleado ni moneda. El importe se interpreta en la cuenta existente; no se realiza conversión monetaria.</w:t>
            </w:r>
          </w:p>
        </w:tc>
      </w:tr>
    </w:tbl>
    <w:p w14:paraId="716FA20F" w14:textId="77777777" w:rsidR="000E4B8A" w:rsidRDefault="000E4B8A" w:rsidP="000E4B8A">
      <w:pPr>
        <w:pStyle w:val="Ttulo4"/>
      </w:pPr>
      <w:bookmarkStart w:id="87" w:name="_a6016df77ea82ff3bbab8acdaa91b493ae54108"/>
      <w:r>
        <w:rPr>
          <w:lang w:val="es"/>
        </w:rPr>
        <w:lastRenderedPageBreak/>
        <w:t>RF-07 Revertir el depósito ante error</w:t>
      </w:r>
      <w:bookmarkEnd w:id="87"/>
    </w:p>
    <w:p w14:paraId="62A905B8" w14:textId="6B754040" w:rsidR="000E4B8A" w:rsidRDefault="000E4B8A" w:rsidP="000E4B8A">
      <w:pPr>
        <w:pStyle w:val="Descripcin"/>
        <w:keepNext/>
        <w:keepLines/>
      </w:pPr>
      <w:bookmarkStart w:id="88" w:name="_Toc243513035"/>
      <w:r>
        <w:t xml:space="preserve">Tabla </w:t>
      </w:r>
      <w:r>
        <w:fldChar w:fldCharType="begin"/>
      </w:r>
      <w:r>
        <w:instrText xml:space="preserve"> SEQ Tabla \* ARABIC </w:instrText>
      </w:r>
      <w:r>
        <w:fldChar w:fldCharType="separate"/>
      </w:r>
      <w:r>
        <w:rPr>
          <w:noProof/>
        </w:rPr>
        <w:t>23</w:t>
      </w:r>
      <w:r>
        <w:fldChar w:fldCharType="end"/>
      </w:r>
      <w:r>
        <w:t>. Ficha de RF-07 revertir el depósito ante error</w:t>
      </w:r>
      <w:bookmarkEnd w:id="88"/>
    </w:p>
    <w:tbl>
      <w:tblPr>
        <w:tblW w:w="9430" w:type="dxa"/>
        <w:tblLayout w:type="fixed"/>
        <w:tblLook w:val="0020" w:firstRow="1" w:lastRow="0" w:firstColumn="0" w:lastColumn="0" w:noHBand="0" w:noVBand="0"/>
        <w:tblCaption w:val="Tabla 23. Ficha de RF-07 revertir el depósito ante error"/>
      </w:tblPr>
      <w:tblGrid>
        <w:gridCol w:w="2263"/>
        <w:gridCol w:w="7167"/>
      </w:tblGrid>
      <w:tr w:rsidR="000E4B8A" w14:paraId="592547D1" w14:textId="77777777" w:rsidTr="000E4B8A">
        <w:trPr>
          <w:cantSplit/>
          <w:tblHeader/>
        </w:trPr>
        <w:tc>
          <w:tcPr>
            <w:tcW w:w="2263" w:type="dxa"/>
          </w:tcPr>
          <w:p w14:paraId="094D4FD2" w14:textId="77777777" w:rsidR="000E4B8A" w:rsidRDefault="000E4B8A" w:rsidP="00642B85">
            <w:pPr>
              <w:keepNext/>
              <w:keepLines/>
              <w:jc w:val="left"/>
            </w:pPr>
            <w:r>
              <w:rPr>
                <w:lang w:val="es"/>
              </w:rPr>
              <w:t>Campo</w:t>
            </w:r>
          </w:p>
        </w:tc>
        <w:tc>
          <w:tcPr>
            <w:tcW w:w="7167" w:type="dxa"/>
          </w:tcPr>
          <w:p w14:paraId="75FBD4F2" w14:textId="77777777" w:rsidR="000E4B8A" w:rsidRDefault="000E4B8A" w:rsidP="00642B85">
            <w:pPr>
              <w:keepNext/>
              <w:keepLines/>
              <w:jc w:val="left"/>
            </w:pPr>
            <w:r>
              <w:rPr>
                <w:lang w:val="es"/>
              </w:rPr>
              <w:t>Especificación</w:t>
            </w:r>
          </w:p>
        </w:tc>
      </w:tr>
      <w:tr w:rsidR="000E4B8A" w14:paraId="6E0E3D43" w14:textId="77777777" w:rsidTr="000E4B8A">
        <w:trPr>
          <w:cantSplit/>
        </w:trPr>
        <w:tc>
          <w:tcPr>
            <w:tcW w:w="2263" w:type="dxa"/>
          </w:tcPr>
          <w:p w14:paraId="0640F92B" w14:textId="77777777" w:rsidR="000E4B8A" w:rsidRDefault="000E4B8A" w:rsidP="00642B85">
            <w:pPr>
              <w:keepNext/>
              <w:keepLines/>
              <w:jc w:val="left"/>
            </w:pPr>
            <w:r>
              <w:rPr>
                <w:lang w:val="es"/>
              </w:rPr>
              <w:t>Identificador</w:t>
            </w:r>
          </w:p>
        </w:tc>
        <w:tc>
          <w:tcPr>
            <w:tcW w:w="7167" w:type="dxa"/>
          </w:tcPr>
          <w:p w14:paraId="05A38ABE" w14:textId="77777777" w:rsidR="000E4B8A" w:rsidRDefault="000E4B8A" w:rsidP="00642B85">
            <w:pPr>
              <w:keepNext/>
              <w:keepLines/>
              <w:jc w:val="left"/>
            </w:pPr>
            <w:r>
              <w:rPr>
                <w:lang w:val="es"/>
              </w:rPr>
              <w:t>RF-07</w:t>
            </w:r>
          </w:p>
        </w:tc>
      </w:tr>
      <w:tr w:rsidR="000E4B8A" w14:paraId="66B8B576" w14:textId="77777777" w:rsidTr="000E4B8A">
        <w:trPr>
          <w:cantSplit/>
        </w:trPr>
        <w:tc>
          <w:tcPr>
            <w:tcW w:w="2263" w:type="dxa"/>
          </w:tcPr>
          <w:p w14:paraId="335133EB" w14:textId="77777777" w:rsidR="000E4B8A" w:rsidRDefault="000E4B8A" w:rsidP="00642B85">
            <w:pPr>
              <w:keepNext/>
              <w:keepLines/>
              <w:jc w:val="left"/>
            </w:pPr>
            <w:r>
              <w:rPr>
                <w:lang w:val="es"/>
              </w:rPr>
              <w:t>Descripción</w:t>
            </w:r>
          </w:p>
        </w:tc>
        <w:tc>
          <w:tcPr>
            <w:tcW w:w="7167" w:type="dxa"/>
          </w:tcPr>
          <w:p w14:paraId="4D418C85" w14:textId="77777777" w:rsidR="000E4B8A" w:rsidRDefault="000E4B8A" w:rsidP="00642B85">
            <w:pPr>
              <w:keepNext/>
              <w:keepLines/>
              <w:jc w:val="left"/>
            </w:pPr>
            <w:r>
              <w:rPr>
                <w:lang w:val="es"/>
              </w:rPr>
              <w:t>Ante un error SQL o de ejecución antes de confirmar, el servidor deberá intentar revertir la transacción y comunicar que el depósito no se confirmó.</w:t>
            </w:r>
          </w:p>
        </w:tc>
      </w:tr>
      <w:tr w:rsidR="000E4B8A" w14:paraId="3EDC0F39" w14:textId="77777777" w:rsidTr="000E4B8A">
        <w:trPr>
          <w:cantSplit/>
        </w:trPr>
        <w:tc>
          <w:tcPr>
            <w:tcW w:w="2263" w:type="dxa"/>
          </w:tcPr>
          <w:p w14:paraId="57166654" w14:textId="77777777" w:rsidR="000E4B8A" w:rsidRDefault="000E4B8A" w:rsidP="00642B85">
            <w:pPr>
              <w:keepNext/>
              <w:keepLines/>
              <w:jc w:val="left"/>
            </w:pPr>
            <w:r>
              <w:rPr>
                <w:lang w:val="es"/>
              </w:rPr>
              <w:t>Objetivo</w:t>
            </w:r>
          </w:p>
        </w:tc>
        <w:tc>
          <w:tcPr>
            <w:tcW w:w="7167" w:type="dxa"/>
          </w:tcPr>
          <w:p w14:paraId="11608507" w14:textId="77777777" w:rsidR="000E4B8A" w:rsidRDefault="000E4B8A" w:rsidP="00642B85">
            <w:pPr>
              <w:keepNext/>
              <w:keepLines/>
              <w:jc w:val="left"/>
            </w:pPr>
            <w:r>
              <w:rPr>
                <w:lang w:val="es"/>
              </w:rPr>
              <w:t>OBJ-004</w:t>
            </w:r>
          </w:p>
        </w:tc>
      </w:tr>
      <w:tr w:rsidR="000E4B8A" w14:paraId="71BCF3D4" w14:textId="77777777" w:rsidTr="000E4B8A">
        <w:trPr>
          <w:cantSplit/>
        </w:trPr>
        <w:tc>
          <w:tcPr>
            <w:tcW w:w="2263" w:type="dxa"/>
          </w:tcPr>
          <w:p w14:paraId="1B40C198" w14:textId="77777777" w:rsidR="000E4B8A" w:rsidRDefault="000E4B8A" w:rsidP="00642B85">
            <w:pPr>
              <w:keepNext/>
              <w:keepLines/>
              <w:jc w:val="left"/>
            </w:pPr>
            <w:r>
              <w:rPr>
                <w:lang w:val="es"/>
              </w:rPr>
              <w:t>Importancia</w:t>
            </w:r>
          </w:p>
        </w:tc>
        <w:tc>
          <w:tcPr>
            <w:tcW w:w="7167" w:type="dxa"/>
          </w:tcPr>
          <w:p w14:paraId="1E4FAD6D" w14:textId="77777777" w:rsidR="000E4B8A" w:rsidRDefault="000E4B8A" w:rsidP="00642B85">
            <w:pPr>
              <w:keepNext/>
              <w:keepLines/>
              <w:jc w:val="left"/>
            </w:pPr>
            <w:r>
              <w:rPr>
                <w:lang w:val="es"/>
              </w:rPr>
              <w:t>Alta</w:t>
            </w:r>
          </w:p>
        </w:tc>
      </w:tr>
      <w:tr w:rsidR="000E4B8A" w14:paraId="66CE9DF8" w14:textId="77777777" w:rsidTr="000E4B8A">
        <w:trPr>
          <w:cantSplit/>
        </w:trPr>
        <w:tc>
          <w:tcPr>
            <w:tcW w:w="2263" w:type="dxa"/>
          </w:tcPr>
          <w:p w14:paraId="78E305EC" w14:textId="77777777" w:rsidR="000E4B8A" w:rsidRDefault="000E4B8A" w:rsidP="00642B85">
            <w:pPr>
              <w:keepNext/>
              <w:keepLines/>
              <w:jc w:val="left"/>
            </w:pPr>
            <w:r>
              <w:rPr>
                <w:lang w:val="es"/>
              </w:rPr>
              <w:t>Estado</w:t>
            </w:r>
          </w:p>
        </w:tc>
        <w:tc>
          <w:tcPr>
            <w:tcW w:w="7167" w:type="dxa"/>
          </w:tcPr>
          <w:p w14:paraId="38671CF4" w14:textId="77777777" w:rsidR="000E4B8A" w:rsidRDefault="000E4B8A" w:rsidP="00642B85">
            <w:pPr>
              <w:keepNext/>
              <w:keepLines/>
              <w:jc w:val="left"/>
            </w:pPr>
            <w:r>
              <w:rPr>
                <w:lang w:val="es"/>
              </w:rPr>
              <w:t>Documentado en código; aceptación formal por verificar</w:t>
            </w:r>
          </w:p>
        </w:tc>
      </w:tr>
      <w:tr w:rsidR="000E4B8A" w14:paraId="52F69847" w14:textId="77777777" w:rsidTr="000E4B8A">
        <w:trPr>
          <w:cantSplit/>
        </w:trPr>
        <w:tc>
          <w:tcPr>
            <w:tcW w:w="2263" w:type="dxa"/>
          </w:tcPr>
          <w:p w14:paraId="1F8F316D" w14:textId="77777777" w:rsidR="000E4B8A" w:rsidRDefault="000E4B8A" w:rsidP="00642B85">
            <w:pPr>
              <w:keepNext/>
              <w:keepLines/>
              <w:jc w:val="left"/>
            </w:pPr>
            <w:r>
              <w:rPr>
                <w:lang w:val="es"/>
              </w:rPr>
              <w:t>Estabilidad</w:t>
            </w:r>
          </w:p>
        </w:tc>
        <w:tc>
          <w:tcPr>
            <w:tcW w:w="7167" w:type="dxa"/>
          </w:tcPr>
          <w:p w14:paraId="5367DF83" w14:textId="77777777" w:rsidR="000E4B8A" w:rsidRDefault="000E4B8A" w:rsidP="00642B85">
            <w:pPr>
              <w:keepNext/>
              <w:keepLines/>
              <w:jc w:val="left"/>
            </w:pPr>
            <w:r>
              <w:rPr>
                <w:lang w:val="es"/>
              </w:rPr>
              <w:t>Sujeto a cambios controlados del contrato y reglas bancarias</w:t>
            </w:r>
          </w:p>
        </w:tc>
      </w:tr>
      <w:tr w:rsidR="000E4B8A" w14:paraId="5645B9B4" w14:textId="77777777" w:rsidTr="000E4B8A">
        <w:trPr>
          <w:cantSplit/>
        </w:trPr>
        <w:tc>
          <w:tcPr>
            <w:tcW w:w="2263" w:type="dxa"/>
          </w:tcPr>
          <w:p w14:paraId="593CC704" w14:textId="77777777" w:rsidR="000E4B8A" w:rsidRDefault="000E4B8A" w:rsidP="00642B85">
            <w:pPr>
              <w:keepNext/>
              <w:keepLines/>
              <w:jc w:val="left"/>
            </w:pPr>
            <w:r>
              <w:rPr>
                <w:lang w:val="es"/>
              </w:rPr>
              <w:t>Precondición</w:t>
            </w:r>
          </w:p>
        </w:tc>
        <w:tc>
          <w:tcPr>
            <w:tcW w:w="7167" w:type="dxa"/>
          </w:tcPr>
          <w:p w14:paraId="0BABBB86" w14:textId="77777777" w:rsidR="000E4B8A" w:rsidRDefault="000E4B8A" w:rsidP="00642B85">
            <w:pPr>
              <w:keepNext/>
              <w:keepLines/>
              <w:jc w:val="left"/>
            </w:pPr>
            <w:r>
              <w:rPr>
                <w:lang w:val="es"/>
              </w:rPr>
              <w:t>La transacción del depósito se inició.</w:t>
            </w:r>
          </w:p>
        </w:tc>
      </w:tr>
      <w:tr w:rsidR="000E4B8A" w14:paraId="42BBB647" w14:textId="77777777" w:rsidTr="000E4B8A">
        <w:trPr>
          <w:cantSplit/>
        </w:trPr>
        <w:tc>
          <w:tcPr>
            <w:tcW w:w="2263" w:type="dxa"/>
          </w:tcPr>
          <w:p w14:paraId="4BF206CE" w14:textId="77777777" w:rsidR="000E4B8A" w:rsidRDefault="000E4B8A" w:rsidP="00642B85">
            <w:pPr>
              <w:keepNext/>
              <w:keepLines/>
              <w:jc w:val="left"/>
            </w:pPr>
            <w:r>
              <w:rPr>
                <w:lang w:val="es"/>
              </w:rPr>
              <w:t>Entradas y validaciones</w:t>
            </w:r>
          </w:p>
        </w:tc>
        <w:tc>
          <w:tcPr>
            <w:tcW w:w="7167" w:type="dxa"/>
          </w:tcPr>
          <w:p w14:paraId="1EFBF391" w14:textId="77777777" w:rsidR="000E4B8A" w:rsidRDefault="000E4B8A" w:rsidP="00642B85">
            <w:pPr>
              <w:keepNext/>
              <w:keepLines/>
              <w:jc w:val="left"/>
            </w:pPr>
            <w:r>
              <w:rPr>
                <w:lang w:val="es"/>
              </w:rPr>
              <w:t>Excepciones durante bloqueo, actualización del saldo, generación o inserción del movimiento.</w:t>
            </w:r>
          </w:p>
        </w:tc>
      </w:tr>
      <w:tr w:rsidR="000E4B8A" w14:paraId="1DFBF068" w14:textId="77777777" w:rsidTr="000E4B8A">
        <w:trPr>
          <w:cantSplit/>
        </w:trPr>
        <w:tc>
          <w:tcPr>
            <w:tcW w:w="2263" w:type="dxa"/>
          </w:tcPr>
          <w:p w14:paraId="364C88E7" w14:textId="77777777" w:rsidR="000E4B8A" w:rsidRDefault="000E4B8A" w:rsidP="00642B85">
            <w:pPr>
              <w:keepNext/>
              <w:keepLines/>
              <w:jc w:val="left"/>
            </w:pPr>
            <w:r>
              <w:rPr>
                <w:lang w:val="es"/>
              </w:rPr>
              <w:t>Procesamiento y salida</w:t>
            </w:r>
          </w:p>
        </w:tc>
        <w:tc>
          <w:tcPr>
            <w:tcW w:w="7167" w:type="dxa"/>
          </w:tcPr>
          <w:p w14:paraId="312CC7DB" w14:textId="77777777" w:rsidR="000E4B8A" w:rsidRDefault="000E4B8A" w:rsidP="00642B85">
            <w:pPr>
              <w:keepNext/>
              <w:keepLines/>
              <w:jc w:val="left"/>
            </w:pPr>
            <w:r>
              <w:rPr>
                <w:lang w:val="es"/>
              </w:rPr>
              <w:t>El DAO ejecuta rollback y propaga el error; la operación SOAP transforma el fallo en -1.</w:t>
            </w:r>
          </w:p>
        </w:tc>
      </w:tr>
      <w:tr w:rsidR="000E4B8A" w14:paraId="1AD1AB60" w14:textId="77777777" w:rsidTr="000E4B8A">
        <w:trPr>
          <w:cantSplit/>
        </w:trPr>
        <w:tc>
          <w:tcPr>
            <w:tcW w:w="2263" w:type="dxa"/>
          </w:tcPr>
          <w:p w14:paraId="65428312" w14:textId="77777777" w:rsidR="000E4B8A" w:rsidRDefault="000E4B8A" w:rsidP="00642B85">
            <w:pPr>
              <w:keepNext/>
              <w:keepLines/>
              <w:jc w:val="left"/>
            </w:pPr>
            <w:r>
              <w:rPr>
                <w:lang w:val="es"/>
              </w:rPr>
              <w:t>Criterio de aceptación</w:t>
            </w:r>
          </w:p>
        </w:tc>
        <w:tc>
          <w:tcPr>
            <w:tcW w:w="7167" w:type="dxa"/>
          </w:tcPr>
          <w:p w14:paraId="43AB39B5" w14:textId="77777777" w:rsidR="000E4B8A" w:rsidRDefault="000E4B8A" w:rsidP="00642B85">
            <w:pPr>
              <w:keepNext/>
              <w:keepLines/>
              <w:jc w:val="left"/>
            </w:pPr>
            <w:r>
              <w:rPr>
                <w:lang w:val="es"/>
              </w:rPr>
              <w:t>Si falla la inserción del movimiento, no deberá permanecer una actualización parcial del saldo o del contador. Las restricciones de precisión o integridad que fallen deben impedir la confirmación.</w:t>
            </w:r>
          </w:p>
        </w:tc>
      </w:tr>
      <w:tr w:rsidR="000E4B8A" w14:paraId="2622EC00" w14:textId="77777777" w:rsidTr="000E4B8A">
        <w:trPr>
          <w:cantSplit/>
        </w:trPr>
        <w:tc>
          <w:tcPr>
            <w:tcW w:w="2263" w:type="dxa"/>
          </w:tcPr>
          <w:p w14:paraId="78A83473" w14:textId="77777777" w:rsidR="000E4B8A" w:rsidRDefault="000E4B8A" w:rsidP="00642B85">
            <w:pPr>
              <w:keepNext/>
              <w:keepLines/>
              <w:jc w:val="left"/>
            </w:pPr>
            <w:r>
              <w:rPr>
                <w:lang w:val="es"/>
              </w:rPr>
              <w:t>Trazabilidad</w:t>
            </w:r>
          </w:p>
        </w:tc>
        <w:tc>
          <w:tcPr>
            <w:tcW w:w="7167" w:type="dxa"/>
          </w:tcPr>
          <w:p w14:paraId="67F110EB" w14:textId="77777777" w:rsidR="000E4B8A" w:rsidRDefault="000E4B8A" w:rsidP="00642B85">
            <w:pPr>
              <w:keepNext/>
              <w:keepLines/>
              <w:jc w:val="left"/>
            </w:pPr>
            <w:r>
              <w:rPr>
                <w:lang w:val="es"/>
              </w:rPr>
              <w:t>CU-03; F1 y F3.</w:t>
            </w:r>
          </w:p>
        </w:tc>
      </w:tr>
      <w:tr w:rsidR="000E4B8A" w14:paraId="573CEEDA" w14:textId="77777777" w:rsidTr="000E4B8A">
        <w:trPr>
          <w:cantSplit/>
        </w:trPr>
        <w:tc>
          <w:tcPr>
            <w:tcW w:w="2263" w:type="dxa"/>
          </w:tcPr>
          <w:p w14:paraId="24C493AB" w14:textId="77777777" w:rsidR="000E4B8A" w:rsidRDefault="000E4B8A" w:rsidP="00642B85">
            <w:pPr>
              <w:keepLines/>
              <w:jc w:val="left"/>
            </w:pPr>
            <w:r>
              <w:rPr>
                <w:lang w:val="es"/>
              </w:rPr>
              <w:t>Comentarios</w:t>
            </w:r>
          </w:p>
        </w:tc>
        <w:tc>
          <w:tcPr>
            <w:tcW w:w="7167" w:type="dxa"/>
          </w:tcPr>
          <w:p w14:paraId="2461CE88" w14:textId="77777777" w:rsidR="000E4B8A" w:rsidRDefault="000E4B8A" w:rsidP="00642B85">
            <w:pPr>
              <w:keepLines/>
              <w:jc w:val="left"/>
            </w:pPr>
            <w:r>
              <w:rPr>
                <w:lang w:val="es"/>
              </w:rPr>
              <w:t>Si también falla rollback, el error adicional se conserva en la excepción. La atención de un fallo de infraestructura requiere revisión del estado real de la base.</w:t>
            </w:r>
          </w:p>
        </w:tc>
      </w:tr>
    </w:tbl>
    <w:p w14:paraId="57A40AEB" w14:textId="77777777" w:rsidR="000E4B8A" w:rsidRDefault="000E4B8A" w:rsidP="000E4B8A">
      <w:pPr>
        <w:pStyle w:val="Ttulo4"/>
      </w:pPr>
      <w:bookmarkStart w:id="89" w:name="_59d0be876f5e0356f4d112f2b17ce5fb1a066b9"/>
      <w:r>
        <w:rPr>
          <w:lang w:val="es"/>
        </w:rPr>
        <w:lastRenderedPageBreak/>
        <w:t>RF-08 Informar resultados y fallos</w:t>
      </w:r>
      <w:bookmarkEnd w:id="89"/>
    </w:p>
    <w:p w14:paraId="4B43BE86" w14:textId="6833C655" w:rsidR="000E4B8A" w:rsidRDefault="000E4B8A" w:rsidP="000E4B8A">
      <w:pPr>
        <w:pStyle w:val="Descripcin"/>
        <w:keepNext/>
        <w:keepLines/>
      </w:pPr>
      <w:bookmarkStart w:id="90" w:name="_Toc243513036"/>
      <w:r>
        <w:t xml:space="preserve">Tabla </w:t>
      </w:r>
      <w:r>
        <w:fldChar w:fldCharType="begin"/>
      </w:r>
      <w:r>
        <w:instrText xml:space="preserve"> SEQ Tabla \* ARABIC </w:instrText>
      </w:r>
      <w:r>
        <w:fldChar w:fldCharType="separate"/>
      </w:r>
      <w:r>
        <w:rPr>
          <w:noProof/>
        </w:rPr>
        <w:t>24</w:t>
      </w:r>
      <w:r>
        <w:fldChar w:fldCharType="end"/>
      </w:r>
      <w:r>
        <w:t>. Ficha de RF-08 informar resultados y fallos</w:t>
      </w:r>
      <w:bookmarkEnd w:id="90"/>
    </w:p>
    <w:tbl>
      <w:tblPr>
        <w:tblW w:w="9430" w:type="dxa"/>
        <w:tblLayout w:type="fixed"/>
        <w:tblLook w:val="0020" w:firstRow="1" w:lastRow="0" w:firstColumn="0" w:lastColumn="0" w:noHBand="0" w:noVBand="0"/>
        <w:tblCaption w:val="Tabla 24. Ficha de RF-08 informar resultados y fallos"/>
      </w:tblPr>
      <w:tblGrid>
        <w:gridCol w:w="2263"/>
        <w:gridCol w:w="7167"/>
      </w:tblGrid>
      <w:tr w:rsidR="000E4B8A" w14:paraId="62073A46" w14:textId="77777777" w:rsidTr="000E4B8A">
        <w:trPr>
          <w:cantSplit/>
          <w:tblHeader/>
        </w:trPr>
        <w:tc>
          <w:tcPr>
            <w:tcW w:w="2263" w:type="dxa"/>
          </w:tcPr>
          <w:p w14:paraId="00F0FCC4" w14:textId="77777777" w:rsidR="000E4B8A" w:rsidRDefault="000E4B8A" w:rsidP="00642B85">
            <w:pPr>
              <w:keepNext/>
              <w:keepLines/>
              <w:jc w:val="left"/>
            </w:pPr>
            <w:r>
              <w:rPr>
                <w:lang w:val="es"/>
              </w:rPr>
              <w:t>Campo</w:t>
            </w:r>
          </w:p>
        </w:tc>
        <w:tc>
          <w:tcPr>
            <w:tcW w:w="7167" w:type="dxa"/>
          </w:tcPr>
          <w:p w14:paraId="381D95C3" w14:textId="77777777" w:rsidR="000E4B8A" w:rsidRDefault="000E4B8A" w:rsidP="00642B85">
            <w:pPr>
              <w:keepNext/>
              <w:keepLines/>
              <w:jc w:val="left"/>
            </w:pPr>
            <w:r>
              <w:rPr>
                <w:lang w:val="es"/>
              </w:rPr>
              <w:t>Especificación</w:t>
            </w:r>
          </w:p>
        </w:tc>
      </w:tr>
      <w:tr w:rsidR="000E4B8A" w14:paraId="2B6C091D" w14:textId="77777777" w:rsidTr="000E4B8A">
        <w:trPr>
          <w:cantSplit/>
        </w:trPr>
        <w:tc>
          <w:tcPr>
            <w:tcW w:w="2263" w:type="dxa"/>
          </w:tcPr>
          <w:p w14:paraId="4A536BF7" w14:textId="77777777" w:rsidR="000E4B8A" w:rsidRDefault="000E4B8A" w:rsidP="00642B85">
            <w:pPr>
              <w:keepNext/>
              <w:keepLines/>
              <w:jc w:val="left"/>
            </w:pPr>
            <w:r>
              <w:rPr>
                <w:lang w:val="es"/>
              </w:rPr>
              <w:t>Identificador</w:t>
            </w:r>
          </w:p>
        </w:tc>
        <w:tc>
          <w:tcPr>
            <w:tcW w:w="7167" w:type="dxa"/>
          </w:tcPr>
          <w:p w14:paraId="7D61C914" w14:textId="77777777" w:rsidR="000E4B8A" w:rsidRDefault="000E4B8A" w:rsidP="00642B85">
            <w:pPr>
              <w:keepNext/>
              <w:keepLines/>
              <w:jc w:val="left"/>
            </w:pPr>
            <w:r>
              <w:rPr>
                <w:lang w:val="es"/>
              </w:rPr>
              <w:t>RF-08</w:t>
            </w:r>
          </w:p>
        </w:tc>
      </w:tr>
      <w:tr w:rsidR="000E4B8A" w14:paraId="1C70E869" w14:textId="77777777" w:rsidTr="000E4B8A">
        <w:trPr>
          <w:cantSplit/>
        </w:trPr>
        <w:tc>
          <w:tcPr>
            <w:tcW w:w="2263" w:type="dxa"/>
          </w:tcPr>
          <w:p w14:paraId="6AA67952" w14:textId="77777777" w:rsidR="000E4B8A" w:rsidRDefault="000E4B8A" w:rsidP="00642B85">
            <w:pPr>
              <w:keepNext/>
              <w:keepLines/>
              <w:jc w:val="left"/>
            </w:pPr>
            <w:r>
              <w:rPr>
                <w:lang w:val="es"/>
              </w:rPr>
              <w:t>Descripción</w:t>
            </w:r>
          </w:p>
        </w:tc>
        <w:tc>
          <w:tcPr>
            <w:tcW w:w="7167" w:type="dxa"/>
          </w:tcPr>
          <w:p w14:paraId="0F892C30" w14:textId="77777777" w:rsidR="000E4B8A" w:rsidRDefault="000E4B8A" w:rsidP="00642B85">
            <w:pPr>
              <w:keepNext/>
              <w:keepLines/>
              <w:jc w:val="left"/>
            </w:pPr>
            <w:r>
              <w:rPr>
                <w:lang w:val="es"/>
              </w:rPr>
              <w:t>El cliente deberá presentar un mensaje de aceptación, ausencia de datos, rechazo o fallo de comunicación que corresponda al resultado de la operación.</w:t>
            </w:r>
          </w:p>
        </w:tc>
      </w:tr>
      <w:tr w:rsidR="000E4B8A" w14:paraId="36C5C473" w14:textId="77777777" w:rsidTr="000E4B8A">
        <w:trPr>
          <w:cantSplit/>
        </w:trPr>
        <w:tc>
          <w:tcPr>
            <w:tcW w:w="2263" w:type="dxa"/>
          </w:tcPr>
          <w:p w14:paraId="3290B5C0" w14:textId="77777777" w:rsidR="000E4B8A" w:rsidRDefault="000E4B8A" w:rsidP="00642B85">
            <w:pPr>
              <w:keepNext/>
              <w:keepLines/>
              <w:jc w:val="left"/>
            </w:pPr>
            <w:r>
              <w:rPr>
                <w:lang w:val="es"/>
              </w:rPr>
              <w:t>Objetivo</w:t>
            </w:r>
          </w:p>
        </w:tc>
        <w:tc>
          <w:tcPr>
            <w:tcW w:w="7167" w:type="dxa"/>
          </w:tcPr>
          <w:p w14:paraId="749943AA" w14:textId="77777777" w:rsidR="000E4B8A" w:rsidRDefault="000E4B8A" w:rsidP="00642B85">
            <w:pPr>
              <w:keepNext/>
              <w:keepLines/>
              <w:jc w:val="left"/>
            </w:pPr>
            <w:r>
              <w:rPr>
                <w:lang w:val="es"/>
              </w:rPr>
              <w:t>OBJ-005</w:t>
            </w:r>
          </w:p>
        </w:tc>
      </w:tr>
      <w:tr w:rsidR="000E4B8A" w14:paraId="0F442E8C" w14:textId="77777777" w:rsidTr="000E4B8A">
        <w:trPr>
          <w:cantSplit/>
        </w:trPr>
        <w:tc>
          <w:tcPr>
            <w:tcW w:w="2263" w:type="dxa"/>
          </w:tcPr>
          <w:p w14:paraId="5C0E34A3" w14:textId="77777777" w:rsidR="000E4B8A" w:rsidRDefault="000E4B8A" w:rsidP="00642B85">
            <w:pPr>
              <w:keepNext/>
              <w:keepLines/>
              <w:jc w:val="left"/>
            </w:pPr>
            <w:r>
              <w:rPr>
                <w:lang w:val="es"/>
              </w:rPr>
              <w:t>Importancia</w:t>
            </w:r>
          </w:p>
        </w:tc>
        <w:tc>
          <w:tcPr>
            <w:tcW w:w="7167" w:type="dxa"/>
          </w:tcPr>
          <w:p w14:paraId="28062849" w14:textId="77777777" w:rsidR="000E4B8A" w:rsidRDefault="000E4B8A" w:rsidP="00642B85">
            <w:pPr>
              <w:keepNext/>
              <w:keepLines/>
              <w:jc w:val="left"/>
            </w:pPr>
            <w:r>
              <w:rPr>
                <w:lang w:val="es"/>
              </w:rPr>
              <w:t>Media</w:t>
            </w:r>
          </w:p>
        </w:tc>
      </w:tr>
      <w:tr w:rsidR="000E4B8A" w14:paraId="0C30F67A" w14:textId="77777777" w:rsidTr="000E4B8A">
        <w:trPr>
          <w:cantSplit/>
        </w:trPr>
        <w:tc>
          <w:tcPr>
            <w:tcW w:w="2263" w:type="dxa"/>
          </w:tcPr>
          <w:p w14:paraId="45BA62E9" w14:textId="77777777" w:rsidR="000E4B8A" w:rsidRDefault="000E4B8A" w:rsidP="00642B85">
            <w:pPr>
              <w:keepNext/>
              <w:keepLines/>
              <w:jc w:val="left"/>
            </w:pPr>
            <w:r>
              <w:rPr>
                <w:lang w:val="es"/>
              </w:rPr>
              <w:t>Estado</w:t>
            </w:r>
          </w:p>
        </w:tc>
        <w:tc>
          <w:tcPr>
            <w:tcW w:w="7167" w:type="dxa"/>
          </w:tcPr>
          <w:p w14:paraId="1A716B60" w14:textId="77777777" w:rsidR="000E4B8A" w:rsidRDefault="000E4B8A" w:rsidP="00642B85">
            <w:pPr>
              <w:keepNext/>
              <w:keepLines/>
              <w:jc w:val="left"/>
            </w:pPr>
            <w:r>
              <w:rPr>
                <w:lang w:val="es"/>
              </w:rPr>
              <w:t>Documentado en código; aceptación formal por verificar</w:t>
            </w:r>
          </w:p>
        </w:tc>
      </w:tr>
      <w:tr w:rsidR="000E4B8A" w14:paraId="75770966" w14:textId="77777777" w:rsidTr="000E4B8A">
        <w:trPr>
          <w:cantSplit/>
        </w:trPr>
        <w:tc>
          <w:tcPr>
            <w:tcW w:w="2263" w:type="dxa"/>
          </w:tcPr>
          <w:p w14:paraId="4D6C6D6D" w14:textId="77777777" w:rsidR="000E4B8A" w:rsidRDefault="000E4B8A" w:rsidP="00642B85">
            <w:pPr>
              <w:keepNext/>
              <w:keepLines/>
              <w:jc w:val="left"/>
            </w:pPr>
            <w:r>
              <w:rPr>
                <w:lang w:val="es"/>
              </w:rPr>
              <w:t>Estabilidad</w:t>
            </w:r>
          </w:p>
        </w:tc>
        <w:tc>
          <w:tcPr>
            <w:tcW w:w="7167" w:type="dxa"/>
          </w:tcPr>
          <w:p w14:paraId="53AED6E6" w14:textId="77777777" w:rsidR="000E4B8A" w:rsidRDefault="000E4B8A" w:rsidP="00642B85">
            <w:pPr>
              <w:keepNext/>
              <w:keepLines/>
              <w:jc w:val="left"/>
            </w:pPr>
            <w:r>
              <w:rPr>
                <w:lang w:val="es"/>
              </w:rPr>
              <w:t>Sujeto a cambios controlados del contrato y reglas bancarias</w:t>
            </w:r>
          </w:p>
        </w:tc>
      </w:tr>
      <w:tr w:rsidR="000E4B8A" w14:paraId="09F3202C" w14:textId="77777777" w:rsidTr="000E4B8A">
        <w:trPr>
          <w:cantSplit/>
        </w:trPr>
        <w:tc>
          <w:tcPr>
            <w:tcW w:w="2263" w:type="dxa"/>
          </w:tcPr>
          <w:p w14:paraId="72B071B5" w14:textId="77777777" w:rsidR="000E4B8A" w:rsidRDefault="000E4B8A" w:rsidP="00642B85">
            <w:pPr>
              <w:keepNext/>
              <w:keepLines/>
              <w:jc w:val="left"/>
            </w:pPr>
            <w:r>
              <w:rPr>
                <w:lang w:val="es"/>
              </w:rPr>
              <w:t>Precondición</w:t>
            </w:r>
          </w:p>
        </w:tc>
        <w:tc>
          <w:tcPr>
            <w:tcW w:w="7167" w:type="dxa"/>
          </w:tcPr>
          <w:p w14:paraId="76071D12" w14:textId="77777777" w:rsidR="000E4B8A" w:rsidRDefault="000E4B8A" w:rsidP="00642B85">
            <w:pPr>
              <w:keepNext/>
              <w:keepLines/>
              <w:jc w:val="left"/>
            </w:pPr>
            <w:r>
              <w:rPr>
                <w:lang w:val="es"/>
              </w:rPr>
              <w:t>Se ha enviado una solicitud o se ha detectado una entrada inválida.</w:t>
            </w:r>
          </w:p>
        </w:tc>
      </w:tr>
      <w:tr w:rsidR="000E4B8A" w14:paraId="64C6F595" w14:textId="77777777" w:rsidTr="000E4B8A">
        <w:trPr>
          <w:cantSplit/>
        </w:trPr>
        <w:tc>
          <w:tcPr>
            <w:tcW w:w="2263" w:type="dxa"/>
          </w:tcPr>
          <w:p w14:paraId="4F25E95D" w14:textId="77777777" w:rsidR="000E4B8A" w:rsidRDefault="000E4B8A" w:rsidP="00642B85">
            <w:pPr>
              <w:keepNext/>
              <w:keepLines/>
              <w:jc w:val="left"/>
            </w:pPr>
            <w:r>
              <w:rPr>
                <w:lang w:val="es"/>
              </w:rPr>
              <w:t>Entradas y validaciones</w:t>
            </w:r>
          </w:p>
        </w:tc>
        <w:tc>
          <w:tcPr>
            <w:tcW w:w="7167" w:type="dxa"/>
          </w:tcPr>
          <w:p w14:paraId="7C766328" w14:textId="77777777" w:rsidR="000E4B8A" w:rsidRDefault="000E4B8A" w:rsidP="00642B85">
            <w:pPr>
              <w:keepNext/>
              <w:keepLines/>
              <w:jc w:val="left"/>
            </w:pPr>
            <w:r>
              <w:rPr>
                <w:lang w:val="es"/>
              </w:rPr>
              <w:t>Enteros de resultado, lista de movimientos, errores SOAP y validaciones locales.</w:t>
            </w:r>
          </w:p>
        </w:tc>
      </w:tr>
      <w:tr w:rsidR="000E4B8A" w14:paraId="7FACB1C1" w14:textId="77777777" w:rsidTr="000E4B8A">
        <w:trPr>
          <w:cantSplit/>
        </w:trPr>
        <w:tc>
          <w:tcPr>
            <w:tcW w:w="2263" w:type="dxa"/>
          </w:tcPr>
          <w:p w14:paraId="3FC83F4D" w14:textId="77777777" w:rsidR="000E4B8A" w:rsidRDefault="000E4B8A" w:rsidP="00642B85">
            <w:pPr>
              <w:keepNext/>
              <w:keepLines/>
              <w:jc w:val="left"/>
            </w:pPr>
            <w:r>
              <w:rPr>
                <w:lang w:val="es"/>
              </w:rPr>
              <w:t>Procesamiento y salida</w:t>
            </w:r>
          </w:p>
        </w:tc>
        <w:tc>
          <w:tcPr>
            <w:tcW w:w="7167" w:type="dxa"/>
          </w:tcPr>
          <w:p w14:paraId="00315594" w14:textId="77777777" w:rsidR="000E4B8A" w:rsidRDefault="000E4B8A" w:rsidP="00642B85">
            <w:pPr>
              <w:keepNext/>
              <w:keepLines/>
              <w:jc w:val="left"/>
            </w:pPr>
            <w:r>
              <w:rPr>
                <w:lang w:val="es"/>
              </w:rPr>
              <w:t>El escritorio muestra Procesando durante la tarea y un mensaje final. La consola presenta el resultado por salida de texto.</w:t>
            </w:r>
          </w:p>
        </w:tc>
      </w:tr>
      <w:tr w:rsidR="000E4B8A" w14:paraId="79FA715E" w14:textId="77777777" w:rsidTr="000E4B8A">
        <w:trPr>
          <w:cantSplit/>
        </w:trPr>
        <w:tc>
          <w:tcPr>
            <w:tcW w:w="2263" w:type="dxa"/>
          </w:tcPr>
          <w:p w14:paraId="1F2C32A7" w14:textId="77777777" w:rsidR="000E4B8A" w:rsidRDefault="000E4B8A" w:rsidP="00642B85">
            <w:pPr>
              <w:keepNext/>
              <w:keepLines/>
              <w:jc w:val="left"/>
            </w:pPr>
            <w:r>
              <w:rPr>
                <w:lang w:val="es"/>
              </w:rPr>
              <w:t>Criterio de aceptación</w:t>
            </w:r>
          </w:p>
        </w:tc>
        <w:tc>
          <w:tcPr>
            <w:tcW w:w="7167" w:type="dxa"/>
          </w:tcPr>
          <w:p w14:paraId="7D9FE3FE" w14:textId="77777777" w:rsidR="000E4B8A" w:rsidRDefault="000E4B8A" w:rsidP="00642B85">
            <w:pPr>
              <w:keepNext/>
              <w:keepLines/>
              <w:jc w:val="left"/>
            </w:pPr>
            <w:r>
              <w:rPr>
                <w:lang w:val="es"/>
              </w:rPr>
              <w:t>El valor 1 de depósito produce confirmación. El escritorio recomienda consultar movimientos antes de repetir un depósito rechazado o de resultado incierto. Un error de consulta no se presenta como una lista obtenida correctamente.</w:t>
            </w:r>
          </w:p>
        </w:tc>
      </w:tr>
      <w:tr w:rsidR="000E4B8A" w14:paraId="0689A50B" w14:textId="77777777" w:rsidTr="000E4B8A">
        <w:trPr>
          <w:cantSplit/>
        </w:trPr>
        <w:tc>
          <w:tcPr>
            <w:tcW w:w="2263" w:type="dxa"/>
          </w:tcPr>
          <w:p w14:paraId="17DC2B25" w14:textId="77777777" w:rsidR="000E4B8A" w:rsidRDefault="000E4B8A" w:rsidP="00642B85">
            <w:pPr>
              <w:keepNext/>
              <w:keepLines/>
              <w:jc w:val="left"/>
            </w:pPr>
            <w:r>
              <w:rPr>
                <w:lang w:val="es"/>
              </w:rPr>
              <w:t>Trazabilidad</w:t>
            </w:r>
          </w:p>
        </w:tc>
        <w:tc>
          <w:tcPr>
            <w:tcW w:w="7167" w:type="dxa"/>
          </w:tcPr>
          <w:p w14:paraId="746FF7FD" w14:textId="77777777" w:rsidR="000E4B8A" w:rsidRDefault="000E4B8A" w:rsidP="00642B85">
            <w:pPr>
              <w:keepNext/>
              <w:keepLines/>
              <w:jc w:val="left"/>
            </w:pPr>
            <w:r>
              <w:rPr>
                <w:lang w:val="es"/>
              </w:rPr>
              <w:t>CU-01, CU-02 y CU-03; F6 y F7.</w:t>
            </w:r>
          </w:p>
        </w:tc>
      </w:tr>
      <w:tr w:rsidR="000E4B8A" w14:paraId="4C03A0BF" w14:textId="77777777" w:rsidTr="000E4B8A">
        <w:trPr>
          <w:cantSplit/>
        </w:trPr>
        <w:tc>
          <w:tcPr>
            <w:tcW w:w="2263" w:type="dxa"/>
          </w:tcPr>
          <w:p w14:paraId="698D3B7C" w14:textId="77777777" w:rsidR="000E4B8A" w:rsidRDefault="000E4B8A" w:rsidP="00642B85">
            <w:pPr>
              <w:keepLines/>
              <w:jc w:val="left"/>
            </w:pPr>
            <w:r>
              <w:rPr>
                <w:lang w:val="es"/>
              </w:rPr>
              <w:t>Comentarios</w:t>
            </w:r>
          </w:p>
        </w:tc>
        <w:tc>
          <w:tcPr>
            <w:tcW w:w="7167" w:type="dxa"/>
          </w:tcPr>
          <w:p w14:paraId="6A2FEF7E" w14:textId="77777777" w:rsidR="000E4B8A" w:rsidRDefault="000E4B8A" w:rsidP="00642B85">
            <w:pPr>
              <w:keepLines/>
              <w:jc w:val="left"/>
            </w:pPr>
            <w:r>
              <w:rPr>
                <w:lang w:val="es"/>
              </w:rPr>
              <w:t>El mensaje de consola para un depósito fallido es genérico. Ningún cliente dispone de un identificador remoto que permita deduplicar una repetición.</w:t>
            </w:r>
          </w:p>
        </w:tc>
      </w:tr>
    </w:tbl>
    <w:p w14:paraId="423A8F69" w14:textId="77777777" w:rsidR="000E4B8A" w:rsidRDefault="000E4B8A" w:rsidP="000E4B8A">
      <w:pPr>
        <w:pStyle w:val="Ttulo4"/>
      </w:pPr>
      <w:bookmarkStart w:id="91" w:name="_81f78acd7dff0b0f60fb0a48edec1569b49646f"/>
      <w:r>
        <w:rPr>
          <w:lang w:val="es"/>
        </w:rPr>
        <w:lastRenderedPageBreak/>
        <w:t>RF-09 Cerrar el acceso local del cliente</w:t>
      </w:r>
      <w:bookmarkEnd w:id="91"/>
    </w:p>
    <w:p w14:paraId="5B9C88AF" w14:textId="567D6EB5" w:rsidR="000E4B8A" w:rsidRDefault="000E4B8A" w:rsidP="000E4B8A">
      <w:pPr>
        <w:pStyle w:val="Descripcin"/>
        <w:keepNext/>
        <w:keepLines/>
      </w:pPr>
      <w:bookmarkStart w:id="92" w:name="_Toc243513037"/>
      <w:r>
        <w:t xml:space="preserve">Tabla </w:t>
      </w:r>
      <w:r>
        <w:fldChar w:fldCharType="begin"/>
      </w:r>
      <w:r>
        <w:instrText xml:space="preserve"> SEQ Tabla \* ARABIC </w:instrText>
      </w:r>
      <w:r>
        <w:fldChar w:fldCharType="separate"/>
      </w:r>
      <w:r>
        <w:rPr>
          <w:noProof/>
        </w:rPr>
        <w:t>25</w:t>
      </w:r>
      <w:r>
        <w:fldChar w:fldCharType="end"/>
      </w:r>
      <w:r>
        <w:t>. Ficha de RF-09 cerrar el acceso local del cliente</w:t>
      </w:r>
      <w:bookmarkEnd w:id="92"/>
    </w:p>
    <w:tbl>
      <w:tblPr>
        <w:tblW w:w="9430" w:type="dxa"/>
        <w:tblLayout w:type="fixed"/>
        <w:tblLook w:val="0020" w:firstRow="1" w:lastRow="0" w:firstColumn="0" w:lastColumn="0" w:noHBand="0" w:noVBand="0"/>
        <w:tblCaption w:val="Tabla 25. Ficha de RF-09 cerrar el acceso local del cliente"/>
      </w:tblPr>
      <w:tblGrid>
        <w:gridCol w:w="2263"/>
        <w:gridCol w:w="7167"/>
      </w:tblGrid>
      <w:tr w:rsidR="000E4B8A" w14:paraId="15C387B7" w14:textId="77777777" w:rsidTr="000E4B8A">
        <w:trPr>
          <w:cantSplit/>
          <w:tblHeader/>
        </w:trPr>
        <w:tc>
          <w:tcPr>
            <w:tcW w:w="2263" w:type="dxa"/>
          </w:tcPr>
          <w:p w14:paraId="1F347DBD" w14:textId="77777777" w:rsidR="000E4B8A" w:rsidRDefault="000E4B8A" w:rsidP="00642B85">
            <w:pPr>
              <w:keepNext/>
              <w:keepLines/>
              <w:jc w:val="left"/>
            </w:pPr>
            <w:r>
              <w:rPr>
                <w:lang w:val="es"/>
              </w:rPr>
              <w:t>Campo</w:t>
            </w:r>
          </w:p>
        </w:tc>
        <w:tc>
          <w:tcPr>
            <w:tcW w:w="7167" w:type="dxa"/>
          </w:tcPr>
          <w:p w14:paraId="3BC87F2C" w14:textId="77777777" w:rsidR="000E4B8A" w:rsidRDefault="000E4B8A" w:rsidP="00642B85">
            <w:pPr>
              <w:keepNext/>
              <w:keepLines/>
              <w:jc w:val="left"/>
            </w:pPr>
            <w:r>
              <w:rPr>
                <w:lang w:val="es"/>
              </w:rPr>
              <w:t>Especificación</w:t>
            </w:r>
          </w:p>
        </w:tc>
      </w:tr>
      <w:tr w:rsidR="000E4B8A" w14:paraId="5C02283C" w14:textId="77777777" w:rsidTr="000E4B8A">
        <w:trPr>
          <w:cantSplit/>
        </w:trPr>
        <w:tc>
          <w:tcPr>
            <w:tcW w:w="2263" w:type="dxa"/>
          </w:tcPr>
          <w:p w14:paraId="093A2AF6" w14:textId="77777777" w:rsidR="000E4B8A" w:rsidRDefault="000E4B8A" w:rsidP="00642B85">
            <w:pPr>
              <w:keepNext/>
              <w:keepLines/>
              <w:jc w:val="left"/>
            </w:pPr>
            <w:r>
              <w:rPr>
                <w:lang w:val="es"/>
              </w:rPr>
              <w:t>Identificador</w:t>
            </w:r>
          </w:p>
        </w:tc>
        <w:tc>
          <w:tcPr>
            <w:tcW w:w="7167" w:type="dxa"/>
          </w:tcPr>
          <w:p w14:paraId="178ECAAE" w14:textId="77777777" w:rsidR="000E4B8A" w:rsidRDefault="000E4B8A" w:rsidP="00642B85">
            <w:pPr>
              <w:keepNext/>
              <w:keepLines/>
              <w:jc w:val="left"/>
            </w:pPr>
            <w:r>
              <w:rPr>
                <w:lang w:val="es"/>
              </w:rPr>
              <w:t>RF-09</w:t>
            </w:r>
          </w:p>
        </w:tc>
      </w:tr>
      <w:tr w:rsidR="000E4B8A" w14:paraId="0747A5D3" w14:textId="77777777" w:rsidTr="000E4B8A">
        <w:trPr>
          <w:cantSplit/>
        </w:trPr>
        <w:tc>
          <w:tcPr>
            <w:tcW w:w="2263" w:type="dxa"/>
          </w:tcPr>
          <w:p w14:paraId="59CE7A62" w14:textId="77777777" w:rsidR="000E4B8A" w:rsidRDefault="000E4B8A" w:rsidP="00642B85">
            <w:pPr>
              <w:keepNext/>
              <w:keepLines/>
              <w:jc w:val="left"/>
            </w:pPr>
            <w:r>
              <w:rPr>
                <w:lang w:val="es"/>
              </w:rPr>
              <w:t>Descripción</w:t>
            </w:r>
          </w:p>
        </w:tc>
        <w:tc>
          <w:tcPr>
            <w:tcW w:w="7167" w:type="dxa"/>
          </w:tcPr>
          <w:p w14:paraId="6139F3B7" w14:textId="77777777" w:rsidR="000E4B8A" w:rsidRDefault="000E4B8A" w:rsidP="00642B85">
            <w:pPr>
              <w:keepNext/>
              <w:keepLines/>
              <w:jc w:val="left"/>
            </w:pPr>
            <w:r>
              <w:rPr>
                <w:lang w:val="es"/>
              </w:rPr>
              <w:t>El cliente deberá ofrecer una opción para terminar el flujo local del operador.</w:t>
            </w:r>
          </w:p>
        </w:tc>
      </w:tr>
      <w:tr w:rsidR="000E4B8A" w14:paraId="6A0B8081" w14:textId="77777777" w:rsidTr="000E4B8A">
        <w:trPr>
          <w:cantSplit/>
        </w:trPr>
        <w:tc>
          <w:tcPr>
            <w:tcW w:w="2263" w:type="dxa"/>
          </w:tcPr>
          <w:p w14:paraId="62B14A2B" w14:textId="77777777" w:rsidR="000E4B8A" w:rsidRDefault="000E4B8A" w:rsidP="00642B85">
            <w:pPr>
              <w:keepNext/>
              <w:keepLines/>
              <w:jc w:val="left"/>
            </w:pPr>
            <w:r>
              <w:rPr>
                <w:lang w:val="es"/>
              </w:rPr>
              <w:t>Objetivo</w:t>
            </w:r>
          </w:p>
        </w:tc>
        <w:tc>
          <w:tcPr>
            <w:tcW w:w="7167" w:type="dxa"/>
          </w:tcPr>
          <w:p w14:paraId="46774E81" w14:textId="77777777" w:rsidR="000E4B8A" w:rsidRDefault="000E4B8A" w:rsidP="00642B85">
            <w:pPr>
              <w:keepNext/>
              <w:keepLines/>
              <w:jc w:val="left"/>
            </w:pPr>
            <w:r>
              <w:rPr>
                <w:lang w:val="es"/>
              </w:rPr>
              <w:t>OBJ-002</w:t>
            </w:r>
          </w:p>
        </w:tc>
      </w:tr>
      <w:tr w:rsidR="000E4B8A" w14:paraId="7FBDE7C2" w14:textId="77777777" w:rsidTr="000E4B8A">
        <w:trPr>
          <w:cantSplit/>
        </w:trPr>
        <w:tc>
          <w:tcPr>
            <w:tcW w:w="2263" w:type="dxa"/>
          </w:tcPr>
          <w:p w14:paraId="564DC64E" w14:textId="77777777" w:rsidR="000E4B8A" w:rsidRDefault="000E4B8A" w:rsidP="00642B85">
            <w:pPr>
              <w:keepNext/>
              <w:keepLines/>
              <w:jc w:val="left"/>
            </w:pPr>
            <w:r>
              <w:rPr>
                <w:lang w:val="es"/>
              </w:rPr>
              <w:t>Importancia</w:t>
            </w:r>
          </w:p>
        </w:tc>
        <w:tc>
          <w:tcPr>
            <w:tcW w:w="7167" w:type="dxa"/>
          </w:tcPr>
          <w:p w14:paraId="00BD7854" w14:textId="77777777" w:rsidR="000E4B8A" w:rsidRDefault="000E4B8A" w:rsidP="00642B85">
            <w:pPr>
              <w:keepNext/>
              <w:keepLines/>
              <w:jc w:val="left"/>
            </w:pPr>
            <w:r>
              <w:rPr>
                <w:lang w:val="es"/>
              </w:rPr>
              <w:t>Media</w:t>
            </w:r>
          </w:p>
        </w:tc>
      </w:tr>
      <w:tr w:rsidR="000E4B8A" w14:paraId="597CC121" w14:textId="77777777" w:rsidTr="000E4B8A">
        <w:trPr>
          <w:cantSplit/>
        </w:trPr>
        <w:tc>
          <w:tcPr>
            <w:tcW w:w="2263" w:type="dxa"/>
          </w:tcPr>
          <w:p w14:paraId="3370F4FD" w14:textId="77777777" w:rsidR="000E4B8A" w:rsidRDefault="000E4B8A" w:rsidP="00642B85">
            <w:pPr>
              <w:keepNext/>
              <w:keepLines/>
              <w:jc w:val="left"/>
            </w:pPr>
            <w:r>
              <w:rPr>
                <w:lang w:val="es"/>
              </w:rPr>
              <w:t>Estado</w:t>
            </w:r>
          </w:p>
        </w:tc>
        <w:tc>
          <w:tcPr>
            <w:tcW w:w="7167" w:type="dxa"/>
          </w:tcPr>
          <w:p w14:paraId="0F736880" w14:textId="77777777" w:rsidR="000E4B8A" w:rsidRDefault="000E4B8A" w:rsidP="00642B85">
            <w:pPr>
              <w:keepNext/>
              <w:keepLines/>
              <w:jc w:val="left"/>
            </w:pPr>
            <w:r>
              <w:rPr>
                <w:lang w:val="es"/>
              </w:rPr>
              <w:t>Documentado en código; aceptación formal por verificar</w:t>
            </w:r>
          </w:p>
        </w:tc>
      </w:tr>
      <w:tr w:rsidR="000E4B8A" w14:paraId="4692AC23" w14:textId="77777777" w:rsidTr="000E4B8A">
        <w:trPr>
          <w:cantSplit/>
        </w:trPr>
        <w:tc>
          <w:tcPr>
            <w:tcW w:w="2263" w:type="dxa"/>
          </w:tcPr>
          <w:p w14:paraId="2209E588" w14:textId="77777777" w:rsidR="000E4B8A" w:rsidRDefault="000E4B8A" w:rsidP="00642B85">
            <w:pPr>
              <w:keepNext/>
              <w:keepLines/>
              <w:jc w:val="left"/>
            </w:pPr>
            <w:r>
              <w:rPr>
                <w:lang w:val="es"/>
              </w:rPr>
              <w:t>Estabilidad</w:t>
            </w:r>
          </w:p>
        </w:tc>
        <w:tc>
          <w:tcPr>
            <w:tcW w:w="7167" w:type="dxa"/>
          </w:tcPr>
          <w:p w14:paraId="70B76460" w14:textId="77777777" w:rsidR="000E4B8A" w:rsidRDefault="000E4B8A" w:rsidP="00642B85">
            <w:pPr>
              <w:keepNext/>
              <w:keepLines/>
              <w:jc w:val="left"/>
            </w:pPr>
            <w:r>
              <w:rPr>
                <w:lang w:val="es"/>
              </w:rPr>
              <w:t>Sujeto a cambios controlados del contrato y reglas bancarias</w:t>
            </w:r>
          </w:p>
        </w:tc>
      </w:tr>
      <w:tr w:rsidR="000E4B8A" w14:paraId="384F1B47" w14:textId="77777777" w:rsidTr="000E4B8A">
        <w:trPr>
          <w:cantSplit/>
        </w:trPr>
        <w:tc>
          <w:tcPr>
            <w:tcW w:w="2263" w:type="dxa"/>
          </w:tcPr>
          <w:p w14:paraId="03E29EE6" w14:textId="77777777" w:rsidR="000E4B8A" w:rsidRDefault="000E4B8A" w:rsidP="00642B85">
            <w:pPr>
              <w:keepNext/>
              <w:keepLines/>
              <w:jc w:val="left"/>
            </w:pPr>
            <w:r>
              <w:rPr>
                <w:lang w:val="es"/>
              </w:rPr>
              <w:t>Precondición</w:t>
            </w:r>
          </w:p>
        </w:tc>
        <w:tc>
          <w:tcPr>
            <w:tcW w:w="7167" w:type="dxa"/>
          </w:tcPr>
          <w:p w14:paraId="27F68B6A" w14:textId="77777777" w:rsidR="000E4B8A" w:rsidRDefault="000E4B8A" w:rsidP="00642B85">
            <w:pPr>
              <w:keepNext/>
              <w:keepLines/>
              <w:jc w:val="left"/>
            </w:pPr>
            <w:r>
              <w:rPr>
                <w:lang w:val="es"/>
              </w:rPr>
              <w:t>El menú está abierto después de una autenticación aceptada.</w:t>
            </w:r>
          </w:p>
        </w:tc>
      </w:tr>
      <w:tr w:rsidR="000E4B8A" w14:paraId="68DBD58D" w14:textId="77777777" w:rsidTr="000E4B8A">
        <w:trPr>
          <w:cantSplit/>
        </w:trPr>
        <w:tc>
          <w:tcPr>
            <w:tcW w:w="2263" w:type="dxa"/>
          </w:tcPr>
          <w:p w14:paraId="4DD64E5B" w14:textId="77777777" w:rsidR="000E4B8A" w:rsidRDefault="000E4B8A" w:rsidP="00642B85">
            <w:pPr>
              <w:keepNext/>
              <w:keepLines/>
              <w:jc w:val="left"/>
            </w:pPr>
            <w:r>
              <w:rPr>
                <w:lang w:val="es"/>
              </w:rPr>
              <w:t>Entradas y validaciones</w:t>
            </w:r>
          </w:p>
        </w:tc>
        <w:tc>
          <w:tcPr>
            <w:tcW w:w="7167" w:type="dxa"/>
          </w:tcPr>
          <w:p w14:paraId="3188D18D" w14:textId="77777777" w:rsidR="000E4B8A" w:rsidRDefault="000E4B8A" w:rsidP="00642B85">
            <w:pPr>
              <w:keepNext/>
              <w:keepLines/>
              <w:jc w:val="left"/>
            </w:pPr>
            <w:r>
              <w:rPr>
                <w:lang w:val="es"/>
              </w:rPr>
              <w:t>Acción Cerrar sesión o salida del menú.</w:t>
            </w:r>
          </w:p>
        </w:tc>
      </w:tr>
      <w:tr w:rsidR="000E4B8A" w14:paraId="0653E1D5" w14:textId="77777777" w:rsidTr="000E4B8A">
        <w:trPr>
          <w:cantSplit/>
        </w:trPr>
        <w:tc>
          <w:tcPr>
            <w:tcW w:w="2263" w:type="dxa"/>
          </w:tcPr>
          <w:p w14:paraId="549C7F6D" w14:textId="77777777" w:rsidR="000E4B8A" w:rsidRDefault="000E4B8A" w:rsidP="00642B85">
            <w:pPr>
              <w:keepNext/>
              <w:keepLines/>
              <w:jc w:val="left"/>
            </w:pPr>
            <w:r>
              <w:rPr>
                <w:lang w:val="es"/>
              </w:rPr>
              <w:t>Procesamiento y salida</w:t>
            </w:r>
          </w:p>
        </w:tc>
        <w:tc>
          <w:tcPr>
            <w:tcW w:w="7167" w:type="dxa"/>
          </w:tcPr>
          <w:p w14:paraId="12D16672" w14:textId="77777777" w:rsidR="000E4B8A" w:rsidRDefault="000E4B8A" w:rsidP="00642B85">
            <w:pPr>
              <w:keepNext/>
              <w:keepLines/>
              <w:jc w:val="left"/>
            </w:pPr>
            <w:r>
              <w:rPr>
                <w:lang w:val="es"/>
              </w:rPr>
              <w:t>El escritorio elimina el estado local, cierra el menú y vuelve a mostrar el inicio de sesión. La consola abandona el menú y finaliza su flujo.</w:t>
            </w:r>
          </w:p>
        </w:tc>
      </w:tr>
      <w:tr w:rsidR="000E4B8A" w14:paraId="25244BA9" w14:textId="77777777" w:rsidTr="000E4B8A">
        <w:trPr>
          <w:cantSplit/>
        </w:trPr>
        <w:tc>
          <w:tcPr>
            <w:tcW w:w="2263" w:type="dxa"/>
          </w:tcPr>
          <w:p w14:paraId="5B0B679E" w14:textId="77777777" w:rsidR="000E4B8A" w:rsidRDefault="000E4B8A" w:rsidP="00642B85">
            <w:pPr>
              <w:keepNext/>
              <w:keepLines/>
              <w:jc w:val="left"/>
            </w:pPr>
            <w:r>
              <w:rPr>
                <w:lang w:val="es"/>
              </w:rPr>
              <w:t>Criterio de aceptación</w:t>
            </w:r>
          </w:p>
        </w:tc>
        <w:tc>
          <w:tcPr>
            <w:tcW w:w="7167" w:type="dxa"/>
          </w:tcPr>
          <w:p w14:paraId="5F92FDED" w14:textId="77777777" w:rsidR="000E4B8A" w:rsidRDefault="000E4B8A" w:rsidP="00642B85">
            <w:pPr>
              <w:keepNext/>
              <w:keepLines/>
              <w:jc w:val="left"/>
            </w:pPr>
            <w:r>
              <w:rPr>
                <w:lang w:val="es"/>
              </w:rPr>
              <w:t>Después de cerrar en escritorio, el controlador exige nuevamente iniciar sesión para consultar o depositar. La consola deja de presentar opciones de operación.</w:t>
            </w:r>
          </w:p>
        </w:tc>
      </w:tr>
      <w:tr w:rsidR="000E4B8A" w14:paraId="6EE5DB0F" w14:textId="77777777" w:rsidTr="000E4B8A">
        <w:trPr>
          <w:cantSplit/>
        </w:trPr>
        <w:tc>
          <w:tcPr>
            <w:tcW w:w="2263" w:type="dxa"/>
          </w:tcPr>
          <w:p w14:paraId="7C774EB5" w14:textId="77777777" w:rsidR="000E4B8A" w:rsidRDefault="000E4B8A" w:rsidP="00642B85">
            <w:pPr>
              <w:keepNext/>
              <w:keepLines/>
              <w:jc w:val="left"/>
            </w:pPr>
            <w:r>
              <w:rPr>
                <w:lang w:val="es"/>
              </w:rPr>
              <w:t>Trazabilidad</w:t>
            </w:r>
          </w:p>
        </w:tc>
        <w:tc>
          <w:tcPr>
            <w:tcW w:w="7167" w:type="dxa"/>
          </w:tcPr>
          <w:p w14:paraId="08137E6D" w14:textId="77777777" w:rsidR="000E4B8A" w:rsidRDefault="000E4B8A" w:rsidP="00642B85">
            <w:pPr>
              <w:keepNext/>
              <w:keepLines/>
              <w:jc w:val="left"/>
            </w:pPr>
            <w:r>
              <w:rPr>
                <w:lang w:val="es"/>
              </w:rPr>
              <w:t>CU-04; F6 y F7.</w:t>
            </w:r>
          </w:p>
        </w:tc>
      </w:tr>
      <w:tr w:rsidR="000E4B8A" w14:paraId="2AD1FF29" w14:textId="77777777" w:rsidTr="000E4B8A">
        <w:trPr>
          <w:cantSplit/>
        </w:trPr>
        <w:tc>
          <w:tcPr>
            <w:tcW w:w="2263" w:type="dxa"/>
          </w:tcPr>
          <w:p w14:paraId="0311C8E3" w14:textId="77777777" w:rsidR="000E4B8A" w:rsidRDefault="000E4B8A" w:rsidP="00642B85">
            <w:pPr>
              <w:keepLines/>
              <w:jc w:val="left"/>
            </w:pPr>
            <w:r>
              <w:rPr>
                <w:lang w:val="es"/>
              </w:rPr>
              <w:t>Comentarios</w:t>
            </w:r>
          </w:p>
        </w:tc>
        <w:tc>
          <w:tcPr>
            <w:tcW w:w="7167" w:type="dxa"/>
          </w:tcPr>
          <w:p w14:paraId="5C545872" w14:textId="77777777" w:rsidR="000E4B8A" w:rsidRDefault="000E4B8A" w:rsidP="00642B85">
            <w:pPr>
              <w:keepLines/>
              <w:jc w:val="left"/>
            </w:pPr>
            <w:r>
              <w:rPr>
                <w:lang w:val="es"/>
              </w:rPr>
              <w:t>No existe operación SOAP de cierre de sesión ni invalidación remota de token.</w:t>
            </w:r>
          </w:p>
        </w:tc>
      </w:tr>
    </w:tbl>
    <w:p w14:paraId="55368808" w14:textId="77777777" w:rsidR="000E4B8A" w:rsidRDefault="000E4B8A" w:rsidP="000E4B8A">
      <w:pPr>
        <w:pStyle w:val="Ttulo3"/>
        <w:keepNext/>
        <w:keepLines/>
      </w:pPr>
      <w:bookmarkStart w:id="93" w:name="_7de335e0b19bb7b23a6cb4fb9ad0977d985135c"/>
      <w:bookmarkStart w:id="94" w:name="_Toc243513083"/>
      <w:r>
        <w:rPr>
          <w:lang w:val="es"/>
        </w:rPr>
        <w:t>8.2.6</w:t>
      </w:r>
      <w:r>
        <w:tab/>
      </w:r>
      <w:r>
        <w:rPr>
          <w:lang w:val="es"/>
        </w:rPr>
        <w:t>Reglas de negocio</w:t>
      </w:r>
      <w:bookmarkEnd w:id="93"/>
      <w:bookmarkEnd w:id="94"/>
    </w:p>
    <w:p w14:paraId="280D8754" w14:textId="79FFEC43" w:rsidR="000E4B8A" w:rsidRDefault="000E4B8A" w:rsidP="000E4B8A">
      <w:pPr>
        <w:pStyle w:val="Descripcin"/>
        <w:keepNext/>
        <w:keepLines/>
      </w:pPr>
      <w:bookmarkStart w:id="95" w:name="_Toc243513038"/>
      <w:r>
        <w:t xml:space="preserve">Tabla </w:t>
      </w:r>
      <w:r>
        <w:fldChar w:fldCharType="begin"/>
      </w:r>
      <w:r>
        <w:instrText xml:space="preserve"> SEQ Tabla \* ARABIC </w:instrText>
      </w:r>
      <w:r>
        <w:fldChar w:fldCharType="separate"/>
      </w:r>
      <w:r>
        <w:rPr>
          <w:noProof/>
        </w:rPr>
        <w:t>26</w:t>
      </w:r>
      <w:r>
        <w:fldChar w:fldCharType="end"/>
      </w:r>
      <w:r>
        <w:t>. Reglas de negocio del servicio</w:t>
      </w:r>
      <w:bookmarkEnd w:id="95"/>
    </w:p>
    <w:tbl>
      <w:tblPr>
        <w:tblW w:w="9430" w:type="dxa"/>
        <w:tblLayout w:type="fixed"/>
        <w:tblLook w:val="0020" w:firstRow="1" w:lastRow="0" w:firstColumn="0" w:lastColumn="0" w:noHBand="0" w:noVBand="0"/>
        <w:tblCaption w:val="Tabla 26. Reglas de negocio del servicio"/>
      </w:tblPr>
      <w:tblGrid>
        <w:gridCol w:w="2829"/>
        <w:gridCol w:w="6601"/>
      </w:tblGrid>
      <w:tr w:rsidR="000E4B8A" w14:paraId="01006D9F" w14:textId="77777777" w:rsidTr="000E4B8A">
        <w:trPr>
          <w:cantSplit/>
          <w:tblHeader/>
        </w:trPr>
        <w:tc>
          <w:tcPr>
            <w:tcW w:w="2829" w:type="dxa"/>
          </w:tcPr>
          <w:p w14:paraId="2A0D74FD" w14:textId="77777777" w:rsidR="000E4B8A" w:rsidRDefault="000E4B8A" w:rsidP="00642B85">
            <w:pPr>
              <w:keepNext/>
              <w:keepLines/>
              <w:jc w:val="left"/>
            </w:pPr>
            <w:r>
              <w:rPr>
                <w:lang w:val="es"/>
              </w:rPr>
              <w:t>ID</w:t>
            </w:r>
          </w:p>
        </w:tc>
        <w:tc>
          <w:tcPr>
            <w:tcW w:w="6601" w:type="dxa"/>
          </w:tcPr>
          <w:p w14:paraId="614DCEB9" w14:textId="77777777" w:rsidR="000E4B8A" w:rsidRDefault="000E4B8A" w:rsidP="00642B85">
            <w:pPr>
              <w:keepNext/>
              <w:keepLines/>
              <w:jc w:val="left"/>
            </w:pPr>
            <w:r>
              <w:rPr>
                <w:lang w:val="es"/>
              </w:rPr>
              <w:t>Regla</w:t>
            </w:r>
          </w:p>
        </w:tc>
      </w:tr>
      <w:tr w:rsidR="000E4B8A" w14:paraId="1B53D0B5" w14:textId="77777777" w:rsidTr="000E4B8A">
        <w:trPr>
          <w:cantSplit/>
        </w:trPr>
        <w:tc>
          <w:tcPr>
            <w:tcW w:w="2829" w:type="dxa"/>
          </w:tcPr>
          <w:p w14:paraId="087A1B25" w14:textId="77777777" w:rsidR="000E4B8A" w:rsidRDefault="000E4B8A" w:rsidP="00642B85">
            <w:pPr>
              <w:keepLines/>
              <w:jc w:val="left"/>
            </w:pPr>
            <w:r>
              <w:rPr>
                <w:lang w:val="es"/>
              </w:rPr>
              <w:t>RN-01</w:t>
            </w:r>
          </w:p>
        </w:tc>
        <w:tc>
          <w:tcPr>
            <w:tcW w:w="6601" w:type="dxa"/>
          </w:tcPr>
          <w:p w14:paraId="4F701EA0" w14:textId="77777777" w:rsidR="000E4B8A" w:rsidRDefault="000E4B8A" w:rsidP="00642B85">
            <w:pPr>
              <w:keepLines/>
              <w:jc w:val="left"/>
            </w:pPr>
            <w:r>
              <w:rPr>
                <w:lang w:val="es"/>
              </w:rPr>
              <w:t>Solo se registra el depósito cuando la cuenta existe y está ACTIVO</w:t>
            </w:r>
          </w:p>
        </w:tc>
      </w:tr>
      <w:tr w:rsidR="000E4B8A" w14:paraId="02CA1FFD" w14:textId="77777777" w:rsidTr="000E4B8A">
        <w:trPr>
          <w:cantSplit/>
        </w:trPr>
        <w:tc>
          <w:tcPr>
            <w:tcW w:w="2829" w:type="dxa"/>
          </w:tcPr>
          <w:p w14:paraId="797A7330" w14:textId="77777777" w:rsidR="000E4B8A" w:rsidRDefault="000E4B8A" w:rsidP="00642B85">
            <w:pPr>
              <w:keepLines/>
              <w:jc w:val="left"/>
            </w:pPr>
            <w:r>
              <w:rPr>
                <w:lang w:val="es"/>
              </w:rPr>
              <w:t>RN-02</w:t>
            </w:r>
          </w:p>
        </w:tc>
        <w:tc>
          <w:tcPr>
            <w:tcW w:w="6601" w:type="dxa"/>
          </w:tcPr>
          <w:p w14:paraId="69A1E48F" w14:textId="77777777" w:rsidR="000E4B8A" w:rsidRDefault="000E4B8A" w:rsidP="00642B85">
            <w:pPr>
              <w:keepLines/>
              <w:jc w:val="left"/>
            </w:pPr>
            <w:r>
              <w:rPr>
                <w:lang w:val="es"/>
              </w:rPr>
              <w:t>El importe es positivo y representable exactamente en escala dos</w:t>
            </w:r>
          </w:p>
        </w:tc>
      </w:tr>
      <w:tr w:rsidR="000E4B8A" w14:paraId="620538E7" w14:textId="77777777" w:rsidTr="000E4B8A">
        <w:trPr>
          <w:cantSplit/>
        </w:trPr>
        <w:tc>
          <w:tcPr>
            <w:tcW w:w="2829" w:type="dxa"/>
          </w:tcPr>
          <w:p w14:paraId="1F39DED1" w14:textId="77777777" w:rsidR="000E4B8A" w:rsidRDefault="000E4B8A" w:rsidP="00642B85">
            <w:pPr>
              <w:keepLines/>
              <w:jc w:val="left"/>
            </w:pPr>
            <w:r>
              <w:rPr>
                <w:lang w:val="es"/>
              </w:rPr>
              <w:t>RN-03</w:t>
            </w:r>
          </w:p>
        </w:tc>
        <w:tc>
          <w:tcPr>
            <w:tcW w:w="6601" w:type="dxa"/>
          </w:tcPr>
          <w:p w14:paraId="0A25AA5C" w14:textId="77777777" w:rsidR="000E4B8A" w:rsidRDefault="000E4B8A" w:rsidP="00642B85">
            <w:pPr>
              <w:keepLines/>
              <w:jc w:val="left"/>
            </w:pPr>
            <w:r>
              <w:rPr>
                <w:lang w:val="es"/>
              </w:rPr>
              <w:t>Saldo, contador e inserción del movimiento se confirman juntos</w:t>
            </w:r>
          </w:p>
        </w:tc>
      </w:tr>
      <w:tr w:rsidR="000E4B8A" w14:paraId="712415F1" w14:textId="77777777" w:rsidTr="000E4B8A">
        <w:trPr>
          <w:cantSplit/>
        </w:trPr>
        <w:tc>
          <w:tcPr>
            <w:tcW w:w="2829" w:type="dxa"/>
          </w:tcPr>
          <w:p w14:paraId="7D64D992" w14:textId="77777777" w:rsidR="000E4B8A" w:rsidRDefault="000E4B8A" w:rsidP="00642B85">
            <w:pPr>
              <w:keepLines/>
              <w:jc w:val="left"/>
            </w:pPr>
            <w:r>
              <w:rPr>
                <w:lang w:val="es"/>
              </w:rPr>
              <w:t>RN-04</w:t>
            </w:r>
          </w:p>
        </w:tc>
        <w:tc>
          <w:tcPr>
            <w:tcW w:w="6601" w:type="dxa"/>
          </w:tcPr>
          <w:p w14:paraId="20FBA635" w14:textId="77777777" w:rsidR="000E4B8A" w:rsidRDefault="000E4B8A" w:rsidP="00642B85">
            <w:pPr>
              <w:keepLines/>
              <w:jc w:val="left"/>
            </w:pPr>
            <w:r>
              <w:rPr>
                <w:lang w:val="es"/>
              </w:rPr>
              <w:t>El movimiento de depósito utiliza el tipo 003 y empleado 0001</w:t>
            </w:r>
          </w:p>
        </w:tc>
      </w:tr>
      <w:tr w:rsidR="000E4B8A" w14:paraId="03BF508F" w14:textId="77777777" w:rsidTr="000E4B8A">
        <w:trPr>
          <w:cantSplit/>
        </w:trPr>
        <w:tc>
          <w:tcPr>
            <w:tcW w:w="2829" w:type="dxa"/>
          </w:tcPr>
          <w:p w14:paraId="106AC4D3" w14:textId="77777777" w:rsidR="000E4B8A" w:rsidRDefault="000E4B8A" w:rsidP="00642B85">
            <w:pPr>
              <w:keepLines/>
              <w:jc w:val="left"/>
            </w:pPr>
            <w:r>
              <w:rPr>
                <w:lang w:val="es"/>
              </w:rPr>
              <w:t>RN-05</w:t>
            </w:r>
          </w:p>
        </w:tc>
        <w:tc>
          <w:tcPr>
            <w:tcW w:w="6601" w:type="dxa"/>
          </w:tcPr>
          <w:p w14:paraId="6B0D994F" w14:textId="77777777" w:rsidR="000E4B8A" w:rsidRDefault="000E4B8A" w:rsidP="00642B85">
            <w:pPr>
              <w:keepLines/>
              <w:jc w:val="left"/>
            </w:pPr>
            <w:r>
              <w:rPr>
                <w:lang w:val="es"/>
              </w:rPr>
              <w:t>La identidad del usuario de login no se propaga como empleado del movimiento</w:t>
            </w:r>
          </w:p>
        </w:tc>
      </w:tr>
      <w:tr w:rsidR="000E4B8A" w14:paraId="615A48E2" w14:textId="77777777" w:rsidTr="000E4B8A">
        <w:trPr>
          <w:cantSplit/>
        </w:trPr>
        <w:tc>
          <w:tcPr>
            <w:tcW w:w="2829" w:type="dxa"/>
          </w:tcPr>
          <w:p w14:paraId="5D821DF1" w14:textId="77777777" w:rsidR="000E4B8A" w:rsidRDefault="000E4B8A" w:rsidP="00642B85">
            <w:pPr>
              <w:keepLines/>
              <w:jc w:val="left"/>
            </w:pPr>
            <w:r>
              <w:rPr>
                <w:lang w:val="es"/>
              </w:rPr>
              <w:t>RN-06</w:t>
            </w:r>
          </w:p>
        </w:tc>
        <w:tc>
          <w:tcPr>
            <w:tcW w:w="6601" w:type="dxa"/>
          </w:tcPr>
          <w:p w14:paraId="63C395E4" w14:textId="77777777" w:rsidR="000E4B8A" w:rsidRDefault="000E4B8A" w:rsidP="00642B85">
            <w:pPr>
              <w:keepLines/>
              <w:jc w:val="left"/>
            </w:pPr>
            <w:r>
              <w:rPr>
                <w:lang w:val="es"/>
              </w:rPr>
              <w:t>El número de movimiento se determina por cuenta bajo el bloqueo del depósito</w:t>
            </w:r>
          </w:p>
        </w:tc>
      </w:tr>
      <w:tr w:rsidR="000E4B8A" w14:paraId="4869CF3D" w14:textId="77777777" w:rsidTr="000E4B8A">
        <w:trPr>
          <w:cantSplit/>
        </w:trPr>
        <w:tc>
          <w:tcPr>
            <w:tcW w:w="2829" w:type="dxa"/>
          </w:tcPr>
          <w:p w14:paraId="5FAAE602" w14:textId="77777777" w:rsidR="000E4B8A" w:rsidRDefault="000E4B8A" w:rsidP="00642B85">
            <w:pPr>
              <w:keepLines/>
              <w:jc w:val="left"/>
            </w:pPr>
            <w:r>
              <w:rPr>
                <w:lang w:val="es"/>
              </w:rPr>
              <w:t>RN-07</w:t>
            </w:r>
          </w:p>
        </w:tc>
        <w:tc>
          <w:tcPr>
            <w:tcW w:w="6601" w:type="dxa"/>
          </w:tcPr>
          <w:p w14:paraId="3A46C7BF" w14:textId="77777777" w:rsidR="000E4B8A" w:rsidRDefault="000E4B8A" w:rsidP="00642B85">
            <w:pPr>
              <w:keepLines/>
              <w:jc w:val="left"/>
            </w:pPr>
            <w:r>
              <w:rPr>
                <w:lang w:val="es"/>
              </w:rPr>
              <w:t>Una confirmación depende de commit; la pérdida de respuesta puede dejar un resultado incierto</w:t>
            </w:r>
          </w:p>
        </w:tc>
      </w:tr>
      <w:tr w:rsidR="000E4B8A" w14:paraId="3A2B6E8A" w14:textId="77777777" w:rsidTr="000E4B8A">
        <w:trPr>
          <w:cantSplit/>
        </w:trPr>
        <w:tc>
          <w:tcPr>
            <w:tcW w:w="2829" w:type="dxa"/>
          </w:tcPr>
          <w:p w14:paraId="1E4043BC" w14:textId="77777777" w:rsidR="000E4B8A" w:rsidRDefault="000E4B8A" w:rsidP="00642B85">
            <w:pPr>
              <w:keepLines/>
              <w:jc w:val="left"/>
            </w:pPr>
            <w:r>
              <w:rPr>
                <w:lang w:val="es"/>
              </w:rPr>
              <w:lastRenderedPageBreak/>
              <w:t>RN-08</w:t>
            </w:r>
          </w:p>
        </w:tc>
        <w:tc>
          <w:tcPr>
            <w:tcW w:w="6601" w:type="dxa"/>
          </w:tcPr>
          <w:p w14:paraId="22733E58" w14:textId="77777777" w:rsidR="000E4B8A" w:rsidRDefault="000E4B8A" w:rsidP="00642B85">
            <w:pPr>
              <w:keepLines/>
              <w:jc w:val="left"/>
            </w:pPr>
            <w:r>
              <w:rPr>
                <w:lang w:val="es"/>
              </w:rPr>
              <w:t>Una consulta recupera todos los movimientos asociados; no altera saldo ni estado</w:t>
            </w:r>
          </w:p>
        </w:tc>
      </w:tr>
    </w:tbl>
    <w:p w14:paraId="2F3C834B" w14:textId="77777777" w:rsidR="000E4B8A" w:rsidRDefault="000E4B8A" w:rsidP="000E4B8A">
      <w:pPr>
        <w:pStyle w:val="Ttulo3"/>
        <w:keepNext/>
        <w:keepLines/>
      </w:pPr>
      <w:bookmarkStart w:id="96" w:name="_fa5412d8e5341e75988364c451ed62dd8b733e0"/>
      <w:bookmarkStart w:id="97" w:name="_Toc243513084"/>
      <w:r>
        <w:rPr>
          <w:lang w:val="es"/>
        </w:rPr>
        <w:t>8.2.7</w:t>
      </w:r>
      <w:r>
        <w:tab/>
      </w:r>
      <w:r>
        <w:rPr>
          <w:lang w:val="es"/>
        </w:rPr>
        <w:t>Diccionario de datos intercambiados</w:t>
      </w:r>
      <w:bookmarkEnd w:id="96"/>
      <w:bookmarkEnd w:id="97"/>
    </w:p>
    <w:p w14:paraId="3F85A1F2" w14:textId="428847F4" w:rsidR="000E4B8A" w:rsidRDefault="000E4B8A" w:rsidP="000E4B8A">
      <w:pPr>
        <w:pStyle w:val="Descripcin"/>
        <w:keepNext/>
        <w:keepLines/>
      </w:pPr>
      <w:bookmarkStart w:id="98" w:name="_Toc243513039"/>
      <w:r>
        <w:t xml:space="preserve">Tabla </w:t>
      </w:r>
      <w:r>
        <w:fldChar w:fldCharType="begin"/>
      </w:r>
      <w:r>
        <w:instrText xml:space="preserve"> SEQ Tabla \* ARABIC </w:instrText>
      </w:r>
      <w:r>
        <w:fldChar w:fldCharType="separate"/>
      </w:r>
      <w:r>
        <w:rPr>
          <w:noProof/>
        </w:rPr>
        <w:t>27</w:t>
      </w:r>
      <w:r>
        <w:fldChar w:fldCharType="end"/>
      </w:r>
      <w:r>
        <w:t>. Diccionario de datos del contrato</w:t>
      </w:r>
      <w:bookmarkEnd w:id="98"/>
    </w:p>
    <w:tbl>
      <w:tblPr>
        <w:tblW w:w="9430" w:type="dxa"/>
        <w:tblLayout w:type="fixed"/>
        <w:tblLook w:val="0020" w:firstRow="1" w:lastRow="0" w:firstColumn="0" w:lastColumn="0" w:noHBand="0" w:noVBand="0"/>
        <w:tblCaption w:val="Tabla 27. Diccionario de datos del contrato"/>
      </w:tblPr>
      <w:tblGrid>
        <w:gridCol w:w="2829"/>
        <w:gridCol w:w="6601"/>
      </w:tblGrid>
      <w:tr w:rsidR="000E4B8A" w14:paraId="71A2112E" w14:textId="77777777" w:rsidTr="000E4B8A">
        <w:trPr>
          <w:cantSplit/>
          <w:tblHeader/>
        </w:trPr>
        <w:tc>
          <w:tcPr>
            <w:tcW w:w="2829" w:type="dxa"/>
          </w:tcPr>
          <w:p w14:paraId="04A2A89E" w14:textId="77777777" w:rsidR="000E4B8A" w:rsidRDefault="000E4B8A" w:rsidP="00642B85">
            <w:pPr>
              <w:keepNext/>
              <w:keepLines/>
              <w:jc w:val="left"/>
            </w:pPr>
            <w:r>
              <w:rPr>
                <w:lang w:val="es"/>
              </w:rPr>
              <w:t>Dato</w:t>
            </w:r>
          </w:p>
        </w:tc>
        <w:tc>
          <w:tcPr>
            <w:tcW w:w="6601" w:type="dxa"/>
          </w:tcPr>
          <w:p w14:paraId="6F2B77DB" w14:textId="77777777" w:rsidR="000E4B8A" w:rsidRDefault="000E4B8A" w:rsidP="00642B85">
            <w:pPr>
              <w:keepNext/>
              <w:keepLines/>
              <w:jc w:val="left"/>
            </w:pPr>
            <w:r>
              <w:rPr>
                <w:lang w:val="es"/>
              </w:rPr>
              <w:t>Significado y restricciones</w:t>
            </w:r>
          </w:p>
        </w:tc>
      </w:tr>
      <w:tr w:rsidR="000E4B8A" w14:paraId="702F0319" w14:textId="77777777" w:rsidTr="000E4B8A">
        <w:trPr>
          <w:cantSplit/>
        </w:trPr>
        <w:tc>
          <w:tcPr>
            <w:tcW w:w="2829" w:type="dxa"/>
          </w:tcPr>
          <w:p w14:paraId="7179FF07" w14:textId="77777777" w:rsidR="000E4B8A" w:rsidRDefault="000E4B8A" w:rsidP="00642B85">
            <w:pPr>
              <w:keepLines/>
              <w:jc w:val="left"/>
            </w:pPr>
            <w:r>
              <w:rPr>
                <w:lang w:val="es"/>
              </w:rPr>
              <w:t>usuario</w:t>
            </w:r>
          </w:p>
        </w:tc>
        <w:tc>
          <w:tcPr>
            <w:tcW w:w="6601" w:type="dxa"/>
          </w:tcPr>
          <w:p w14:paraId="7039B058" w14:textId="77777777" w:rsidR="000E4B8A" w:rsidRDefault="000E4B8A" w:rsidP="00642B85">
            <w:pPr>
              <w:keepLines/>
              <w:jc w:val="left"/>
            </w:pPr>
            <w:r>
              <w:rPr>
                <w:lang w:val="es"/>
              </w:rPr>
              <w:t>Identificador de credencial; hasta 30 caracteres recibidos, sin entrada blanca</w:t>
            </w:r>
          </w:p>
        </w:tc>
      </w:tr>
      <w:tr w:rsidR="000E4B8A" w14:paraId="5B1EF78C" w14:textId="77777777" w:rsidTr="000E4B8A">
        <w:trPr>
          <w:cantSplit/>
        </w:trPr>
        <w:tc>
          <w:tcPr>
            <w:tcW w:w="2829" w:type="dxa"/>
          </w:tcPr>
          <w:p w14:paraId="5696BBE9" w14:textId="77777777" w:rsidR="000E4B8A" w:rsidRDefault="000E4B8A" w:rsidP="00642B85">
            <w:pPr>
              <w:keepLines/>
              <w:jc w:val="left"/>
            </w:pPr>
            <w:r>
              <w:rPr>
                <w:lang w:val="es"/>
              </w:rPr>
              <w:t>contrasena</w:t>
            </w:r>
          </w:p>
        </w:tc>
        <w:tc>
          <w:tcPr>
            <w:tcW w:w="6601" w:type="dxa"/>
          </w:tcPr>
          <w:p w14:paraId="6FB3ADC9" w14:textId="77777777" w:rsidR="000E4B8A" w:rsidRDefault="000E4B8A" w:rsidP="00642B85">
            <w:pPr>
              <w:keepLines/>
              <w:jc w:val="left"/>
            </w:pPr>
            <w:r>
              <w:rPr>
                <w:lang w:val="es"/>
              </w:rPr>
              <w:t>Secreto recibido por login; de uno a 1024 caracteres en la validación de servicio</w:t>
            </w:r>
          </w:p>
        </w:tc>
      </w:tr>
      <w:tr w:rsidR="000E4B8A" w14:paraId="518D9EAB" w14:textId="77777777" w:rsidTr="000E4B8A">
        <w:trPr>
          <w:cantSplit/>
        </w:trPr>
        <w:tc>
          <w:tcPr>
            <w:tcW w:w="2829" w:type="dxa"/>
          </w:tcPr>
          <w:p w14:paraId="4E0B95B1" w14:textId="77777777" w:rsidR="000E4B8A" w:rsidRDefault="000E4B8A" w:rsidP="00642B85">
            <w:pPr>
              <w:keepLines/>
              <w:jc w:val="left"/>
            </w:pPr>
            <w:r>
              <w:rPr>
                <w:lang w:val="es"/>
              </w:rPr>
              <w:t>cuenta</w:t>
            </w:r>
          </w:p>
        </w:tc>
        <w:tc>
          <w:tcPr>
            <w:tcW w:w="6601" w:type="dxa"/>
          </w:tcPr>
          <w:p w14:paraId="2D7A8D5B" w14:textId="77777777" w:rsidR="000E4B8A" w:rsidRDefault="000E4B8A" w:rsidP="00642B85">
            <w:pPr>
              <w:keepLines/>
              <w:jc w:val="left"/>
            </w:pPr>
            <w:r>
              <w:rPr>
                <w:lang w:val="es"/>
              </w:rPr>
              <w:t>Identificador textual de hasta ocho caracteres; el escritorio exige dígitos</w:t>
            </w:r>
          </w:p>
        </w:tc>
      </w:tr>
      <w:tr w:rsidR="000E4B8A" w14:paraId="5A365A3C" w14:textId="77777777" w:rsidTr="000E4B8A">
        <w:trPr>
          <w:cantSplit/>
        </w:trPr>
        <w:tc>
          <w:tcPr>
            <w:tcW w:w="2829" w:type="dxa"/>
          </w:tcPr>
          <w:p w14:paraId="410CF251" w14:textId="77777777" w:rsidR="000E4B8A" w:rsidRDefault="000E4B8A" w:rsidP="00642B85">
            <w:pPr>
              <w:keepLines/>
              <w:jc w:val="left"/>
            </w:pPr>
            <w:r>
              <w:rPr>
                <w:lang w:val="es"/>
              </w:rPr>
              <w:t>importe</w:t>
            </w:r>
          </w:p>
        </w:tc>
        <w:tc>
          <w:tcPr>
            <w:tcW w:w="6601" w:type="dxa"/>
          </w:tcPr>
          <w:p w14:paraId="28B8F25B" w14:textId="77777777" w:rsidR="000E4B8A" w:rsidRDefault="000E4B8A" w:rsidP="00642B85">
            <w:pPr>
              <w:keepLines/>
              <w:jc w:val="left"/>
            </w:pPr>
            <w:r>
              <w:rPr>
                <w:lang w:val="es"/>
              </w:rPr>
              <w:t>Decimal normalizado a escala dos; positivo en un depósito</w:t>
            </w:r>
          </w:p>
        </w:tc>
      </w:tr>
      <w:tr w:rsidR="000E4B8A" w14:paraId="03D1FBD4" w14:textId="77777777" w:rsidTr="000E4B8A">
        <w:trPr>
          <w:cantSplit/>
        </w:trPr>
        <w:tc>
          <w:tcPr>
            <w:tcW w:w="2829" w:type="dxa"/>
          </w:tcPr>
          <w:p w14:paraId="72308D14" w14:textId="77777777" w:rsidR="000E4B8A" w:rsidRDefault="000E4B8A" w:rsidP="00642B85">
            <w:pPr>
              <w:keepLines/>
              <w:jc w:val="left"/>
            </w:pPr>
            <w:r>
              <w:rPr>
                <w:lang w:val="es"/>
              </w:rPr>
              <w:t>cuenta del movimiento</w:t>
            </w:r>
          </w:p>
        </w:tc>
        <w:tc>
          <w:tcPr>
            <w:tcW w:w="6601" w:type="dxa"/>
          </w:tcPr>
          <w:p w14:paraId="4BA13DF0" w14:textId="77777777" w:rsidR="000E4B8A" w:rsidRDefault="000E4B8A" w:rsidP="00642B85">
            <w:pPr>
              <w:keepLines/>
              <w:jc w:val="left"/>
            </w:pPr>
            <w:r>
              <w:rPr>
                <w:lang w:val="es"/>
              </w:rPr>
              <w:t>Cuenta a la que pertenece el registro devuelto</w:t>
            </w:r>
          </w:p>
        </w:tc>
      </w:tr>
      <w:tr w:rsidR="000E4B8A" w14:paraId="2B891A9B" w14:textId="77777777" w:rsidTr="000E4B8A">
        <w:trPr>
          <w:cantSplit/>
        </w:trPr>
        <w:tc>
          <w:tcPr>
            <w:tcW w:w="2829" w:type="dxa"/>
          </w:tcPr>
          <w:p w14:paraId="29B6AD1D" w14:textId="77777777" w:rsidR="000E4B8A" w:rsidRDefault="000E4B8A" w:rsidP="00642B85">
            <w:pPr>
              <w:keepLines/>
              <w:jc w:val="left"/>
            </w:pPr>
            <w:r>
              <w:rPr>
                <w:lang w:val="es"/>
              </w:rPr>
              <w:t>nromov</w:t>
            </w:r>
          </w:p>
        </w:tc>
        <w:tc>
          <w:tcPr>
            <w:tcW w:w="6601" w:type="dxa"/>
          </w:tcPr>
          <w:p w14:paraId="601BF4BF" w14:textId="77777777" w:rsidR="000E4B8A" w:rsidRDefault="000E4B8A" w:rsidP="00642B85">
            <w:pPr>
              <w:keepLines/>
              <w:jc w:val="left"/>
            </w:pPr>
            <w:r>
              <w:rPr>
                <w:lang w:val="es"/>
              </w:rPr>
              <w:t>Número entero de movimiento dentro de la cuenta</w:t>
            </w:r>
          </w:p>
        </w:tc>
      </w:tr>
      <w:tr w:rsidR="000E4B8A" w14:paraId="2A0F26A3" w14:textId="77777777" w:rsidTr="000E4B8A">
        <w:trPr>
          <w:cantSplit/>
        </w:trPr>
        <w:tc>
          <w:tcPr>
            <w:tcW w:w="2829" w:type="dxa"/>
          </w:tcPr>
          <w:p w14:paraId="45CE7045" w14:textId="77777777" w:rsidR="000E4B8A" w:rsidRDefault="000E4B8A" w:rsidP="00642B85">
            <w:pPr>
              <w:keepLines/>
              <w:jc w:val="left"/>
            </w:pPr>
            <w:r>
              <w:rPr>
                <w:lang w:val="es"/>
              </w:rPr>
              <w:t>fecha</w:t>
            </w:r>
          </w:p>
        </w:tc>
        <w:tc>
          <w:tcPr>
            <w:tcW w:w="6601" w:type="dxa"/>
          </w:tcPr>
          <w:p w14:paraId="1BB5D73E" w14:textId="77777777" w:rsidR="000E4B8A" w:rsidRDefault="000E4B8A" w:rsidP="00642B85">
            <w:pPr>
              <w:keepLines/>
              <w:jc w:val="left"/>
            </w:pPr>
            <w:r>
              <w:rPr>
                <w:lang w:val="es"/>
              </w:rPr>
              <w:t>Fecha recuperada del registro; el DAO la lee como fecha SQL</w:t>
            </w:r>
          </w:p>
        </w:tc>
      </w:tr>
      <w:tr w:rsidR="000E4B8A" w14:paraId="6741BD80" w14:textId="77777777" w:rsidTr="000E4B8A">
        <w:trPr>
          <w:cantSplit/>
        </w:trPr>
        <w:tc>
          <w:tcPr>
            <w:tcW w:w="2829" w:type="dxa"/>
          </w:tcPr>
          <w:p w14:paraId="224A0F23" w14:textId="77777777" w:rsidR="000E4B8A" w:rsidRDefault="000E4B8A" w:rsidP="00642B85">
            <w:pPr>
              <w:keepLines/>
              <w:jc w:val="left"/>
            </w:pPr>
            <w:r>
              <w:rPr>
                <w:lang w:val="es"/>
              </w:rPr>
              <w:t>tipo</w:t>
            </w:r>
          </w:p>
        </w:tc>
        <w:tc>
          <w:tcPr>
            <w:tcW w:w="6601" w:type="dxa"/>
          </w:tcPr>
          <w:p w14:paraId="0E3375FA" w14:textId="77777777" w:rsidR="000E4B8A" w:rsidRDefault="000E4B8A" w:rsidP="00642B85">
            <w:pPr>
              <w:keepLines/>
              <w:jc w:val="left"/>
            </w:pPr>
            <w:r>
              <w:rPr>
                <w:lang w:val="es"/>
              </w:rPr>
              <w:t>Descripción recuperada de TipoMovimiento</w:t>
            </w:r>
          </w:p>
        </w:tc>
      </w:tr>
      <w:tr w:rsidR="000E4B8A" w14:paraId="095D155C" w14:textId="77777777" w:rsidTr="000E4B8A">
        <w:trPr>
          <w:cantSplit/>
        </w:trPr>
        <w:tc>
          <w:tcPr>
            <w:tcW w:w="2829" w:type="dxa"/>
          </w:tcPr>
          <w:p w14:paraId="600FD4DA" w14:textId="77777777" w:rsidR="000E4B8A" w:rsidRDefault="000E4B8A" w:rsidP="00642B85">
            <w:pPr>
              <w:keepLines/>
              <w:jc w:val="left"/>
            </w:pPr>
            <w:r>
              <w:rPr>
                <w:lang w:val="es"/>
              </w:rPr>
              <w:t>accion</w:t>
            </w:r>
          </w:p>
        </w:tc>
        <w:tc>
          <w:tcPr>
            <w:tcW w:w="6601" w:type="dxa"/>
          </w:tcPr>
          <w:p w14:paraId="5A65AAFA" w14:textId="77777777" w:rsidR="000E4B8A" w:rsidRDefault="000E4B8A" w:rsidP="00642B85">
            <w:pPr>
              <w:keepLines/>
              <w:jc w:val="left"/>
            </w:pPr>
            <w:r>
              <w:rPr>
                <w:lang w:val="es"/>
              </w:rPr>
              <w:t>Clasificación de acción del tipo de movimiento</w:t>
            </w:r>
          </w:p>
        </w:tc>
      </w:tr>
      <w:tr w:rsidR="000E4B8A" w14:paraId="7F98E832" w14:textId="77777777" w:rsidTr="000E4B8A">
        <w:trPr>
          <w:cantSplit/>
        </w:trPr>
        <w:tc>
          <w:tcPr>
            <w:tcW w:w="2829" w:type="dxa"/>
          </w:tcPr>
          <w:p w14:paraId="53092A69" w14:textId="77777777" w:rsidR="000E4B8A" w:rsidRDefault="000E4B8A" w:rsidP="00642B85">
            <w:pPr>
              <w:keepLines/>
              <w:jc w:val="left"/>
            </w:pPr>
            <w:r>
              <w:rPr>
                <w:lang w:val="es"/>
              </w:rPr>
              <w:t>resultado</w:t>
            </w:r>
          </w:p>
        </w:tc>
        <w:tc>
          <w:tcPr>
            <w:tcW w:w="6601" w:type="dxa"/>
          </w:tcPr>
          <w:p w14:paraId="21ACDCA2" w14:textId="77777777" w:rsidR="000E4B8A" w:rsidRDefault="000E4B8A" w:rsidP="00642B85">
            <w:pPr>
              <w:keepLines/>
              <w:jc w:val="left"/>
            </w:pPr>
            <w:r>
              <w:rPr>
                <w:lang w:val="es"/>
              </w:rPr>
              <w:t>Entero 1 o -1 en login y regDeposito; no es un token</w:t>
            </w:r>
          </w:p>
        </w:tc>
      </w:tr>
    </w:tbl>
    <w:p w14:paraId="2810D2F5" w14:textId="77777777" w:rsidR="000E4B8A" w:rsidRDefault="000E4B8A" w:rsidP="000E4B8A">
      <w:pPr>
        <w:keepLines/>
      </w:pPr>
      <w:r>
        <w:rPr>
          <w:lang w:val="es"/>
        </w:rPr>
        <w:t>La consulta no garantiza una hora de ejecución bancaria: el depósito inserta CURRENT_DATE y el DAO recupera la fecha como fecha SQL. El formato que muestre un cliente no debe interpretarse como evidencia de que el servicio conserva una marca temporal de precisión superior.</w:t>
      </w:r>
    </w:p>
    <w:p w14:paraId="2879C02C" w14:textId="77777777" w:rsidR="000E4B8A" w:rsidRDefault="000E4B8A" w:rsidP="000E4B8A">
      <w:pPr>
        <w:pStyle w:val="Ttulo2"/>
        <w:keepNext/>
        <w:keepLines/>
      </w:pPr>
      <w:bookmarkStart w:id="99" w:name="_49ddc605a55c686252368480f1d3ee80cdaa742"/>
      <w:bookmarkStart w:id="100" w:name="_Toc243513085"/>
      <w:r>
        <w:rPr>
          <w:lang w:val="es"/>
        </w:rPr>
        <w:t>8.3</w:t>
      </w:r>
      <w:r>
        <w:tab/>
      </w:r>
      <w:r>
        <w:rPr>
          <w:lang w:val="es"/>
        </w:rPr>
        <w:t>Requisitos no funcionales</w:t>
      </w:r>
      <w:bookmarkEnd w:id="99"/>
      <w:bookmarkEnd w:id="100"/>
    </w:p>
    <w:p w14:paraId="61CE102E" w14:textId="77777777" w:rsidR="000E4B8A" w:rsidRDefault="000E4B8A" w:rsidP="000E4B8A">
      <w:pPr>
        <w:pStyle w:val="Ttulo3"/>
        <w:keepNext/>
        <w:keepLines/>
      </w:pPr>
      <w:bookmarkStart w:id="101" w:name="_443c2e177bd6223d1e2593a63df1f45d831ef3b"/>
      <w:bookmarkStart w:id="102" w:name="_Toc243513086"/>
      <w:r>
        <w:rPr>
          <w:lang w:val="es"/>
        </w:rPr>
        <w:t>8.3.1</w:t>
      </w:r>
      <w:r>
        <w:tab/>
      </w:r>
      <w:r>
        <w:rPr>
          <w:lang w:val="es"/>
        </w:rPr>
        <w:t>Objetivo general</w:t>
      </w:r>
      <w:bookmarkEnd w:id="101"/>
      <w:bookmarkEnd w:id="102"/>
    </w:p>
    <w:p w14:paraId="394F9764" w14:textId="77777777" w:rsidR="000E4B8A" w:rsidRDefault="000E4B8A" w:rsidP="000E4B8A">
      <w:pPr>
        <w:keepLines/>
      </w:pPr>
      <w:r>
        <w:rPr>
          <w:lang w:val="es"/>
        </w:rPr>
        <w:t>Establecer las condiciones de interoperabilidad, integridad, protección de credenciales, configuración y respuesta de la interfaz que acompañan a las funciones bancarias. Los requisitos documentados describen mecanismos presentes en el código; los aspectos pendientes identifican trabajo necesario para una operación más amplia.</w:t>
      </w:r>
    </w:p>
    <w:p w14:paraId="3D6FB9A2" w14:textId="77777777" w:rsidR="000E4B8A" w:rsidRDefault="000E4B8A" w:rsidP="000E4B8A">
      <w:pPr>
        <w:pStyle w:val="Ttulo3"/>
        <w:keepNext/>
        <w:keepLines/>
      </w:pPr>
      <w:bookmarkStart w:id="103" w:name="_c5901ff7acdc8899ac80c9979013ab9ac2a605c"/>
      <w:bookmarkStart w:id="104" w:name="_Toc243513087"/>
      <w:r>
        <w:rPr>
          <w:lang w:val="es"/>
        </w:rPr>
        <w:lastRenderedPageBreak/>
        <w:t>8.3.2</w:t>
      </w:r>
      <w:r>
        <w:tab/>
      </w:r>
      <w:r>
        <w:rPr>
          <w:lang w:val="es"/>
        </w:rPr>
        <w:t>Lista y especificación de requisitos no funcionales</w:t>
      </w:r>
      <w:bookmarkEnd w:id="103"/>
      <w:bookmarkEnd w:id="104"/>
    </w:p>
    <w:p w14:paraId="023161AF" w14:textId="77777777" w:rsidR="000E4B8A" w:rsidRDefault="000E4B8A" w:rsidP="000E4B8A">
      <w:pPr>
        <w:pStyle w:val="Ttulo4"/>
      </w:pPr>
      <w:bookmarkStart w:id="105" w:name="_8efecc99c28193b85fa293d10f72e659665a547"/>
      <w:r>
        <w:rPr>
          <w:lang w:val="es"/>
        </w:rPr>
        <w:t>RNF-01 Verificación de contraseñas</w:t>
      </w:r>
      <w:bookmarkEnd w:id="105"/>
    </w:p>
    <w:p w14:paraId="3B7D2448" w14:textId="0096C8AE" w:rsidR="000E4B8A" w:rsidRDefault="000E4B8A" w:rsidP="000E4B8A">
      <w:pPr>
        <w:pStyle w:val="Descripcin"/>
        <w:keepNext/>
        <w:keepLines/>
      </w:pPr>
      <w:bookmarkStart w:id="106" w:name="_Toc243513040"/>
      <w:r>
        <w:t xml:space="preserve">Tabla </w:t>
      </w:r>
      <w:r>
        <w:fldChar w:fldCharType="begin"/>
      </w:r>
      <w:r>
        <w:instrText xml:space="preserve"> SEQ Tabla \* ARABIC </w:instrText>
      </w:r>
      <w:r>
        <w:fldChar w:fldCharType="separate"/>
      </w:r>
      <w:r>
        <w:rPr>
          <w:noProof/>
        </w:rPr>
        <w:t>28</w:t>
      </w:r>
      <w:r>
        <w:fldChar w:fldCharType="end"/>
      </w:r>
      <w:r>
        <w:t>. Ficha de RNF-01 verificación de contraseñas</w:t>
      </w:r>
      <w:bookmarkEnd w:id="106"/>
    </w:p>
    <w:tbl>
      <w:tblPr>
        <w:tblW w:w="9430" w:type="dxa"/>
        <w:tblLayout w:type="fixed"/>
        <w:tblLook w:val="0020" w:firstRow="1" w:lastRow="0" w:firstColumn="0" w:lastColumn="0" w:noHBand="0" w:noVBand="0"/>
        <w:tblCaption w:val="Tabla 28. Ficha de RNF-01 verificación de contraseñas"/>
      </w:tblPr>
      <w:tblGrid>
        <w:gridCol w:w="2263"/>
        <w:gridCol w:w="7167"/>
      </w:tblGrid>
      <w:tr w:rsidR="000E4B8A" w14:paraId="12AE8E8B" w14:textId="77777777" w:rsidTr="000E4B8A">
        <w:trPr>
          <w:cantSplit/>
          <w:tblHeader/>
        </w:trPr>
        <w:tc>
          <w:tcPr>
            <w:tcW w:w="2263" w:type="dxa"/>
          </w:tcPr>
          <w:p w14:paraId="4AE5B05B" w14:textId="77777777" w:rsidR="000E4B8A" w:rsidRDefault="000E4B8A" w:rsidP="00642B85">
            <w:pPr>
              <w:keepNext/>
              <w:keepLines/>
              <w:jc w:val="left"/>
            </w:pPr>
            <w:r>
              <w:rPr>
                <w:lang w:val="es"/>
              </w:rPr>
              <w:t>Campo</w:t>
            </w:r>
          </w:p>
        </w:tc>
        <w:tc>
          <w:tcPr>
            <w:tcW w:w="7167" w:type="dxa"/>
          </w:tcPr>
          <w:p w14:paraId="68AB6780" w14:textId="77777777" w:rsidR="000E4B8A" w:rsidRDefault="000E4B8A" w:rsidP="00642B85">
            <w:pPr>
              <w:keepNext/>
              <w:keepLines/>
              <w:jc w:val="left"/>
            </w:pPr>
            <w:r>
              <w:rPr>
                <w:lang w:val="es"/>
              </w:rPr>
              <w:t>Especificación</w:t>
            </w:r>
          </w:p>
        </w:tc>
      </w:tr>
      <w:tr w:rsidR="000E4B8A" w14:paraId="4F9C2DE7" w14:textId="77777777" w:rsidTr="000E4B8A">
        <w:trPr>
          <w:cantSplit/>
        </w:trPr>
        <w:tc>
          <w:tcPr>
            <w:tcW w:w="2263" w:type="dxa"/>
          </w:tcPr>
          <w:p w14:paraId="4D9F1355" w14:textId="77777777" w:rsidR="000E4B8A" w:rsidRDefault="000E4B8A" w:rsidP="00642B85">
            <w:pPr>
              <w:keepNext/>
              <w:keepLines/>
              <w:jc w:val="left"/>
            </w:pPr>
            <w:r>
              <w:rPr>
                <w:lang w:val="es"/>
              </w:rPr>
              <w:t>Identificador</w:t>
            </w:r>
          </w:p>
        </w:tc>
        <w:tc>
          <w:tcPr>
            <w:tcW w:w="7167" w:type="dxa"/>
          </w:tcPr>
          <w:p w14:paraId="6AB57D7E" w14:textId="77777777" w:rsidR="000E4B8A" w:rsidRDefault="000E4B8A" w:rsidP="00642B85">
            <w:pPr>
              <w:keepNext/>
              <w:keepLines/>
              <w:jc w:val="left"/>
            </w:pPr>
            <w:r>
              <w:rPr>
                <w:lang w:val="es"/>
              </w:rPr>
              <w:t>RNF-01</w:t>
            </w:r>
          </w:p>
        </w:tc>
      </w:tr>
      <w:tr w:rsidR="000E4B8A" w14:paraId="033273D0" w14:textId="77777777" w:rsidTr="000E4B8A">
        <w:trPr>
          <w:cantSplit/>
        </w:trPr>
        <w:tc>
          <w:tcPr>
            <w:tcW w:w="2263" w:type="dxa"/>
          </w:tcPr>
          <w:p w14:paraId="3599DCAC" w14:textId="77777777" w:rsidR="000E4B8A" w:rsidRDefault="000E4B8A" w:rsidP="00642B85">
            <w:pPr>
              <w:keepNext/>
              <w:keepLines/>
              <w:jc w:val="left"/>
            </w:pPr>
            <w:r>
              <w:rPr>
                <w:lang w:val="es"/>
              </w:rPr>
              <w:t>Descripción</w:t>
            </w:r>
          </w:p>
        </w:tc>
        <w:tc>
          <w:tcPr>
            <w:tcW w:w="7167" w:type="dxa"/>
          </w:tcPr>
          <w:p w14:paraId="6AB37F95" w14:textId="77777777" w:rsidR="000E4B8A" w:rsidRDefault="000E4B8A" w:rsidP="00642B85">
            <w:pPr>
              <w:keepNext/>
              <w:keepLines/>
              <w:jc w:val="left"/>
            </w:pPr>
            <w:r>
              <w:rPr>
                <w:lang w:val="es"/>
              </w:rPr>
              <w:t>Las credenciales deberán verificarse con PBKDF2-HMAC-SHA-256, 600 000 iteraciones, sal de 16 bytes y clave derivada de 256 bits. El formato almacenado debe contener el prefijo y los parámetros esperados.</w:t>
            </w:r>
          </w:p>
        </w:tc>
      </w:tr>
      <w:tr w:rsidR="000E4B8A" w14:paraId="0F7055BD" w14:textId="77777777" w:rsidTr="000E4B8A">
        <w:trPr>
          <w:cantSplit/>
        </w:trPr>
        <w:tc>
          <w:tcPr>
            <w:tcW w:w="2263" w:type="dxa"/>
          </w:tcPr>
          <w:p w14:paraId="4191AFA1" w14:textId="77777777" w:rsidR="000E4B8A" w:rsidRDefault="000E4B8A" w:rsidP="00642B85">
            <w:pPr>
              <w:keepNext/>
              <w:keepLines/>
              <w:jc w:val="left"/>
            </w:pPr>
            <w:r>
              <w:rPr>
                <w:lang w:val="es"/>
              </w:rPr>
              <w:t>Importancia</w:t>
            </w:r>
          </w:p>
        </w:tc>
        <w:tc>
          <w:tcPr>
            <w:tcW w:w="7167" w:type="dxa"/>
          </w:tcPr>
          <w:p w14:paraId="0D0B8EC2" w14:textId="77777777" w:rsidR="000E4B8A" w:rsidRDefault="000E4B8A" w:rsidP="00642B85">
            <w:pPr>
              <w:keepNext/>
              <w:keepLines/>
              <w:jc w:val="left"/>
            </w:pPr>
            <w:r>
              <w:rPr>
                <w:lang w:val="es"/>
              </w:rPr>
              <w:t>Alta</w:t>
            </w:r>
          </w:p>
        </w:tc>
      </w:tr>
      <w:tr w:rsidR="000E4B8A" w14:paraId="1393A68A" w14:textId="77777777" w:rsidTr="000E4B8A">
        <w:trPr>
          <w:cantSplit/>
        </w:trPr>
        <w:tc>
          <w:tcPr>
            <w:tcW w:w="2263" w:type="dxa"/>
          </w:tcPr>
          <w:p w14:paraId="6395DC0B" w14:textId="77777777" w:rsidR="000E4B8A" w:rsidRDefault="000E4B8A" w:rsidP="00642B85">
            <w:pPr>
              <w:keepNext/>
              <w:keepLines/>
              <w:jc w:val="left"/>
            </w:pPr>
            <w:r>
              <w:rPr>
                <w:lang w:val="es"/>
              </w:rPr>
              <w:t>Estado</w:t>
            </w:r>
          </w:p>
        </w:tc>
        <w:tc>
          <w:tcPr>
            <w:tcW w:w="7167" w:type="dxa"/>
          </w:tcPr>
          <w:p w14:paraId="07278E88" w14:textId="77777777" w:rsidR="000E4B8A" w:rsidRDefault="000E4B8A" w:rsidP="00642B85">
            <w:pPr>
              <w:keepNext/>
              <w:keepLines/>
              <w:jc w:val="left"/>
            </w:pPr>
            <w:r>
              <w:rPr>
                <w:lang w:val="es"/>
              </w:rPr>
              <w:t>Documentado</w:t>
            </w:r>
          </w:p>
        </w:tc>
      </w:tr>
      <w:tr w:rsidR="000E4B8A" w14:paraId="468BF641" w14:textId="77777777" w:rsidTr="000E4B8A">
        <w:trPr>
          <w:cantSplit/>
        </w:trPr>
        <w:tc>
          <w:tcPr>
            <w:tcW w:w="2263" w:type="dxa"/>
          </w:tcPr>
          <w:p w14:paraId="2268B947" w14:textId="77777777" w:rsidR="000E4B8A" w:rsidRDefault="000E4B8A" w:rsidP="00642B85">
            <w:pPr>
              <w:keepNext/>
              <w:keepLines/>
              <w:jc w:val="left"/>
            </w:pPr>
            <w:r>
              <w:rPr>
                <w:lang w:val="es"/>
              </w:rPr>
              <w:t>Criterio de revisión</w:t>
            </w:r>
          </w:p>
        </w:tc>
        <w:tc>
          <w:tcPr>
            <w:tcW w:w="7167" w:type="dxa"/>
          </w:tcPr>
          <w:p w14:paraId="269894AA" w14:textId="77777777" w:rsidR="000E4B8A" w:rsidRDefault="000E4B8A" w:rsidP="00642B85">
            <w:pPr>
              <w:keepNext/>
              <w:keepLines/>
              <w:jc w:val="left"/>
            </w:pPr>
            <w:r>
              <w:rPr>
                <w:lang w:val="es"/>
              </w:rPr>
              <w:t>La verificación admite el formato configurado y rechaza formatos o parámetros inválidos. El hash esperado se compara mediante MessageDigest.isEqual. Los arreglos temporales de contraseña se limpian en los puntos implementados.</w:t>
            </w:r>
          </w:p>
        </w:tc>
      </w:tr>
      <w:tr w:rsidR="000E4B8A" w14:paraId="0CCCCF5D" w14:textId="77777777" w:rsidTr="000E4B8A">
        <w:trPr>
          <w:cantSplit/>
        </w:trPr>
        <w:tc>
          <w:tcPr>
            <w:tcW w:w="2263" w:type="dxa"/>
          </w:tcPr>
          <w:p w14:paraId="0272F3CF" w14:textId="77777777" w:rsidR="000E4B8A" w:rsidRDefault="000E4B8A" w:rsidP="00642B85">
            <w:pPr>
              <w:keepLines/>
              <w:jc w:val="left"/>
            </w:pPr>
            <w:r>
              <w:rPr>
                <w:lang w:val="es"/>
              </w:rPr>
              <w:t>Fuente y observaciones</w:t>
            </w:r>
          </w:p>
        </w:tc>
        <w:tc>
          <w:tcPr>
            <w:tcW w:w="7167" w:type="dxa"/>
          </w:tcPr>
          <w:p w14:paraId="0EFFF7A9" w14:textId="77777777" w:rsidR="000E4B8A" w:rsidRDefault="000E4B8A" w:rsidP="00642B85">
            <w:pPr>
              <w:keepLines/>
              <w:jc w:val="left"/>
            </w:pPr>
            <w:r>
              <w:rPr>
                <w:lang w:val="es"/>
              </w:rPr>
              <w:t>F3 y F4. La limpieza de arreglos no implica eliminación inmediata de todas las cadenas inmutables de los clientes o de SOAP.</w:t>
            </w:r>
          </w:p>
        </w:tc>
      </w:tr>
    </w:tbl>
    <w:p w14:paraId="283BD969" w14:textId="77777777" w:rsidR="000E4B8A" w:rsidRDefault="000E4B8A" w:rsidP="000E4B8A">
      <w:pPr>
        <w:pStyle w:val="Ttulo4"/>
      </w:pPr>
      <w:bookmarkStart w:id="107" w:name="_fd8fb1f1cde612c5f699aea524eb1f32a647f6f"/>
      <w:r>
        <w:rPr>
          <w:lang w:val="es"/>
        </w:rPr>
        <w:t>RNF-02 Protección de la configuración de acceso</w:t>
      </w:r>
      <w:bookmarkEnd w:id="107"/>
    </w:p>
    <w:p w14:paraId="1B105495" w14:textId="1E16EE21" w:rsidR="000E4B8A" w:rsidRDefault="000E4B8A" w:rsidP="000E4B8A">
      <w:pPr>
        <w:pStyle w:val="Descripcin"/>
        <w:keepNext/>
        <w:keepLines/>
      </w:pPr>
      <w:bookmarkStart w:id="108" w:name="_Toc243513041"/>
      <w:r>
        <w:t xml:space="preserve">Tabla </w:t>
      </w:r>
      <w:r>
        <w:fldChar w:fldCharType="begin"/>
      </w:r>
      <w:r>
        <w:instrText xml:space="preserve"> SEQ Tabla \* ARABIC </w:instrText>
      </w:r>
      <w:r>
        <w:fldChar w:fldCharType="separate"/>
      </w:r>
      <w:r>
        <w:rPr>
          <w:noProof/>
        </w:rPr>
        <w:t>29</w:t>
      </w:r>
      <w:r>
        <w:fldChar w:fldCharType="end"/>
      </w:r>
      <w:r>
        <w:t>. Ficha de RNF-02 protección de la configuración de acceso</w:t>
      </w:r>
      <w:bookmarkEnd w:id="108"/>
    </w:p>
    <w:tbl>
      <w:tblPr>
        <w:tblW w:w="9430" w:type="dxa"/>
        <w:tblLayout w:type="fixed"/>
        <w:tblLook w:val="0020" w:firstRow="1" w:lastRow="0" w:firstColumn="0" w:lastColumn="0" w:noHBand="0" w:noVBand="0"/>
        <w:tblCaption w:val="Tabla 29. Ficha de RNF-02 protección de la configuración de acceso"/>
      </w:tblPr>
      <w:tblGrid>
        <w:gridCol w:w="2263"/>
        <w:gridCol w:w="7167"/>
      </w:tblGrid>
      <w:tr w:rsidR="000E4B8A" w14:paraId="54A685E5" w14:textId="77777777" w:rsidTr="000E4B8A">
        <w:trPr>
          <w:cantSplit/>
          <w:tblHeader/>
        </w:trPr>
        <w:tc>
          <w:tcPr>
            <w:tcW w:w="2263" w:type="dxa"/>
          </w:tcPr>
          <w:p w14:paraId="5C899DE3" w14:textId="77777777" w:rsidR="000E4B8A" w:rsidRDefault="000E4B8A" w:rsidP="00642B85">
            <w:pPr>
              <w:keepNext/>
              <w:keepLines/>
              <w:jc w:val="left"/>
            </w:pPr>
            <w:r>
              <w:rPr>
                <w:lang w:val="es"/>
              </w:rPr>
              <w:t>Campo</w:t>
            </w:r>
          </w:p>
        </w:tc>
        <w:tc>
          <w:tcPr>
            <w:tcW w:w="7167" w:type="dxa"/>
          </w:tcPr>
          <w:p w14:paraId="267AEB6D" w14:textId="77777777" w:rsidR="000E4B8A" w:rsidRDefault="000E4B8A" w:rsidP="00642B85">
            <w:pPr>
              <w:keepNext/>
              <w:keepLines/>
              <w:jc w:val="left"/>
            </w:pPr>
            <w:r>
              <w:rPr>
                <w:lang w:val="es"/>
              </w:rPr>
              <w:t>Especificación</w:t>
            </w:r>
          </w:p>
        </w:tc>
      </w:tr>
      <w:tr w:rsidR="000E4B8A" w14:paraId="4B09CCAC" w14:textId="77777777" w:rsidTr="000E4B8A">
        <w:trPr>
          <w:cantSplit/>
        </w:trPr>
        <w:tc>
          <w:tcPr>
            <w:tcW w:w="2263" w:type="dxa"/>
          </w:tcPr>
          <w:p w14:paraId="136B7F1B" w14:textId="77777777" w:rsidR="000E4B8A" w:rsidRDefault="000E4B8A" w:rsidP="00642B85">
            <w:pPr>
              <w:keepNext/>
              <w:keepLines/>
              <w:jc w:val="left"/>
            </w:pPr>
            <w:r>
              <w:rPr>
                <w:lang w:val="es"/>
              </w:rPr>
              <w:t>Identificador</w:t>
            </w:r>
          </w:p>
        </w:tc>
        <w:tc>
          <w:tcPr>
            <w:tcW w:w="7167" w:type="dxa"/>
          </w:tcPr>
          <w:p w14:paraId="1DF7EB47" w14:textId="77777777" w:rsidR="000E4B8A" w:rsidRDefault="000E4B8A" w:rsidP="00642B85">
            <w:pPr>
              <w:keepNext/>
              <w:keepLines/>
              <w:jc w:val="left"/>
            </w:pPr>
            <w:r>
              <w:rPr>
                <w:lang w:val="es"/>
              </w:rPr>
              <w:t>RNF-02</w:t>
            </w:r>
          </w:p>
        </w:tc>
      </w:tr>
      <w:tr w:rsidR="000E4B8A" w14:paraId="34C45F93" w14:textId="77777777" w:rsidTr="000E4B8A">
        <w:trPr>
          <w:cantSplit/>
        </w:trPr>
        <w:tc>
          <w:tcPr>
            <w:tcW w:w="2263" w:type="dxa"/>
          </w:tcPr>
          <w:p w14:paraId="51FDC012" w14:textId="77777777" w:rsidR="000E4B8A" w:rsidRDefault="000E4B8A" w:rsidP="00642B85">
            <w:pPr>
              <w:keepNext/>
              <w:keepLines/>
              <w:jc w:val="left"/>
            </w:pPr>
            <w:r>
              <w:rPr>
                <w:lang w:val="es"/>
              </w:rPr>
              <w:t>Descripción</w:t>
            </w:r>
          </w:p>
        </w:tc>
        <w:tc>
          <w:tcPr>
            <w:tcW w:w="7167" w:type="dxa"/>
          </w:tcPr>
          <w:p w14:paraId="0EBE475C" w14:textId="77777777" w:rsidR="000E4B8A" w:rsidRDefault="000E4B8A" w:rsidP="00642B85">
            <w:pPr>
              <w:keepNext/>
              <w:keepLines/>
              <w:jc w:val="left"/>
            </w:pPr>
            <w:r>
              <w:rPr>
                <w:lang w:val="es"/>
              </w:rPr>
              <w:t>El usuario y la contraseña de MySQL deberán obtenerse de EUREKABANK_DB_USER y EUREKABANK_DB_PASSWORD, sin incorporar credenciales reales al código.</w:t>
            </w:r>
          </w:p>
        </w:tc>
      </w:tr>
      <w:tr w:rsidR="000E4B8A" w14:paraId="52F3533E" w14:textId="77777777" w:rsidTr="000E4B8A">
        <w:trPr>
          <w:cantSplit/>
        </w:trPr>
        <w:tc>
          <w:tcPr>
            <w:tcW w:w="2263" w:type="dxa"/>
          </w:tcPr>
          <w:p w14:paraId="6C936B5B" w14:textId="77777777" w:rsidR="000E4B8A" w:rsidRDefault="000E4B8A" w:rsidP="00642B85">
            <w:pPr>
              <w:keepNext/>
              <w:keepLines/>
              <w:jc w:val="left"/>
            </w:pPr>
            <w:r>
              <w:rPr>
                <w:lang w:val="es"/>
              </w:rPr>
              <w:t>Importancia</w:t>
            </w:r>
          </w:p>
        </w:tc>
        <w:tc>
          <w:tcPr>
            <w:tcW w:w="7167" w:type="dxa"/>
          </w:tcPr>
          <w:p w14:paraId="6E8A83E8" w14:textId="77777777" w:rsidR="000E4B8A" w:rsidRDefault="000E4B8A" w:rsidP="00642B85">
            <w:pPr>
              <w:keepNext/>
              <w:keepLines/>
              <w:jc w:val="left"/>
            </w:pPr>
            <w:r>
              <w:rPr>
                <w:lang w:val="es"/>
              </w:rPr>
              <w:t>Alta</w:t>
            </w:r>
          </w:p>
        </w:tc>
      </w:tr>
      <w:tr w:rsidR="000E4B8A" w14:paraId="4F16D89C" w14:textId="77777777" w:rsidTr="000E4B8A">
        <w:trPr>
          <w:cantSplit/>
        </w:trPr>
        <w:tc>
          <w:tcPr>
            <w:tcW w:w="2263" w:type="dxa"/>
          </w:tcPr>
          <w:p w14:paraId="5BCD4405" w14:textId="77777777" w:rsidR="000E4B8A" w:rsidRDefault="000E4B8A" w:rsidP="00642B85">
            <w:pPr>
              <w:keepNext/>
              <w:keepLines/>
              <w:jc w:val="left"/>
            </w:pPr>
            <w:r>
              <w:rPr>
                <w:lang w:val="es"/>
              </w:rPr>
              <w:t>Estado</w:t>
            </w:r>
          </w:p>
        </w:tc>
        <w:tc>
          <w:tcPr>
            <w:tcW w:w="7167" w:type="dxa"/>
          </w:tcPr>
          <w:p w14:paraId="6CB74D21" w14:textId="77777777" w:rsidR="000E4B8A" w:rsidRDefault="000E4B8A" w:rsidP="00642B85">
            <w:pPr>
              <w:keepNext/>
              <w:keepLines/>
              <w:jc w:val="left"/>
            </w:pPr>
            <w:r>
              <w:rPr>
                <w:lang w:val="es"/>
              </w:rPr>
              <w:t>Documentado</w:t>
            </w:r>
          </w:p>
        </w:tc>
      </w:tr>
      <w:tr w:rsidR="000E4B8A" w14:paraId="2B19D32A" w14:textId="77777777" w:rsidTr="000E4B8A">
        <w:trPr>
          <w:cantSplit/>
        </w:trPr>
        <w:tc>
          <w:tcPr>
            <w:tcW w:w="2263" w:type="dxa"/>
          </w:tcPr>
          <w:p w14:paraId="3A80A89F" w14:textId="77777777" w:rsidR="000E4B8A" w:rsidRDefault="000E4B8A" w:rsidP="00642B85">
            <w:pPr>
              <w:keepNext/>
              <w:keepLines/>
              <w:jc w:val="left"/>
            </w:pPr>
            <w:r>
              <w:rPr>
                <w:lang w:val="es"/>
              </w:rPr>
              <w:t>Criterio de revisión</w:t>
            </w:r>
          </w:p>
        </w:tc>
        <w:tc>
          <w:tcPr>
            <w:tcW w:w="7167" w:type="dxa"/>
          </w:tcPr>
          <w:p w14:paraId="74D1AE54" w14:textId="77777777" w:rsidR="000E4B8A" w:rsidRDefault="000E4B8A" w:rsidP="00642B85">
            <w:pPr>
              <w:keepNext/>
              <w:keepLines/>
              <w:jc w:val="left"/>
            </w:pPr>
            <w:r>
              <w:rPr>
                <w:lang w:val="es"/>
              </w:rPr>
              <w:t>La ausencia o valor blanco de una variable obligatoria produce un error de conexión controlado. EUREKABANK_DB_URL permite configurar la URL; existe una URL local predeterminada.</w:t>
            </w:r>
          </w:p>
        </w:tc>
      </w:tr>
      <w:tr w:rsidR="000E4B8A" w14:paraId="3B2F5686" w14:textId="77777777" w:rsidTr="000E4B8A">
        <w:trPr>
          <w:cantSplit/>
        </w:trPr>
        <w:tc>
          <w:tcPr>
            <w:tcW w:w="2263" w:type="dxa"/>
          </w:tcPr>
          <w:p w14:paraId="18C6B579" w14:textId="77777777" w:rsidR="000E4B8A" w:rsidRDefault="000E4B8A" w:rsidP="00642B85">
            <w:pPr>
              <w:keepLines/>
              <w:jc w:val="left"/>
            </w:pPr>
            <w:r>
              <w:rPr>
                <w:lang w:val="es"/>
              </w:rPr>
              <w:t>Fuente y observaciones</w:t>
            </w:r>
          </w:p>
        </w:tc>
        <w:tc>
          <w:tcPr>
            <w:tcW w:w="7167" w:type="dxa"/>
          </w:tcPr>
          <w:p w14:paraId="1A2C93D0" w14:textId="77777777" w:rsidR="000E4B8A" w:rsidRDefault="000E4B8A" w:rsidP="00642B85">
            <w:pPr>
              <w:keepLines/>
              <w:jc w:val="left"/>
            </w:pPr>
            <w:r>
              <w:rPr>
                <w:lang w:val="es"/>
              </w:rPr>
              <w:t>F5. La cuenta de MySQL y sus permisos se administran fuera de la aplicación.</w:t>
            </w:r>
          </w:p>
        </w:tc>
      </w:tr>
    </w:tbl>
    <w:p w14:paraId="221722DB" w14:textId="77777777" w:rsidR="000E4B8A" w:rsidRDefault="000E4B8A" w:rsidP="000E4B8A">
      <w:pPr>
        <w:pStyle w:val="Ttulo4"/>
      </w:pPr>
      <w:bookmarkStart w:id="109" w:name="_02c214fd2af8220032750815c59676915b09f60"/>
      <w:r>
        <w:rPr>
          <w:lang w:val="es"/>
        </w:rPr>
        <w:lastRenderedPageBreak/>
        <w:t>RNF-03 Integridad y concurrencia del depósito</w:t>
      </w:r>
      <w:bookmarkEnd w:id="109"/>
    </w:p>
    <w:p w14:paraId="6CA0ECAB" w14:textId="340F3240" w:rsidR="000E4B8A" w:rsidRDefault="000E4B8A" w:rsidP="000E4B8A">
      <w:pPr>
        <w:pStyle w:val="Descripcin"/>
        <w:keepNext/>
        <w:keepLines/>
      </w:pPr>
      <w:bookmarkStart w:id="110" w:name="_Toc243513042"/>
      <w:r>
        <w:t xml:space="preserve">Tabla </w:t>
      </w:r>
      <w:r>
        <w:fldChar w:fldCharType="begin"/>
      </w:r>
      <w:r>
        <w:instrText xml:space="preserve"> SEQ Tabla \* ARABIC </w:instrText>
      </w:r>
      <w:r>
        <w:fldChar w:fldCharType="separate"/>
      </w:r>
      <w:r>
        <w:rPr>
          <w:noProof/>
        </w:rPr>
        <w:t>30</w:t>
      </w:r>
      <w:r>
        <w:fldChar w:fldCharType="end"/>
      </w:r>
      <w:r>
        <w:t>. Ficha de RNF-03 integridad y concurrencia del depósito</w:t>
      </w:r>
      <w:bookmarkEnd w:id="110"/>
    </w:p>
    <w:tbl>
      <w:tblPr>
        <w:tblW w:w="9430" w:type="dxa"/>
        <w:tblLayout w:type="fixed"/>
        <w:tblLook w:val="0020" w:firstRow="1" w:lastRow="0" w:firstColumn="0" w:lastColumn="0" w:noHBand="0" w:noVBand="0"/>
        <w:tblCaption w:val="Tabla 30. Ficha de RNF-03 integridad y concurrencia del depósito"/>
      </w:tblPr>
      <w:tblGrid>
        <w:gridCol w:w="2263"/>
        <w:gridCol w:w="7167"/>
      </w:tblGrid>
      <w:tr w:rsidR="000E4B8A" w14:paraId="3C3CA3C1" w14:textId="77777777" w:rsidTr="000E4B8A">
        <w:trPr>
          <w:cantSplit/>
          <w:tblHeader/>
        </w:trPr>
        <w:tc>
          <w:tcPr>
            <w:tcW w:w="2263" w:type="dxa"/>
          </w:tcPr>
          <w:p w14:paraId="74A45667" w14:textId="77777777" w:rsidR="000E4B8A" w:rsidRDefault="000E4B8A" w:rsidP="00642B85">
            <w:pPr>
              <w:keepNext/>
              <w:keepLines/>
              <w:jc w:val="left"/>
            </w:pPr>
            <w:r>
              <w:rPr>
                <w:lang w:val="es"/>
              </w:rPr>
              <w:t>Campo</w:t>
            </w:r>
          </w:p>
        </w:tc>
        <w:tc>
          <w:tcPr>
            <w:tcW w:w="7167" w:type="dxa"/>
          </w:tcPr>
          <w:p w14:paraId="5F93980A" w14:textId="77777777" w:rsidR="000E4B8A" w:rsidRDefault="000E4B8A" w:rsidP="00642B85">
            <w:pPr>
              <w:keepNext/>
              <w:keepLines/>
              <w:jc w:val="left"/>
            </w:pPr>
            <w:r>
              <w:rPr>
                <w:lang w:val="es"/>
              </w:rPr>
              <w:t>Especificación</w:t>
            </w:r>
          </w:p>
        </w:tc>
      </w:tr>
      <w:tr w:rsidR="000E4B8A" w14:paraId="0C7A0C84" w14:textId="77777777" w:rsidTr="000E4B8A">
        <w:trPr>
          <w:cantSplit/>
        </w:trPr>
        <w:tc>
          <w:tcPr>
            <w:tcW w:w="2263" w:type="dxa"/>
          </w:tcPr>
          <w:p w14:paraId="7D630112" w14:textId="77777777" w:rsidR="000E4B8A" w:rsidRDefault="000E4B8A" w:rsidP="00642B85">
            <w:pPr>
              <w:keepNext/>
              <w:keepLines/>
              <w:jc w:val="left"/>
            </w:pPr>
            <w:r>
              <w:rPr>
                <w:lang w:val="es"/>
              </w:rPr>
              <w:t>Identificador</w:t>
            </w:r>
          </w:p>
        </w:tc>
        <w:tc>
          <w:tcPr>
            <w:tcW w:w="7167" w:type="dxa"/>
          </w:tcPr>
          <w:p w14:paraId="5A2D0733" w14:textId="77777777" w:rsidR="000E4B8A" w:rsidRDefault="000E4B8A" w:rsidP="00642B85">
            <w:pPr>
              <w:keepNext/>
              <w:keepLines/>
              <w:jc w:val="left"/>
            </w:pPr>
            <w:r>
              <w:rPr>
                <w:lang w:val="es"/>
              </w:rPr>
              <w:t>RNF-03</w:t>
            </w:r>
          </w:p>
        </w:tc>
      </w:tr>
      <w:tr w:rsidR="000E4B8A" w14:paraId="16E002F5" w14:textId="77777777" w:rsidTr="000E4B8A">
        <w:trPr>
          <w:cantSplit/>
        </w:trPr>
        <w:tc>
          <w:tcPr>
            <w:tcW w:w="2263" w:type="dxa"/>
          </w:tcPr>
          <w:p w14:paraId="413EE764" w14:textId="77777777" w:rsidR="000E4B8A" w:rsidRDefault="000E4B8A" w:rsidP="00642B85">
            <w:pPr>
              <w:keepNext/>
              <w:keepLines/>
              <w:jc w:val="left"/>
            </w:pPr>
            <w:r>
              <w:rPr>
                <w:lang w:val="es"/>
              </w:rPr>
              <w:t>Descripción</w:t>
            </w:r>
          </w:p>
        </w:tc>
        <w:tc>
          <w:tcPr>
            <w:tcW w:w="7167" w:type="dxa"/>
          </w:tcPr>
          <w:p w14:paraId="253FAD17" w14:textId="77777777" w:rsidR="000E4B8A" w:rsidRDefault="000E4B8A" w:rsidP="00642B85">
            <w:pPr>
              <w:keepNext/>
              <w:keepLines/>
              <w:jc w:val="left"/>
            </w:pPr>
            <w:r>
              <w:rPr>
                <w:lang w:val="es"/>
              </w:rPr>
              <w:t>El depósito deberá utilizar una transacción JDBC y un bloqueo de fila de la cuenta durante la lectura y modificación del saldo.</w:t>
            </w:r>
          </w:p>
        </w:tc>
      </w:tr>
      <w:tr w:rsidR="000E4B8A" w14:paraId="0297D8EB" w14:textId="77777777" w:rsidTr="000E4B8A">
        <w:trPr>
          <w:cantSplit/>
        </w:trPr>
        <w:tc>
          <w:tcPr>
            <w:tcW w:w="2263" w:type="dxa"/>
          </w:tcPr>
          <w:p w14:paraId="2ADE1BF0" w14:textId="77777777" w:rsidR="000E4B8A" w:rsidRDefault="000E4B8A" w:rsidP="00642B85">
            <w:pPr>
              <w:keepNext/>
              <w:keepLines/>
              <w:jc w:val="left"/>
            </w:pPr>
            <w:r>
              <w:rPr>
                <w:lang w:val="es"/>
              </w:rPr>
              <w:t>Importancia</w:t>
            </w:r>
          </w:p>
        </w:tc>
        <w:tc>
          <w:tcPr>
            <w:tcW w:w="7167" w:type="dxa"/>
          </w:tcPr>
          <w:p w14:paraId="25E2A31A" w14:textId="77777777" w:rsidR="000E4B8A" w:rsidRDefault="000E4B8A" w:rsidP="00642B85">
            <w:pPr>
              <w:keepNext/>
              <w:keepLines/>
              <w:jc w:val="left"/>
            </w:pPr>
            <w:r>
              <w:rPr>
                <w:lang w:val="es"/>
              </w:rPr>
              <w:t>Alta</w:t>
            </w:r>
          </w:p>
        </w:tc>
      </w:tr>
      <w:tr w:rsidR="000E4B8A" w14:paraId="78DE5A8B" w14:textId="77777777" w:rsidTr="000E4B8A">
        <w:trPr>
          <w:cantSplit/>
        </w:trPr>
        <w:tc>
          <w:tcPr>
            <w:tcW w:w="2263" w:type="dxa"/>
          </w:tcPr>
          <w:p w14:paraId="166952E4" w14:textId="77777777" w:rsidR="000E4B8A" w:rsidRDefault="000E4B8A" w:rsidP="00642B85">
            <w:pPr>
              <w:keepNext/>
              <w:keepLines/>
              <w:jc w:val="left"/>
            </w:pPr>
            <w:r>
              <w:rPr>
                <w:lang w:val="es"/>
              </w:rPr>
              <w:t>Estado</w:t>
            </w:r>
          </w:p>
        </w:tc>
        <w:tc>
          <w:tcPr>
            <w:tcW w:w="7167" w:type="dxa"/>
          </w:tcPr>
          <w:p w14:paraId="619DAC0D" w14:textId="77777777" w:rsidR="000E4B8A" w:rsidRDefault="000E4B8A" w:rsidP="00642B85">
            <w:pPr>
              <w:keepNext/>
              <w:keepLines/>
              <w:jc w:val="left"/>
            </w:pPr>
            <w:r>
              <w:rPr>
                <w:lang w:val="es"/>
              </w:rPr>
              <w:t>Documentado</w:t>
            </w:r>
          </w:p>
        </w:tc>
      </w:tr>
      <w:tr w:rsidR="000E4B8A" w14:paraId="017616D2" w14:textId="77777777" w:rsidTr="000E4B8A">
        <w:trPr>
          <w:cantSplit/>
        </w:trPr>
        <w:tc>
          <w:tcPr>
            <w:tcW w:w="2263" w:type="dxa"/>
          </w:tcPr>
          <w:p w14:paraId="05446EF3" w14:textId="77777777" w:rsidR="000E4B8A" w:rsidRDefault="000E4B8A" w:rsidP="00642B85">
            <w:pPr>
              <w:keepNext/>
              <w:keepLines/>
              <w:jc w:val="left"/>
            </w:pPr>
            <w:r>
              <w:rPr>
                <w:lang w:val="es"/>
              </w:rPr>
              <w:t>Criterio de revisión</w:t>
            </w:r>
          </w:p>
        </w:tc>
        <w:tc>
          <w:tcPr>
            <w:tcW w:w="7167" w:type="dxa"/>
          </w:tcPr>
          <w:p w14:paraId="2D611BD9" w14:textId="77777777" w:rsidR="000E4B8A" w:rsidRDefault="000E4B8A" w:rsidP="00642B85">
            <w:pPr>
              <w:keepNext/>
              <w:keepLines/>
              <w:jc w:val="left"/>
            </w:pPr>
            <w:r>
              <w:rPr>
                <w:lang w:val="es"/>
              </w:rPr>
              <w:t>Las escrituras se confirman después de completar el movimiento o se revierten ante error. Los depósitos que utilizan esta ruta para una misma cuenta se coordinan mediante el bloqueo de esa cuenta.</w:t>
            </w:r>
          </w:p>
        </w:tc>
      </w:tr>
      <w:tr w:rsidR="000E4B8A" w14:paraId="7802FD9D" w14:textId="77777777" w:rsidTr="000E4B8A">
        <w:trPr>
          <w:cantSplit/>
        </w:trPr>
        <w:tc>
          <w:tcPr>
            <w:tcW w:w="2263" w:type="dxa"/>
          </w:tcPr>
          <w:p w14:paraId="2A56389A" w14:textId="77777777" w:rsidR="000E4B8A" w:rsidRDefault="000E4B8A" w:rsidP="00642B85">
            <w:pPr>
              <w:keepLines/>
              <w:jc w:val="left"/>
            </w:pPr>
            <w:r>
              <w:rPr>
                <w:lang w:val="es"/>
              </w:rPr>
              <w:t>Fuente y observaciones</w:t>
            </w:r>
          </w:p>
        </w:tc>
        <w:tc>
          <w:tcPr>
            <w:tcW w:w="7167" w:type="dxa"/>
          </w:tcPr>
          <w:p w14:paraId="48C63C45" w14:textId="77777777" w:rsidR="000E4B8A" w:rsidRDefault="000E4B8A" w:rsidP="00642B85">
            <w:pPr>
              <w:keepLines/>
              <w:jc w:val="left"/>
            </w:pPr>
            <w:r>
              <w:rPr>
                <w:lang w:val="es"/>
              </w:rPr>
              <w:t>F3. Otros procesos que modifiquen la base deben respetar reglas compatibles; no se acredita coordinación con integraciones externas.</w:t>
            </w:r>
          </w:p>
        </w:tc>
      </w:tr>
    </w:tbl>
    <w:p w14:paraId="25C870C4" w14:textId="77777777" w:rsidR="000E4B8A" w:rsidRDefault="000E4B8A" w:rsidP="000E4B8A">
      <w:pPr>
        <w:pStyle w:val="Ttulo4"/>
      </w:pPr>
      <w:bookmarkStart w:id="111" w:name="_17c17ae20809a57ed803dd10d88a53eb876bd7a"/>
      <w:r>
        <w:rPr>
          <w:lang w:val="es"/>
        </w:rPr>
        <w:t>RNF-04 Precisión monetaria</w:t>
      </w:r>
      <w:bookmarkEnd w:id="111"/>
    </w:p>
    <w:p w14:paraId="159AC514" w14:textId="569D8572" w:rsidR="000E4B8A" w:rsidRDefault="000E4B8A" w:rsidP="000E4B8A">
      <w:pPr>
        <w:pStyle w:val="Descripcin"/>
        <w:keepNext/>
        <w:keepLines/>
      </w:pPr>
      <w:bookmarkStart w:id="112" w:name="_Toc243513043"/>
      <w:r>
        <w:t xml:space="preserve">Tabla </w:t>
      </w:r>
      <w:r>
        <w:fldChar w:fldCharType="begin"/>
      </w:r>
      <w:r>
        <w:instrText xml:space="preserve"> SEQ Tabla \* ARABIC </w:instrText>
      </w:r>
      <w:r>
        <w:fldChar w:fldCharType="separate"/>
      </w:r>
      <w:r>
        <w:rPr>
          <w:noProof/>
        </w:rPr>
        <w:t>31</w:t>
      </w:r>
      <w:r>
        <w:fldChar w:fldCharType="end"/>
      </w:r>
      <w:r>
        <w:t>. Ficha de RNF-04 precisión monetaria</w:t>
      </w:r>
      <w:bookmarkEnd w:id="112"/>
    </w:p>
    <w:tbl>
      <w:tblPr>
        <w:tblW w:w="9430" w:type="dxa"/>
        <w:tblLayout w:type="fixed"/>
        <w:tblLook w:val="0020" w:firstRow="1" w:lastRow="0" w:firstColumn="0" w:lastColumn="0" w:noHBand="0" w:noVBand="0"/>
        <w:tblCaption w:val="Tabla 31. Ficha de RNF-04 precisión monetaria"/>
      </w:tblPr>
      <w:tblGrid>
        <w:gridCol w:w="2263"/>
        <w:gridCol w:w="7167"/>
      </w:tblGrid>
      <w:tr w:rsidR="000E4B8A" w14:paraId="313EFF90" w14:textId="77777777" w:rsidTr="000E4B8A">
        <w:trPr>
          <w:cantSplit/>
          <w:tblHeader/>
        </w:trPr>
        <w:tc>
          <w:tcPr>
            <w:tcW w:w="2263" w:type="dxa"/>
          </w:tcPr>
          <w:p w14:paraId="6D875ABE" w14:textId="77777777" w:rsidR="000E4B8A" w:rsidRDefault="000E4B8A" w:rsidP="00642B85">
            <w:pPr>
              <w:keepNext/>
              <w:keepLines/>
              <w:jc w:val="left"/>
            </w:pPr>
            <w:r>
              <w:rPr>
                <w:lang w:val="es"/>
              </w:rPr>
              <w:t>Campo</w:t>
            </w:r>
          </w:p>
        </w:tc>
        <w:tc>
          <w:tcPr>
            <w:tcW w:w="7167" w:type="dxa"/>
          </w:tcPr>
          <w:p w14:paraId="7CB119FD" w14:textId="77777777" w:rsidR="000E4B8A" w:rsidRDefault="000E4B8A" w:rsidP="00642B85">
            <w:pPr>
              <w:keepNext/>
              <w:keepLines/>
              <w:jc w:val="left"/>
            </w:pPr>
            <w:r>
              <w:rPr>
                <w:lang w:val="es"/>
              </w:rPr>
              <w:t>Especificación</w:t>
            </w:r>
          </w:p>
        </w:tc>
      </w:tr>
      <w:tr w:rsidR="000E4B8A" w14:paraId="26AE2A47" w14:textId="77777777" w:rsidTr="000E4B8A">
        <w:trPr>
          <w:cantSplit/>
        </w:trPr>
        <w:tc>
          <w:tcPr>
            <w:tcW w:w="2263" w:type="dxa"/>
          </w:tcPr>
          <w:p w14:paraId="58DF0C81" w14:textId="77777777" w:rsidR="000E4B8A" w:rsidRDefault="000E4B8A" w:rsidP="00642B85">
            <w:pPr>
              <w:keepNext/>
              <w:keepLines/>
              <w:jc w:val="left"/>
            </w:pPr>
            <w:r>
              <w:rPr>
                <w:lang w:val="es"/>
              </w:rPr>
              <w:t>Identificador</w:t>
            </w:r>
          </w:p>
        </w:tc>
        <w:tc>
          <w:tcPr>
            <w:tcW w:w="7167" w:type="dxa"/>
          </w:tcPr>
          <w:p w14:paraId="7FEF9EDB" w14:textId="77777777" w:rsidR="000E4B8A" w:rsidRDefault="000E4B8A" w:rsidP="00642B85">
            <w:pPr>
              <w:keepNext/>
              <w:keepLines/>
              <w:jc w:val="left"/>
            </w:pPr>
            <w:r>
              <w:rPr>
                <w:lang w:val="es"/>
              </w:rPr>
              <w:t>RNF-04</w:t>
            </w:r>
          </w:p>
        </w:tc>
      </w:tr>
      <w:tr w:rsidR="000E4B8A" w14:paraId="697BAFCD" w14:textId="77777777" w:rsidTr="000E4B8A">
        <w:trPr>
          <w:cantSplit/>
        </w:trPr>
        <w:tc>
          <w:tcPr>
            <w:tcW w:w="2263" w:type="dxa"/>
          </w:tcPr>
          <w:p w14:paraId="02989CDF" w14:textId="77777777" w:rsidR="000E4B8A" w:rsidRDefault="000E4B8A" w:rsidP="00642B85">
            <w:pPr>
              <w:keepNext/>
              <w:keepLines/>
              <w:jc w:val="left"/>
            </w:pPr>
            <w:r>
              <w:rPr>
                <w:lang w:val="es"/>
              </w:rPr>
              <w:t>Descripción</w:t>
            </w:r>
          </w:p>
        </w:tc>
        <w:tc>
          <w:tcPr>
            <w:tcW w:w="7167" w:type="dxa"/>
          </w:tcPr>
          <w:p w14:paraId="33C6B788" w14:textId="77777777" w:rsidR="000E4B8A" w:rsidRDefault="000E4B8A" w:rsidP="00642B85">
            <w:pPr>
              <w:keepNext/>
              <w:keepLines/>
              <w:jc w:val="left"/>
            </w:pPr>
            <w:r>
              <w:rPr>
                <w:lang w:val="es"/>
              </w:rPr>
              <w:t>El importe y el saldo deberán tratarse como valores decimales. La validación no deberá redondear silenciosamente una cantidad con fracciones monetarias no representables.</w:t>
            </w:r>
          </w:p>
        </w:tc>
      </w:tr>
      <w:tr w:rsidR="000E4B8A" w14:paraId="58B40DD3" w14:textId="77777777" w:rsidTr="000E4B8A">
        <w:trPr>
          <w:cantSplit/>
        </w:trPr>
        <w:tc>
          <w:tcPr>
            <w:tcW w:w="2263" w:type="dxa"/>
          </w:tcPr>
          <w:p w14:paraId="491442AF" w14:textId="77777777" w:rsidR="000E4B8A" w:rsidRDefault="000E4B8A" w:rsidP="00642B85">
            <w:pPr>
              <w:keepNext/>
              <w:keepLines/>
              <w:jc w:val="left"/>
            </w:pPr>
            <w:r>
              <w:rPr>
                <w:lang w:val="es"/>
              </w:rPr>
              <w:t>Importancia</w:t>
            </w:r>
          </w:p>
        </w:tc>
        <w:tc>
          <w:tcPr>
            <w:tcW w:w="7167" w:type="dxa"/>
          </w:tcPr>
          <w:p w14:paraId="294F0D0A" w14:textId="77777777" w:rsidR="000E4B8A" w:rsidRDefault="000E4B8A" w:rsidP="00642B85">
            <w:pPr>
              <w:keepNext/>
              <w:keepLines/>
              <w:jc w:val="left"/>
            </w:pPr>
            <w:r>
              <w:rPr>
                <w:lang w:val="es"/>
              </w:rPr>
              <w:t>Alta</w:t>
            </w:r>
          </w:p>
        </w:tc>
      </w:tr>
      <w:tr w:rsidR="000E4B8A" w14:paraId="595FB364" w14:textId="77777777" w:rsidTr="000E4B8A">
        <w:trPr>
          <w:cantSplit/>
        </w:trPr>
        <w:tc>
          <w:tcPr>
            <w:tcW w:w="2263" w:type="dxa"/>
          </w:tcPr>
          <w:p w14:paraId="0E8345A7" w14:textId="77777777" w:rsidR="000E4B8A" w:rsidRDefault="000E4B8A" w:rsidP="00642B85">
            <w:pPr>
              <w:keepNext/>
              <w:keepLines/>
              <w:jc w:val="left"/>
            </w:pPr>
            <w:r>
              <w:rPr>
                <w:lang w:val="es"/>
              </w:rPr>
              <w:t>Estado</w:t>
            </w:r>
          </w:p>
        </w:tc>
        <w:tc>
          <w:tcPr>
            <w:tcW w:w="7167" w:type="dxa"/>
          </w:tcPr>
          <w:p w14:paraId="5D13BDA8" w14:textId="77777777" w:rsidR="000E4B8A" w:rsidRDefault="000E4B8A" w:rsidP="00642B85">
            <w:pPr>
              <w:keepNext/>
              <w:keepLines/>
              <w:jc w:val="left"/>
            </w:pPr>
            <w:r>
              <w:rPr>
                <w:lang w:val="es"/>
              </w:rPr>
              <w:t>Documentado</w:t>
            </w:r>
          </w:p>
        </w:tc>
      </w:tr>
      <w:tr w:rsidR="000E4B8A" w14:paraId="5A419C7C" w14:textId="77777777" w:rsidTr="000E4B8A">
        <w:trPr>
          <w:cantSplit/>
        </w:trPr>
        <w:tc>
          <w:tcPr>
            <w:tcW w:w="2263" w:type="dxa"/>
          </w:tcPr>
          <w:p w14:paraId="4771E99B" w14:textId="77777777" w:rsidR="000E4B8A" w:rsidRDefault="000E4B8A" w:rsidP="00642B85">
            <w:pPr>
              <w:keepNext/>
              <w:keepLines/>
              <w:jc w:val="left"/>
            </w:pPr>
            <w:r>
              <w:rPr>
                <w:lang w:val="es"/>
              </w:rPr>
              <w:t>Criterio de revisión</w:t>
            </w:r>
          </w:p>
        </w:tc>
        <w:tc>
          <w:tcPr>
            <w:tcW w:w="7167" w:type="dxa"/>
          </w:tcPr>
          <w:p w14:paraId="781BB6D2" w14:textId="77777777" w:rsidR="000E4B8A" w:rsidRDefault="000E4B8A" w:rsidP="00642B85">
            <w:pPr>
              <w:keepNext/>
              <w:keepLines/>
              <w:jc w:val="left"/>
            </w:pPr>
            <w:r>
              <w:rPr>
                <w:lang w:val="es"/>
              </w:rPr>
              <w:t>El servicio usa BigDecimal, escala dos y precisión máxima de doce dígitos para el importe. La base utiliza DECIMAL(12,2); un saldo resultante fuera de capacidad impide confirmar la transacción.</w:t>
            </w:r>
          </w:p>
        </w:tc>
      </w:tr>
      <w:tr w:rsidR="000E4B8A" w14:paraId="3F01162C" w14:textId="77777777" w:rsidTr="000E4B8A">
        <w:trPr>
          <w:cantSplit/>
        </w:trPr>
        <w:tc>
          <w:tcPr>
            <w:tcW w:w="2263" w:type="dxa"/>
          </w:tcPr>
          <w:p w14:paraId="221D272D" w14:textId="77777777" w:rsidR="000E4B8A" w:rsidRDefault="000E4B8A" w:rsidP="00642B85">
            <w:pPr>
              <w:keepLines/>
              <w:jc w:val="left"/>
            </w:pPr>
            <w:r>
              <w:rPr>
                <w:lang w:val="es"/>
              </w:rPr>
              <w:t>Fuente y observaciones</w:t>
            </w:r>
          </w:p>
        </w:tc>
        <w:tc>
          <w:tcPr>
            <w:tcW w:w="7167" w:type="dxa"/>
          </w:tcPr>
          <w:p w14:paraId="5374B2ED" w14:textId="77777777" w:rsidR="000E4B8A" w:rsidRDefault="000E4B8A" w:rsidP="00642B85">
            <w:pPr>
              <w:keepLines/>
              <w:jc w:val="left"/>
            </w:pPr>
            <w:r>
              <w:rPr>
                <w:lang w:val="es"/>
              </w:rPr>
              <w:t>F2, F3 y F8. La capacidad del saldo es una restricción adicional a la validez del importe de entrada.</w:t>
            </w:r>
          </w:p>
        </w:tc>
      </w:tr>
    </w:tbl>
    <w:p w14:paraId="27BC7B4A" w14:textId="77777777" w:rsidR="000E4B8A" w:rsidRDefault="000E4B8A" w:rsidP="000E4B8A">
      <w:pPr>
        <w:pStyle w:val="Ttulo4"/>
      </w:pPr>
      <w:bookmarkStart w:id="113" w:name="_3c4b932c26a05c61776f6039fbbb60ae40e0159"/>
      <w:r>
        <w:rPr>
          <w:lang w:val="es"/>
        </w:rPr>
        <w:lastRenderedPageBreak/>
        <w:t>RNF-05 Respuesta de la interfaz de escritorio</w:t>
      </w:r>
      <w:bookmarkEnd w:id="113"/>
    </w:p>
    <w:p w14:paraId="04D28F8B" w14:textId="01D25DA4" w:rsidR="000E4B8A" w:rsidRDefault="000E4B8A" w:rsidP="000E4B8A">
      <w:pPr>
        <w:pStyle w:val="Descripcin"/>
        <w:keepNext/>
        <w:keepLines/>
      </w:pPr>
      <w:bookmarkStart w:id="114" w:name="_Toc243513044"/>
      <w:r>
        <w:t xml:space="preserve">Tabla </w:t>
      </w:r>
      <w:r>
        <w:fldChar w:fldCharType="begin"/>
      </w:r>
      <w:r>
        <w:instrText xml:space="preserve"> SEQ Tabla \* ARABIC </w:instrText>
      </w:r>
      <w:r>
        <w:fldChar w:fldCharType="separate"/>
      </w:r>
      <w:r>
        <w:rPr>
          <w:noProof/>
        </w:rPr>
        <w:t>32</w:t>
      </w:r>
      <w:r>
        <w:fldChar w:fldCharType="end"/>
      </w:r>
      <w:r>
        <w:t>. Ficha de RNF-05 respuesta de la interfaz de escritorio</w:t>
      </w:r>
      <w:bookmarkEnd w:id="114"/>
    </w:p>
    <w:tbl>
      <w:tblPr>
        <w:tblW w:w="9430" w:type="dxa"/>
        <w:tblLayout w:type="fixed"/>
        <w:tblLook w:val="0020" w:firstRow="1" w:lastRow="0" w:firstColumn="0" w:lastColumn="0" w:noHBand="0" w:noVBand="0"/>
        <w:tblCaption w:val="Tabla 32. Ficha de RNF-05 respuesta de la interfaz de escritorio"/>
      </w:tblPr>
      <w:tblGrid>
        <w:gridCol w:w="2263"/>
        <w:gridCol w:w="7167"/>
      </w:tblGrid>
      <w:tr w:rsidR="000E4B8A" w14:paraId="042A366B" w14:textId="77777777" w:rsidTr="000E4B8A">
        <w:trPr>
          <w:cantSplit/>
          <w:tblHeader/>
        </w:trPr>
        <w:tc>
          <w:tcPr>
            <w:tcW w:w="2263" w:type="dxa"/>
          </w:tcPr>
          <w:p w14:paraId="1CD969D1" w14:textId="77777777" w:rsidR="000E4B8A" w:rsidRDefault="000E4B8A" w:rsidP="00642B85">
            <w:pPr>
              <w:keepNext/>
              <w:keepLines/>
              <w:jc w:val="left"/>
            </w:pPr>
            <w:r>
              <w:rPr>
                <w:lang w:val="es"/>
              </w:rPr>
              <w:t>Campo</w:t>
            </w:r>
          </w:p>
        </w:tc>
        <w:tc>
          <w:tcPr>
            <w:tcW w:w="7167" w:type="dxa"/>
          </w:tcPr>
          <w:p w14:paraId="5BBD31BE" w14:textId="77777777" w:rsidR="000E4B8A" w:rsidRDefault="000E4B8A" w:rsidP="00642B85">
            <w:pPr>
              <w:keepNext/>
              <w:keepLines/>
              <w:jc w:val="left"/>
            </w:pPr>
            <w:r>
              <w:rPr>
                <w:lang w:val="es"/>
              </w:rPr>
              <w:t>Especificación</w:t>
            </w:r>
          </w:p>
        </w:tc>
      </w:tr>
      <w:tr w:rsidR="000E4B8A" w14:paraId="53C5CFF3" w14:textId="77777777" w:rsidTr="000E4B8A">
        <w:trPr>
          <w:cantSplit/>
        </w:trPr>
        <w:tc>
          <w:tcPr>
            <w:tcW w:w="2263" w:type="dxa"/>
          </w:tcPr>
          <w:p w14:paraId="62766C07" w14:textId="77777777" w:rsidR="000E4B8A" w:rsidRDefault="000E4B8A" w:rsidP="00642B85">
            <w:pPr>
              <w:keepNext/>
              <w:keepLines/>
              <w:jc w:val="left"/>
            </w:pPr>
            <w:r>
              <w:rPr>
                <w:lang w:val="es"/>
              </w:rPr>
              <w:t>Identificador</w:t>
            </w:r>
          </w:p>
        </w:tc>
        <w:tc>
          <w:tcPr>
            <w:tcW w:w="7167" w:type="dxa"/>
          </w:tcPr>
          <w:p w14:paraId="741B3B7B" w14:textId="77777777" w:rsidR="000E4B8A" w:rsidRDefault="000E4B8A" w:rsidP="00642B85">
            <w:pPr>
              <w:keepNext/>
              <w:keepLines/>
              <w:jc w:val="left"/>
            </w:pPr>
            <w:r>
              <w:rPr>
                <w:lang w:val="es"/>
              </w:rPr>
              <w:t>RNF-05</w:t>
            </w:r>
          </w:p>
        </w:tc>
      </w:tr>
      <w:tr w:rsidR="000E4B8A" w14:paraId="1D510D36" w14:textId="77777777" w:rsidTr="000E4B8A">
        <w:trPr>
          <w:cantSplit/>
        </w:trPr>
        <w:tc>
          <w:tcPr>
            <w:tcW w:w="2263" w:type="dxa"/>
          </w:tcPr>
          <w:p w14:paraId="66C77744" w14:textId="77777777" w:rsidR="000E4B8A" w:rsidRDefault="000E4B8A" w:rsidP="00642B85">
            <w:pPr>
              <w:keepNext/>
              <w:keepLines/>
              <w:jc w:val="left"/>
            </w:pPr>
            <w:r>
              <w:rPr>
                <w:lang w:val="es"/>
              </w:rPr>
              <w:t>Descripción</w:t>
            </w:r>
          </w:p>
        </w:tc>
        <w:tc>
          <w:tcPr>
            <w:tcW w:w="7167" w:type="dxa"/>
          </w:tcPr>
          <w:p w14:paraId="0D374B51" w14:textId="77777777" w:rsidR="000E4B8A" w:rsidRDefault="000E4B8A" w:rsidP="00642B85">
            <w:pPr>
              <w:keepNext/>
              <w:keepLines/>
              <w:jc w:val="left"/>
            </w:pPr>
            <w:r>
              <w:rPr>
                <w:lang w:val="es"/>
              </w:rPr>
              <w:t>Las llamadas remotas del escritorio deberán ejecutarse fuera del hilo de eventos de Swing. Los controles de envío deberán quedar ocupados mientras se procesa una solicitud.</w:t>
            </w:r>
          </w:p>
        </w:tc>
      </w:tr>
      <w:tr w:rsidR="000E4B8A" w14:paraId="24AFC998" w14:textId="77777777" w:rsidTr="000E4B8A">
        <w:trPr>
          <w:cantSplit/>
        </w:trPr>
        <w:tc>
          <w:tcPr>
            <w:tcW w:w="2263" w:type="dxa"/>
          </w:tcPr>
          <w:p w14:paraId="49749F97" w14:textId="77777777" w:rsidR="000E4B8A" w:rsidRDefault="000E4B8A" w:rsidP="00642B85">
            <w:pPr>
              <w:keepNext/>
              <w:keepLines/>
              <w:jc w:val="left"/>
            </w:pPr>
            <w:r>
              <w:rPr>
                <w:lang w:val="es"/>
              </w:rPr>
              <w:t>Importancia</w:t>
            </w:r>
          </w:p>
        </w:tc>
        <w:tc>
          <w:tcPr>
            <w:tcW w:w="7167" w:type="dxa"/>
          </w:tcPr>
          <w:p w14:paraId="1A1B4EEE" w14:textId="77777777" w:rsidR="000E4B8A" w:rsidRDefault="000E4B8A" w:rsidP="00642B85">
            <w:pPr>
              <w:keepNext/>
              <w:keepLines/>
              <w:jc w:val="left"/>
            </w:pPr>
            <w:r>
              <w:rPr>
                <w:lang w:val="es"/>
              </w:rPr>
              <w:t>Media</w:t>
            </w:r>
          </w:p>
        </w:tc>
      </w:tr>
      <w:tr w:rsidR="000E4B8A" w14:paraId="1A25C9E4" w14:textId="77777777" w:rsidTr="000E4B8A">
        <w:trPr>
          <w:cantSplit/>
        </w:trPr>
        <w:tc>
          <w:tcPr>
            <w:tcW w:w="2263" w:type="dxa"/>
          </w:tcPr>
          <w:p w14:paraId="06D58A7D" w14:textId="77777777" w:rsidR="000E4B8A" w:rsidRDefault="000E4B8A" w:rsidP="00642B85">
            <w:pPr>
              <w:keepNext/>
              <w:keepLines/>
              <w:jc w:val="left"/>
            </w:pPr>
            <w:r>
              <w:rPr>
                <w:lang w:val="es"/>
              </w:rPr>
              <w:t>Estado</w:t>
            </w:r>
          </w:p>
        </w:tc>
        <w:tc>
          <w:tcPr>
            <w:tcW w:w="7167" w:type="dxa"/>
          </w:tcPr>
          <w:p w14:paraId="492E8EB6" w14:textId="77777777" w:rsidR="000E4B8A" w:rsidRDefault="000E4B8A" w:rsidP="00642B85">
            <w:pPr>
              <w:keepNext/>
              <w:keepLines/>
              <w:jc w:val="left"/>
            </w:pPr>
            <w:r>
              <w:rPr>
                <w:lang w:val="es"/>
              </w:rPr>
              <w:t>Documentado</w:t>
            </w:r>
          </w:p>
        </w:tc>
      </w:tr>
      <w:tr w:rsidR="000E4B8A" w14:paraId="314B8753" w14:textId="77777777" w:rsidTr="000E4B8A">
        <w:trPr>
          <w:cantSplit/>
        </w:trPr>
        <w:tc>
          <w:tcPr>
            <w:tcW w:w="2263" w:type="dxa"/>
          </w:tcPr>
          <w:p w14:paraId="36BEE747" w14:textId="77777777" w:rsidR="000E4B8A" w:rsidRDefault="000E4B8A" w:rsidP="00642B85">
            <w:pPr>
              <w:keepNext/>
              <w:keepLines/>
              <w:jc w:val="left"/>
            </w:pPr>
            <w:r>
              <w:rPr>
                <w:lang w:val="es"/>
              </w:rPr>
              <w:t>Criterio de revisión</w:t>
            </w:r>
          </w:p>
        </w:tc>
        <w:tc>
          <w:tcPr>
            <w:tcW w:w="7167" w:type="dxa"/>
          </w:tcPr>
          <w:p w14:paraId="54BB5227" w14:textId="77777777" w:rsidR="000E4B8A" w:rsidRDefault="000E4B8A" w:rsidP="00642B85">
            <w:pPr>
              <w:keepNext/>
              <w:keepLines/>
              <w:jc w:val="left"/>
            </w:pPr>
            <w:r>
              <w:rPr>
                <w:lang w:val="es"/>
              </w:rPr>
              <w:t>El controlador usa SwingWorker para la tarea y actualiza la interfaz al finalizar. El formulario muestra el estado Procesando y recupera sus controles después del resultado.</w:t>
            </w:r>
          </w:p>
        </w:tc>
      </w:tr>
      <w:tr w:rsidR="000E4B8A" w14:paraId="05318643" w14:textId="77777777" w:rsidTr="000E4B8A">
        <w:trPr>
          <w:cantSplit/>
        </w:trPr>
        <w:tc>
          <w:tcPr>
            <w:tcW w:w="2263" w:type="dxa"/>
          </w:tcPr>
          <w:p w14:paraId="399336DF" w14:textId="77777777" w:rsidR="000E4B8A" w:rsidRDefault="000E4B8A" w:rsidP="00642B85">
            <w:pPr>
              <w:keepLines/>
              <w:jc w:val="left"/>
            </w:pPr>
            <w:r>
              <w:rPr>
                <w:lang w:val="es"/>
              </w:rPr>
              <w:t>Fuente y observaciones</w:t>
            </w:r>
          </w:p>
        </w:tc>
        <w:tc>
          <w:tcPr>
            <w:tcW w:w="7167" w:type="dxa"/>
          </w:tcPr>
          <w:p w14:paraId="5FACD9EF" w14:textId="77777777" w:rsidR="000E4B8A" w:rsidRDefault="000E4B8A" w:rsidP="00642B85">
            <w:pPr>
              <w:keepLines/>
              <w:jc w:val="left"/>
            </w:pPr>
            <w:r>
              <w:rPr>
                <w:lang w:val="es"/>
              </w:rPr>
              <w:t>F6. Este mecanismo conserva la interacción de la ventana; no establece una latencia máxima del servicio.</w:t>
            </w:r>
          </w:p>
        </w:tc>
      </w:tr>
    </w:tbl>
    <w:p w14:paraId="57F8630C" w14:textId="77777777" w:rsidR="000E4B8A" w:rsidRDefault="000E4B8A" w:rsidP="000E4B8A">
      <w:pPr>
        <w:pStyle w:val="Ttulo4"/>
      </w:pPr>
      <w:bookmarkStart w:id="115" w:name="_5244a19328f5570704d3cb09eb69d3de639f4a8"/>
      <w:r>
        <w:rPr>
          <w:lang w:val="es"/>
        </w:rPr>
        <w:t>RNF-06 Interoperabilidad SOAP</w:t>
      </w:r>
      <w:bookmarkEnd w:id="115"/>
    </w:p>
    <w:p w14:paraId="6EFCB1BA" w14:textId="124D7FE4" w:rsidR="000E4B8A" w:rsidRDefault="000E4B8A" w:rsidP="000E4B8A">
      <w:pPr>
        <w:pStyle w:val="Descripcin"/>
        <w:keepNext/>
        <w:keepLines/>
      </w:pPr>
      <w:bookmarkStart w:id="116" w:name="_Toc243513045"/>
      <w:r>
        <w:t xml:space="preserve">Tabla </w:t>
      </w:r>
      <w:r>
        <w:fldChar w:fldCharType="begin"/>
      </w:r>
      <w:r>
        <w:instrText xml:space="preserve"> SEQ Tabla \* ARABIC </w:instrText>
      </w:r>
      <w:r>
        <w:fldChar w:fldCharType="separate"/>
      </w:r>
      <w:r>
        <w:rPr>
          <w:noProof/>
        </w:rPr>
        <w:t>33</w:t>
      </w:r>
      <w:r>
        <w:fldChar w:fldCharType="end"/>
      </w:r>
      <w:r>
        <w:t>. Ficha de RNF-06 interoperabilidad soap</w:t>
      </w:r>
      <w:bookmarkEnd w:id="116"/>
    </w:p>
    <w:tbl>
      <w:tblPr>
        <w:tblW w:w="9430" w:type="dxa"/>
        <w:tblLayout w:type="fixed"/>
        <w:tblLook w:val="0020" w:firstRow="1" w:lastRow="0" w:firstColumn="0" w:lastColumn="0" w:noHBand="0" w:noVBand="0"/>
        <w:tblCaption w:val="Tabla 33. Ficha de RNF-06 interoperabilidad soap"/>
      </w:tblPr>
      <w:tblGrid>
        <w:gridCol w:w="2263"/>
        <w:gridCol w:w="7167"/>
      </w:tblGrid>
      <w:tr w:rsidR="000E4B8A" w14:paraId="58A2FD3A" w14:textId="77777777" w:rsidTr="000E4B8A">
        <w:trPr>
          <w:cantSplit/>
          <w:tblHeader/>
        </w:trPr>
        <w:tc>
          <w:tcPr>
            <w:tcW w:w="2263" w:type="dxa"/>
          </w:tcPr>
          <w:p w14:paraId="6F3B1BC3" w14:textId="77777777" w:rsidR="000E4B8A" w:rsidRDefault="000E4B8A" w:rsidP="00642B85">
            <w:pPr>
              <w:keepNext/>
              <w:keepLines/>
              <w:jc w:val="left"/>
            </w:pPr>
            <w:r>
              <w:rPr>
                <w:lang w:val="es"/>
              </w:rPr>
              <w:t>Campo</w:t>
            </w:r>
          </w:p>
        </w:tc>
        <w:tc>
          <w:tcPr>
            <w:tcW w:w="7167" w:type="dxa"/>
          </w:tcPr>
          <w:p w14:paraId="49A4F6F5" w14:textId="77777777" w:rsidR="000E4B8A" w:rsidRDefault="000E4B8A" w:rsidP="00642B85">
            <w:pPr>
              <w:keepNext/>
              <w:keepLines/>
              <w:jc w:val="left"/>
            </w:pPr>
            <w:r>
              <w:rPr>
                <w:lang w:val="es"/>
              </w:rPr>
              <w:t>Especificación</w:t>
            </w:r>
          </w:p>
        </w:tc>
      </w:tr>
      <w:tr w:rsidR="000E4B8A" w14:paraId="5138CCD3" w14:textId="77777777" w:rsidTr="000E4B8A">
        <w:trPr>
          <w:cantSplit/>
        </w:trPr>
        <w:tc>
          <w:tcPr>
            <w:tcW w:w="2263" w:type="dxa"/>
          </w:tcPr>
          <w:p w14:paraId="7FD98D4E" w14:textId="77777777" w:rsidR="000E4B8A" w:rsidRDefault="000E4B8A" w:rsidP="00642B85">
            <w:pPr>
              <w:keepNext/>
              <w:keepLines/>
              <w:jc w:val="left"/>
            </w:pPr>
            <w:r>
              <w:rPr>
                <w:lang w:val="es"/>
              </w:rPr>
              <w:t>Identificador</w:t>
            </w:r>
          </w:p>
        </w:tc>
        <w:tc>
          <w:tcPr>
            <w:tcW w:w="7167" w:type="dxa"/>
          </w:tcPr>
          <w:p w14:paraId="580EF779" w14:textId="77777777" w:rsidR="000E4B8A" w:rsidRDefault="000E4B8A" w:rsidP="00642B85">
            <w:pPr>
              <w:keepNext/>
              <w:keepLines/>
              <w:jc w:val="left"/>
            </w:pPr>
            <w:r>
              <w:rPr>
                <w:lang w:val="es"/>
              </w:rPr>
              <w:t>RNF-06</w:t>
            </w:r>
          </w:p>
        </w:tc>
      </w:tr>
      <w:tr w:rsidR="000E4B8A" w14:paraId="3EE04933" w14:textId="77777777" w:rsidTr="000E4B8A">
        <w:trPr>
          <w:cantSplit/>
        </w:trPr>
        <w:tc>
          <w:tcPr>
            <w:tcW w:w="2263" w:type="dxa"/>
          </w:tcPr>
          <w:p w14:paraId="0B169BC3" w14:textId="77777777" w:rsidR="000E4B8A" w:rsidRDefault="000E4B8A" w:rsidP="00642B85">
            <w:pPr>
              <w:keepNext/>
              <w:keepLines/>
              <w:jc w:val="left"/>
            </w:pPr>
            <w:r>
              <w:rPr>
                <w:lang w:val="es"/>
              </w:rPr>
              <w:t>Descripción</w:t>
            </w:r>
          </w:p>
        </w:tc>
        <w:tc>
          <w:tcPr>
            <w:tcW w:w="7167" w:type="dxa"/>
          </w:tcPr>
          <w:p w14:paraId="7D624AE6" w14:textId="77777777" w:rsidR="000E4B8A" w:rsidRDefault="000E4B8A" w:rsidP="00642B85">
            <w:pPr>
              <w:keepNext/>
              <w:keepLines/>
              <w:jc w:val="left"/>
            </w:pPr>
            <w:r>
              <w:rPr>
                <w:lang w:val="es"/>
              </w:rPr>
              <w:t>Los clientes deberán consumir el contrato publicado mediante SOAP/XML y conservar los nombres de operaciones, parámetros y tipos de respuesta del WSDL.</w:t>
            </w:r>
          </w:p>
        </w:tc>
      </w:tr>
      <w:tr w:rsidR="000E4B8A" w14:paraId="6D40235B" w14:textId="77777777" w:rsidTr="000E4B8A">
        <w:trPr>
          <w:cantSplit/>
        </w:trPr>
        <w:tc>
          <w:tcPr>
            <w:tcW w:w="2263" w:type="dxa"/>
          </w:tcPr>
          <w:p w14:paraId="3D64F5E1" w14:textId="77777777" w:rsidR="000E4B8A" w:rsidRDefault="000E4B8A" w:rsidP="00642B85">
            <w:pPr>
              <w:keepNext/>
              <w:keepLines/>
              <w:jc w:val="left"/>
            </w:pPr>
            <w:r>
              <w:rPr>
                <w:lang w:val="es"/>
              </w:rPr>
              <w:t>Importancia</w:t>
            </w:r>
          </w:p>
        </w:tc>
        <w:tc>
          <w:tcPr>
            <w:tcW w:w="7167" w:type="dxa"/>
          </w:tcPr>
          <w:p w14:paraId="65399619" w14:textId="77777777" w:rsidR="000E4B8A" w:rsidRDefault="000E4B8A" w:rsidP="00642B85">
            <w:pPr>
              <w:keepNext/>
              <w:keepLines/>
              <w:jc w:val="left"/>
            </w:pPr>
            <w:r>
              <w:rPr>
                <w:lang w:val="es"/>
              </w:rPr>
              <w:t>Alta</w:t>
            </w:r>
          </w:p>
        </w:tc>
      </w:tr>
      <w:tr w:rsidR="000E4B8A" w14:paraId="22560FDF" w14:textId="77777777" w:rsidTr="000E4B8A">
        <w:trPr>
          <w:cantSplit/>
        </w:trPr>
        <w:tc>
          <w:tcPr>
            <w:tcW w:w="2263" w:type="dxa"/>
          </w:tcPr>
          <w:p w14:paraId="509957F0" w14:textId="77777777" w:rsidR="000E4B8A" w:rsidRDefault="000E4B8A" w:rsidP="00642B85">
            <w:pPr>
              <w:keepNext/>
              <w:keepLines/>
              <w:jc w:val="left"/>
            </w:pPr>
            <w:r>
              <w:rPr>
                <w:lang w:val="es"/>
              </w:rPr>
              <w:t>Estado</w:t>
            </w:r>
          </w:p>
        </w:tc>
        <w:tc>
          <w:tcPr>
            <w:tcW w:w="7167" w:type="dxa"/>
          </w:tcPr>
          <w:p w14:paraId="25CF7206" w14:textId="77777777" w:rsidR="000E4B8A" w:rsidRDefault="000E4B8A" w:rsidP="00642B85">
            <w:pPr>
              <w:keepNext/>
              <w:keepLines/>
              <w:jc w:val="left"/>
            </w:pPr>
            <w:r>
              <w:rPr>
                <w:lang w:val="es"/>
              </w:rPr>
              <w:t>Documentado</w:t>
            </w:r>
          </w:p>
        </w:tc>
      </w:tr>
      <w:tr w:rsidR="000E4B8A" w14:paraId="31C59EEF" w14:textId="77777777" w:rsidTr="000E4B8A">
        <w:trPr>
          <w:cantSplit/>
        </w:trPr>
        <w:tc>
          <w:tcPr>
            <w:tcW w:w="2263" w:type="dxa"/>
          </w:tcPr>
          <w:p w14:paraId="5AABA09F" w14:textId="77777777" w:rsidR="000E4B8A" w:rsidRDefault="000E4B8A" w:rsidP="00642B85">
            <w:pPr>
              <w:keepNext/>
              <w:keepLines/>
              <w:jc w:val="left"/>
            </w:pPr>
            <w:r>
              <w:rPr>
                <w:lang w:val="es"/>
              </w:rPr>
              <w:t>Criterio de revisión</w:t>
            </w:r>
          </w:p>
        </w:tc>
        <w:tc>
          <w:tcPr>
            <w:tcW w:w="7167" w:type="dxa"/>
          </w:tcPr>
          <w:p w14:paraId="053DDFF6" w14:textId="77777777" w:rsidR="000E4B8A" w:rsidRDefault="000E4B8A" w:rsidP="00642B85">
            <w:pPr>
              <w:keepNext/>
              <w:keepLines/>
              <w:jc w:val="left"/>
            </w:pPr>
            <w:r>
              <w:rPr>
                <w:lang w:val="es"/>
              </w:rPr>
              <w:t>Consola y escritorio utilizan adaptadores generados del contrato incorporado. Un cambio incompatible debe revisarse en ambos consumidores.</w:t>
            </w:r>
          </w:p>
        </w:tc>
      </w:tr>
      <w:tr w:rsidR="000E4B8A" w14:paraId="0DB03CD5" w14:textId="77777777" w:rsidTr="000E4B8A">
        <w:trPr>
          <w:cantSplit/>
        </w:trPr>
        <w:tc>
          <w:tcPr>
            <w:tcW w:w="2263" w:type="dxa"/>
          </w:tcPr>
          <w:p w14:paraId="056F0401" w14:textId="77777777" w:rsidR="000E4B8A" w:rsidRDefault="000E4B8A" w:rsidP="00642B85">
            <w:pPr>
              <w:keepLines/>
              <w:jc w:val="left"/>
            </w:pPr>
            <w:r>
              <w:rPr>
                <w:lang w:val="es"/>
              </w:rPr>
              <w:t>Fuente y observaciones</w:t>
            </w:r>
          </w:p>
        </w:tc>
        <w:tc>
          <w:tcPr>
            <w:tcW w:w="7167" w:type="dxa"/>
          </w:tcPr>
          <w:p w14:paraId="0EF9514A" w14:textId="77777777" w:rsidR="000E4B8A" w:rsidRDefault="000E4B8A" w:rsidP="00642B85">
            <w:pPr>
              <w:keepLines/>
              <w:jc w:val="left"/>
            </w:pPr>
            <w:r>
              <w:rPr>
                <w:lang w:val="es"/>
              </w:rPr>
              <w:t>F1, F9 y F10. No se documenta una API REST alternativa.</w:t>
            </w:r>
          </w:p>
        </w:tc>
      </w:tr>
    </w:tbl>
    <w:p w14:paraId="3D1A6CA7" w14:textId="77777777" w:rsidR="000E4B8A" w:rsidRDefault="000E4B8A" w:rsidP="000E4B8A">
      <w:pPr>
        <w:pStyle w:val="Ttulo4"/>
      </w:pPr>
      <w:bookmarkStart w:id="117" w:name="_509dccd743192e194d0c4b6e1615e6116dcfe2a"/>
      <w:r>
        <w:rPr>
          <w:lang w:val="es"/>
        </w:rPr>
        <w:lastRenderedPageBreak/>
        <w:t>RNF-07 Tratamiento de fallos</w:t>
      </w:r>
      <w:bookmarkEnd w:id="117"/>
    </w:p>
    <w:p w14:paraId="39C72221" w14:textId="502334BB" w:rsidR="000E4B8A" w:rsidRDefault="000E4B8A" w:rsidP="000E4B8A">
      <w:pPr>
        <w:pStyle w:val="Descripcin"/>
        <w:keepNext/>
        <w:keepLines/>
      </w:pPr>
      <w:bookmarkStart w:id="118" w:name="_Toc243513046"/>
      <w:r>
        <w:t xml:space="preserve">Tabla </w:t>
      </w:r>
      <w:r>
        <w:fldChar w:fldCharType="begin"/>
      </w:r>
      <w:r>
        <w:instrText xml:space="preserve"> SEQ Tabla \* ARABIC </w:instrText>
      </w:r>
      <w:r>
        <w:fldChar w:fldCharType="separate"/>
      </w:r>
      <w:r>
        <w:rPr>
          <w:noProof/>
        </w:rPr>
        <w:t>34</w:t>
      </w:r>
      <w:r>
        <w:fldChar w:fldCharType="end"/>
      </w:r>
      <w:r>
        <w:t>. Ficha de RNF-07 tratamiento de fallos</w:t>
      </w:r>
      <w:bookmarkEnd w:id="118"/>
    </w:p>
    <w:tbl>
      <w:tblPr>
        <w:tblW w:w="9430" w:type="dxa"/>
        <w:tblLayout w:type="fixed"/>
        <w:tblLook w:val="0020" w:firstRow="1" w:lastRow="0" w:firstColumn="0" w:lastColumn="0" w:noHBand="0" w:noVBand="0"/>
        <w:tblCaption w:val="Tabla 34. Ficha de RNF-07 tratamiento de fallos"/>
      </w:tblPr>
      <w:tblGrid>
        <w:gridCol w:w="2263"/>
        <w:gridCol w:w="7167"/>
      </w:tblGrid>
      <w:tr w:rsidR="000E4B8A" w14:paraId="13D7D95A" w14:textId="77777777" w:rsidTr="000E4B8A">
        <w:trPr>
          <w:cantSplit/>
          <w:tblHeader/>
        </w:trPr>
        <w:tc>
          <w:tcPr>
            <w:tcW w:w="2263" w:type="dxa"/>
          </w:tcPr>
          <w:p w14:paraId="27750F33" w14:textId="77777777" w:rsidR="000E4B8A" w:rsidRDefault="000E4B8A" w:rsidP="00642B85">
            <w:pPr>
              <w:keepNext/>
              <w:keepLines/>
              <w:jc w:val="left"/>
            </w:pPr>
            <w:r>
              <w:rPr>
                <w:lang w:val="es"/>
              </w:rPr>
              <w:t>Campo</w:t>
            </w:r>
          </w:p>
        </w:tc>
        <w:tc>
          <w:tcPr>
            <w:tcW w:w="7167" w:type="dxa"/>
          </w:tcPr>
          <w:p w14:paraId="50D4EEBE" w14:textId="77777777" w:rsidR="000E4B8A" w:rsidRDefault="000E4B8A" w:rsidP="00642B85">
            <w:pPr>
              <w:keepNext/>
              <w:keepLines/>
              <w:jc w:val="left"/>
            </w:pPr>
            <w:r>
              <w:rPr>
                <w:lang w:val="es"/>
              </w:rPr>
              <w:t>Especificación</w:t>
            </w:r>
          </w:p>
        </w:tc>
      </w:tr>
      <w:tr w:rsidR="000E4B8A" w14:paraId="0E0CBC87" w14:textId="77777777" w:rsidTr="000E4B8A">
        <w:trPr>
          <w:cantSplit/>
        </w:trPr>
        <w:tc>
          <w:tcPr>
            <w:tcW w:w="2263" w:type="dxa"/>
          </w:tcPr>
          <w:p w14:paraId="5AB9FB81" w14:textId="77777777" w:rsidR="000E4B8A" w:rsidRDefault="000E4B8A" w:rsidP="00642B85">
            <w:pPr>
              <w:keepNext/>
              <w:keepLines/>
              <w:jc w:val="left"/>
            </w:pPr>
            <w:r>
              <w:rPr>
                <w:lang w:val="es"/>
              </w:rPr>
              <w:t>Identificador</w:t>
            </w:r>
          </w:p>
        </w:tc>
        <w:tc>
          <w:tcPr>
            <w:tcW w:w="7167" w:type="dxa"/>
          </w:tcPr>
          <w:p w14:paraId="2BF26B57" w14:textId="77777777" w:rsidR="000E4B8A" w:rsidRDefault="000E4B8A" w:rsidP="00642B85">
            <w:pPr>
              <w:keepNext/>
              <w:keepLines/>
              <w:jc w:val="left"/>
            </w:pPr>
            <w:r>
              <w:rPr>
                <w:lang w:val="es"/>
              </w:rPr>
              <w:t>RNF-07</w:t>
            </w:r>
          </w:p>
        </w:tc>
      </w:tr>
      <w:tr w:rsidR="000E4B8A" w14:paraId="2BBF57CF" w14:textId="77777777" w:rsidTr="000E4B8A">
        <w:trPr>
          <w:cantSplit/>
        </w:trPr>
        <w:tc>
          <w:tcPr>
            <w:tcW w:w="2263" w:type="dxa"/>
          </w:tcPr>
          <w:p w14:paraId="19A94B4E" w14:textId="77777777" w:rsidR="000E4B8A" w:rsidRDefault="000E4B8A" w:rsidP="00642B85">
            <w:pPr>
              <w:keepNext/>
              <w:keepLines/>
              <w:jc w:val="left"/>
            </w:pPr>
            <w:r>
              <w:rPr>
                <w:lang w:val="es"/>
              </w:rPr>
              <w:t>Descripción</w:t>
            </w:r>
          </w:p>
        </w:tc>
        <w:tc>
          <w:tcPr>
            <w:tcW w:w="7167" w:type="dxa"/>
          </w:tcPr>
          <w:p w14:paraId="0EBAB506" w14:textId="77777777" w:rsidR="000E4B8A" w:rsidRDefault="000E4B8A" w:rsidP="00642B85">
            <w:pPr>
              <w:keepNext/>
              <w:keepLines/>
              <w:jc w:val="left"/>
            </w:pPr>
            <w:r>
              <w:rPr>
                <w:lang w:val="es"/>
              </w:rPr>
              <w:t>El servidor deberá registrar los errores internos y comunicar a los clientes los resultados establecidos por cada operación sin presentar un depósito fallido como confirmado.</w:t>
            </w:r>
          </w:p>
        </w:tc>
      </w:tr>
      <w:tr w:rsidR="000E4B8A" w14:paraId="4AE1592D" w14:textId="77777777" w:rsidTr="000E4B8A">
        <w:trPr>
          <w:cantSplit/>
        </w:trPr>
        <w:tc>
          <w:tcPr>
            <w:tcW w:w="2263" w:type="dxa"/>
          </w:tcPr>
          <w:p w14:paraId="6698759E" w14:textId="77777777" w:rsidR="000E4B8A" w:rsidRDefault="000E4B8A" w:rsidP="00642B85">
            <w:pPr>
              <w:keepNext/>
              <w:keepLines/>
              <w:jc w:val="left"/>
            </w:pPr>
            <w:r>
              <w:rPr>
                <w:lang w:val="es"/>
              </w:rPr>
              <w:t>Importancia</w:t>
            </w:r>
          </w:p>
        </w:tc>
        <w:tc>
          <w:tcPr>
            <w:tcW w:w="7167" w:type="dxa"/>
          </w:tcPr>
          <w:p w14:paraId="01E50AF0" w14:textId="77777777" w:rsidR="000E4B8A" w:rsidRDefault="000E4B8A" w:rsidP="00642B85">
            <w:pPr>
              <w:keepNext/>
              <w:keepLines/>
              <w:jc w:val="left"/>
            </w:pPr>
            <w:r>
              <w:rPr>
                <w:lang w:val="es"/>
              </w:rPr>
              <w:t>Alta</w:t>
            </w:r>
          </w:p>
        </w:tc>
      </w:tr>
      <w:tr w:rsidR="000E4B8A" w14:paraId="22D15515" w14:textId="77777777" w:rsidTr="000E4B8A">
        <w:trPr>
          <w:cantSplit/>
        </w:trPr>
        <w:tc>
          <w:tcPr>
            <w:tcW w:w="2263" w:type="dxa"/>
          </w:tcPr>
          <w:p w14:paraId="4226F1D6" w14:textId="77777777" w:rsidR="000E4B8A" w:rsidRDefault="000E4B8A" w:rsidP="00642B85">
            <w:pPr>
              <w:keepNext/>
              <w:keepLines/>
              <w:jc w:val="left"/>
            </w:pPr>
            <w:r>
              <w:rPr>
                <w:lang w:val="es"/>
              </w:rPr>
              <w:t>Estado</w:t>
            </w:r>
          </w:p>
        </w:tc>
        <w:tc>
          <w:tcPr>
            <w:tcW w:w="7167" w:type="dxa"/>
          </w:tcPr>
          <w:p w14:paraId="6B186B18" w14:textId="77777777" w:rsidR="000E4B8A" w:rsidRDefault="000E4B8A" w:rsidP="00642B85">
            <w:pPr>
              <w:keepNext/>
              <w:keepLines/>
              <w:jc w:val="left"/>
            </w:pPr>
            <w:r>
              <w:rPr>
                <w:lang w:val="es"/>
              </w:rPr>
              <w:t>Documentado</w:t>
            </w:r>
          </w:p>
        </w:tc>
      </w:tr>
      <w:tr w:rsidR="000E4B8A" w14:paraId="706818B4" w14:textId="77777777" w:rsidTr="000E4B8A">
        <w:trPr>
          <w:cantSplit/>
        </w:trPr>
        <w:tc>
          <w:tcPr>
            <w:tcW w:w="2263" w:type="dxa"/>
          </w:tcPr>
          <w:p w14:paraId="53B9C6B1" w14:textId="77777777" w:rsidR="000E4B8A" w:rsidRDefault="000E4B8A" w:rsidP="00642B85">
            <w:pPr>
              <w:keepNext/>
              <w:keepLines/>
              <w:jc w:val="left"/>
            </w:pPr>
            <w:r>
              <w:rPr>
                <w:lang w:val="es"/>
              </w:rPr>
              <w:t>Criterio de revisión</w:t>
            </w:r>
          </w:p>
        </w:tc>
        <w:tc>
          <w:tcPr>
            <w:tcW w:w="7167" w:type="dxa"/>
          </w:tcPr>
          <w:p w14:paraId="190859C2" w14:textId="77777777" w:rsidR="000E4B8A" w:rsidRDefault="000E4B8A" w:rsidP="00642B85">
            <w:pPr>
              <w:keepNext/>
              <w:keepLines/>
              <w:jc w:val="left"/>
            </w:pPr>
            <w:r>
              <w:rPr>
                <w:lang w:val="es"/>
              </w:rPr>
              <w:t>login y regDeposito devuelven -1 ante las excepciones tratadas; traerMovimientos genera error SOAP. El cliente presenta mensajes y el depósito conserva la regla transaccional.</w:t>
            </w:r>
          </w:p>
        </w:tc>
      </w:tr>
      <w:tr w:rsidR="000E4B8A" w14:paraId="216EFC49" w14:textId="77777777" w:rsidTr="000E4B8A">
        <w:trPr>
          <w:cantSplit/>
        </w:trPr>
        <w:tc>
          <w:tcPr>
            <w:tcW w:w="2263" w:type="dxa"/>
          </w:tcPr>
          <w:p w14:paraId="64889831" w14:textId="77777777" w:rsidR="000E4B8A" w:rsidRDefault="000E4B8A" w:rsidP="00642B85">
            <w:pPr>
              <w:keepLines/>
              <w:jc w:val="left"/>
            </w:pPr>
            <w:r>
              <w:rPr>
                <w:lang w:val="es"/>
              </w:rPr>
              <w:t>Fuente y observaciones</w:t>
            </w:r>
          </w:p>
        </w:tc>
        <w:tc>
          <w:tcPr>
            <w:tcW w:w="7167" w:type="dxa"/>
          </w:tcPr>
          <w:p w14:paraId="674371BB" w14:textId="77777777" w:rsidR="000E4B8A" w:rsidRDefault="000E4B8A" w:rsidP="00642B85">
            <w:pPr>
              <w:keepLines/>
              <w:jc w:val="left"/>
            </w:pPr>
            <w:r>
              <w:rPr>
                <w:lang w:val="es"/>
              </w:rPr>
              <w:t>F1, F3, F6 y F7. Los códigos funcionales actuales no distinguen todas las causas del rechazo.</w:t>
            </w:r>
          </w:p>
        </w:tc>
      </w:tr>
    </w:tbl>
    <w:p w14:paraId="39D13ED5" w14:textId="77777777" w:rsidR="000E4B8A" w:rsidRDefault="000E4B8A" w:rsidP="000E4B8A">
      <w:pPr>
        <w:pStyle w:val="Ttulo4"/>
      </w:pPr>
      <w:bookmarkStart w:id="119" w:name="_b0a8cfa6211ad9fec1bc610dda844911642b046"/>
      <w:r>
        <w:rPr>
          <w:lang w:val="es"/>
        </w:rPr>
        <w:t>RNF-08 Mantenibilidad y construcción</w:t>
      </w:r>
      <w:bookmarkEnd w:id="119"/>
    </w:p>
    <w:p w14:paraId="2B6441B4" w14:textId="7496B027" w:rsidR="000E4B8A" w:rsidRDefault="000E4B8A" w:rsidP="000E4B8A">
      <w:pPr>
        <w:pStyle w:val="Descripcin"/>
        <w:keepNext/>
        <w:keepLines/>
      </w:pPr>
      <w:bookmarkStart w:id="120" w:name="_Toc243513047"/>
      <w:r>
        <w:t xml:space="preserve">Tabla </w:t>
      </w:r>
      <w:r>
        <w:fldChar w:fldCharType="begin"/>
      </w:r>
      <w:r>
        <w:instrText xml:space="preserve"> SEQ Tabla \* ARABIC </w:instrText>
      </w:r>
      <w:r>
        <w:fldChar w:fldCharType="separate"/>
      </w:r>
      <w:r>
        <w:rPr>
          <w:noProof/>
        </w:rPr>
        <w:t>35</w:t>
      </w:r>
      <w:r>
        <w:fldChar w:fldCharType="end"/>
      </w:r>
      <w:r>
        <w:t>. Ficha de RNF-08 mantenibilidad y construcción</w:t>
      </w:r>
      <w:bookmarkEnd w:id="120"/>
    </w:p>
    <w:tbl>
      <w:tblPr>
        <w:tblW w:w="9430" w:type="dxa"/>
        <w:tblLayout w:type="fixed"/>
        <w:tblLook w:val="0020" w:firstRow="1" w:lastRow="0" w:firstColumn="0" w:lastColumn="0" w:noHBand="0" w:noVBand="0"/>
        <w:tblCaption w:val="Tabla 35. Ficha de RNF-08 mantenibilidad y construcción"/>
      </w:tblPr>
      <w:tblGrid>
        <w:gridCol w:w="2263"/>
        <w:gridCol w:w="7167"/>
      </w:tblGrid>
      <w:tr w:rsidR="000E4B8A" w14:paraId="0632A9F2" w14:textId="77777777" w:rsidTr="000E4B8A">
        <w:trPr>
          <w:cantSplit/>
          <w:tblHeader/>
        </w:trPr>
        <w:tc>
          <w:tcPr>
            <w:tcW w:w="2263" w:type="dxa"/>
          </w:tcPr>
          <w:p w14:paraId="40396571" w14:textId="77777777" w:rsidR="000E4B8A" w:rsidRDefault="000E4B8A" w:rsidP="00642B85">
            <w:pPr>
              <w:keepNext/>
              <w:keepLines/>
              <w:jc w:val="left"/>
            </w:pPr>
            <w:r>
              <w:rPr>
                <w:lang w:val="es"/>
              </w:rPr>
              <w:t>Campo</w:t>
            </w:r>
          </w:p>
        </w:tc>
        <w:tc>
          <w:tcPr>
            <w:tcW w:w="7167" w:type="dxa"/>
          </w:tcPr>
          <w:p w14:paraId="74F56BBA" w14:textId="77777777" w:rsidR="000E4B8A" w:rsidRDefault="000E4B8A" w:rsidP="00642B85">
            <w:pPr>
              <w:keepNext/>
              <w:keepLines/>
              <w:jc w:val="left"/>
            </w:pPr>
            <w:r>
              <w:rPr>
                <w:lang w:val="es"/>
              </w:rPr>
              <w:t>Especificación</w:t>
            </w:r>
          </w:p>
        </w:tc>
      </w:tr>
      <w:tr w:rsidR="000E4B8A" w14:paraId="78CEF6FC" w14:textId="77777777" w:rsidTr="000E4B8A">
        <w:trPr>
          <w:cantSplit/>
        </w:trPr>
        <w:tc>
          <w:tcPr>
            <w:tcW w:w="2263" w:type="dxa"/>
          </w:tcPr>
          <w:p w14:paraId="60AE67A1" w14:textId="77777777" w:rsidR="000E4B8A" w:rsidRDefault="000E4B8A" w:rsidP="00642B85">
            <w:pPr>
              <w:keepNext/>
              <w:keepLines/>
              <w:jc w:val="left"/>
            </w:pPr>
            <w:r>
              <w:rPr>
                <w:lang w:val="es"/>
              </w:rPr>
              <w:t>Identificador</w:t>
            </w:r>
          </w:p>
        </w:tc>
        <w:tc>
          <w:tcPr>
            <w:tcW w:w="7167" w:type="dxa"/>
          </w:tcPr>
          <w:p w14:paraId="1DCA669A" w14:textId="77777777" w:rsidR="000E4B8A" w:rsidRDefault="000E4B8A" w:rsidP="00642B85">
            <w:pPr>
              <w:keepNext/>
              <w:keepLines/>
              <w:jc w:val="left"/>
            </w:pPr>
            <w:r>
              <w:rPr>
                <w:lang w:val="es"/>
              </w:rPr>
              <w:t>RNF-08</w:t>
            </w:r>
          </w:p>
        </w:tc>
      </w:tr>
      <w:tr w:rsidR="000E4B8A" w14:paraId="0689E14B" w14:textId="77777777" w:rsidTr="000E4B8A">
        <w:trPr>
          <w:cantSplit/>
        </w:trPr>
        <w:tc>
          <w:tcPr>
            <w:tcW w:w="2263" w:type="dxa"/>
          </w:tcPr>
          <w:p w14:paraId="36E627F8" w14:textId="77777777" w:rsidR="000E4B8A" w:rsidRDefault="000E4B8A" w:rsidP="00642B85">
            <w:pPr>
              <w:keepNext/>
              <w:keepLines/>
              <w:jc w:val="left"/>
            </w:pPr>
            <w:r>
              <w:rPr>
                <w:lang w:val="es"/>
              </w:rPr>
              <w:t>Descripción</w:t>
            </w:r>
          </w:p>
        </w:tc>
        <w:tc>
          <w:tcPr>
            <w:tcW w:w="7167" w:type="dxa"/>
          </w:tcPr>
          <w:p w14:paraId="369829D7" w14:textId="77777777" w:rsidR="000E4B8A" w:rsidRDefault="000E4B8A" w:rsidP="00642B85">
            <w:pPr>
              <w:keepNext/>
              <w:keepLines/>
              <w:jc w:val="left"/>
            </w:pPr>
            <w:r>
              <w:rPr>
                <w:lang w:val="es"/>
              </w:rPr>
              <w:t>El código deberá conservar la separación entre publicación SOAP, servicio, DAO y clientes. Las dependencias y el nivel Java se definirán en Maven.</w:t>
            </w:r>
          </w:p>
        </w:tc>
      </w:tr>
      <w:tr w:rsidR="000E4B8A" w14:paraId="681B93BA" w14:textId="77777777" w:rsidTr="000E4B8A">
        <w:trPr>
          <w:cantSplit/>
        </w:trPr>
        <w:tc>
          <w:tcPr>
            <w:tcW w:w="2263" w:type="dxa"/>
          </w:tcPr>
          <w:p w14:paraId="7294B8F5" w14:textId="77777777" w:rsidR="000E4B8A" w:rsidRDefault="000E4B8A" w:rsidP="00642B85">
            <w:pPr>
              <w:keepNext/>
              <w:keepLines/>
              <w:jc w:val="left"/>
            </w:pPr>
            <w:r>
              <w:rPr>
                <w:lang w:val="es"/>
              </w:rPr>
              <w:t>Importancia</w:t>
            </w:r>
          </w:p>
        </w:tc>
        <w:tc>
          <w:tcPr>
            <w:tcW w:w="7167" w:type="dxa"/>
          </w:tcPr>
          <w:p w14:paraId="4E88907B" w14:textId="77777777" w:rsidR="000E4B8A" w:rsidRDefault="000E4B8A" w:rsidP="00642B85">
            <w:pPr>
              <w:keepNext/>
              <w:keepLines/>
              <w:jc w:val="left"/>
            </w:pPr>
            <w:r>
              <w:rPr>
                <w:lang w:val="es"/>
              </w:rPr>
              <w:t>Media</w:t>
            </w:r>
          </w:p>
        </w:tc>
      </w:tr>
      <w:tr w:rsidR="000E4B8A" w14:paraId="193DD93E" w14:textId="77777777" w:rsidTr="000E4B8A">
        <w:trPr>
          <w:cantSplit/>
        </w:trPr>
        <w:tc>
          <w:tcPr>
            <w:tcW w:w="2263" w:type="dxa"/>
          </w:tcPr>
          <w:p w14:paraId="04FF26A2" w14:textId="77777777" w:rsidR="000E4B8A" w:rsidRDefault="000E4B8A" w:rsidP="00642B85">
            <w:pPr>
              <w:keepNext/>
              <w:keepLines/>
              <w:jc w:val="left"/>
            </w:pPr>
            <w:r>
              <w:rPr>
                <w:lang w:val="es"/>
              </w:rPr>
              <w:t>Estado</w:t>
            </w:r>
          </w:p>
        </w:tc>
        <w:tc>
          <w:tcPr>
            <w:tcW w:w="7167" w:type="dxa"/>
          </w:tcPr>
          <w:p w14:paraId="4B79C315" w14:textId="77777777" w:rsidR="000E4B8A" w:rsidRDefault="000E4B8A" w:rsidP="00642B85">
            <w:pPr>
              <w:keepNext/>
              <w:keepLines/>
              <w:jc w:val="left"/>
            </w:pPr>
            <w:r>
              <w:rPr>
                <w:lang w:val="es"/>
              </w:rPr>
              <w:t>Documentado</w:t>
            </w:r>
          </w:p>
        </w:tc>
      </w:tr>
      <w:tr w:rsidR="000E4B8A" w14:paraId="02DFC39A" w14:textId="77777777" w:rsidTr="000E4B8A">
        <w:trPr>
          <w:cantSplit/>
        </w:trPr>
        <w:tc>
          <w:tcPr>
            <w:tcW w:w="2263" w:type="dxa"/>
          </w:tcPr>
          <w:p w14:paraId="74C3E67A" w14:textId="77777777" w:rsidR="000E4B8A" w:rsidRDefault="000E4B8A" w:rsidP="00642B85">
            <w:pPr>
              <w:keepNext/>
              <w:keepLines/>
              <w:jc w:val="left"/>
            </w:pPr>
            <w:r>
              <w:rPr>
                <w:lang w:val="es"/>
              </w:rPr>
              <w:t>Criterio de revisión</w:t>
            </w:r>
          </w:p>
        </w:tc>
        <w:tc>
          <w:tcPr>
            <w:tcW w:w="7167" w:type="dxa"/>
          </w:tcPr>
          <w:p w14:paraId="1A6DD70D" w14:textId="77777777" w:rsidR="000E4B8A" w:rsidRDefault="000E4B8A" w:rsidP="00642B85">
            <w:pPr>
              <w:keepNext/>
              <w:keepLines/>
              <w:jc w:val="left"/>
            </w:pPr>
            <w:r>
              <w:rPr>
                <w:lang w:val="es"/>
              </w:rPr>
              <w:t>La revisión puede identificar cada responsabilidad y sus manifiestos. La construcción requiere un JDK compatible con release 25; el WAR usa el nombre definido por el servidor.</w:t>
            </w:r>
          </w:p>
        </w:tc>
      </w:tr>
      <w:tr w:rsidR="000E4B8A" w14:paraId="3E0EF717" w14:textId="77777777" w:rsidTr="000E4B8A">
        <w:trPr>
          <w:cantSplit/>
        </w:trPr>
        <w:tc>
          <w:tcPr>
            <w:tcW w:w="2263" w:type="dxa"/>
          </w:tcPr>
          <w:p w14:paraId="5D5F8F0F" w14:textId="77777777" w:rsidR="000E4B8A" w:rsidRDefault="000E4B8A" w:rsidP="00642B85">
            <w:pPr>
              <w:keepLines/>
              <w:jc w:val="left"/>
            </w:pPr>
            <w:r>
              <w:rPr>
                <w:lang w:val="es"/>
              </w:rPr>
              <w:t>Fuente y observaciones</w:t>
            </w:r>
          </w:p>
        </w:tc>
        <w:tc>
          <w:tcPr>
            <w:tcW w:w="7167" w:type="dxa"/>
          </w:tcPr>
          <w:p w14:paraId="3600216C" w14:textId="77777777" w:rsidR="000E4B8A" w:rsidRDefault="000E4B8A" w:rsidP="00642B85">
            <w:pPr>
              <w:keepLines/>
              <w:jc w:val="left"/>
            </w:pPr>
            <w:r>
              <w:rPr>
                <w:lang w:val="es"/>
              </w:rPr>
              <w:t>F1, F2, F3 y F9. La especificación no acredita por sí misma una compilación ejecutada.</w:t>
            </w:r>
          </w:p>
        </w:tc>
      </w:tr>
    </w:tbl>
    <w:p w14:paraId="5F29F270" w14:textId="77777777" w:rsidR="000E4B8A" w:rsidRDefault="000E4B8A" w:rsidP="000E4B8A">
      <w:pPr>
        <w:pStyle w:val="Ttulo4"/>
      </w:pPr>
      <w:bookmarkStart w:id="121" w:name="_ed5f9017a674f865baebae866b409650c42f466"/>
      <w:r>
        <w:rPr>
          <w:lang w:val="es"/>
        </w:rPr>
        <w:lastRenderedPageBreak/>
        <w:t>RNF-09 Confidencialidad y autorización del servicio</w:t>
      </w:r>
      <w:bookmarkEnd w:id="121"/>
    </w:p>
    <w:p w14:paraId="67469EA8" w14:textId="0D2F9C23" w:rsidR="000E4B8A" w:rsidRDefault="000E4B8A" w:rsidP="000E4B8A">
      <w:pPr>
        <w:pStyle w:val="Descripcin"/>
        <w:keepNext/>
        <w:keepLines/>
      </w:pPr>
      <w:bookmarkStart w:id="122" w:name="_Toc243513048"/>
      <w:r>
        <w:t xml:space="preserve">Tabla </w:t>
      </w:r>
      <w:r>
        <w:fldChar w:fldCharType="begin"/>
      </w:r>
      <w:r>
        <w:instrText xml:space="preserve"> SEQ Tabla \* ARABIC </w:instrText>
      </w:r>
      <w:r>
        <w:fldChar w:fldCharType="separate"/>
      </w:r>
      <w:r>
        <w:rPr>
          <w:noProof/>
        </w:rPr>
        <w:t>36</w:t>
      </w:r>
      <w:r>
        <w:fldChar w:fldCharType="end"/>
      </w:r>
      <w:r>
        <w:t>. Ficha de RNF-09 confidencialidad y autorización del servicio</w:t>
      </w:r>
      <w:bookmarkEnd w:id="122"/>
    </w:p>
    <w:tbl>
      <w:tblPr>
        <w:tblW w:w="9430" w:type="dxa"/>
        <w:tblLayout w:type="fixed"/>
        <w:tblLook w:val="0020" w:firstRow="1" w:lastRow="0" w:firstColumn="0" w:lastColumn="0" w:noHBand="0" w:noVBand="0"/>
        <w:tblCaption w:val="Tabla 36. Ficha de RNF-09 confidencialidad y autorización del servicio"/>
      </w:tblPr>
      <w:tblGrid>
        <w:gridCol w:w="2263"/>
        <w:gridCol w:w="7167"/>
      </w:tblGrid>
      <w:tr w:rsidR="000E4B8A" w14:paraId="3DC0434F" w14:textId="77777777" w:rsidTr="000E4B8A">
        <w:trPr>
          <w:cantSplit/>
          <w:tblHeader/>
        </w:trPr>
        <w:tc>
          <w:tcPr>
            <w:tcW w:w="2263" w:type="dxa"/>
          </w:tcPr>
          <w:p w14:paraId="1B41896C" w14:textId="77777777" w:rsidR="000E4B8A" w:rsidRDefault="000E4B8A" w:rsidP="00642B85">
            <w:pPr>
              <w:keepNext/>
              <w:keepLines/>
              <w:jc w:val="left"/>
            </w:pPr>
            <w:r>
              <w:rPr>
                <w:lang w:val="es"/>
              </w:rPr>
              <w:t>Campo</w:t>
            </w:r>
          </w:p>
        </w:tc>
        <w:tc>
          <w:tcPr>
            <w:tcW w:w="7167" w:type="dxa"/>
          </w:tcPr>
          <w:p w14:paraId="3C41A769" w14:textId="77777777" w:rsidR="000E4B8A" w:rsidRDefault="000E4B8A" w:rsidP="00642B85">
            <w:pPr>
              <w:keepNext/>
              <w:keepLines/>
              <w:jc w:val="left"/>
            </w:pPr>
            <w:r>
              <w:rPr>
                <w:lang w:val="es"/>
              </w:rPr>
              <w:t>Especificación</w:t>
            </w:r>
          </w:p>
        </w:tc>
      </w:tr>
      <w:tr w:rsidR="000E4B8A" w14:paraId="03A516D0" w14:textId="77777777" w:rsidTr="000E4B8A">
        <w:trPr>
          <w:cantSplit/>
        </w:trPr>
        <w:tc>
          <w:tcPr>
            <w:tcW w:w="2263" w:type="dxa"/>
          </w:tcPr>
          <w:p w14:paraId="13E2F136" w14:textId="77777777" w:rsidR="000E4B8A" w:rsidRDefault="000E4B8A" w:rsidP="00642B85">
            <w:pPr>
              <w:keepNext/>
              <w:keepLines/>
              <w:jc w:val="left"/>
            </w:pPr>
            <w:r>
              <w:rPr>
                <w:lang w:val="es"/>
              </w:rPr>
              <w:t>Identificador</w:t>
            </w:r>
          </w:p>
        </w:tc>
        <w:tc>
          <w:tcPr>
            <w:tcW w:w="7167" w:type="dxa"/>
          </w:tcPr>
          <w:p w14:paraId="044C7159" w14:textId="77777777" w:rsidR="000E4B8A" w:rsidRDefault="000E4B8A" w:rsidP="00642B85">
            <w:pPr>
              <w:keepNext/>
              <w:keepLines/>
              <w:jc w:val="left"/>
            </w:pPr>
            <w:r>
              <w:rPr>
                <w:lang w:val="es"/>
              </w:rPr>
              <w:t>RNF-09</w:t>
            </w:r>
          </w:p>
        </w:tc>
      </w:tr>
      <w:tr w:rsidR="000E4B8A" w14:paraId="62D565B7" w14:textId="77777777" w:rsidTr="000E4B8A">
        <w:trPr>
          <w:cantSplit/>
        </w:trPr>
        <w:tc>
          <w:tcPr>
            <w:tcW w:w="2263" w:type="dxa"/>
          </w:tcPr>
          <w:p w14:paraId="6F68D4DE" w14:textId="77777777" w:rsidR="000E4B8A" w:rsidRDefault="000E4B8A" w:rsidP="00642B85">
            <w:pPr>
              <w:keepNext/>
              <w:keepLines/>
              <w:jc w:val="left"/>
            </w:pPr>
            <w:r>
              <w:rPr>
                <w:lang w:val="es"/>
              </w:rPr>
              <w:t>Descripción</w:t>
            </w:r>
          </w:p>
        </w:tc>
        <w:tc>
          <w:tcPr>
            <w:tcW w:w="7167" w:type="dxa"/>
          </w:tcPr>
          <w:p w14:paraId="23BB4867" w14:textId="77777777" w:rsidR="000E4B8A" w:rsidRDefault="000E4B8A" w:rsidP="00642B85">
            <w:pPr>
              <w:keepNext/>
              <w:keepLines/>
              <w:jc w:val="left"/>
            </w:pPr>
            <w:r>
              <w:rPr>
                <w:lang w:val="es"/>
              </w:rPr>
              <w:t>Para una exposición fuera del entorno controlado se deberá definir protección de transporte y autorización en las operaciones bancarias. La versión actual no demuestra ambos controles.</w:t>
            </w:r>
          </w:p>
        </w:tc>
      </w:tr>
      <w:tr w:rsidR="000E4B8A" w14:paraId="7A51C2A9" w14:textId="77777777" w:rsidTr="000E4B8A">
        <w:trPr>
          <w:cantSplit/>
        </w:trPr>
        <w:tc>
          <w:tcPr>
            <w:tcW w:w="2263" w:type="dxa"/>
          </w:tcPr>
          <w:p w14:paraId="2FAC1691" w14:textId="77777777" w:rsidR="000E4B8A" w:rsidRDefault="000E4B8A" w:rsidP="00642B85">
            <w:pPr>
              <w:keepNext/>
              <w:keepLines/>
              <w:jc w:val="left"/>
            </w:pPr>
            <w:r>
              <w:rPr>
                <w:lang w:val="es"/>
              </w:rPr>
              <w:t>Importancia</w:t>
            </w:r>
          </w:p>
        </w:tc>
        <w:tc>
          <w:tcPr>
            <w:tcW w:w="7167" w:type="dxa"/>
          </w:tcPr>
          <w:p w14:paraId="77EA8087" w14:textId="77777777" w:rsidR="000E4B8A" w:rsidRDefault="000E4B8A" w:rsidP="00642B85">
            <w:pPr>
              <w:keepNext/>
              <w:keepLines/>
              <w:jc w:val="left"/>
            </w:pPr>
            <w:r>
              <w:rPr>
                <w:lang w:val="es"/>
              </w:rPr>
              <w:t>Alta</w:t>
            </w:r>
          </w:p>
        </w:tc>
      </w:tr>
      <w:tr w:rsidR="000E4B8A" w14:paraId="000ED390" w14:textId="77777777" w:rsidTr="000E4B8A">
        <w:trPr>
          <w:cantSplit/>
        </w:trPr>
        <w:tc>
          <w:tcPr>
            <w:tcW w:w="2263" w:type="dxa"/>
          </w:tcPr>
          <w:p w14:paraId="2DA5C4E8" w14:textId="77777777" w:rsidR="000E4B8A" w:rsidRDefault="000E4B8A" w:rsidP="00642B85">
            <w:pPr>
              <w:keepNext/>
              <w:keepLines/>
              <w:jc w:val="left"/>
            </w:pPr>
            <w:r>
              <w:rPr>
                <w:lang w:val="es"/>
              </w:rPr>
              <w:t>Estado</w:t>
            </w:r>
          </w:p>
        </w:tc>
        <w:tc>
          <w:tcPr>
            <w:tcW w:w="7167" w:type="dxa"/>
          </w:tcPr>
          <w:p w14:paraId="4B7FC755" w14:textId="77777777" w:rsidR="000E4B8A" w:rsidRDefault="000E4B8A" w:rsidP="00642B85">
            <w:pPr>
              <w:keepNext/>
              <w:keepLines/>
              <w:jc w:val="left"/>
            </w:pPr>
            <w:r>
              <w:rPr>
                <w:lang w:val="es"/>
              </w:rPr>
              <w:t>Pendiente de definición e implementación</w:t>
            </w:r>
          </w:p>
        </w:tc>
      </w:tr>
      <w:tr w:rsidR="000E4B8A" w14:paraId="32203B82" w14:textId="77777777" w:rsidTr="000E4B8A">
        <w:trPr>
          <w:cantSplit/>
        </w:trPr>
        <w:tc>
          <w:tcPr>
            <w:tcW w:w="2263" w:type="dxa"/>
          </w:tcPr>
          <w:p w14:paraId="53D6D9F5" w14:textId="77777777" w:rsidR="000E4B8A" w:rsidRDefault="000E4B8A" w:rsidP="00642B85">
            <w:pPr>
              <w:keepNext/>
              <w:keepLines/>
              <w:jc w:val="left"/>
            </w:pPr>
            <w:r>
              <w:rPr>
                <w:lang w:val="es"/>
              </w:rPr>
              <w:t>Criterio de revisión</w:t>
            </w:r>
          </w:p>
        </w:tc>
        <w:tc>
          <w:tcPr>
            <w:tcW w:w="7167" w:type="dxa"/>
          </w:tcPr>
          <w:p w14:paraId="74747101" w14:textId="77777777" w:rsidR="000E4B8A" w:rsidRDefault="000E4B8A" w:rsidP="00642B85">
            <w:pPr>
              <w:keepNext/>
              <w:keepLines/>
              <w:jc w:val="left"/>
            </w:pPr>
            <w:r>
              <w:rPr>
                <w:lang w:val="es"/>
              </w:rPr>
              <w:t>Antes de esa exposición debe existir un criterio acordado para cifrado, autenticación de cada invocación y permisos, acompañado de evidencia de su cumplimiento.</w:t>
            </w:r>
          </w:p>
        </w:tc>
      </w:tr>
      <w:tr w:rsidR="000E4B8A" w14:paraId="117A24D2" w14:textId="77777777" w:rsidTr="000E4B8A">
        <w:trPr>
          <w:cantSplit/>
        </w:trPr>
        <w:tc>
          <w:tcPr>
            <w:tcW w:w="2263" w:type="dxa"/>
          </w:tcPr>
          <w:p w14:paraId="1997C5B7" w14:textId="77777777" w:rsidR="000E4B8A" w:rsidRDefault="000E4B8A" w:rsidP="00642B85">
            <w:pPr>
              <w:keepLines/>
              <w:jc w:val="left"/>
            </w:pPr>
            <w:r>
              <w:rPr>
                <w:lang w:val="es"/>
              </w:rPr>
              <w:t>Fuente y observaciones</w:t>
            </w:r>
          </w:p>
        </w:tc>
        <w:tc>
          <w:tcPr>
            <w:tcW w:w="7167" w:type="dxa"/>
          </w:tcPr>
          <w:p w14:paraId="6E88CF00" w14:textId="77777777" w:rsidR="000E4B8A" w:rsidRDefault="000E4B8A" w:rsidP="00642B85">
            <w:pPr>
              <w:keepLines/>
              <w:jc w:val="left"/>
            </w:pPr>
            <w:r>
              <w:rPr>
                <w:lang w:val="es"/>
              </w:rPr>
              <w:t>F1 y F5. HTTP local, URL JDBC con SSL desactivado y ausencia de token son límites de la línea base; no deben describirse como controles ya implementados.</w:t>
            </w:r>
          </w:p>
        </w:tc>
      </w:tr>
    </w:tbl>
    <w:p w14:paraId="15E33C79" w14:textId="77777777" w:rsidR="000E4B8A" w:rsidRDefault="000E4B8A" w:rsidP="000E4B8A">
      <w:pPr>
        <w:pStyle w:val="Ttulo2"/>
        <w:keepNext/>
        <w:keepLines/>
      </w:pPr>
      <w:bookmarkStart w:id="123" w:name="_e7ebbbb5905de4aff76f19d73be11693e46a9a0"/>
      <w:bookmarkStart w:id="124" w:name="_Toc243513088"/>
      <w:r>
        <w:rPr>
          <w:lang w:val="es"/>
        </w:rPr>
        <w:t>8.4</w:t>
      </w:r>
      <w:r>
        <w:tab/>
      </w:r>
      <w:r>
        <w:rPr>
          <w:lang w:val="es"/>
        </w:rPr>
        <w:t>Otros requerimientos</w:t>
      </w:r>
      <w:bookmarkEnd w:id="123"/>
      <w:bookmarkEnd w:id="124"/>
    </w:p>
    <w:p w14:paraId="49939991" w14:textId="77777777" w:rsidR="000E4B8A" w:rsidRDefault="000E4B8A" w:rsidP="000E4B8A">
      <w:pPr>
        <w:pStyle w:val="Ttulo3"/>
        <w:keepNext/>
        <w:keepLines/>
      </w:pPr>
      <w:bookmarkStart w:id="125" w:name="_9906bdf84437e516c96db2232e92c70c00e452a"/>
      <w:bookmarkStart w:id="126" w:name="_Toc243513089"/>
      <w:r>
        <w:rPr>
          <w:lang w:val="es"/>
        </w:rPr>
        <w:t>8.4.1</w:t>
      </w:r>
      <w:r>
        <w:tab/>
      </w:r>
      <w:r>
        <w:rPr>
          <w:lang w:val="es"/>
        </w:rPr>
        <w:t>Restricciones de diseño</w:t>
      </w:r>
      <w:bookmarkEnd w:id="125"/>
      <w:bookmarkEnd w:id="126"/>
    </w:p>
    <w:p w14:paraId="3E771E93" w14:textId="77777777" w:rsidR="000E4B8A" w:rsidRDefault="000E4B8A" w:rsidP="000E4B8A">
      <w:pPr>
        <w:keepLines/>
      </w:pPr>
      <w:r>
        <w:rPr>
          <w:lang w:val="es"/>
        </w:rPr>
        <w:t>La capa SOAP debe mantenerse como fachada del contrato, el servicio como lugar de validación y el DAO como responsable de persistencia. Una nueva operación no debe permitir a los clientes escribir directamente en la base. Las consultas deben conservar el uso de parámetros preparados para los valores del usuario.</w:t>
      </w:r>
    </w:p>
    <w:p w14:paraId="7ADCD181" w14:textId="77777777" w:rsidR="000E4B8A" w:rsidRDefault="000E4B8A" w:rsidP="000E4B8A">
      <w:pPr>
        <w:pStyle w:val="Textoindependiente"/>
        <w:keepLines/>
      </w:pPr>
      <w:r>
        <w:rPr>
          <w:lang w:val="es"/>
        </w:rPr>
        <w:t>La política de sesión requiere una decisión de diseño explícita. Agregar una pantalla de inicio de sesión no resuelve la autorización remota; una futura solución debe identificar cada solicitud bancaria y definir su relación con el usuario. También debe decidirse cómo sustituir el empleado fijo del depósito y cómo registrar la identidad efectiva del operador.</w:t>
      </w:r>
    </w:p>
    <w:p w14:paraId="045E357B" w14:textId="77777777" w:rsidR="000E4B8A" w:rsidRDefault="000E4B8A" w:rsidP="000E4B8A">
      <w:pPr>
        <w:pStyle w:val="Textoindependiente"/>
        <w:keepLines/>
      </w:pPr>
      <w:r>
        <w:rPr>
          <w:lang w:val="es"/>
        </w:rPr>
        <w:t>Una futura idempotencia debe diseñarse en el servicio y la persistencia. Deshabilitar un botón en Swing reduce duplicaciones en una ventana, pero no impide repeticiones por reintentos, ejecución en otro cliente o pérdida de respuesta.</w:t>
      </w:r>
    </w:p>
    <w:p w14:paraId="2D366DA7" w14:textId="77777777" w:rsidR="000E4B8A" w:rsidRDefault="000E4B8A" w:rsidP="000E4B8A">
      <w:pPr>
        <w:pStyle w:val="Ttulo3"/>
        <w:keepNext/>
        <w:keepLines/>
      </w:pPr>
      <w:bookmarkStart w:id="127" w:name="_a512284b5cf28e0adc1fb397302c44ec5e9d74f"/>
      <w:bookmarkStart w:id="128" w:name="_Toc243513090"/>
      <w:r>
        <w:rPr>
          <w:lang w:val="es"/>
        </w:rPr>
        <w:t>8.4.2</w:t>
      </w:r>
      <w:r>
        <w:tab/>
      </w:r>
      <w:r>
        <w:rPr>
          <w:lang w:val="es"/>
        </w:rPr>
        <w:t>Restricciones de hardware</w:t>
      </w:r>
      <w:bookmarkEnd w:id="127"/>
      <w:bookmarkEnd w:id="128"/>
    </w:p>
    <w:p w14:paraId="1C195B77" w14:textId="77777777" w:rsidR="000E4B8A" w:rsidRDefault="000E4B8A" w:rsidP="000E4B8A">
      <w:pPr>
        <w:keepLines/>
      </w:pPr>
      <w:r>
        <w:rPr>
          <w:lang w:val="es"/>
        </w:rPr>
        <w:t>La solución requiere recursos suficientes para ejecutar el entorno Java y las dependencias que se instalen en cada equipo. No hay una integración obligatoria con hardware bancario. La resolución, memoria y capacidad mínima deben definirse con el entorno de destino y una carga representativa.</w:t>
      </w:r>
    </w:p>
    <w:p w14:paraId="13D695C3" w14:textId="77777777" w:rsidR="000E4B8A" w:rsidRDefault="000E4B8A" w:rsidP="000E4B8A">
      <w:pPr>
        <w:pStyle w:val="Textoindependiente"/>
        <w:keepLines/>
      </w:pPr>
      <w:r>
        <w:rPr>
          <w:lang w:val="es"/>
        </w:rPr>
        <w:t>La base de datos necesita almacenamiento persistente y un procedimiento de respaldo administrado. El repositorio no establece una política operativa de copias, retención o recuperación. La especificación distingue esa necesidad operativa del comportamiento transaccional ya implementado.</w:t>
      </w:r>
    </w:p>
    <w:p w14:paraId="2A3C0FCA" w14:textId="77777777" w:rsidR="000E4B8A" w:rsidRDefault="000E4B8A" w:rsidP="000E4B8A">
      <w:pPr>
        <w:pStyle w:val="Ttulo3"/>
        <w:keepNext/>
        <w:keepLines/>
      </w:pPr>
      <w:bookmarkStart w:id="129" w:name="_563ba6bb7767215b3e4dbcbf88d82bbe86ed30a"/>
      <w:bookmarkStart w:id="130" w:name="_Toc243513091"/>
      <w:r>
        <w:rPr>
          <w:lang w:val="es"/>
        </w:rPr>
        <w:t>8.4.3</w:t>
      </w:r>
      <w:r>
        <w:tab/>
      </w:r>
      <w:r>
        <w:rPr>
          <w:lang w:val="es"/>
        </w:rPr>
        <w:t>Atributos de calidad</w:t>
      </w:r>
      <w:bookmarkEnd w:id="129"/>
      <w:bookmarkEnd w:id="130"/>
    </w:p>
    <w:p w14:paraId="5D3689D4" w14:textId="489E332C" w:rsidR="000E4B8A" w:rsidRDefault="000E4B8A" w:rsidP="000E4B8A">
      <w:pPr>
        <w:pStyle w:val="Descripcin"/>
        <w:keepNext/>
        <w:keepLines/>
      </w:pPr>
      <w:bookmarkStart w:id="131" w:name="_Toc243513049"/>
      <w:r>
        <w:t xml:space="preserve">Tabla </w:t>
      </w:r>
      <w:r>
        <w:fldChar w:fldCharType="begin"/>
      </w:r>
      <w:r>
        <w:instrText xml:space="preserve"> SEQ Tabla \* ARABIC </w:instrText>
      </w:r>
      <w:r>
        <w:fldChar w:fldCharType="separate"/>
      </w:r>
      <w:r>
        <w:rPr>
          <w:noProof/>
        </w:rPr>
        <w:t>37</w:t>
      </w:r>
      <w:r>
        <w:fldChar w:fldCharType="end"/>
      </w:r>
      <w:r>
        <w:t>. Atributos de calidad y mecanismos asociados</w:t>
      </w:r>
      <w:bookmarkEnd w:id="131"/>
    </w:p>
    <w:tbl>
      <w:tblPr>
        <w:tblW w:w="9430" w:type="dxa"/>
        <w:tblLayout w:type="fixed"/>
        <w:tblLook w:val="0020" w:firstRow="1" w:lastRow="0" w:firstColumn="0" w:lastColumn="0" w:noHBand="0" w:noVBand="0"/>
        <w:tblCaption w:val="Tabla 37. Atributos de calidad y mecanismos asociados"/>
      </w:tblPr>
      <w:tblGrid>
        <w:gridCol w:w="2829"/>
        <w:gridCol w:w="6601"/>
      </w:tblGrid>
      <w:tr w:rsidR="000E4B8A" w14:paraId="0A128802" w14:textId="77777777" w:rsidTr="000E4B8A">
        <w:trPr>
          <w:cantSplit/>
          <w:tblHeader/>
        </w:trPr>
        <w:tc>
          <w:tcPr>
            <w:tcW w:w="2829" w:type="dxa"/>
          </w:tcPr>
          <w:p w14:paraId="105274DE" w14:textId="77777777" w:rsidR="000E4B8A" w:rsidRDefault="000E4B8A" w:rsidP="00642B85">
            <w:pPr>
              <w:keepNext/>
              <w:keepLines/>
              <w:jc w:val="left"/>
            </w:pPr>
            <w:r>
              <w:rPr>
                <w:lang w:val="es"/>
              </w:rPr>
              <w:t>Atributo</w:t>
            </w:r>
          </w:p>
        </w:tc>
        <w:tc>
          <w:tcPr>
            <w:tcW w:w="6601" w:type="dxa"/>
          </w:tcPr>
          <w:p w14:paraId="465A1CE0" w14:textId="77777777" w:rsidR="000E4B8A" w:rsidRDefault="000E4B8A" w:rsidP="00642B85">
            <w:pPr>
              <w:keepNext/>
              <w:keepLines/>
              <w:jc w:val="left"/>
            </w:pPr>
            <w:r>
              <w:rPr>
                <w:lang w:val="es"/>
              </w:rPr>
              <w:t>Mecanismo o condición de la línea base</w:t>
            </w:r>
          </w:p>
        </w:tc>
      </w:tr>
      <w:tr w:rsidR="000E4B8A" w14:paraId="277E8E84" w14:textId="77777777" w:rsidTr="000E4B8A">
        <w:trPr>
          <w:cantSplit/>
        </w:trPr>
        <w:tc>
          <w:tcPr>
            <w:tcW w:w="2829" w:type="dxa"/>
          </w:tcPr>
          <w:p w14:paraId="03F864E9" w14:textId="77777777" w:rsidR="000E4B8A" w:rsidRDefault="000E4B8A" w:rsidP="00642B85">
            <w:pPr>
              <w:keepLines/>
              <w:jc w:val="left"/>
            </w:pPr>
            <w:r>
              <w:rPr>
                <w:lang w:val="es"/>
              </w:rPr>
              <w:t>Integridad</w:t>
            </w:r>
          </w:p>
        </w:tc>
        <w:tc>
          <w:tcPr>
            <w:tcW w:w="6601" w:type="dxa"/>
          </w:tcPr>
          <w:p w14:paraId="6B43EA40" w14:textId="77777777" w:rsidR="000E4B8A" w:rsidRDefault="000E4B8A" w:rsidP="00642B85">
            <w:pPr>
              <w:keepLines/>
              <w:jc w:val="left"/>
            </w:pPr>
            <w:r>
              <w:rPr>
                <w:lang w:val="es"/>
              </w:rPr>
              <w:t>Transacción, bloqueo de cuenta, commit y rollback</w:t>
            </w:r>
          </w:p>
        </w:tc>
      </w:tr>
      <w:tr w:rsidR="000E4B8A" w14:paraId="7AE58726" w14:textId="77777777" w:rsidTr="000E4B8A">
        <w:trPr>
          <w:cantSplit/>
        </w:trPr>
        <w:tc>
          <w:tcPr>
            <w:tcW w:w="2829" w:type="dxa"/>
          </w:tcPr>
          <w:p w14:paraId="3D2E1BC5" w14:textId="77777777" w:rsidR="000E4B8A" w:rsidRDefault="000E4B8A" w:rsidP="00642B85">
            <w:pPr>
              <w:keepLines/>
              <w:jc w:val="left"/>
            </w:pPr>
            <w:r>
              <w:rPr>
                <w:lang w:val="es"/>
              </w:rPr>
              <w:lastRenderedPageBreak/>
              <w:t>Fiabilidad</w:t>
            </w:r>
          </w:p>
        </w:tc>
        <w:tc>
          <w:tcPr>
            <w:tcW w:w="6601" w:type="dxa"/>
          </w:tcPr>
          <w:p w14:paraId="2CEC28CA" w14:textId="77777777" w:rsidR="000E4B8A" w:rsidRDefault="000E4B8A" w:rsidP="00642B85">
            <w:pPr>
              <w:keepLines/>
              <w:jc w:val="left"/>
            </w:pPr>
            <w:r>
              <w:rPr>
                <w:lang w:val="es"/>
              </w:rPr>
              <w:t>Validación de datos y comunicación de rechazo o error</w:t>
            </w:r>
          </w:p>
        </w:tc>
      </w:tr>
      <w:tr w:rsidR="000E4B8A" w14:paraId="23B8B0AC" w14:textId="77777777" w:rsidTr="000E4B8A">
        <w:trPr>
          <w:cantSplit/>
        </w:trPr>
        <w:tc>
          <w:tcPr>
            <w:tcW w:w="2829" w:type="dxa"/>
          </w:tcPr>
          <w:p w14:paraId="527EBEBB" w14:textId="77777777" w:rsidR="000E4B8A" w:rsidRDefault="000E4B8A" w:rsidP="00642B85">
            <w:pPr>
              <w:keepLines/>
              <w:jc w:val="left"/>
            </w:pPr>
            <w:r>
              <w:rPr>
                <w:lang w:val="es"/>
              </w:rPr>
              <w:t>Usabilidad</w:t>
            </w:r>
          </w:p>
        </w:tc>
        <w:tc>
          <w:tcPr>
            <w:tcW w:w="6601" w:type="dxa"/>
          </w:tcPr>
          <w:p w14:paraId="6367E492" w14:textId="77777777" w:rsidR="000E4B8A" w:rsidRDefault="000E4B8A" w:rsidP="00642B85">
            <w:pPr>
              <w:keepLines/>
              <w:jc w:val="left"/>
            </w:pPr>
            <w:r>
              <w:rPr>
                <w:lang w:val="es"/>
              </w:rPr>
              <w:t>Menús equivalentes, mensajes y tareas de escritorio en segundo plano</w:t>
            </w:r>
          </w:p>
        </w:tc>
      </w:tr>
      <w:tr w:rsidR="000E4B8A" w14:paraId="574C1971" w14:textId="77777777" w:rsidTr="000E4B8A">
        <w:trPr>
          <w:cantSplit/>
        </w:trPr>
        <w:tc>
          <w:tcPr>
            <w:tcW w:w="2829" w:type="dxa"/>
          </w:tcPr>
          <w:p w14:paraId="7F5E8515" w14:textId="77777777" w:rsidR="000E4B8A" w:rsidRDefault="000E4B8A" w:rsidP="00642B85">
            <w:pPr>
              <w:keepLines/>
              <w:jc w:val="left"/>
            </w:pPr>
            <w:r>
              <w:rPr>
                <w:lang w:val="es"/>
              </w:rPr>
              <w:t>Portabilidad</w:t>
            </w:r>
          </w:p>
        </w:tc>
        <w:tc>
          <w:tcPr>
            <w:tcW w:w="6601" w:type="dxa"/>
          </w:tcPr>
          <w:p w14:paraId="68246539" w14:textId="77777777" w:rsidR="000E4B8A" w:rsidRDefault="000E4B8A" w:rsidP="00642B85">
            <w:pPr>
              <w:keepLines/>
              <w:jc w:val="left"/>
            </w:pPr>
            <w:r>
              <w:rPr>
                <w:lang w:val="es"/>
              </w:rPr>
              <w:t>Clientes Java y comunicación SOAP; requiere entornos compatibles</w:t>
            </w:r>
          </w:p>
        </w:tc>
      </w:tr>
      <w:tr w:rsidR="000E4B8A" w14:paraId="796351E0" w14:textId="77777777" w:rsidTr="000E4B8A">
        <w:trPr>
          <w:cantSplit/>
        </w:trPr>
        <w:tc>
          <w:tcPr>
            <w:tcW w:w="2829" w:type="dxa"/>
          </w:tcPr>
          <w:p w14:paraId="1D78E6CF" w14:textId="77777777" w:rsidR="000E4B8A" w:rsidRDefault="000E4B8A" w:rsidP="00642B85">
            <w:pPr>
              <w:keepLines/>
              <w:jc w:val="left"/>
            </w:pPr>
            <w:r>
              <w:rPr>
                <w:lang w:val="es"/>
              </w:rPr>
              <w:t>Mantenibilidad</w:t>
            </w:r>
          </w:p>
        </w:tc>
        <w:tc>
          <w:tcPr>
            <w:tcW w:w="6601" w:type="dxa"/>
          </w:tcPr>
          <w:p w14:paraId="423B561C" w14:textId="77777777" w:rsidR="000E4B8A" w:rsidRDefault="000E4B8A" w:rsidP="00642B85">
            <w:pPr>
              <w:keepLines/>
              <w:jc w:val="left"/>
            </w:pPr>
            <w:r>
              <w:rPr>
                <w:lang w:val="es"/>
              </w:rPr>
              <w:t>Separación de capas y dependencias declaradas en Maven</w:t>
            </w:r>
          </w:p>
        </w:tc>
      </w:tr>
      <w:tr w:rsidR="000E4B8A" w14:paraId="45B8CAE5" w14:textId="77777777" w:rsidTr="000E4B8A">
        <w:trPr>
          <w:cantSplit/>
        </w:trPr>
        <w:tc>
          <w:tcPr>
            <w:tcW w:w="2829" w:type="dxa"/>
          </w:tcPr>
          <w:p w14:paraId="7248F92E" w14:textId="77777777" w:rsidR="000E4B8A" w:rsidRDefault="000E4B8A" w:rsidP="00642B85">
            <w:pPr>
              <w:keepLines/>
              <w:jc w:val="left"/>
            </w:pPr>
            <w:r>
              <w:rPr>
                <w:lang w:val="es"/>
              </w:rPr>
              <w:t>Seguridad</w:t>
            </w:r>
          </w:p>
        </w:tc>
        <w:tc>
          <w:tcPr>
            <w:tcW w:w="6601" w:type="dxa"/>
          </w:tcPr>
          <w:p w14:paraId="748C4ED2" w14:textId="77777777" w:rsidR="000E4B8A" w:rsidRDefault="000E4B8A" w:rsidP="00642B85">
            <w:pPr>
              <w:keepLines/>
              <w:jc w:val="left"/>
            </w:pPr>
            <w:r>
              <w:rPr>
                <w:lang w:val="es"/>
              </w:rPr>
              <w:t>Verificación PBKDF2 y configuración externa de credenciales; autorización y transporte pendientes</w:t>
            </w:r>
          </w:p>
        </w:tc>
      </w:tr>
      <w:tr w:rsidR="000E4B8A" w14:paraId="7DED1437" w14:textId="77777777" w:rsidTr="000E4B8A">
        <w:trPr>
          <w:cantSplit/>
        </w:trPr>
        <w:tc>
          <w:tcPr>
            <w:tcW w:w="2829" w:type="dxa"/>
          </w:tcPr>
          <w:p w14:paraId="5D4C8FBA" w14:textId="77777777" w:rsidR="000E4B8A" w:rsidRDefault="000E4B8A" w:rsidP="00642B85">
            <w:pPr>
              <w:keepLines/>
              <w:jc w:val="left"/>
            </w:pPr>
            <w:r>
              <w:rPr>
                <w:lang w:val="es"/>
              </w:rPr>
              <w:t>Disponibilidad</w:t>
            </w:r>
          </w:p>
        </w:tc>
        <w:tc>
          <w:tcPr>
            <w:tcW w:w="6601" w:type="dxa"/>
          </w:tcPr>
          <w:p w14:paraId="5D32B8EC" w14:textId="77777777" w:rsidR="000E4B8A" w:rsidRDefault="000E4B8A" w:rsidP="00642B85">
            <w:pPr>
              <w:keepLines/>
              <w:jc w:val="left"/>
            </w:pPr>
            <w:r>
              <w:rPr>
                <w:lang w:val="es"/>
              </w:rPr>
              <w:t>Depende de Payara, MySQL y red; no existe un compromiso cuantificado</w:t>
            </w:r>
          </w:p>
        </w:tc>
      </w:tr>
      <w:tr w:rsidR="000E4B8A" w14:paraId="069DCE0C" w14:textId="77777777" w:rsidTr="000E4B8A">
        <w:trPr>
          <w:cantSplit/>
        </w:trPr>
        <w:tc>
          <w:tcPr>
            <w:tcW w:w="2829" w:type="dxa"/>
          </w:tcPr>
          <w:p w14:paraId="0B2D840F" w14:textId="77777777" w:rsidR="000E4B8A" w:rsidRDefault="000E4B8A" w:rsidP="00642B85">
            <w:pPr>
              <w:keepLines/>
              <w:jc w:val="left"/>
            </w:pPr>
            <w:r>
              <w:rPr>
                <w:lang w:val="es"/>
              </w:rPr>
              <w:t>Observabilidad</w:t>
            </w:r>
          </w:p>
        </w:tc>
        <w:tc>
          <w:tcPr>
            <w:tcW w:w="6601" w:type="dxa"/>
          </w:tcPr>
          <w:p w14:paraId="6C2FF383" w14:textId="77777777" w:rsidR="000E4B8A" w:rsidRDefault="000E4B8A" w:rsidP="00642B85">
            <w:pPr>
              <w:keepLines/>
              <w:jc w:val="left"/>
            </w:pPr>
            <w:r>
              <w:rPr>
                <w:lang w:val="es"/>
              </w:rPr>
              <w:t>Registro de errores en el servidor; sin evidencia de un sistema central de métricas o auditoría de sesiones</w:t>
            </w:r>
          </w:p>
        </w:tc>
      </w:tr>
    </w:tbl>
    <w:p w14:paraId="6EF653BC" w14:textId="77777777" w:rsidR="000E4B8A" w:rsidRDefault="000E4B8A" w:rsidP="000E4B8A">
      <w:pPr>
        <w:pStyle w:val="Ttulo1"/>
        <w:keepNext/>
        <w:keepLines/>
      </w:pPr>
      <w:bookmarkStart w:id="132" w:name="_cbc6529f10484bd8612e9cd5f20ff98b37a5a94"/>
      <w:bookmarkStart w:id="133" w:name="_Toc243513092"/>
      <w:r>
        <w:rPr>
          <w:lang w:val="es"/>
        </w:rPr>
        <w:t>9</w:t>
      </w:r>
      <w:r>
        <w:tab/>
      </w:r>
      <w:r>
        <w:rPr>
          <w:lang w:val="es"/>
        </w:rPr>
        <w:t>Requisitos de rendimiento</w:t>
      </w:r>
      <w:bookmarkEnd w:id="132"/>
      <w:bookmarkEnd w:id="133"/>
    </w:p>
    <w:p w14:paraId="7AF74808" w14:textId="77777777" w:rsidR="000E4B8A" w:rsidRDefault="000E4B8A" w:rsidP="000E4B8A">
      <w:pPr>
        <w:keepLines/>
      </w:pPr>
      <w:r>
        <w:rPr>
          <w:lang w:val="es"/>
        </w:rPr>
        <w:t>La línea base no define un tiempo máximo de respuesta, una cantidad de usuarios simultáneos o un tamaño de historial garantizado. Este documento no presenta valores medidos ni compromisos de disponibilidad. El requisito de rendimiento consiste en preservar el comportamiento funcional bajo una carga definida y registrar las condiciones necesarias para fijar umbrales.</w:t>
      </w:r>
    </w:p>
    <w:p w14:paraId="7B935B1B" w14:textId="77777777" w:rsidR="000E4B8A" w:rsidRDefault="000E4B8A" w:rsidP="000E4B8A">
      <w:pPr>
        <w:pStyle w:val="Textoindependiente"/>
        <w:keepLines/>
      </w:pPr>
      <w:r>
        <w:rPr>
          <w:lang w:val="es"/>
        </w:rPr>
        <w:t>La consulta devuelve toda la lista de movimientos de una cuenta y no ofrece paginación. Su tiempo y consumo de memoria dependen del tamaño del historial y de la serialización SOAP. Un crecimiento importante de datos debe acompañarse de una evaluación del contrato y de la presentación de resultados.</w:t>
      </w:r>
    </w:p>
    <w:p w14:paraId="5F1B12EB" w14:textId="77777777" w:rsidR="000E4B8A" w:rsidRDefault="000E4B8A" w:rsidP="000E4B8A">
      <w:pPr>
        <w:pStyle w:val="Textoindependiente"/>
        <w:keepLines/>
      </w:pPr>
      <w:r>
        <w:rPr>
          <w:lang w:val="es"/>
        </w:rPr>
        <w:t>El depósito bloquea la fila de la cuenta hasta confirmar o revertir. La concurrencia sobre una misma cuenta puede aumentar la espera. La derivación de contraseña también consume recursos de CPU debido a las 600 000 iteraciones. Estos mecanismos deben incluirse en el dimensionamiento; no deben eliminarse para aparentar menor latencia.</w:t>
      </w:r>
    </w:p>
    <w:p w14:paraId="2CB1A1CE" w14:textId="24390345" w:rsidR="000E4B8A" w:rsidRDefault="000E4B8A" w:rsidP="000E4B8A">
      <w:pPr>
        <w:pStyle w:val="Descripcin"/>
        <w:keepNext/>
        <w:keepLines/>
      </w:pPr>
      <w:bookmarkStart w:id="134" w:name="_Toc243513050"/>
      <w:r>
        <w:t xml:space="preserve">Tabla </w:t>
      </w:r>
      <w:r>
        <w:fldChar w:fldCharType="begin"/>
      </w:r>
      <w:r>
        <w:instrText xml:space="preserve"> SEQ Tabla \* ARABIC </w:instrText>
      </w:r>
      <w:r>
        <w:fldChar w:fldCharType="separate"/>
      </w:r>
      <w:r>
        <w:rPr>
          <w:noProof/>
        </w:rPr>
        <w:t>38</w:t>
      </w:r>
      <w:r>
        <w:fldChar w:fldCharType="end"/>
      </w:r>
      <w:r>
        <w:t>. Escenarios para evaluar el rendimiento</w:t>
      </w:r>
      <w:bookmarkEnd w:id="134"/>
    </w:p>
    <w:tbl>
      <w:tblPr>
        <w:tblW w:w="5000" w:type="pct"/>
        <w:tblLayout w:type="fixed"/>
        <w:tblLook w:val="0020" w:firstRow="1" w:lastRow="0" w:firstColumn="0" w:lastColumn="0" w:noHBand="0" w:noVBand="0"/>
        <w:tblCaption w:val="Tabla 38. Escenarios para evaluar el rendimiento"/>
      </w:tblPr>
      <w:tblGrid>
        <w:gridCol w:w="3144"/>
        <w:gridCol w:w="3143"/>
        <w:gridCol w:w="3143"/>
      </w:tblGrid>
      <w:tr w:rsidR="000E4B8A" w14:paraId="6BD0C841" w14:textId="77777777" w:rsidTr="000E4B8A">
        <w:trPr>
          <w:cantSplit/>
          <w:tblHeader/>
        </w:trPr>
        <w:tc>
          <w:tcPr>
            <w:tcW w:w="2640" w:type="dxa"/>
          </w:tcPr>
          <w:p w14:paraId="35992CE9" w14:textId="77777777" w:rsidR="000E4B8A" w:rsidRDefault="000E4B8A" w:rsidP="00642B85">
            <w:pPr>
              <w:keepNext/>
              <w:keepLines/>
              <w:jc w:val="left"/>
            </w:pPr>
            <w:r>
              <w:rPr>
                <w:lang w:val="es"/>
              </w:rPr>
              <w:t>ID</w:t>
            </w:r>
          </w:p>
        </w:tc>
        <w:tc>
          <w:tcPr>
            <w:tcW w:w="2640" w:type="dxa"/>
          </w:tcPr>
          <w:p w14:paraId="505CAEA6" w14:textId="77777777" w:rsidR="000E4B8A" w:rsidRDefault="000E4B8A" w:rsidP="00642B85">
            <w:pPr>
              <w:keepNext/>
              <w:keepLines/>
              <w:jc w:val="left"/>
            </w:pPr>
            <w:r>
              <w:rPr>
                <w:lang w:val="es"/>
              </w:rPr>
              <w:t>Escenario que debe evaluarse</w:t>
            </w:r>
          </w:p>
        </w:tc>
        <w:tc>
          <w:tcPr>
            <w:tcW w:w="2640" w:type="dxa"/>
          </w:tcPr>
          <w:p w14:paraId="0EA50580" w14:textId="77777777" w:rsidR="000E4B8A" w:rsidRDefault="000E4B8A" w:rsidP="00642B85">
            <w:pPr>
              <w:keepNext/>
              <w:keepLines/>
              <w:jc w:val="left"/>
            </w:pPr>
            <w:r>
              <w:rPr>
                <w:lang w:val="es"/>
              </w:rPr>
              <w:t>Evidencia requerida</w:t>
            </w:r>
          </w:p>
        </w:tc>
      </w:tr>
      <w:tr w:rsidR="000E4B8A" w14:paraId="20F4C361" w14:textId="77777777" w:rsidTr="000E4B8A">
        <w:trPr>
          <w:cantSplit/>
        </w:trPr>
        <w:tc>
          <w:tcPr>
            <w:tcW w:w="2640" w:type="dxa"/>
          </w:tcPr>
          <w:p w14:paraId="439F4DC4" w14:textId="77777777" w:rsidR="000E4B8A" w:rsidRDefault="000E4B8A" w:rsidP="00642B85">
            <w:pPr>
              <w:keepLines/>
              <w:jc w:val="left"/>
            </w:pPr>
            <w:r>
              <w:rPr>
                <w:lang w:val="es"/>
              </w:rPr>
              <w:t>REND-01</w:t>
            </w:r>
          </w:p>
        </w:tc>
        <w:tc>
          <w:tcPr>
            <w:tcW w:w="2640" w:type="dxa"/>
          </w:tcPr>
          <w:p w14:paraId="51771E43" w14:textId="77777777" w:rsidR="000E4B8A" w:rsidRDefault="000E4B8A" w:rsidP="00642B85">
            <w:pPr>
              <w:keepLines/>
              <w:jc w:val="left"/>
            </w:pPr>
            <w:r>
              <w:rPr>
                <w:lang w:val="es"/>
              </w:rPr>
              <w:t>Inicio de sesión con credencial válida e inválida</w:t>
            </w:r>
          </w:p>
        </w:tc>
        <w:tc>
          <w:tcPr>
            <w:tcW w:w="2640" w:type="dxa"/>
          </w:tcPr>
          <w:p w14:paraId="61D0C3CF" w14:textId="77777777" w:rsidR="000E4B8A" w:rsidRDefault="000E4B8A" w:rsidP="00642B85">
            <w:pPr>
              <w:keepLines/>
              <w:jc w:val="left"/>
            </w:pPr>
            <w:r>
              <w:rPr>
                <w:lang w:val="es"/>
              </w:rPr>
              <w:t>Duración, carga de CPU y respuesta obtenida</w:t>
            </w:r>
          </w:p>
        </w:tc>
      </w:tr>
      <w:tr w:rsidR="000E4B8A" w14:paraId="4F70B28B" w14:textId="77777777" w:rsidTr="000E4B8A">
        <w:trPr>
          <w:cantSplit/>
        </w:trPr>
        <w:tc>
          <w:tcPr>
            <w:tcW w:w="2640" w:type="dxa"/>
          </w:tcPr>
          <w:p w14:paraId="68F81848" w14:textId="77777777" w:rsidR="000E4B8A" w:rsidRDefault="000E4B8A" w:rsidP="00642B85">
            <w:pPr>
              <w:keepLines/>
              <w:jc w:val="left"/>
            </w:pPr>
            <w:r>
              <w:rPr>
                <w:lang w:val="es"/>
              </w:rPr>
              <w:t>REND-02</w:t>
            </w:r>
          </w:p>
        </w:tc>
        <w:tc>
          <w:tcPr>
            <w:tcW w:w="2640" w:type="dxa"/>
          </w:tcPr>
          <w:p w14:paraId="10C87D44" w14:textId="77777777" w:rsidR="000E4B8A" w:rsidRDefault="000E4B8A" w:rsidP="00642B85">
            <w:pPr>
              <w:keepLines/>
              <w:jc w:val="left"/>
            </w:pPr>
            <w:r>
              <w:rPr>
                <w:lang w:val="es"/>
              </w:rPr>
              <w:t>Consulta con historial vacío, habitual y extenso</w:t>
            </w:r>
          </w:p>
        </w:tc>
        <w:tc>
          <w:tcPr>
            <w:tcW w:w="2640" w:type="dxa"/>
          </w:tcPr>
          <w:p w14:paraId="767A5DE3" w14:textId="77777777" w:rsidR="000E4B8A" w:rsidRDefault="000E4B8A" w:rsidP="00642B85">
            <w:pPr>
              <w:keepLines/>
              <w:jc w:val="left"/>
            </w:pPr>
            <w:r>
              <w:rPr>
                <w:lang w:val="es"/>
              </w:rPr>
              <w:t>Cantidad de registros, tamaño de mensaje, duración y memoria</w:t>
            </w:r>
          </w:p>
        </w:tc>
      </w:tr>
      <w:tr w:rsidR="000E4B8A" w14:paraId="14E7C8EF" w14:textId="77777777" w:rsidTr="000E4B8A">
        <w:trPr>
          <w:cantSplit/>
        </w:trPr>
        <w:tc>
          <w:tcPr>
            <w:tcW w:w="2640" w:type="dxa"/>
          </w:tcPr>
          <w:p w14:paraId="317E59AF" w14:textId="77777777" w:rsidR="000E4B8A" w:rsidRDefault="000E4B8A" w:rsidP="00642B85">
            <w:pPr>
              <w:keepLines/>
              <w:jc w:val="left"/>
            </w:pPr>
            <w:r>
              <w:rPr>
                <w:lang w:val="es"/>
              </w:rPr>
              <w:t>REND-03</w:t>
            </w:r>
          </w:p>
        </w:tc>
        <w:tc>
          <w:tcPr>
            <w:tcW w:w="2640" w:type="dxa"/>
          </w:tcPr>
          <w:p w14:paraId="57436A96" w14:textId="77777777" w:rsidR="000E4B8A" w:rsidRDefault="000E4B8A" w:rsidP="00642B85">
            <w:pPr>
              <w:keepLines/>
              <w:jc w:val="left"/>
            </w:pPr>
            <w:r>
              <w:rPr>
                <w:lang w:val="es"/>
              </w:rPr>
              <w:t>Depósitos sobre cuentas distintas</w:t>
            </w:r>
          </w:p>
        </w:tc>
        <w:tc>
          <w:tcPr>
            <w:tcW w:w="2640" w:type="dxa"/>
          </w:tcPr>
          <w:p w14:paraId="505CD86E" w14:textId="77777777" w:rsidR="000E4B8A" w:rsidRDefault="000E4B8A" w:rsidP="00642B85">
            <w:pPr>
              <w:keepLines/>
              <w:jc w:val="left"/>
            </w:pPr>
            <w:r>
              <w:rPr>
                <w:lang w:val="es"/>
              </w:rPr>
              <w:t>Resultados, latencia y consistencia final</w:t>
            </w:r>
          </w:p>
        </w:tc>
      </w:tr>
      <w:tr w:rsidR="000E4B8A" w14:paraId="1EAA1F27" w14:textId="77777777" w:rsidTr="000E4B8A">
        <w:trPr>
          <w:cantSplit/>
        </w:trPr>
        <w:tc>
          <w:tcPr>
            <w:tcW w:w="2640" w:type="dxa"/>
          </w:tcPr>
          <w:p w14:paraId="1B142B8E" w14:textId="77777777" w:rsidR="000E4B8A" w:rsidRDefault="000E4B8A" w:rsidP="00642B85">
            <w:pPr>
              <w:keepLines/>
              <w:jc w:val="left"/>
            </w:pPr>
            <w:r>
              <w:rPr>
                <w:lang w:val="es"/>
              </w:rPr>
              <w:t>REND-04</w:t>
            </w:r>
          </w:p>
        </w:tc>
        <w:tc>
          <w:tcPr>
            <w:tcW w:w="2640" w:type="dxa"/>
          </w:tcPr>
          <w:p w14:paraId="6FD798EF" w14:textId="77777777" w:rsidR="000E4B8A" w:rsidRDefault="000E4B8A" w:rsidP="00642B85">
            <w:pPr>
              <w:keepLines/>
              <w:jc w:val="left"/>
            </w:pPr>
            <w:r>
              <w:rPr>
                <w:lang w:val="es"/>
              </w:rPr>
              <w:t>Depósitos concurrentes sobre la misma cuenta</w:t>
            </w:r>
          </w:p>
        </w:tc>
        <w:tc>
          <w:tcPr>
            <w:tcW w:w="2640" w:type="dxa"/>
          </w:tcPr>
          <w:p w14:paraId="3D130B6D" w14:textId="77777777" w:rsidR="000E4B8A" w:rsidRDefault="000E4B8A" w:rsidP="00642B85">
            <w:pPr>
              <w:keepLines/>
              <w:jc w:val="left"/>
            </w:pPr>
            <w:r>
              <w:rPr>
                <w:lang w:val="es"/>
              </w:rPr>
              <w:t>Espera por bloqueo, confirmaciones y saldo/movimientos finales</w:t>
            </w:r>
          </w:p>
        </w:tc>
      </w:tr>
      <w:tr w:rsidR="000E4B8A" w14:paraId="5FCA88BB" w14:textId="77777777" w:rsidTr="000E4B8A">
        <w:trPr>
          <w:cantSplit/>
        </w:trPr>
        <w:tc>
          <w:tcPr>
            <w:tcW w:w="2640" w:type="dxa"/>
          </w:tcPr>
          <w:p w14:paraId="7F79EABD" w14:textId="77777777" w:rsidR="000E4B8A" w:rsidRDefault="000E4B8A" w:rsidP="00642B85">
            <w:pPr>
              <w:keepLines/>
              <w:jc w:val="left"/>
            </w:pPr>
            <w:r>
              <w:rPr>
                <w:lang w:val="es"/>
              </w:rPr>
              <w:t>REND-05</w:t>
            </w:r>
          </w:p>
        </w:tc>
        <w:tc>
          <w:tcPr>
            <w:tcW w:w="2640" w:type="dxa"/>
          </w:tcPr>
          <w:p w14:paraId="032F511F" w14:textId="77777777" w:rsidR="000E4B8A" w:rsidRDefault="000E4B8A" w:rsidP="00642B85">
            <w:pPr>
              <w:keepLines/>
              <w:jc w:val="left"/>
            </w:pPr>
            <w:r>
              <w:rPr>
                <w:lang w:val="es"/>
              </w:rPr>
              <w:t>Fallo de red o base durante una operación</w:t>
            </w:r>
          </w:p>
        </w:tc>
        <w:tc>
          <w:tcPr>
            <w:tcW w:w="2640" w:type="dxa"/>
          </w:tcPr>
          <w:p w14:paraId="4947BA7F" w14:textId="77777777" w:rsidR="000E4B8A" w:rsidRDefault="000E4B8A" w:rsidP="00642B85">
            <w:pPr>
              <w:keepLines/>
              <w:jc w:val="left"/>
            </w:pPr>
            <w:r>
              <w:rPr>
                <w:lang w:val="es"/>
              </w:rPr>
              <w:t>Tiempo observado hasta el mensaje y estado real de la transacción</w:t>
            </w:r>
          </w:p>
        </w:tc>
      </w:tr>
    </w:tbl>
    <w:p w14:paraId="77EC62AB" w14:textId="77777777" w:rsidR="000E4B8A" w:rsidRDefault="000E4B8A" w:rsidP="000E4B8A">
      <w:pPr>
        <w:keepLines/>
      </w:pPr>
      <w:r>
        <w:rPr>
          <w:lang w:val="es"/>
        </w:rPr>
        <w:lastRenderedPageBreak/>
        <w:t>Los volúmenes, concurrencia, duración y umbrales de aceptación se deben acordar antes de ejecutar una evaluación. El informe debe registrar versiones, recursos, ubicación de los componentes y cantidad de datos. La ausencia de una medición no permite afirmar disponibilidad continua ni capacidad de producción.</w:t>
      </w:r>
    </w:p>
    <w:p w14:paraId="42923A2C" w14:textId="77777777" w:rsidR="000E4B8A" w:rsidRDefault="000E4B8A" w:rsidP="000E4B8A">
      <w:pPr>
        <w:pStyle w:val="Ttulo2"/>
        <w:keepNext/>
        <w:keepLines/>
      </w:pPr>
      <w:bookmarkStart w:id="135" w:name="_885cf271831fe8227c9e04fd89422aec4d96b0b"/>
      <w:bookmarkStart w:id="136" w:name="_Toc243513093"/>
      <w:r>
        <w:rPr>
          <w:lang w:val="es"/>
        </w:rPr>
        <w:t>9.1</w:t>
      </w:r>
      <w:r>
        <w:tab/>
      </w:r>
      <w:r>
        <w:rPr>
          <w:lang w:val="es"/>
        </w:rPr>
        <w:t>Requisitos de interfaces externas</w:t>
      </w:r>
      <w:bookmarkEnd w:id="135"/>
      <w:bookmarkEnd w:id="136"/>
    </w:p>
    <w:p w14:paraId="7ECE9427" w14:textId="77777777" w:rsidR="000E4B8A" w:rsidRDefault="000E4B8A" w:rsidP="000E4B8A">
      <w:pPr>
        <w:pStyle w:val="Ttulo3"/>
        <w:keepNext/>
        <w:keepLines/>
      </w:pPr>
      <w:bookmarkStart w:id="137" w:name="_82133b1c07b4ac236176db2aaa5e89e94e0b6f8"/>
      <w:bookmarkStart w:id="138" w:name="_Toc243513094"/>
      <w:r>
        <w:rPr>
          <w:lang w:val="es"/>
        </w:rPr>
        <w:t>9.1.1</w:t>
      </w:r>
      <w:r>
        <w:tab/>
      </w:r>
      <w:r>
        <w:rPr>
          <w:lang w:val="es"/>
        </w:rPr>
        <w:t>Interfaces de usuario</w:t>
      </w:r>
      <w:bookmarkEnd w:id="137"/>
      <w:bookmarkEnd w:id="138"/>
    </w:p>
    <w:p w14:paraId="5616AB21" w14:textId="77777777" w:rsidR="000E4B8A" w:rsidRDefault="000E4B8A" w:rsidP="000E4B8A">
      <w:pPr>
        <w:keepLines/>
      </w:pPr>
      <w:r>
        <w:rPr>
          <w:lang w:val="es"/>
        </w:rPr>
        <w:t>La consulta debe presentar un resultado legible con las seis propiedades de cada movimiento. Un historial grande puede afectar al tiempo de carga; el cliente debe conservar la distinción entre espera, lista vacía y error. En escritorio, el procesamiento remoto debe continuar fuera del hilo de eventos.</w:t>
      </w:r>
    </w:p>
    <w:p w14:paraId="3EB000B5" w14:textId="77777777" w:rsidR="000E4B8A" w:rsidRDefault="000E4B8A" w:rsidP="000E4B8A">
      <w:pPr>
        <w:pStyle w:val="Textoindependiente"/>
        <w:keepLines/>
      </w:pPr>
      <w:r>
        <w:rPr>
          <w:lang w:val="es"/>
        </w:rPr>
        <w:t>En depósito, el mensaje de confirmación solo se presenta después del resultado positivo. Si se pierde la respuesta, el operador debe revisar movimientos antes de repetir. La documentación de operación debe explicar que la consulta puede ayudar a revisar el resultado, pero que sin identificador de solicitud no siempre permite atribuir inequívocamente un movimiento a un intento.</w:t>
      </w:r>
    </w:p>
    <w:p w14:paraId="0117F2EE" w14:textId="77777777" w:rsidR="000E4B8A" w:rsidRDefault="000E4B8A" w:rsidP="000E4B8A">
      <w:pPr>
        <w:pStyle w:val="Ttulo3"/>
        <w:keepNext/>
        <w:keepLines/>
      </w:pPr>
      <w:bookmarkStart w:id="139" w:name="_6a21ff942aed7fddbb47f8308867d028fa42d6d"/>
      <w:bookmarkStart w:id="140" w:name="_Toc243513095"/>
      <w:r>
        <w:rPr>
          <w:lang w:val="es"/>
        </w:rPr>
        <w:t>9.1.2</w:t>
      </w:r>
      <w:r>
        <w:tab/>
      </w:r>
      <w:r>
        <w:rPr>
          <w:lang w:val="es"/>
        </w:rPr>
        <w:t>Interfaces de hardware</w:t>
      </w:r>
      <w:bookmarkEnd w:id="139"/>
      <w:bookmarkEnd w:id="140"/>
    </w:p>
    <w:p w14:paraId="0ECF3967" w14:textId="77777777" w:rsidR="000E4B8A" w:rsidRDefault="000E4B8A" w:rsidP="000E4B8A">
      <w:pPr>
        <w:keepLines/>
      </w:pPr>
      <w:r>
        <w:rPr>
          <w:lang w:val="es"/>
        </w:rPr>
        <w:t>La evaluación debe identificar si servidor, base y cliente comparten equipo o están distribuidos. Deben registrarse CPU, memoria, almacenamiento y condiciones de red. Comparar resultados de entornos distintos exige conservar esa información.</w:t>
      </w:r>
    </w:p>
    <w:p w14:paraId="3ED9ECF3" w14:textId="77777777" w:rsidR="000E4B8A" w:rsidRDefault="000E4B8A" w:rsidP="000E4B8A">
      <w:pPr>
        <w:pStyle w:val="Textoindependiente"/>
        <w:keepLines/>
      </w:pPr>
      <w:r>
        <w:rPr>
          <w:lang w:val="es"/>
        </w:rPr>
        <w:t>La interfaz humana utiliza pantalla y teclado; el escritorio admite ratón. No se presupone pantalla táctil ni periféricos financieros. Un cambio de dispositivo necesita revisar legibilidad, captura de datos y operación de los formularios.</w:t>
      </w:r>
    </w:p>
    <w:p w14:paraId="49640506" w14:textId="77777777" w:rsidR="000E4B8A" w:rsidRDefault="000E4B8A" w:rsidP="000E4B8A">
      <w:pPr>
        <w:pStyle w:val="Ttulo3"/>
        <w:keepNext/>
        <w:keepLines/>
      </w:pPr>
      <w:bookmarkStart w:id="141" w:name="_02cb488240d02573ba9c896de5cf2c7a7e09f1a"/>
      <w:bookmarkStart w:id="142" w:name="_Toc243513096"/>
      <w:r>
        <w:rPr>
          <w:lang w:val="es"/>
        </w:rPr>
        <w:t>9.1.3</w:t>
      </w:r>
      <w:r>
        <w:tab/>
      </w:r>
      <w:r>
        <w:rPr>
          <w:lang w:val="es"/>
        </w:rPr>
        <w:t>Interfaces de software</w:t>
      </w:r>
      <w:bookmarkEnd w:id="141"/>
      <w:bookmarkEnd w:id="142"/>
    </w:p>
    <w:p w14:paraId="1D219824" w14:textId="77777777" w:rsidR="000E4B8A" w:rsidRDefault="000E4B8A" w:rsidP="000E4B8A">
      <w:pPr>
        <w:keepLines/>
      </w:pPr>
      <w:r>
        <w:rPr>
          <w:lang w:val="es"/>
        </w:rPr>
        <w:t>Los módulos deben utilizar versiones compatibles con sus manifiestos. El servidor requiere Payara 7 y MySQL; los consumidores requieren los adaptadores SOAP correspondientes. Una diferencia entre el WSDL incorporado y el contrato desplegado puede ocasionar fallos y debe revisarse antes de atribuir un problema al rendimiento.</w:t>
      </w:r>
    </w:p>
    <w:p w14:paraId="2CD65234" w14:textId="77777777" w:rsidR="000E4B8A" w:rsidRDefault="000E4B8A" w:rsidP="000E4B8A">
      <w:pPr>
        <w:pStyle w:val="Textoindependiente"/>
        <w:keepLines/>
      </w:pPr>
      <w:r>
        <w:rPr>
          <w:lang w:val="es"/>
        </w:rPr>
        <w:t>La consulta JDBC y el ciclo de vida de las conexiones forman parte del recorrido de una solicitud. La clase de conexión crea conexiones con DriverManager; el código revisado no acredita un pool JDBC gestionado por la aplicación. No se debe declarar su existencia como optimización implementada.</w:t>
      </w:r>
    </w:p>
    <w:p w14:paraId="351C666A" w14:textId="77777777" w:rsidR="000E4B8A" w:rsidRDefault="000E4B8A" w:rsidP="000E4B8A">
      <w:pPr>
        <w:pStyle w:val="Ttulo3"/>
        <w:keepNext/>
        <w:keepLines/>
      </w:pPr>
      <w:bookmarkStart w:id="143" w:name="_9552f8df13ad322a53facbe262efa272a689834"/>
      <w:bookmarkStart w:id="144" w:name="_Toc243513097"/>
      <w:r>
        <w:rPr>
          <w:lang w:val="es"/>
        </w:rPr>
        <w:t>9.1.4</w:t>
      </w:r>
      <w:r>
        <w:tab/>
      </w:r>
      <w:r>
        <w:rPr>
          <w:lang w:val="es"/>
        </w:rPr>
        <w:t>Interfaces de comunicación</w:t>
      </w:r>
      <w:bookmarkEnd w:id="143"/>
      <w:bookmarkEnd w:id="144"/>
    </w:p>
    <w:p w14:paraId="1D91BBF7" w14:textId="77777777" w:rsidR="000E4B8A" w:rsidRDefault="000E4B8A" w:rsidP="000E4B8A">
      <w:pPr>
        <w:keepLines/>
      </w:pPr>
      <w:r>
        <w:rPr>
          <w:lang w:val="es"/>
        </w:rPr>
        <w:t>La evaluación debe considerar el recorrido cliente-servidor y servidor-base. No basta medir la interacción local de un formulario. El tamaño del XML, la lista completa de movimientos y los fallos de conexión pueden afectar al tiempo total.</w:t>
      </w:r>
    </w:p>
    <w:p w14:paraId="7AE4A2D5" w14:textId="77777777" w:rsidR="000E4B8A" w:rsidRDefault="000E4B8A" w:rsidP="000E4B8A">
      <w:pPr>
        <w:pStyle w:val="Textoindependiente"/>
        <w:keepLines/>
      </w:pPr>
      <w:r>
        <w:rPr>
          <w:lang w:val="es"/>
        </w:rPr>
        <w:t>La política de tiempos de espera y reintentos debe establecerse de forma coherente con las operaciones bancarias. Un reintento automático de depósito requiere resolver antes la idempotencia; la versión actual no ofrece ese mecanismo.</w:t>
      </w:r>
    </w:p>
    <w:p w14:paraId="3047B6BF" w14:textId="77777777" w:rsidR="000E4B8A" w:rsidRDefault="000E4B8A" w:rsidP="000E4B8A">
      <w:pPr>
        <w:pStyle w:val="Ttulo1"/>
        <w:keepNext/>
        <w:keepLines/>
      </w:pPr>
      <w:bookmarkStart w:id="145" w:name="_2324e12a9b8ccfdfcbd7610b8946e1f6b6b6227"/>
      <w:bookmarkStart w:id="146" w:name="_Toc243513098"/>
      <w:r>
        <w:rPr>
          <w:lang w:val="es"/>
        </w:rPr>
        <w:t>Trazabilidad y criterios de aceptación</w:t>
      </w:r>
      <w:bookmarkEnd w:id="145"/>
      <w:bookmarkEnd w:id="146"/>
    </w:p>
    <w:p w14:paraId="4A3A907B" w14:textId="3867D4B2" w:rsidR="000E4B8A" w:rsidRDefault="000E4B8A" w:rsidP="000E4B8A">
      <w:pPr>
        <w:pStyle w:val="Descripcin"/>
        <w:keepNext/>
        <w:keepLines/>
      </w:pPr>
      <w:bookmarkStart w:id="147" w:name="_Toc243513051"/>
      <w:r>
        <w:t xml:space="preserve">Tabla </w:t>
      </w:r>
      <w:r>
        <w:fldChar w:fldCharType="begin"/>
      </w:r>
      <w:r>
        <w:instrText xml:space="preserve"> SEQ Tabla \* ARABIC </w:instrText>
      </w:r>
      <w:r>
        <w:fldChar w:fldCharType="separate"/>
      </w:r>
      <w:r>
        <w:rPr>
          <w:noProof/>
        </w:rPr>
        <w:t>39</w:t>
      </w:r>
      <w:r>
        <w:fldChar w:fldCharType="end"/>
      </w:r>
      <w:r>
        <w:t>. Matriz de trazabilidad funcional</w:t>
      </w:r>
      <w:bookmarkEnd w:id="147"/>
    </w:p>
    <w:tbl>
      <w:tblPr>
        <w:tblW w:w="5000" w:type="pct"/>
        <w:tblLayout w:type="fixed"/>
        <w:tblLook w:val="0020" w:firstRow="1" w:lastRow="0" w:firstColumn="0" w:lastColumn="0" w:noHBand="0" w:noVBand="0"/>
        <w:tblCaption w:val="Tabla 39. Matriz de trazabilidad funcional"/>
      </w:tblPr>
      <w:tblGrid>
        <w:gridCol w:w="2357"/>
        <w:gridCol w:w="2357"/>
        <w:gridCol w:w="2358"/>
        <w:gridCol w:w="2358"/>
      </w:tblGrid>
      <w:tr w:rsidR="000E4B8A" w14:paraId="2C21081F" w14:textId="77777777" w:rsidTr="000E4B8A">
        <w:trPr>
          <w:cantSplit/>
          <w:tblHeader/>
        </w:trPr>
        <w:tc>
          <w:tcPr>
            <w:tcW w:w="1980" w:type="dxa"/>
          </w:tcPr>
          <w:p w14:paraId="43C5A962" w14:textId="77777777" w:rsidR="000E4B8A" w:rsidRDefault="000E4B8A" w:rsidP="00642B85">
            <w:pPr>
              <w:keepNext/>
              <w:keepLines/>
              <w:jc w:val="left"/>
            </w:pPr>
            <w:r>
              <w:rPr>
                <w:lang w:val="es"/>
              </w:rPr>
              <w:t>Caso de uso</w:t>
            </w:r>
          </w:p>
        </w:tc>
        <w:tc>
          <w:tcPr>
            <w:tcW w:w="1980" w:type="dxa"/>
          </w:tcPr>
          <w:p w14:paraId="10FFE142" w14:textId="77777777" w:rsidR="000E4B8A" w:rsidRDefault="000E4B8A" w:rsidP="00642B85">
            <w:pPr>
              <w:keepNext/>
              <w:keepLines/>
              <w:jc w:val="left"/>
            </w:pPr>
            <w:r>
              <w:rPr>
                <w:lang w:val="es"/>
              </w:rPr>
              <w:t>Objetivo</w:t>
            </w:r>
          </w:p>
        </w:tc>
        <w:tc>
          <w:tcPr>
            <w:tcW w:w="1980" w:type="dxa"/>
          </w:tcPr>
          <w:p w14:paraId="43714D7C" w14:textId="77777777" w:rsidR="000E4B8A" w:rsidRDefault="000E4B8A" w:rsidP="00642B85">
            <w:pPr>
              <w:keepNext/>
              <w:keepLines/>
              <w:jc w:val="left"/>
            </w:pPr>
            <w:r>
              <w:rPr>
                <w:lang w:val="es"/>
              </w:rPr>
              <w:t>Requisitos asociados</w:t>
            </w:r>
          </w:p>
        </w:tc>
        <w:tc>
          <w:tcPr>
            <w:tcW w:w="1980" w:type="dxa"/>
          </w:tcPr>
          <w:p w14:paraId="6CB663D6" w14:textId="77777777" w:rsidR="000E4B8A" w:rsidRDefault="000E4B8A" w:rsidP="00642B85">
            <w:pPr>
              <w:keepNext/>
              <w:keepLines/>
              <w:jc w:val="left"/>
            </w:pPr>
            <w:r>
              <w:rPr>
                <w:lang w:val="es"/>
              </w:rPr>
              <w:t>Componentes</w:t>
            </w:r>
          </w:p>
        </w:tc>
      </w:tr>
      <w:tr w:rsidR="000E4B8A" w14:paraId="649A1512" w14:textId="77777777" w:rsidTr="000E4B8A">
        <w:trPr>
          <w:cantSplit/>
        </w:trPr>
        <w:tc>
          <w:tcPr>
            <w:tcW w:w="1980" w:type="dxa"/>
          </w:tcPr>
          <w:p w14:paraId="0A415F03" w14:textId="77777777" w:rsidR="000E4B8A" w:rsidRDefault="000E4B8A" w:rsidP="00642B85">
            <w:pPr>
              <w:keepLines/>
              <w:jc w:val="left"/>
            </w:pPr>
            <w:r>
              <w:rPr>
                <w:lang w:val="es"/>
              </w:rPr>
              <w:t>CU-01 Iniciar sesión</w:t>
            </w:r>
          </w:p>
        </w:tc>
        <w:tc>
          <w:tcPr>
            <w:tcW w:w="1980" w:type="dxa"/>
          </w:tcPr>
          <w:p w14:paraId="08E6B017" w14:textId="77777777" w:rsidR="000E4B8A" w:rsidRDefault="000E4B8A" w:rsidP="00642B85">
            <w:pPr>
              <w:keepLines/>
              <w:jc w:val="left"/>
            </w:pPr>
            <w:r>
              <w:rPr>
                <w:lang w:val="es"/>
              </w:rPr>
              <w:t>OBJ-002</w:t>
            </w:r>
          </w:p>
        </w:tc>
        <w:tc>
          <w:tcPr>
            <w:tcW w:w="1980" w:type="dxa"/>
          </w:tcPr>
          <w:p w14:paraId="14FE0619" w14:textId="77777777" w:rsidR="000E4B8A" w:rsidRDefault="000E4B8A" w:rsidP="00642B85">
            <w:pPr>
              <w:keepLines/>
              <w:jc w:val="left"/>
            </w:pPr>
            <w:r>
              <w:rPr>
                <w:lang w:val="es"/>
              </w:rPr>
              <w:t>RF-01, RF-02; RNF-01, RNF-02, RNF-07</w:t>
            </w:r>
          </w:p>
        </w:tc>
        <w:tc>
          <w:tcPr>
            <w:tcW w:w="1980" w:type="dxa"/>
          </w:tcPr>
          <w:p w14:paraId="703CB935" w14:textId="77777777" w:rsidR="000E4B8A" w:rsidRDefault="000E4B8A" w:rsidP="00642B85">
            <w:pPr>
              <w:keepLines/>
              <w:jc w:val="left"/>
            </w:pPr>
            <w:r>
              <w:rPr>
                <w:lang w:val="es"/>
              </w:rPr>
              <w:t>Clientes, WSEureka, EurekaService y DAO</w:t>
            </w:r>
          </w:p>
        </w:tc>
      </w:tr>
      <w:tr w:rsidR="000E4B8A" w14:paraId="76C9B065" w14:textId="77777777" w:rsidTr="000E4B8A">
        <w:trPr>
          <w:cantSplit/>
        </w:trPr>
        <w:tc>
          <w:tcPr>
            <w:tcW w:w="1980" w:type="dxa"/>
          </w:tcPr>
          <w:p w14:paraId="06274642" w14:textId="77777777" w:rsidR="000E4B8A" w:rsidRDefault="000E4B8A" w:rsidP="00642B85">
            <w:pPr>
              <w:keepLines/>
              <w:jc w:val="left"/>
            </w:pPr>
            <w:r>
              <w:rPr>
                <w:lang w:val="es"/>
              </w:rPr>
              <w:t>CU-02 Consultar movimientos</w:t>
            </w:r>
          </w:p>
        </w:tc>
        <w:tc>
          <w:tcPr>
            <w:tcW w:w="1980" w:type="dxa"/>
          </w:tcPr>
          <w:p w14:paraId="2BBF08FA" w14:textId="77777777" w:rsidR="000E4B8A" w:rsidRDefault="000E4B8A" w:rsidP="00642B85">
            <w:pPr>
              <w:keepLines/>
              <w:jc w:val="left"/>
            </w:pPr>
            <w:r>
              <w:rPr>
                <w:lang w:val="es"/>
              </w:rPr>
              <w:t>OBJ-003</w:t>
            </w:r>
          </w:p>
        </w:tc>
        <w:tc>
          <w:tcPr>
            <w:tcW w:w="1980" w:type="dxa"/>
          </w:tcPr>
          <w:p w14:paraId="5AC81EBC" w14:textId="77777777" w:rsidR="000E4B8A" w:rsidRDefault="000E4B8A" w:rsidP="00642B85">
            <w:pPr>
              <w:keepLines/>
              <w:jc w:val="left"/>
            </w:pPr>
            <w:r>
              <w:rPr>
                <w:lang w:val="es"/>
              </w:rPr>
              <w:t>RF-03, RF-08; RNF-05, RNF-06, RNF-07</w:t>
            </w:r>
          </w:p>
        </w:tc>
        <w:tc>
          <w:tcPr>
            <w:tcW w:w="1980" w:type="dxa"/>
          </w:tcPr>
          <w:p w14:paraId="4A4FE9D0" w14:textId="77777777" w:rsidR="000E4B8A" w:rsidRDefault="000E4B8A" w:rsidP="00642B85">
            <w:pPr>
              <w:keepLines/>
              <w:jc w:val="left"/>
            </w:pPr>
            <w:r>
              <w:rPr>
                <w:lang w:val="es"/>
              </w:rPr>
              <w:t>Vistas, adaptadores SOAP y consulta del DAO</w:t>
            </w:r>
          </w:p>
        </w:tc>
      </w:tr>
      <w:tr w:rsidR="000E4B8A" w14:paraId="0EC1E349" w14:textId="77777777" w:rsidTr="000E4B8A">
        <w:trPr>
          <w:cantSplit/>
        </w:trPr>
        <w:tc>
          <w:tcPr>
            <w:tcW w:w="1980" w:type="dxa"/>
          </w:tcPr>
          <w:p w14:paraId="3280F8BF" w14:textId="77777777" w:rsidR="000E4B8A" w:rsidRDefault="000E4B8A" w:rsidP="00642B85">
            <w:pPr>
              <w:keepLines/>
              <w:jc w:val="left"/>
            </w:pPr>
            <w:r>
              <w:rPr>
                <w:lang w:val="es"/>
              </w:rPr>
              <w:lastRenderedPageBreak/>
              <w:t>CU-03 Registrar depósito</w:t>
            </w:r>
          </w:p>
        </w:tc>
        <w:tc>
          <w:tcPr>
            <w:tcW w:w="1980" w:type="dxa"/>
          </w:tcPr>
          <w:p w14:paraId="18D37A27" w14:textId="77777777" w:rsidR="000E4B8A" w:rsidRDefault="000E4B8A" w:rsidP="00642B85">
            <w:pPr>
              <w:keepLines/>
              <w:jc w:val="left"/>
            </w:pPr>
            <w:r>
              <w:rPr>
                <w:lang w:val="es"/>
              </w:rPr>
              <w:t>OBJ-004, OBJ-005</w:t>
            </w:r>
          </w:p>
        </w:tc>
        <w:tc>
          <w:tcPr>
            <w:tcW w:w="1980" w:type="dxa"/>
          </w:tcPr>
          <w:p w14:paraId="0401D794" w14:textId="77777777" w:rsidR="000E4B8A" w:rsidRDefault="000E4B8A" w:rsidP="00642B85">
            <w:pPr>
              <w:keepLines/>
              <w:jc w:val="left"/>
            </w:pPr>
            <w:r>
              <w:rPr>
                <w:lang w:val="es"/>
              </w:rPr>
              <w:t>RF-04 a RF-08; RNF-03, RNF-04, RNF-07</w:t>
            </w:r>
          </w:p>
        </w:tc>
        <w:tc>
          <w:tcPr>
            <w:tcW w:w="1980" w:type="dxa"/>
          </w:tcPr>
          <w:p w14:paraId="55B7FF16" w14:textId="77777777" w:rsidR="000E4B8A" w:rsidRDefault="000E4B8A" w:rsidP="00642B85">
            <w:pPr>
              <w:keepLines/>
              <w:jc w:val="left"/>
            </w:pPr>
            <w:r>
              <w:rPr>
                <w:lang w:val="es"/>
              </w:rPr>
              <w:t>Servicio, DAO y tablas Cuenta/Movimiento</w:t>
            </w:r>
          </w:p>
        </w:tc>
      </w:tr>
      <w:tr w:rsidR="000E4B8A" w14:paraId="4107902B" w14:textId="77777777" w:rsidTr="000E4B8A">
        <w:trPr>
          <w:cantSplit/>
        </w:trPr>
        <w:tc>
          <w:tcPr>
            <w:tcW w:w="1980" w:type="dxa"/>
          </w:tcPr>
          <w:p w14:paraId="3F391766" w14:textId="77777777" w:rsidR="000E4B8A" w:rsidRDefault="000E4B8A" w:rsidP="00642B85">
            <w:pPr>
              <w:keepLines/>
              <w:jc w:val="left"/>
            </w:pPr>
            <w:r>
              <w:rPr>
                <w:lang w:val="es"/>
              </w:rPr>
              <w:t>CU-04 Cerrar sesión local</w:t>
            </w:r>
          </w:p>
        </w:tc>
        <w:tc>
          <w:tcPr>
            <w:tcW w:w="1980" w:type="dxa"/>
          </w:tcPr>
          <w:p w14:paraId="0C438085" w14:textId="77777777" w:rsidR="000E4B8A" w:rsidRDefault="000E4B8A" w:rsidP="00642B85">
            <w:pPr>
              <w:keepLines/>
              <w:jc w:val="left"/>
            </w:pPr>
            <w:r>
              <w:rPr>
                <w:lang w:val="es"/>
              </w:rPr>
              <w:t>OBJ-002</w:t>
            </w:r>
          </w:p>
        </w:tc>
        <w:tc>
          <w:tcPr>
            <w:tcW w:w="1980" w:type="dxa"/>
          </w:tcPr>
          <w:p w14:paraId="14A62757" w14:textId="77777777" w:rsidR="000E4B8A" w:rsidRDefault="000E4B8A" w:rsidP="00642B85">
            <w:pPr>
              <w:keepLines/>
              <w:jc w:val="left"/>
            </w:pPr>
            <w:r>
              <w:rPr>
                <w:lang w:val="es"/>
              </w:rPr>
              <w:t>RF-09</w:t>
            </w:r>
          </w:p>
        </w:tc>
        <w:tc>
          <w:tcPr>
            <w:tcW w:w="1980" w:type="dxa"/>
          </w:tcPr>
          <w:p w14:paraId="453FF0D9" w14:textId="77777777" w:rsidR="000E4B8A" w:rsidRDefault="000E4B8A" w:rsidP="00642B85">
            <w:pPr>
              <w:keepLines/>
              <w:jc w:val="left"/>
            </w:pPr>
            <w:r>
              <w:rPr>
                <w:lang w:val="es"/>
              </w:rPr>
              <w:t>Controlador y menú del cliente</w:t>
            </w:r>
          </w:p>
        </w:tc>
      </w:tr>
    </w:tbl>
    <w:p w14:paraId="5A32AB92" w14:textId="77777777" w:rsidR="000E4B8A" w:rsidRDefault="000E4B8A" w:rsidP="000E4B8A">
      <w:pPr>
        <w:keepLines/>
      </w:pPr>
      <w:r>
        <w:rPr>
          <w:lang w:val="es"/>
        </w:rPr>
        <w:t>La revisión de aceptación debe comprobar cada criterio de las fichas y conservar evidencia del estado inicial, las entradas y el resultado. Para un depósito se debe contrastar el saldo anterior y posterior, el contador y el movimiento registrado. Una pantalla de éxito por sí sola no acredita la integridad de la operación.</w:t>
      </w:r>
    </w:p>
    <w:p w14:paraId="64ECD3BB" w14:textId="77BA45B3" w:rsidR="000E4B8A" w:rsidRDefault="000E4B8A" w:rsidP="000E4B8A">
      <w:pPr>
        <w:pStyle w:val="Descripcin"/>
        <w:keepNext/>
        <w:keepLines/>
      </w:pPr>
      <w:bookmarkStart w:id="148" w:name="_Toc243513052"/>
      <w:r>
        <w:t xml:space="preserve">Tabla </w:t>
      </w:r>
      <w:r>
        <w:fldChar w:fldCharType="begin"/>
      </w:r>
      <w:r>
        <w:instrText xml:space="preserve"> SEQ Tabla \* ARABIC </w:instrText>
      </w:r>
      <w:r>
        <w:fldChar w:fldCharType="separate"/>
      </w:r>
      <w:r>
        <w:rPr>
          <w:noProof/>
        </w:rPr>
        <w:t>40</w:t>
      </w:r>
      <w:r>
        <w:fldChar w:fldCharType="end"/>
      </w:r>
      <w:r>
        <w:t>. Criterios generales de aceptación</w:t>
      </w:r>
      <w:bookmarkEnd w:id="148"/>
    </w:p>
    <w:tbl>
      <w:tblPr>
        <w:tblW w:w="9430" w:type="dxa"/>
        <w:tblLayout w:type="fixed"/>
        <w:tblLook w:val="0020" w:firstRow="1" w:lastRow="0" w:firstColumn="0" w:lastColumn="0" w:noHBand="0" w:noVBand="0"/>
        <w:tblCaption w:val="Tabla 40. Criterios generales de aceptación"/>
      </w:tblPr>
      <w:tblGrid>
        <w:gridCol w:w="2829"/>
        <w:gridCol w:w="6601"/>
      </w:tblGrid>
      <w:tr w:rsidR="000E4B8A" w14:paraId="6B069471" w14:textId="77777777" w:rsidTr="000E4B8A">
        <w:trPr>
          <w:cantSplit/>
          <w:tblHeader/>
        </w:trPr>
        <w:tc>
          <w:tcPr>
            <w:tcW w:w="2829" w:type="dxa"/>
          </w:tcPr>
          <w:p w14:paraId="6C83A903" w14:textId="77777777" w:rsidR="000E4B8A" w:rsidRDefault="000E4B8A" w:rsidP="00642B85">
            <w:pPr>
              <w:keepNext/>
              <w:keepLines/>
              <w:jc w:val="left"/>
            </w:pPr>
            <w:r>
              <w:rPr>
                <w:lang w:val="es"/>
              </w:rPr>
              <w:t>Criterio</w:t>
            </w:r>
          </w:p>
        </w:tc>
        <w:tc>
          <w:tcPr>
            <w:tcW w:w="6601" w:type="dxa"/>
          </w:tcPr>
          <w:p w14:paraId="11F7D081" w14:textId="77777777" w:rsidR="000E4B8A" w:rsidRDefault="000E4B8A" w:rsidP="00642B85">
            <w:pPr>
              <w:keepNext/>
              <w:keepLines/>
              <w:jc w:val="left"/>
            </w:pPr>
            <w:r>
              <w:rPr>
                <w:lang w:val="es"/>
              </w:rPr>
              <w:t>Resultado esperado</w:t>
            </w:r>
          </w:p>
        </w:tc>
      </w:tr>
      <w:tr w:rsidR="000E4B8A" w14:paraId="0C8CA293" w14:textId="77777777" w:rsidTr="000E4B8A">
        <w:trPr>
          <w:cantSplit/>
        </w:trPr>
        <w:tc>
          <w:tcPr>
            <w:tcW w:w="2829" w:type="dxa"/>
          </w:tcPr>
          <w:p w14:paraId="76799A00" w14:textId="77777777" w:rsidR="000E4B8A" w:rsidRDefault="000E4B8A" w:rsidP="00642B85">
            <w:pPr>
              <w:keepLines/>
              <w:jc w:val="left"/>
            </w:pPr>
            <w:r>
              <w:rPr>
                <w:lang w:val="es"/>
              </w:rPr>
              <w:t>Credencial válida o inválida</w:t>
            </w:r>
          </w:p>
        </w:tc>
        <w:tc>
          <w:tcPr>
            <w:tcW w:w="6601" w:type="dxa"/>
          </w:tcPr>
          <w:p w14:paraId="3215E205" w14:textId="77777777" w:rsidR="000E4B8A" w:rsidRDefault="000E4B8A" w:rsidP="00642B85">
            <w:pPr>
              <w:keepLines/>
              <w:jc w:val="left"/>
            </w:pPr>
            <w:r>
              <w:rPr>
                <w:lang w:val="es"/>
              </w:rPr>
              <w:t>1 o -1 conforme a la verificación; acceso local coherente</w:t>
            </w:r>
          </w:p>
        </w:tc>
      </w:tr>
      <w:tr w:rsidR="000E4B8A" w14:paraId="04C88FA8" w14:textId="77777777" w:rsidTr="000E4B8A">
        <w:trPr>
          <w:cantSplit/>
        </w:trPr>
        <w:tc>
          <w:tcPr>
            <w:tcW w:w="2829" w:type="dxa"/>
          </w:tcPr>
          <w:p w14:paraId="0A45A331" w14:textId="77777777" w:rsidR="000E4B8A" w:rsidRDefault="000E4B8A" w:rsidP="00642B85">
            <w:pPr>
              <w:keepLines/>
              <w:jc w:val="left"/>
            </w:pPr>
            <w:r>
              <w:rPr>
                <w:lang w:val="es"/>
              </w:rPr>
              <w:t>Cuenta consultada con datos</w:t>
            </w:r>
          </w:p>
        </w:tc>
        <w:tc>
          <w:tcPr>
            <w:tcW w:w="6601" w:type="dxa"/>
          </w:tcPr>
          <w:p w14:paraId="2C9254B6" w14:textId="77777777" w:rsidR="000E4B8A" w:rsidRDefault="000E4B8A" w:rsidP="00642B85">
            <w:pPr>
              <w:keepLines/>
              <w:jc w:val="left"/>
            </w:pPr>
            <w:r>
              <w:rPr>
                <w:lang w:val="es"/>
              </w:rPr>
              <w:t>Movimientos de esa cuenta en orden descendente</w:t>
            </w:r>
          </w:p>
        </w:tc>
      </w:tr>
      <w:tr w:rsidR="000E4B8A" w14:paraId="4F55F06F" w14:textId="77777777" w:rsidTr="000E4B8A">
        <w:trPr>
          <w:cantSplit/>
        </w:trPr>
        <w:tc>
          <w:tcPr>
            <w:tcW w:w="2829" w:type="dxa"/>
          </w:tcPr>
          <w:p w14:paraId="1D3BC2BA" w14:textId="77777777" w:rsidR="000E4B8A" w:rsidRDefault="000E4B8A" w:rsidP="00642B85">
            <w:pPr>
              <w:keepLines/>
              <w:jc w:val="left"/>
            </w:pPr>
            <w:r>
              <w:rPr>
                <w:lang w:val="es"/>
              </w:rPr>
              <w:t>Consulta sin registros</w:t>
            </w:r>
          </w:p>
        </w:tc>
        <w:tc>
          <w:tcPr>
            <w:tcW w:w="6601" w:type="dxa"/>
          </w:tcPr>
          <w:p w14:paraId="18AA10DF" w14:textId="77777777" w:rsidR="000E4B8A" w:rsidRDefault="000E4B8A" w:rsidP="00642B85">
            <w:pPr>
              <w:keepLines/>
              <w:jc w:val="left"/>
            </w:pPr>
            <w:r>
              <w:rPr>
                <w:lang w:val="es"/>
              </w:rPr>
              <w:t>Lista vacía sin modificación de saldo</w:t>
            </w:r>
          </w:p>
        </w:tc>
      </w:tr>
      <w:tr w:rsidR="000E4B8A" w14:paraId="47F3B150" w14:textId="77777777" w:rsidTr="000E4B8A">
        <w:trPr>
          <w:cantSplit/>
        </w:trPr>
        <w:tc>
          <w:tcPr>
            <w:tcW w:w="2829" w:type="dxa"/>
          </w:tcPr>
          <w:p w14:paraId="2EF5BFB9" w14:textId="77777777" w:rsidR="000E4B8A" w:rsidRDefault="000E4B8A" w:rsidP="00642B85">
            <w:pPr>
              <w:keepLines/>
              <w:jc w:val="left"/>
            </w:pPr>
            <w:r>
              <w:rPr>
                <w:lang w:val="es"/>
              </w:rPr>
              <w:t>Importe inválido</w:t>
            </w:r>
          </w:p>
        </w:tc>
        <w:tc>
          <w:tcPr>
            <w:tcW w:w="6601" w:type="dxa"/>
          </w:tcPr>
          <w:p w14:paraId="24C8D72D" w14:textId="77777777" w:rsidR="000E4B8A" w:rsidRDefault="000E4B8A" w:rsidP="00642B85">
            <w:pPr>
              <w:keepLines/>
              <w:jc w:val="left"/>
            </w:pPr>
            <w:r>
              <w:rPr>
                <w:lang w:val="es"/>
              </w:rPr>
              <w:t>Rechazo sin depósito confirmado</w:t>
            </w:r>
          </w:p>
        </w:tc>
      </w:tr>
      <w:tr w:rsidR="000E4B8A" w14:paraId="40096678" w14:textId="77777777" w:rsidTr="000E4B8A">
        <w:trPr>
          <w:cantSplit/>
        </w:trPr>
        <w:tc>
          <w:tcPr>
            <w:tcW w:w="2829" w:type="dxa"/>
          </w:tcPr>
          <w:p w14:paraId="6AE62D57" w14:textId="77777777" w:rsidR="000E4B8A" w:rsidRDefault="000E4B8A" w:rsidP="00642B85">
            <w:pPr>
              <w:keepLines/>
              <w:jc w:val="left"/>
            </w:pPr>
            <w:r>
              <w:rPr>
                <w:lang w:val="es"/>
              </w:rPr>
              <w:t>Cuenta no activa</w:t>
            </w:r>
          </w:p>
        </w:tc>
        <w:tc>
          <w:tcPr>
            <w:tcW w:w="6601" w:type="dxa"/>
          </w:tcPr>
          <w:p w14:paraId="1B66564C" w14:textId="77777777" w:rsidR="000E4B8A" w:rsidRDefault="000E4B8A" w:rsidP="00642B85">
            <w:pPr>
              <w:keepLines/>
              <w:jc w:val="left"/>
            </w:pPr>
            <w:r>
              <w:rPr>
                <w:lang w:val="es"/>
              </w:rPr>
              <w:t>Rechazo sin actualización bancaria</w:t>
            </w:r>
          </w:p>
        </w:tc>
      </w:tr>
      <w:tr w:rsidR="000E4B8A" w14:paraId="071FC413" w14:textId="77777777" w:rsidTr="000E4B8A">
        <w:trPr>
          <w:cantSplit/>
        </w:trPr>
        <w:tc>
          <w:tcPr>
            <w:tcW w:w="2829" w:type="dxa"/>
          </w:tcPr>
          <w:p w14:paraId="43ACE0A9" w14:textId="77777777" w:rsidR="000E4B8A" w:rsidRDefault="000E4B8A" w:rsidP="00642B85">
            <w:pPr>
              <w:keepLines/>
              <w:jc w:val="left"/>
            </w:pPr>
            <w:r>
              <w:rPr>
                <w:lang w:val="es"/>
              </w:rPr>
              <w:t>Depósito válido</w:t>
            </w:r>
          </w:p>
        </w:tc>
        <w:tc>
          <w:tcPr>
            <w:tcW w:w="6601" w:type="dxa"/>
          </w:tcPr>
          <w:p w14:paraId="5A338FC8" w14:textId="77777777" w:rsidR="000E4B8A" w:rsidRDefault="000E4B8A" w:rsidP="00642B85">
            <w:pPr>
              <w:keepLines/>
              <w:jc w:val="left"/>
            </w:pPr>
            <w:r>
              <w:rPr>
                <w:lang w:val="es"/>
              </w:rPr>
              <w:t>Saldo y contador actualizados, un movimiento y confirmación</w:t>
            </w:r>
          </w:p>
        </w:tc>
      </w:tr>
      <w:tr w:rsidR="000E4B8A" w14:paraId="491A5B3A" w14:textId="77777777" w:rsidTr="000E4B8A">
        <w:trPr>
          <w:cantSplit/>
        </w:trPr>
        <w:tc>
          <w:tcPr>
            <w:tcW w:w="2829" w:type="dxa"/>
          </w:tcPr>
          <w:p w14:paraId="68B1CD43" w14:textId="77777777" w:rsidR="000E4B8A" w:rsidRDefault="000E4B8A" w:rsidP="00642B85">
            <w:pPr>
              <w:keepLines/>
              <w:jc w:val="left"/>
            </w:pPr>
            <w:r>
              <w:rPr>
                <w:lang w:val="es"/>
              </w:rPr>
              <w:t>Error antes de commit</w:t>
            </w:r>
          </w:p>
        </w:tc>
        <w:tc>
          <w:tcPr>
            <w:tcW w:w="6601" w:type="dxa"/>
          </w:tcPr>
          <w:p w14:paraId="081C84AB" w14:textId="77777777" w:rsidR="000E4B8A" w:rsidRDefault="000E4B8A" w:rsidP="00642B85">
            <w:pPr>
              <w:keepLines/>
              <w:jc w:val="left"/>
            </w:pPr>
            <w:r>
              <w:rPr>
                <w:lang w:val="es"/>
              </w:rPr>
              <w:t>Reversión de las escrituras de la transacción</w:t>
            </w:r>
          </w:p>
        </w:tc>
      </w:tr>
      <w:tr w:rsidR="000E4B8A" w14:paraId="5AD53EB6" w14:textId="77777777" w:rsidTr="000E4B8A">
        <w:trPr>
          <w:cantSplit/>
        </w:trPr>
        <w:tc>
          <w:tcPr>
            <w:tcW w:w="2829" w:type="dxa"/>
          </w:tcPr>
          <w:p w14:paraId="132AA860" w14:textId="77777777" w:rsidR="000E4B8A" w:rsidRDefault="000E4B8A" w:rsidP="00642B85">
            <w:pPr>
              <w:keepLines/>
              <w:jc w:val="left"/>
            </w:pPr>
            <w:r>
              <w:rPr>
                <w:lang w:val="es"/>
              </w:rPr>
              <w:t>Pérdida de respuesta</w:t>
            </w:r>
          </w:p>
        </w:tc>
        <w:tc>
          <w:tcPr>
            <w:tcW w:w="6601" w:type="dxa"/>
          </w:tcPr>
          <w:p w14:paraId="668A185B" w14:textId="77777777" w:rsidR="000E4B8A" w:rsidRDefault="000E4B8A" w:rsidP="00642B85">
            <w:pPr>
              <w:keepLines/>
              <w:jc w:val="left"/>
            </w:pPr>
            <w:r>
              <w:rPr>
                <w:lang w:val="es"/>
              </w:rPr>
              <w:t>Mensaje de resultado incierto y revisión previa a cualquier repetición</w:t>
            </w:r>
          </w:p>
        </w:tc>
      </w:tr>
      <w:tr w:rsidR="000E4B8A" w14:paraId="3F49FEA8" w14:textId="77777777" w:rsidTr="000E4B8A">
        <w:trPr>
          <w:cantSplit/>
        </w:trPr>
        <w:tc>
          <w:tcPr>
            <w:tcW w:w="2829" w:type="dxa"/>
          </w:tcPr>
          <w:p w14:paraId="41D3BC49" w14:textId="77777777" w:rsidR="000E4B8A" w:rsidRDefault="000E4B8A" w:rsidP="00642B85">
            <w:pPr>
              <w:keepLines/>
              <w:jc w:val="left"/>
            </w:pPr>
            <w:r>
              <w:rPr>
                <w:lang w:val="es"/>
              </w:rPr>
              <w:t>Cierre local</w:t>
            </w:r>
          </w:p>
        </w:tc>
        <w:tc>
          <w:tcPr>
            <w:tcW w:w="6601" w:type="dxa"/>
          </w:tcPr>
          <w:p w14:paraId="72EB1322" w14:textId="77777777" w:rsidR="000E4B8A" w:rsidRDefault="000E4B8A" w:rsidP="00642B85">
            <w:pPr>
              <w:keepLines/>
              <w:jc w:val="left"/>
            </w:pPr>
            <w:r>
              <w:rPr>
                <w:lang w:val="es"/>
              </w:rPr>
              <w:t>Finalización del menú o regreso al ingreso en escritorio</w:t>
            </w:r>
          </w:p>
        </w:tc>
      </w:tr>
    </w:tbl>
    <w:p w14:paraId="14BB3DE3" w14:textId="77777777" w:rsidR="000E4B8A" w:rsidRDefault="000E4B8A" w:rsidP="000E4B8A">
      <w:pPr>
        <w:pStyle w:val="Ttulo1"/>
        <w:keepNext/>
        <w:keepLines/>
      </w:pPr>
      <w:bookmarkStart w:id="149" w:name="_recomendaciones"/>
      <w:bookmarkStart w:id="150" w:name="_Toc243513099"/>
      <w:r>
        <w:rPr>
          <w:lang w:val="es"/>
        </w:rPr>
        <w:t>Recomendaciones</w:t>
      </w:r>
      <w:bookmarkEnd w:id="149"/>
      <w:bookmarkEnd w:id="150"/>
    </w:p>
    <w:p w14:paraId="6E41F28C" w14:textId="77777777" w:rsidR="000E4B8A" w:rsidRDefault="000E4B8A" w:rsidP="000E4B8A">
      <w:pPr>
        <w:keepLines/>
      </w:pPr>
      <w:r>
        <w:rPr>
          <w:lang w:val="es"/>
        </w:rPr>
        <w:t>La prioridad de evolución es vincular las operaciones bancarias a una identidad autenticada en el servidor y definir el transporte protegido para el entorno de destino. El diseño debe incluir permisos por operación y la identidad real del empleado que registra el depósito, en lugar de atribuir todos los movimientos al código fijo.</w:t>
      </w:r>
    </w:p>
    <w:p w14:paraId="7302D0D4" w14:textId="77777777" w:rsidR="000E4B8A" w:rsidRDefault="000E4B8A" w:rsidP="000E4B8A">
      <w:pPr>
        <w:pStyle w:val="Textoindependiente"/>
        <w:keepLines/>
      </w:pPr>
      <w:r>
        <w:rPr>
          <w:lang w:val="es"/>
        </w:rPr>
        <w:t>También se recomienda incorporar un identificador de solicitud para resolver reintentos seguros, diferenciar errores de negocio y de infraestructura mediante resultados documentados y definir una política de consulta para historiales grandes. Estas funciones requieren cambios de contrato, implementación y revisión de los clientes; no forman parte de los servicios ya documentados.</w:t>
      </w:r>
    </w:p>
    <w:p w14:paraId="4E124B7A" w14:textId="77777777" w:rsidR="000E4B8A" w:rsidRDefault="000E4B8A" w:rsidP="000E4B8A">
      <w:pPr>
        <w:pStyle w:val="Textoindependiente"/>
        <w:keepLines/>
      </w:pPr>
      <w:r>
        <w:rPr>
          <w:lang w:val="es"/>
        </w:rPr>
        <w:t>El entorno operativo debe acordar respaldos, recuperación y seguimiento de errores. Antes de establecer objetivos de capacidad o disponibilidad deben ejecutarse evaluaciones con datos y concurrencia representativos. Las decisiones y resultados deberán incorporarse a una nueva versión del ERS.</w:t>
      </w:r>
    </w:p>
    <w:p w14:paraId="2EE667E7" w14:textId="77777777" w:rsidR="000E4B8A" w:rsidRDefault="000E4B8A" w:rsidP="000E4B8A">
      <w:pPr>
        <w:pStyle w:val="Ttulo1"/>
        <w:keepNext/>
        <w:keepLines/>
      </w:pPr>
      <w:bookmarkStart w:id="151" w:name="_conclusiones"/>
      <w:bookmarkStart w:id="152" w:name="_Toc243513100"/>
      <w:r>
        <w:rPr>
          <w:lang w:val="es"/>
        </w:rPr>
        <w:t>Conclusiones</w:t>
      </w:r>
      <w:bookmarkEnd w:id="151"/>
      <w:bookmarkEnd w:id="152"/>
    </w:p>
    <w:p w14:paraId="582CE7ED" w14:textId="77777777" w:rsidR="000E4B8A" w:rsidRDefault="000E4B8A" w:rsidP="000E4B8A">
      <w:pPr>
        <w:keepLines/>
      </w:pPr>
      <w:r>
        <w:rPr>
          <w:lang w:val="es"/>
        </w:rPr>
        <w:t>EurekaBank centraliza tres operaciones SOAP y permite utilizarlas desde consola y escritorio. La separación entre clientes, fachada SOAP, servicio y DAO organiza la interacción y concentra la persistencia en el servidor.</w:t>
      </w:r>
    </w:p>
    <w:p w14:paraId="4DCA5539" w14:textId="77777777" w:rsidR="000E4B8A" w:rsidRDefault="000E4B8A" w:rsidP="000E4B8A">
      <w:pPr>
        <w:pStyle w:val="Textoindependiente"/>
        <w:keepLines/>
      </w:pPr>
      <w:r>
        <w:rPr>
          <w:lang w:val="es"/>
        </w:rPr>
        <w:lastRenderedPageBreak/>
        <w:t>El depósito es la operación de mayor impacto sobre la integridad: valida el importe, comprueba una cuenta activa, bloquea su fila y confirma de forma conjunta el saldo y el movimiento. La especificación detalla sus precondiciones, respuestas y criterios de revisión para evitar interpretar una salida del cliente como evidencia suficiente de consistencia.</w:t>
      </w:r>
    </w:p>
    <w:p w14:paraId="66345BA6" w14:textId="77777777" w:rsidR="000E4B8A" w:rsidRDefault="000E4B8A" w:rsidP="000E4B8A">
      <w:pPr>
        <w:pStyle w:val="Textoindependiente"/>
        <w:keepLines/>
      </w:pPr>
      <w:r>
        <w:rPr>
          <w:lang w:val="es"/>
        </w:rPr>
        <w:t>La línea base conserva límites que deben ser visibles en cualquier evaluación: autenticación sin token remoto, empleado fijo, ausencia de idempotencia, consulta sin paginación y objetivos de rendimiento todavía sin cuantificar. La trazabilidad permite ampliar estas capacidades sin atribuir a la versión actual controles o funciones que todavía no implementa.</w:t>
      </w:r>
    </w:p>
    <w:p w14:paraId="01ACD762" w14:textId="77777777" w:rsidR="000E4B8A" w:rsidRDefault="000E4B8A" w:rsidP="000E4B8A">
      <w:pPr>
        <w:pStyle w:val="Ttulo1"/>
        <w:keepNext/>
        <w:keepLines/>
      </w:pPr>
      <w:bookmarkStart w:id="153" w:name="_2c4e7a2b512e9a7d793266a108b47a024a26c33"/>
      <w:bookmarkStart w:id="154" w:name="_Toc243513101"/>
      <w:r>
        <w:rPr>
          <w:lang w:val="es"/>
        </w:rPr>
        <w:t>Bibliografía y fuentes técnicas</w:t>
      </w:r>
      <w:bookmarkEnd w:id="153"/>
      <w:bookmarkEnd w:id="154"/>
    </w:p>
    <w:p w14:paraId="5ECF898A" w14:textId="77777777" w:rsidR="000E4B8A" w:rsidRDefault="000E4B8A" w:rsidP="000E4B8A">
      <w:pPr>
        <w:keepLines/>
      </w:pPr>
      <w:r>
        <w:rPr>
          <w:lang w:val="es"/>
        </w:rPr>
        <w:t>Las referencias técnicas utilizadas corresponden a los archivos del proyecto identificados en la tabla 5. Se consultaron las fuentes del servidor en 04. SERVIDOR/WS_EurekaBank_SOAP_JAVA, las del cliente de consola en 04. CLICON/ClienteConsola y las del cliente de escritorio en 04. CLIESC/ClienteEscritorio.</w:t>
      </w:r>
    </w:p>
    <w:p w14:paraId="5ADC6327" w14:textId="77777777" w:rsidR="000E4B8A" w:rsidRDefault="000E4B8A" w:rsidP="000E4B8A">
      <w:pPr>
        <w:pStyle w:val="Textoindependiente"/>
        <w:keepLines/>
      </w:pPr>
      <w:r>
        <w:rPr>
          <w:lang w:val="es"/>
        </w:rPr>
        <w:t>La definición de entidades y datos iniciales corresponde a los scripts de 03. BDD. Los manifiestos pom.xml proporcionan las versiones y dependencias declaradas; los WSDL incorporados en los clientes proporcionan el contrato utilizado para generar sus adaptadores.</w:t>
      </w:r>
    </w:p>
    <w:p w14:paraId="53D4AEDA" w14:textId="77777777" w:rsidR="000E4B8A" w:rsidRDefault="000E4B8A" w:rsidP="000E4B8A">
      <w:pPr>
        <w:pStyle w:val="Textoindependiente"/>
        <w:keepLines/>
      </w:pPr>
      <w:r>
        <w:rPr>
          <w:lang w:val="es"/>
        </w:rPr>
        <w:t>Fecha de revisión documental: 21 de octubre de 2026. Las referencias identifican la procedencia de los requisitos; los criterios de aceptación y rendimiento deberán acompañarse de evidencia propia cuando se ejecute su evaluación.</w:t>
      </w:r>
    </w:p>
    <w:p w14:paraId="19D20735" w14:textId="695DF572" w:rsidR="00FE5194" w:rsidRPr="006018F0" w:rsidRDefault="00FE5194" w:rsidP="000E4B8A">
      <w:pPr>
        <w:pStyle w:val="TtuloTDC"/>
        <w:rPr>
          <w:rFonts w:cstheme="minorHAnsi"/>
        </w:rPr>
      </w:pPr>
    </w:p>
    <w:sectPr w:rsidR="00FE5194" w:rsidRPr="006018F0" w:rsidSect="00656D3C">
      <w:footerReference w:type="default" r:id="rId11"/>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7EEA" w14:textId="77777777" w:rsidR="00AF4A6C" w:rsidRDefault="00AF4A6C">
      <w:r>
        <w:separator/>
      </w:r>
    </w:p>
  </w:endnote>
  <w:endnote w:type="continuationSeparator" w:id="0">
    <w:p w14:paraId="1B95E2F5" w14:textId="77777777" w:rsidR="00AF4A6C" w:rsidRDefault="00AF4A6C">
      <w:r>
        <w:continuationSeparator/>
      </w:r>
    </w:p>
  </w:endnote>
  <w:endnote w:type="continuationNotice" w:id="1">
    <w:p w14:paraId="43E94B3B" w14:textId="77777777" w:rsidR="00AF4A6C" w:rsidRDefault="00AF4A6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702758"/>
      <w:docPartObj>
        <w:docPartGallery w:val="Page Numbers (Bottom of Page)"/>
        <w:docPartUnique/>
      </w:docPartObj>
    </w:sdtPr>
    <w:sdtEndPr/>
    <w:sdtContent>
      <w:p w14:paraId="15DE4690"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0B45CC92" w14:textId="77777777" w:rsidR="00B6784F" w:rsidRDefault="00B678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AC299" w14:textId="77777777" w:rsidR="00AF4A6C" w:rsidRDefault="00AF4A6C">
      <w:r>
        <w:separator/>
      </w:r>
    </w:p>
  </w:footnote>
  <w:footnote w:type="continuationSeparator" w:id="0">
    <w:p w14:paraId="50BDE77A" w14:textId="77777777" w:rsidR="00AF4A6C" w:rsidRDefault="00AF4A6C">
      <w:r>
        <w:continuationSeparator/>
      </w:r>
    </w:p>
  </w:footnote>
  <w:footnote w:type="continuationNotice" w:id="1">
    <w:p w14:paraId="05B7B3B5" w14:textId="77777777" w:rsidR="00AF4A6C" w:rsidRDefault="00AF4A6C">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D7808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5"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6"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0"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2"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4"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7"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8"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9"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6"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7"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3"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4"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5"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8"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9"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0"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1"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1"/>
  </w:num>
  <w:num w:numId="2">
    <w:abstractNumId w:val="18"/>
  </w:num>
  <w:num w:numId="3">
    <w:abstractNumId w:val="33"/>
  </w:num>
  <w:num w:numId="4">
    <w:abstractNumId w:val="38"/>
  </w:num>
  <w:num w:numId="5">
    <w:abstractNumId w:val="39"/>
  </w:num>
  <w:num w:numId="6">
    <w:abstractNumId w:val="40"/>
  </w:num>
  <w:num w:numId="7">
    <w:abstractNumId w:val="11"/>
  </w:num>
  <w:num w:numId="8">
    <w:abstractNumId w:val="17"/>
  </w:num>
  <w:num w:numId="9">
    <w:abstractNumId w:val="29"/>
  </w:num>
  <w:num w:numId="10">
    <w:abstractNumId w:val="35"/>
  </w:num>
  <w:num w:numId="11">
    <w:abstractNumId w:val="37"/>
  </w:num>
  <w:num w:numId="12">
    <w:abstractNumId w:val="10"/>
  </w:num>
  <w:num w:numId="13">
    <w:abstractNumId w:val="20"/>
  </w:num>
  <w:num w:numId="14">
    <w:abstractNumId w:val="15"/>
  </w:num>
  <w:num w:numId="15">
    <w:abstractNumId w:val="12"/>
  </w:num>
  <w:num w:numId="16">
    <w:abstractNumId w:val="4"/>
  </w:num>
  <w:num w:numId="17">
    <w:abstractNumId w:val="32"/>
  </w:num>
  <w:num w:numId="18">
    <w:abstractNumId w:val="26"/>
  </w:num>
  <w:num w:numId="19">
    <w:abstractNumId w:val="13"/>
  </w:num>
  <w:num w:numId="20">
    <w:abstractNumId w:val="19"/>
  </w:num>
  <w:num w:numId="21">
    <w:abstractNumId w:val="3"/>
  </w:num>
  <w:num w:numId="22">
    <w:abstractNumId w:val="21"/>
  </w:num>
  <w:num w:numId="23">
    <w:abstractNumId w:val="34"/>
  </w:num>
  <w:num w:numId="24">
    <w:abstractNumId w:val="7"/>
  </w:num>
  <w:num w:numId="25">
    <w:abstractNumId w:val="5"/>
  </w:num>
  <w:num w:numId="26">
    <w:abstractNumId w:val="2"/>
  </w:num>
  <w:num w:numId="27">
    <w:abstractNumId w:val="30"/>
  </w:num>
  <w:num w:numId="28">
    <w:abstractNumId w:val="27"/>
  </w:num>
  <w:num w:numId="29">
    <w:abstractNumId w:val="16"/>
  </w:num>
  <w:num w:numId="30">
    <w:abstractNumId w:val="25"/>
  </w:num>
  <w:num w:numId="31">
    <w:abstractNumId w:val="24"/>
  </w:num>
  <w:num w:numId="32">
    <w:abstractNumId w:val="31"/>
  </w:num>
  <w:num w:numId="33">
    <w:abstractNumId w:val="9"/>
  </w:num>
  <w:num w:numId="34">
    <w:abstractNumId w:val="28"/>
  </w:num>
  <w:num w:numId="35">
    <w:abstractNumId w:val="1"/>
  </w:num>
  <w:num w:numId="36">
    <w:abstractNumId w:val="14"/>
  </w:num>
  <w:num w:numId="37">
    <w:abstractNumId w:val="8"/>
  </w:num>
  <w:num w:numId="38">
    <w:abstractNumId w:val="22"/>
  </w:num>
  <w:num w:numId="39">
    <w:abstractNumId w:val="6"/>
  </w:num>
  <w:num w:numId="40">
    <w:abstractNumId w:val="36"/>
  </w:num>
  <w:num w:numId="41">
    <w:abstractNumId w:val="23"/>
  </w:num>
  <w:num w:numId="42">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6145"/>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4B8A"/>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42B85"/>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SourceCode">
    <w:name w:val="Source Code"/>
    <w:basedOn w:val="Normal"/>
    <w:rsid w:val="000E4B8A"/>
    <w:pPr>
      <w:wordWrap w:val="0"/>
    </w:pPr>
  </w:style>
  <w:style w:type="character" w:customStyle="1" w:styleId="KeywordTok">
    <w:name w:val="KeywordTok"/>
    <w:rsid w:val="000E4B8A"/>
    <w:rPr>
      <w:b/>
      <w:color w:val="007020"/>
    </w:rPr>
  </w:style>
  <w:style w:type="character" w:customStyle="1" w:styleId="DataTypeTok">
    <w:name w:val="DataTypeTok"/>
    <w:rsid w:val="000E4B8A"/>
    <w:rPr>
      <w:color w:val="902000"/>
    </w:rPr>
  </w:style>
  <w:style w:type="character" w:customStyle="1" w:styleId="DecValTok">
    <w:name w:val="DecValTok"/>
    <w:rsid w:val="000E4B8A"/>
    <w:rPr>
      <w:color w:val="40A070"/>
    </w:rPr>
  </w:style>
  <w:style w:type="character" w:customStyle="1" w:styleId="BaseNTok">
    <w:name w:val="BaseNTok"/>
    <w:rsid w:val="000E4B8A"/>
    <w:rPr>
      <w:color w:val="40A070"/>
    </w:rPr>
  </w:style>
  <w:style w:type="character" w:customStyle="1" w:styleId="FloatTok">
    <w:name w:val="FloatTok"/>
    <w:rsid w:val="000E4B8A"/>
    <w:rPr>
      <w:color w:val="40A070"/>
    </w:rPr>
  </w:style>
  <w:style w:type="character" w:customStyle="1" w:styleId="ConstantTok">
    <w:name w:val="ConstantTok"/>
    <w:rsid w:val="000E4B8A"/>
    <w:rPr>
      <w:color w:val="880000"/>
    </w:rPr>
  </w:style>
  <w:style w:type="character" w:customStyle="1" w:styleId="CharTok">
    <w:name w:val="CharTok"/>
    <w:rsid w:val="000E4B8A"/>
    <w:rPr>
      <w:color w:val="4070A0"/>
    </w:rPr>
  </w:style>
  <w:style w:type="character" w:customStyle="1" w:styleId="SpecialCharTok">
    <w:name w:val="SpecialCharTok"/>
    <w:rsid w:val="000E4B8A"/>
    <w:rPr>
      <w:color w:val="4070A0"/>
    </w:rPr>
  </w:style>
  <w:style w:type="character" w:customStyle="1" w:styleId="StringTok">
    <w:name w:val="StringTok"/>
    <w:rsid w:val="000E4B8A"/>
    <w:rPr>
      <w:color w:val="4070A0"/>
    </w:rPr>
  </w:style>
  <w:style w:type="character" w:customStyle="1" w:styleId="VerbatimStringTok">
    <w:name w:val="VerbatimStringTok"/>
    <w:rsid w:val="000E4B8A"/>
    <w:rPr>
      <w:color w:val="4070A0"/>
    </w:rPr>
  </w:style>
  <w:style w:type="character" w:customStyle="1" w:styleId="SpecialStringTok">
    <w:name w:val="SpecialStringTok"/>
    <w:rsid w:val="000E4B8A"/>
    <w:rPr>
      <w:color w:val="BB6688"/>
    </w:rPr>
  </w:style>
  <w:style w:type="character" w:customStyle="1" w:styleId="ImportTok">
    <w:name w:val="ImportTok"/>
    <w:rsid w:val="000E4B8A"/>
    <w:rPr>
      <w:b/>
      <w:color w:val="008000"/>
    </w:rPr>
  </w:style>
  <w:style w:type="character" w:customStyle="1" w:styleId="CommentTok">
    <w:name w:val="CommentTok"/>
    <w:rsid w:val="000E4B8A"/>
    <w:rPr>
      <w:i/>
      <w:color w:val="60A0B0"/>
    </w:rPr>
  </w:style>
  <w:style w:type="character" w:customStyle="1" w:styleId="DocumentationTok">
    <w:name w:val="DocumentationTok"/>
    <w:rsid w:val="000E4B8A"/>
    <w:rPr>
      <w:i/>
      <w:color w:val="BA2121"/>
    </w:rPr>
  </w:style>
  <w:style w:type="character" w:customStyle="1" w:styleId="AnnotationTok">
    <w:name w:val="AnnotationTok"/>
    <w:rsid w:val="000E4B8A"/>
    <w:rPr>
      <w:b/>
      <w:i/>
      <w:color w:val="60A0B0"/>
    </w:rPr>
  </w:style>
  <w:style w:type="character" w:customStyle="1" w:styleId="CommentVarTok">
    <w:name w:val="CommentVarTok"/>
    <w:rsid w:val="000E4B8A"/>
    <w:rPr>
      <w:b/>
      <w:i/>
      <w:color w:val="60A0B0"/>
    </w:rPr>
  </w:style>
  <w:style w:type="character" w:customStyle="1" w:styleId="OtherTok">
    <w:name w:val="OtherTok"/>
    <w:rsid w:val="000E4B8A"/>
    <w:rPr>
      <w:color w:val="007020"/>
    </w:rPr>
  </w:style>
  <w:style w:type="character" w:customStyle="1" w:styleId="FunctionTok">
    <w:name w:val="FunctionTok"/>
    <w:rsid w:val="000E4B8A"/>
    <w:rPr>
      <w:color w:val="06287E"/>
    </w:rPr>
  </w:style>
  <w:style w:type="character" w:customStyle="1" w:styleId="VariableTok">
    <w:name w:val="VariableTok"/>
    <w:rsid w:val="000E4B8A"/>
    <w:rPr>
      <w:color w:val="19177C"/>
    </w:rPr>
  </w:style>
  <w:style w:type="character" w:customStyle="1" w:styleId="ControlFlowTok">
    <w:name w:val="ControlFlowTok"/>
    <w:rsid w:val="000E4B8A"/>
    <w:rPr>
      <w:b/>
      <w:color w:val="007020"/>
    </w:rPr>
  </w:style>
  <w:style w:type="character" w:customStyle="1" w:styleId="OperatorTok">
    <w:name w:val="OperatorTok"/>
    <w:rsid w:val="000E4B8A"/>
    <w:rPr>
      <w:color w:val="666666"/>
    </w:rPr>
  </w:style>
  <w:style w:type="character" w:customStyle="1" w:styleId="BuiltInTok">
    <w:name w:val="BuiltInTok"/>
    <w:rsid w:val="000E4B8A"/>
    <w:rPr>
      <w:color w:val="008000"/>
    </w:rPr>
  </w:style>
  <w:style w:type="character" w:customStyle="1" w:styleId="ExtensionTok">
    <w:name w:val="ExtensionTok"/>
    <w:rsid w:val="000E4B8A"/>
  </w:style>
  <w:style w:type="character" w:customStyle="1" w:styleId="PreprocessorTok">
    <w:name w:val="PreprocessorTok"/>
    <w:rsid w:val="000E4B8A"/>
    <w:rPr>
      <w:color w:val="BC7A00"/>
    </w:rPr>
  </w:style>
  <w:style w:type="character" w:customStyle="1" w:styleId="AttributeTok">
    <w:name w:val="AttributeTok"/>
    <w:rsid w:val="000E4B8A"/>
    <w:rPr>
      <w:color w:val="7D9029"/>
    </w:rPr>
  </w:style>
  <w:style w:type="character" w:customStyle="1" w:styleId="RegionMarkerTok">
    <w:name w:val="RegionMarkerTok"/>
    <w:rsid w:val="000E4B8A"/>
  </w:style>
  <w:style w:type="character" w:customStyle="1" w:styleId="InformationTok">
    <w:name w:val="InformationTok"/>
    <w:rsid w:val="000E4B8A"/>
    <w:rPr>
      <w:b/>
      <w:i/>
      <w:color w:val="60A0B0"/>
    </w:rPr>
  </w:style>
  <w:style w:type="character" w:customStyle="1" w:styleId="WarningTok">
    <w:name w:val="WarningTok"/>
    <w:rsid w:val="000E4B8A"/>
    <w:rPr>
      <w:b/>
      <w:i/>
      <w:color w:val="60A0B0"/>
    </w:rPr>
  </w:style>
  <w:style w:type="character" w:customStyle="1" w:styleId="AlertTok">
    <w:name w:val="AlertTok"/>
    <w:rsid w:val="000E4B8A"/>
    <w:rPr>
      <w:b/>
      <w:color w:val="FF0000"/>
    </w:rPr>
  </w:style>
  <w:style w:type="character" w:customStyle="1" w:styleId="ErrorTok">
    <w:name w:val="ErrorTok"/>
    <w:rsid w:val="000E4B8A"/>
    <w:rPr>
      <w:b/>
      <w:color w:val="FF0000"/>
    </w:rPr>
  </w:style>
  <w:style w:type="character" w:customStyle="1" w:styleId="NormalTok">
    <w:name w:val="NormalTok"/>
    <w:rsid w:val="000E4B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3401</TotalTime>
  <Pages>33</Pages>
  <Words>9311</Words>
  <Characters>53073</Characters>
  <Application>Microsoft Office Word</Application>
  <DocSecurity>0</DocSecurity>
  <Lines>442</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GABI</cp:lastModifiedBy>
  <cp:revision>33</cp:revision>
  <dcterms:created xsi:type="dcterms:W3CDTF">2021-09-30T22:45:00Z</dcterms:created>
  <dcterms:modified xsi:type="dcterms:W3CDTF">2026-10-22T03:09:00Z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