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691C" w14:textId="40F8F8F9" w:rsidR="001E6F9B" w:rsidRDefault="00000000">
      <w:pPr>
        <w:pStyle w:val="NoSpacing"/>
        <w:jc w:val="both"/>
        <w:rPr>
          <w:rFonts w:ascii="Arial" w:eastAsiaTheme="majorEastAsia" w:hAnsi="Arial" w:cs="Arial"/>
          <w:b/>
          <w:spacing w:val="-10"/>
          <w:kern w:val="2"/>
          <w:sz w:val="24"/>
          <w:szCs w:val="24"/>
          <w:lang w:val="es-ES_tradnl"/>
        </w:rPr>
      </w:pPr>
      <w:bookmarkStart w:id="0" w:name="_Toc74581875"/>
      <w:r>
        <w:rPr>
          <w:noProof/>
        </w:rPr>
        <w:pict w14:anchorId="7FCA1BFE">
          <v:group id="Grupo 2" o:spid="_x0000_s1027" style="position:absolute;left:0;text-align:left;margin-left:37.25pt;margin-top:42.9pt;width:168pt;height:698.4pt;z-index:-503316478;mso-wrap-distance-left:.05pt;mso-wrap-distance-right:.05pt;mso-position-horizontal-relative:page;mso-position-vertical-relative:page" coordsize="21337,88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" o:allowincell="f">
            <v:rect id="Rectángulo 2" o:spid="_x0000_s1028" style="position:absolute;width:1929;height:88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" fillcolor="#44546a [3215]" stroked="f" strokeweight="1pt"/>
            <v:shapetype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ágono 2" o:spid="_x0000_s1029" type="#_x0000_t15" style="position:absolute;left:2462;top:11728;width:14839;height:5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" adj="17704" fillcolor="#4f81bd" stroked="f" strokeweight="1pt">
              <v:textbox inset="0,0,0,0">
                <w:txbxContent>
                  <w:p w14:paraId="24756E7E" w14:textId="77777777" w:rsidR="001E6F9B" w:rsidRDefault="00000000">
                    <w:pPr>
                      <w:pStyle w:val="NoSpacing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sdt>
                      <w:sdtPr>
                        <w:alias w:val="Fecha"/>
                        <w:id w:val="737676993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-M-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</w:p>
                </w:txbxContent>
              </v:textbox>
            </v:shape>
            <v:group id="Group 1859253253" o:spid="_x0000_s1030" style="position:absolute;left:763;top:40921;width:20574;height:4772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">
              <v:group id="Group 1134665756" o:spid="_x0000_s1031" style="position:absolute;left:95040;width:1650240;height:47725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">
                <v:shape id="Forma libre 16" o:spid="_x0000_s1032" style="position:absolute;left:360000;top:3066840;width:304200;height:1066680;visibility:visible;mso-wrap-style:square;v-text-anchor:top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" adj="0,,0" path="m,l39,152,84,304r38,113l122,440,76,306,39,180,6,53,,xe" fillcolor="#44546a [3215]" strokecolor="#1f497d" strokeweight="0">
                  <v:stroke joinstyle="round"/>
                  <v:formulas/>
                  <v:path arrowok="t" o:connecttype="segments" textboxrect="0,0,123,441"/>
                </v:shape>
                <v:shape id="Forma libre 17" o:spid="_x0000_s1033" style="position:absolute;left:680760;top:4120920;width:289440;height:651600;visibility:visible;mso-wrap-style:square;v-text-anchor:top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" adj="0,,0" path="m,l8,19,37,93r30,74l116,269r-8,l60,169,30,98,1,25,,xe" fillcolor="#44546a [3215]" strokecolor="#1f497d" strokeweight="0">
                  <v:stroke joinstyle="round"/>
                  <v:formulas/>
                  <v:path arrowok="t" o:connecttype="segments" textboxrect="0,0,117,270"/>
                </v:shape>
                <v:shape id="Forma libre 18" o:spid="_x0000_s1034" style="position:absolute;width:348480;height:3088080;visibility:visible;mso-wrap-style:square;v-text-anchor:top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" adj="0,,0" path="m,l,,1,79r2,80l12,317,23,476,39,634,58,792,83,948r24,138l135,1223r5,49l138,1262,105,1106,77,949,53,792,35,634,20,476,9,317,2,159,,79,,xe" fillcolor="#44546a [3215]" strokecolor="#1f497d" strokeweight="0">
                  <v:stroke joinstyle="round"/>
                  <v:formulas/>
                  <v:path arrowok="t" o:connecttype="segments" textboxrect="0,0,141,1273"/>
                </v:shape>
                <v:shape id="Forma libre 19" o:spid="_x0000_s1035" style="position:absolute;left:315000;top:994320;width:111600;height:2072160;visibility:visible;mso-wrap-style:square;v-text-anchor:top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" adj="0,,0" path="m45,r,l35,66r-9,67l14,267,6,401,3,534,6,669r8,134l18,854r,-3l9,814,8,803,1,669,,534,3,401,12,267,25,132,34,66,45,xe" fillcolor="#44546a [3215]" strokecolor="#1f497d" strokeweight="0">
                  <v:stroke joinstyle="round"/>
                  <v:formulas/>
                  <v:path arrowok="t" o:connecttype="segments" textboxrect="0,0,46,855"/>
                </v:shape>
                <v:shape id="Forma libre 26" o:spid="_x0000_s1036" style="position:absolute;left:349920;top:3089160;width:384120;height:1526040;visibility:visible;mso-wrap-style:square;v-text-anchor:top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" adj="0,,0" path="m,l10,44r11,82l34,207r19,86l75,380r25,86l120,521r21,55l152,618r2,11l140,595,115,532,93,468,67,383,47,295,28,207,12,104,,xe" fillcolor="#44546a [3215]" strokecolor="#1f497d" strokeweight="0">
                  <v:stroke joinstyle="round"/>
                  <v:formulas/>
                  <v:path arrowok="t" o:connecttype="segments" textboxrect="0,0,155,630"/>
                </v:shape>
                <v:shape id="Forma libre 27" o:spid="_x0000_s1037" style="position:absolute;left:755640;top:4606200;width:81360;height:166320;visibility:visible;mso-wrap-style:square;v-text-anchor:top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" adj="0,,0" path="m,l33,69r-9,l12,35,,xe" fillcolor="#44546a [3215]" strokecolor="#1f497d" strokeweight="0">
                  <v:stroke joinstyle="round"/>
                  <v:formulas/>
                  <v:path arrowok="t" o:connecttype="segments" textboxrect="0,0,34,70"/>
                </v:shape>
                <v:shape id="Forma libre 28" o:spid="_x0000_s1038" style="position:absolute;left:337320;top:2970360;width:36720;height:224640;visibility:visible;mso-wrap-style:square;v-text-anchor:top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" adj="0,,0" path="m,l9,37r,3l15,93,5,49,,xe" fillcolor="#44546a [3215]" strokecolor="#1f497d" strokeweight="0">
                  <v:stroke joinstyle="round"/>
                  <v:formulas/>
                  <v:path arrowok="t" o:connecttype="segments" textboxrect="0,0,16,94"/>
                </v:shape>
                <v:shape id="Forma libre 29" o:spid="_x0000_s1039" style="position:absolute;left:665640;top:2261160;width:984960;height:1857960;visibility:visible;mso-wrap-style:square;v-text-anchor:top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" adj="0,,0" path="m394,r,l356,38,319,77r-35,40l249,160r-42,58l168,276r-37,63l98,402,69,467,45,535,26,604,14,673,7,746,6,766,,749r1,-5l7,673,21,603,40,533,65,466,94,400r33,-64l164,275r40,-60l248,158r34,-42l318,76,354,37,394,xe" fillcolor="#44546a [3215]" strokecolor="#1f497d" strokeweight="0">
                  <v:stroke joinstyle="round"/>
                  <v:formulas/>
                  <v:path arrowok="t" o:connecttype="segments" textboxrect="0,0,395,767"/>
                </v:shape>
                <v:shape id="Forma libre 30" o:spid="_x0000_s1040" style="position:absolute;left:665640;top:4135680;width:88920;height:469800;visibility:visible;mso-wrap-style:square;v-text-anchor:top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" adj="0,,0" path="m,l6,16r1,3l11,80r9,52l33,185r3,9l21,161,15,145,5,81,1,41,,xe" fillcolor="#44546a [3215]" strokecolor="#1f497d" strokeweight="0">
                  <v:stroke joinstyle="round"/>
                  <v:formulas/>
                  <v:path arrowok="t" o:connecttype="segments" textboxrect="0,0,37,195"/>
                </v:shape>
                <v:shape id="Forma libre 31" o:spid="_x0000_s1041" style="position:absolute;left:735480;top:4615560;width:76320;height:156240;visibility:visible;mso-wrap-style:square;v-text-anchor:top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" adj="0,,0" path="m,l31,65r-8,l,xe" fillcolor="#44546a [3215]" strokecolor="#1f497d" strokeweight="0">
                  <v:stroke joinstyle="round"/>
                  <v:formulas/>
                  <v:path arrowok="t" o:connecttype="segments" textboxrect="0,0,32,66"/>
                </v:shape>
                <v:shape id="Forma libre 32" o:spid="_x0000_s1042" style="position:absolute;left:665640;top:4079520;width:16560;height:100800;visibility:visible;mso-wrap-style:square;v-text-anchor:top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" adj="0,,0" path="m,l6,17,7,42,6,39,,23,,xe" fillcolor="#44546a [3215]" strokecolor="#1f497d" strokeweight="0">
                  <v:stroke joinstyle="round"/>
                  <v:formulas/>
                  <v:path arrowok="t" o:connecttype="segments" textboxrect="0,0,8,43"/>
                </v:shape>
                <v:shape id="Forma libre 33" o:spid="_x0000_s1043" style="position:absolute;left:703080;top:4487400;width:111240;height:285120;visibility:visible;mso-wrap-style:square;v-text-anchor:top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" adj="0,,0" path="m,l6,16,21,49,33,84r12,34l44,118,13,53,11,42,,xe" fillcolor="#44546a [3215]" strokecolor="#1f497d" strokeweight="0">
                  <v:stroke joinstyle="round"/>
                  <v:formulas/>
                  <v:path arrowok="t" o:connecttype="segments" textboxrect="0,0,46,119"/>
                </v:shape>
              </v:group>
              <v:group id="Group 1183001046" o:spid="_x0000_s1044" style="position:absolute;top:941400;width:2057400;height:38311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">
                <v:shape id="Forma libre 35" o:spid="_x0000_s1045" style="position:absolute;left:89280;top:1233360;width:466200;height:1630080;visibility:visible;mso-wrap-style:square;v-text-anchor:top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" adj="0,,0" path="m,l41,155,86,309r39,116l125,450,79,311,41,183,7,54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125,450"/>
                </v:shape>
                <v:shape id="Forma libre 36" o:spid="_x0000_s1046" style="position:absolute;left:582840;top:2835360;width:439920;height:995760;visibility:visible;mso-wrap-style:square;v-text-anchor:top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" adj="0,,0" path="m,l8,20,37,96r32,74l118,275r-9,l61,174,30,100,,26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118,275"/>
                </v:shape>
                <v:shape id="Forma libre 37" o:spid="_x0000_s1047" style="position:absolute;top:822960;width:73800;height:437400;visibility:visible;mso-wrap-style:square;v-text-anchor:top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" adj="0,,0" path="m,l16,72r4,49l18,112,,31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20,121"/>
                </v:shape>
                <v:shape id="Forma libre 38" o:spid="_x0000_s1048" style="position:absolute;left:74880;top:1261800;width:589320;height:2329920;visibility:visible;mso-wrap-style:square;v-text-anchor:top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" adj="0,,0" path="m,l11,46r11,83l36,211r19,90l76,389r27,87l123,533r21,55l155,632r3,11l142,608,118,544,95,478,69,391,47,302,29,212,13,107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158,643"/>
                </v:shape>
                <v:shape id="Forma libre 39" o:spid="_x0000_s1049" style="position:absolute;left:695160;top:3575160;width:122040;height:255960;visibility:visible;mso-wrap-style:square;v-text-anchor:top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" adj="0,,0" path="m,l33,71r-9,l11,36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33,71"/>
                </v:shape>
                <v:shape id="Forma libre 40" o:spid="_x0000_s1050" style="position:absolute;left:59400;top:1083960;width:54720;height:343080;visibility:visible;mso-wrap-style:square;v-text-anchor:top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" adj="0,,0" path="m,l8,37r,4l15,95,4,49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15,95"/>
                </v:shape>
                <v:shape id="Forma libre 41" o:spid="_x0000_s1051" style="position:absolute;left:556920;width:1500480;height:2833200;visibility:visible;mso-wrap-style:square;v-text-anchor:top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" adj="0,,0" path="m402,r,1l363,39,325,79r-35,42l255,164r-44,58l171,284r-38,62l100,411,71,478,45,546,27,617,13,689,7,761r,21l,765r1,-4l7,688,21,616,40,545,66,475,95,409r35,-66l167,281r42,-61l253,163r34,-43l324,78,362,38,402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402,782"/>
                </v:shape>
                <v:shape id="Forma libre 42" o:spid="_x0000_s1052" style="position:absolute;left:556920;top:2863800;width:137160;height:709200;visibility:visible;mso-wrap-style:square;v-text-anchor:top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" adj="0,,0" path="m,l6,15r1,3l12,80r9,54l33,188r4,8l22,162,15,146,5,81,1,40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37,196"/>
                </v:shape>
                <v:shape id="Forma libre 43" o:spid="_x0000_s1053" style="position:absolute;left:665280;top:3592800;width:114480;height:237960;visibility:visible;mso-wrap-style:square;v-text-anchor:top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" adj="0,,0" path="m,l31,66r-7,l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31,66"/>
                </v:shape>
                <v:shape id="Forma libre 44" o:spid="_x0000_s1054" style="position:absolute;left:556920;top:2773800;width:24840;height:154440;visibility:visible;mso-wrap-style:square;v-text-anchor:top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" adj="0,,0" path="m,l7,17r,26l6,40,,25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7,43"/>
                </v:shape>
                <v:shape id="Forma libre 45" o:spid="_x0000_s1055" style="position:absolute;left:612720;top:3393720;width:170280;height:437400;visibility:visible;mso-wrap-style:square;v-text-anchor:top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" adj="0,,0" path="m,l7,16,22,50,33,86r13,35l45,121,14,55,11,44,,xe" fillcolor="#44546a [3215]" strokecolor="#1f497d" strokeweight="0">
                  <v:fill opacity="13107f"/>
                  <v:stroke opacity="13107f" joinstyle="round"/>
                  <v:formulas/>
                  <v:path arrowok="t" o:connecttype="segments" textboxrect="0,0,46,121"/>
                </v:shape>
              </v:group>
            </v:group>
            <w10:wrap anchorx="page" anchory="page"/>
          </v:group>
        </w:pict>
      </w:r>
      <w:r w:rsidR="006D408C">
        <w:rPr>
          <w:rFonts w:ascii="Arial" w:eastAsiaTheme="majorEastAsia" w:hAnsi="Arial" w:cs="Arial"/>
          <w:b/>
          <w:spacing w:val="-10"/>
          <w:kern w:val="2"/>
          <w:sz w:val="24"/>
          <w:szCs w:val="24"/>
          <w:lang w:val="es-ES_tradnl"/>
        </w:rPr>
        <w:tab/>
      </w:r>
    </w:p>
    <w:p w14:paraId="42BF32F6" w14:textId="0C8552CF" w:rsidR="001E6F9B" w:rsidRDefault="00000000">
      <w:pPr>
        <w:pStyle w:val="NoSpacing"/>
        <w:jc w:val="both"/>
        <w:rPr>
          <w:rFonts w:ascii="Arial" w:hAnsi="Arial" w:cs="Arial"/>
          <w:sz w:val="24"/>
          <w:szCs w:val="24"/>
          <w:lang w:val="es-ES_tradnl"/>
        </w:rPr>
        <w:sectPr w:rsidR="001E6F9B">
          <w:footerReference w:type="even" r:id="rId8"/>
          <w:footerReference w:type="default" r:id="rId9"/>
          <w:footerReference w:type="first" r:id="rId10"/>
          <w:pgSz w:w="11906" w:h="16838"/>
          <w:pgMar w:top="1418" w:right="1701" w:bottom="1418" w:left="1701" w:header="0" w:footer="709" w:gutter="0"/>
          <w:pgNumType w:start="0"/>
          <w:cols w:space="720"/>
          <w:formProt w:val="0"/>
          <w:titlePg/>
          <w:docGrid w:linePitch="360" w:charSpace="4096"/>
        </w:sectPr>
      </w:pPr>
      <w:r>
        <w:rPr>
          <w:noProof/>
        </w:rPr>
        <w:pict w14:anchorId="1769A3D3">
          <v:rect id="Rectángulo 54" o:spid="_x0000_s1026" style="position:absolute;left:0;text-align:left;margin-left:13.2pt;margin-top:175.1pt;width:416.25pt;height:510.05pt;z-index: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" o:allowincell="f" filled="f" stroked="f" strokeweight="2pt">
            <v:textbox>
              <w:txbxContent>
                <w:p w14:paraId="0F6F2A5E" w14:textId="77777777" w:rsidR="001E6F9B" w:rsidRDefault="00000000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Tema</w:t>
                  </w:r>
                </w:p>
                <w:p w14:paraId="36B90615" w14:textId="77777777" w:rsidR="001E6F9B" w:rsidRDefault="00000000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bCs/>
                      <w:color w:val="000000"/>
                      <w:sz w:val="36"/>
                      <w:szCs w:val="36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bCs/>
                      <w:color w:val="000000"/>
                      <w:sz w:val="36"/>
                      <w:szCs w:val="36"/>
                      <w:lang w:eastAsia="es-EC"/>
                    </w:rPr>
                    <w:t>ESPECIFICACIÓN DE CASOS DE USO DETALLADO SISTEMA DE CONVERSIÓN DE UNIDADES</w:t>
                  </w:r>
                </w:p>
                <w:p w14:paraId="732B145D" w14:textId="77777777" w:rsidR="001E6F9B" w:rsidRDefault="001E6F9B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56B93197" w14:textId="77777777" w:rsidR="001E6F9B" w:rsidRDefault="00000000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Autores</w:t>
                  </w:r>
                </w:p>
                <w:p w14:paraId="19B046CC" w14:textId="77777777" w:rsidR="001E6F9B" w:rsidRDefault="00000000">
                  <w:pPr>
                    <w:pStyle w:val="FrameContents"/>
                    <w:spacing w:before="0"/>
                    <w:jc w:val="center"/>
                  </w:pPr>
                  <w:r>
                    <w:t>COLOMA ERAZO KEVIN BLADIMIR</w:t>
                  </w:r>
                </w:p>
                <w:p w14:paraId="1A98CAE4" w14:textId="77777777" w:rsidR="001E6F9B" w:rsidRDefault="00000000">
                  <w:pPr>
                    <w:pStyle w:val="FrameContents"/>
                    <w:spacing w:before="0"/>
                    <w:jc w:val="center"/>
                  </w:pPr>
                  <w:r>
                    <w:t>GRANDA VELASQUEZ CARLOS JAVIER</w:t>
                  </w:r>
                </w:p>
                <w:p w14:paraId="72AC4AF1" w14:textId="77777777" w:rsidR="001E6F9B" w:rsidRDefault="00000000">
                  <w:pPr>
                    <w:pStyle w:val="FrameContents"/>
                    <w:spacing w:before="0"/>
                    <w:jc w:val="center"/>
                  </w:pPr>
                  <w:r>
                    <w:t>MOREIRA VINUEZA ERICK PATRICIO</w:t>
                  </w:r>
                </w:p>
                <w:p w14:paraId="56C3EFA4" w14:textId="77777777" w:rsidR="001E6F9B" w:rsidRDefault="001E6F9B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35CD5C97" w14:textId="77777777" w:rsidR="001E6F9B" w:rsidRDefault="00000000">
                  <w:pPr>
                    <w:pStyle w:val="FrameContents"/>
                    <w:jc w:val="center"/>
                    <w:rPr>
                      <w:lang w:eastAsia="es-EC"/>
                    </w:rPr>
                  </w:pPr>
                  <w:r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  <w:t>Tutor</w:t>
                  </w:r>
                </w:p>
                <w:p w14:paraId="2265E9EB" w14:textId="77777777" w:rsidR="001E6F9B" w:rsidRDefault="00000000">
                  <w:pPr>
                    <w:pStyle w:val="FrameContents"/>
                    <w:jc w:val="center"/>
                  </w:pPr>
                  <w:r>
                    <w:t>Ing. Eduardo Mauricio Campaña Ortega</w:t>
                  </w:r>
                </w:p>
                <w:p w14:paraId="3ACBA6C7" w14:textId="77777777" w:rsidR="001E6F9B" w:rsidRDefault="00000000">
                  <w:pPr>
                    <w:pStyle w:val="FrameContents"/>
                    <w:jc w:val="center"/>
                  </w:pPr>
                  <w:proofErr w:type="gramStart"/>
                  <w:r>
                    <w:t>MIS.MDU.CCNA.CCIA</w:t>
                  </w:r>
                  <w:proofErr w:type="gramEnd"/>
                  <w:r>
                    <w:t>.</w:t>
                  </w:r>
                </w:p>
                <w:p w14:paraId="31C9E1EE" w14:textId="77777777" w:rsidR="001E6F9B" w:rsidRDefault="00000000">
                  <w:pPr>
                    <w:pStyle w:val="FrameContents"/>
                    <w:jc w:val="center"/>
                  </w:pPr>
                  <w:r>
                    <w:t>PhD. (c) Ingeniería de Software PhD. (c) Seguridad Información</w:t>
                  </w:r>
                </w:p>
                <w:p w14:paraId="28ED45CC" w14:textId="77777777" w:rsidR="001E6F9B" w:rsidRDefault="001E6F9B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  <w:p w14:paraId="319B70E3" w14:textId="77777777" w:rsidR="001E6F9B" w:rsidRDefault="001E6F9B">
                  <w:pPr>
                    <w:pStyle w:val="FrameContents"/>
                    <w:jc w:val="center"/>
                    <w:rPr>
                      <w:rFonts w:eastAsia="Adobe Fangsong Std R" w:cstheme="minorHAnsi"/>
                      <w:b/>
                      <w:color w:val="000000"/>
                      <w:sz w:val="32"/>
                      <w:szCs w:val="28"/>
                      <w:lang w:eastAsia="es-EC"/>
                    </w:rPr>
                  </w:pPr>
                </w:p>
              </w:txbxContent>
            </v:textbox>
            <w10:wrap anchorx="margin"/>
          </v:rect>
        </w:pict>
      </w:r>
      <w:r w:rsidR="006D408C">
        <w:rPr>
          <w:rFonts w:ascii="Arial" w:hAnsi="Arial" w:cs="Arial"/>
          <w:noProof/>
          <w:sz w:val="24"/>
          <w:szCs w:val="24"/>
          <w:lang w:val="es-ES_tradnl"/>
        </w:rPr>
        <w:drawing>
          <wp:anchor distT="0" distB="0" distL="0" distR="0" simplePos="0" relativeHeight="6" behindDoc="0" locked="0" layoutInCell="1" allowOverlap="1" wp14:anchorId="0F6FFC29" wp14:editId="56297348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28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2CE66" w14:textId="77777777" w:rsidR="001E6F9B" w:rsidRDefault="00000000">
      <w:pPr>
        <w:pStyle w:val="Title"/>
      </w:pPr>
      <w:r>
        <w:lastRenderedPageBreak/>
        <w:t>ESPECIFICACIÓN DE CASOS DE USO DETALLADA SISTEMA DE CONVERSIÓN DE UNIDADES.</w:t>
      </w:r>
    </w:p>
    <w:sdt>
      <w:sdtPr>
        <w:rPr>
          <w:b w:val="0"/>
          <w:bCs w:val="0"/>
          <w:caps w:val="0"/>
          <w:smallCaps/>
        </w:rPr>
        <w:id w:val="-1465882147"/>
        <w:docPartObj>
          <w:docPartGallery w:val="Table of Contents"/>
          <w:docPartUnique/>
        </w:docPartObj>
      </w:sdtPr>
      <w:sdtContent>
        <w:p w14:paraId="38850063" w14:textId="77777777" w:rsidR="001E6F9B" w:rsidRDefault="00000000">
          <w:pPr>
            <w:pStyle w:val="TOC1"/>
            <w:tabs>
              <w:tab w:val="right" w:leader="dot" w:pos="9025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736_2838085158">
            <w:r w:rsidR="001E6F9B">
              <w:rPr>
                <w:rStyle w:val="IndexLink"/>
              </w:rPr>
              <w:t>ESPECIFICACIÓN DE CASOS DE USO DETALLADO</w:t>
            </w:r>
            <w:r w:rsidR="001E6F9B">
              <w:rPr>
                <w:rStyle w:val="IndexLink"/>
              </w:rPr>
              <w:tab/>
              <w:t>4</w:t>
            </w:r>
          </w:hyperlink>
        </w:p>
        <w:p w14:paraId="616CADEE" w14:textId="77777777" w:rsidR="001E6F9B" w:rsidRDefault="001E6F9B">
          <w:pPr>
            <w:pStyle w:val="TOC2"/>
            <w:tabs>
              <w:tab w:val="right" w:leader="dot" w:pos="9025"/>
            </w:tabs>
          </w:pPr>
          <w:hyperlink w:anchor="__RefHeading___Toc3738_2838085158">
            <w:r>
              <w:rPr>
                <w:rStyle w:val="IndexLink"/>
              </w:rPr>
              <w:t>ESPECIFICACIÓN DE CASOS DE USO</w:t>
            </w:r>
            <w:r>
              <w:rPr>
                <w:rStyle w:val="IndexLink"/>
              </w:rPr>
              <w:tab/>
              <w:t>4</w:t>
            </w:r>
          </w:hyperlink>
        </w:p>
        <w:p w14:paraId="215966BE" w14:textId="77777777" w:rsidR="001E6F9B" w:rsidRDefault="001E6F9B">
          <w:pPr>
            <w:pStyle w:val="TOC2"/>
            <w:tabs>
              <w:tab w:val="right" w:leader="dot" w:pos="9025"/>
            </w:tabs>
          </w:pPr>
          <w:hyperlink w:anchor="__RefHeading___Toc3740_2838085158">
            <w:r>
              <w:rPr>
                <w:rStyle w:val="IndexLink"/>
              </w:rPr>
              <w:t>ECUD_REALIZAR_LOGIN</w:t>
            </w:r>
            <w:r>
              <w:rPr>
                <w:rStyle w:val="IndexLink"/>
              </w:rPr>
              <w:tab/>
              <w:t>4</w:t>
            </w:r>
          </w:hyperlink>
        </w:p>
        <w:p w14:paraId="7DC75459" w14:textId="77777777" w:rsidR="001E6F9B" w:rsidRDefault="001E6F9B">
          <w:pPr>
            <w:pStyle w:val="TOC2"/>
            <w:tabs>
              <w:tab w:val="right" w:leader="dot" w:pos="9025"/>
            </w:tabs>
          </w:pPr>
          <w:hyperlink w:anchor="__RefHeading___Toc3742_2838085158">
            <w:r>
              <w:rPr>
                <w:rStyle w:val="IndexLink"/>
              </w:rPr>
              <w:t>ECUD_CONVERTIR_LONGITUD</w:t>
            </w:r>
            <w:r>
              <w:rPr>
                <w:rStyle w:val="IndexLink"/>
              </w:rPr>
              <w:tab/>
              <w:t>5</w:t>
            </w:r>
          </w:hyperlink>
        </w:p>
        <w:p w14:paraId="62FBC58D" w14:textId="77777777" w:rsidR="001E6F9B" w:rsidRDefault="001E6F9B">
          <w:pPr>
            <w:pStyle w:val="TOC2"/>
            <w:tabs>
              <w:tab w:val="right" w:leader="dot" w:pos="9025"/>
            </w:tabs>
          </w:pPr>
          <w:hyperlink w:anchor="__RefHeading___Toc3744_2838085158">
            <w:r>
              <w:rPr>
                <w:rStyle w:val="IndexLink"/>
              </w:rPr>
              <w:t>ECUD_CONVERTIR_MASA</w:t>
            </w:r>
            <w:r>
              <w:rPr>
                <w:rStyle w:val="IndexLink"/>
              </w:rPr>
              <w:tab/>
              <w:t>7</w:t>
            </w:r>
          </w:hyperlink>
        </w:p>
        <w:p w14:paraId="6FD6AFBA" w14:textId="77777777" w:rsidR="001E6F9B" w:rsidRDefault="001E6F9B">
          <w:pPr>
            <w:pStyle w:val="TOC2"/>
            <w:tabs>
              <w:tab w:val="right" w:leader="dot" w:pos="9025"/>
            </w:tabs>
          </w:pPr>
          <w:hyperlink w:anchor="__RefHeading___Toc3746_2838085158">
            <w:r>
              <w:rPr>
                <w:rStyle w:val="IndexLink"/>
              </w:rPr>
              <w:t>ECUD_CONVERTIR_TEMPERATURA</w:t>
            </w:r>
            <w:r>
              <w:rPr>
                <w:rStyle w:val="IndexLink"/>
              </w:rPr>
              <w:tab/>
              <w:t>8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1A2055EE" w14:textId="77777777" w:rsidR="001E6F9B" w:rsidRDefault="001E6F9B"/>
    <w:p w14:paraId="658D398A" w14:textId="77777777" w:rsidR="001E6F9B" w:rsidRDefault="001E6F9B"/>
    <w:p w14:paraId="75E5582B" w14:textId="77777777" w:rsidR="001E6F9B" w:rsidRDefault="001E6F9B"/>
    <w:p w14:paraId="7A745F2E" w14:textId="77777777" w:rsidR="001E6F9B" w:rsidRDefault="001E6F9B"/>
    <w:p w14:paraId="5D7467C3" w14:textId="77777777" w:rsidR="001E6F9B" w:rsidRDefault="001E6F9B"/>
    <w:p w14:paraId="55BD8E03" w14:textId="77777777" w:rsidR="001E6F9B" w:rsidRDefault="001E6F9B"/>
    <w:p w14:paraId="63FDF1B0" w14:textId="77777777" w:rsidR="001E6F9B" w:rsidRDefault="001E6F9B"/>
    <w:p w14:paraId="202DDCA8" w14:textId="77777777" w:rsidR="001E6F9B" w:rsidRDefault="001E6F9B"/>
    <w:p w14:paraId="1A76EC34" w14:textId="77777777" w:rsidR="001E6F9B" w:rsidRDefault="001E6F9B"/>
    <w:p w14:paraId="5F505231" w14:textId="77777777" w:rsidR="001E6F9B" w:rsidRDefault="001E6F9B"/>
    <w:p w14:paraId="276E10B2" w14:textId="77777777" w:rsidR="001E6F9B" w:rsidRDefault="001E6F9B"/>
    <w:p w14:paraId="44834FE9" w14:textId="77777777" w:rsidR="001E6F9B" w:rsidRDefault="001E6F9B"/>
    <w:p w14:paraId="7C9D6FEA" w14:textId="77777777" w:rsidR="001E6F9B" w:rsidRDefault="001E6F9B"/>
    <w:p w14:paraId="3EDB4EC8" w14:textId="77777777" w:rsidR="001E6F9B" w:rsidRDefault="001E6F9B"/>
    <w:p w14:paraId="7E6A2259" w14:textId="77777777" w:rsidR="001E6F9B" w:rsidRDefault="001E6F9B"/>
    <w:p w14:paraId="48B4AC6A" w14:textId="77777777" w:rsidR="001E6F9B" w:rsidRDefault="001E6F9B"/>
    <w:p w14:paraId="5647308E" w14:textId="77777777" w:rsidR="001E6F9B" w:rsidRDefault="001E6F9B"/>
    <w:p w14:paraId="041E8D75" w14:textId="77777777" w:rsidR="001E6F9B" w:rsidRDefault="001E6F9B"/>
    <w:p w14:paraId="23257B20" w14:textId="77777777" w:rsidR="001E6F9B" w:rsidRDefault="001E6F9B"/>
    <w:p w14:paraId="6FF14840" w14:textId="77777777" w:rsidR="001E6F9B" w:rsidRDefault="001E6F9B"/>
    <w:p w14:paraId="166D9FFC" w14:textId="77777777" w:rsidR="001E6F9B" w:rsidRDefault="001E6F9B"/>
    <w:p w14:paraId="069F4D35" w14:textId="77777777" w:rsidR="001E6F9B" w:rsidRDefault="001E6F9B"/>
    <w:p w14:paraId="2861A8BF" w14:textId="77777777" w:rsidR="001E6F9B" w:rsidRDefault="001E6F9B"/>
    <w:p w14:paraId="45936D98" w14:textId="77777777" w:rsidR="001E6F9B" w:rsidRDefault="001E6F9B"/>
    <w:p w14:paraId="43E041A0" w14:textId="77777777" w:rsidR="001E6F9B" w:rsidRDefault="001E6F9B"/>
    <w:p w14:paraId="0D427610" w14:textId="77777777" w:rsidR="001E6F9B" w:rsidRDefault="001E6F9B"/>
    <w:p w14:paraId="49B7FC9C" w14:textId="77777777" w:rsidR="001E6F9B" w:rsidRDefault="001E6F9B"/>
    <w:p w14:paraId="3262BA60" w14:textId="77777777" w:rsidR="001E6F9B" w:rsidRDefault="001E6F9B"/>
    <w:p w14:paraId="1094B637" w14:textId="77777777" w:rsidR="001E6F9B" w:rsidRDefault="001E6F9B"/>
    <w:p w14:paraId="341F1E71" w14:textId="77777777" w:rsidR="001E6F9B" w:rsidRDefault="001E6F9B"/>
    <w:p w14:paraId="28DFB350" w14:textId="77777777" w:rsidR="001E6F9B" w:rsidRDefault="001E6F9B"/>
    <w:p w14:paraId="28EECADF" w14:textId="77777777" w:rsidR="001E6F9B" w:rsidRDefault="00000000">
      <w:pPr>
        <w:pStyle w:val="Title"/>
      </w:pPr>
      <w:r>
        <w:lastRenderedPageBreak/>
        <w:t xml:space="preserve">ÍNDICE DE ILUSTRACIONES  </w:t>
      </w:r>
    </w:p>
    <w:p w14:paraId="6BE99970" w14:textId="77777777" w:rsidR="001E6F9B" w:rsidRDefault="00000000">
      <w:pPr>
        <w:pStyle w:val="TableofFigures"/>
        <w:tabs>
          <w:tab w:val="right" w:leader="dot" w:pos="9025"/>
        </w:tabs>
      </w:pPr>
      <w:r>
        <w:fldChar w:fldCharType="begin"/>
      </w:r>
      <w:r>
        <w:instrText xml:space="preserve"> TOC \c "Ilustración" \h </w:instrText>
      </w:r>
      <w:r>
        <w:fldChar w:fldCharType="separate"/>
      </w:r>
      <w:hyperlink w:anchor="Ilustraci%25C3%25B3n!0|sequence">
        <w:r w:rsidR="001E6F9B">
          <w:t>Ilustración 1. Caso de Uso de realizar login</w:t>
        </w:r>
        <w:r w:rsidR="001E6F9B">
          <w:tab/>
          <w:t>4</w:t>
        </w:r>
      </w:hyperlink>
    </w:p>
    <w:p w14:paraId="7BB04203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1|sequence">
        <w:r>
          <w:t>Ilustración 2. Caso de Uso de convertir longitud</w:t>
        </w:r>
        <w:r>
          <w:tab/>
          <w:t>6</w:t>
        </w:r>
      </w:hyperlink>
    </w:p>
    <w:p w14:paraId="33E175AF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2|sequence">
        <w:r>
          <w:t>Ilustración 3. Caso de Uso de Convertir Masa</w:t>
        </w:r>
        <w:r>
          <w:tab/>
          <w:t>7</w:t>
        </w:r>
      </w:hyperlink>
    </w:p>
    <w:p w14:paraId="6B6C9982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3|sequence">
        <w:r>
          <w:t>Ilustración 4. Caso de Uso de Convertir Temperatura</w:t>
        </w:r>
        <w:r>
          <w:tab/>
          <w:t>8</w:t>
        </w:r>
      </w:hyperlink>
      <w:r w:rsidR="00000000">
        <w:fldChar w:fldCharType="end"/>
      </w:r>
    </w:p>
    <w:p w14:paraId="4049EF63" w14:textId="77777777" w:rsidR="001E6F9B" w:rsidRDefault="001E6F9B">
      <w:pPr>
        <w:sectPr w:rsidR="001E6F9B">
          <w:footerReference w:type="default" r:id="rId12"/>
          <w:footerReference w:type="first" r:id="rId13"/>
          <w:pgSz w:w="11906" w:h="16838"/>
          <w:pgMar w:top="1440" w:right="1440" w:bottom="1440" w:left="1440" w:header="0" w:footer="708" w:gutter="0"/>
          <w:cols w:space="720"/>
          <w:formProt w:val="0"/>
          <w:docGrid w:linePitch="360" w:charSpace="4096"/>
        </w:sectPr>
      </w:pPr>
    </w:p>
    <w:p w14:paraId="6F7176D0" w14:textId="77777777" w:rsidR="001E6F9B" w:rsidRDefault="00000000">
      <w:r>
        <w:lastRenderedPageBreak/>
        <w:t>ÍNDICE DE TABLAS</w:t>
      </w:r>
    </w:p>
    <w:p w14:paraId="6EE7FF33" w14:textId="77777777" w:rsidR="001E6F9B" w:rsidRDefault="00000000">
      <w:pPr>
        <w:pStyle w:val="TableofFigures"/>
        <w:tabs>
          <w:tab w:val="right" w:leader="dot" w:pos="9025"/>
        </w:tabs>
      </w:pPr>
      <w:r>
        <w:fldChar w:fldCharType="begin"/>
      </w:r>
      <w:r>
        <w:instrText xml:space="preserve"> TOC \c "Ilustración" \h </w:instrText>
      </w:r>
      <w:r>
        <w:fldChar w:fldCharType="separate"/>
      </w:r>
      <w:hyperlink w:anchor="Ilustraci%25C3%25B3n!0|sequence">
        <w:r w:rsidR="001E6F9B">
          <w:t>Ilustración 1. Caso de Uso de realizar login</w:t>
        </w:r>
        <w:r w:rsidR="001E6F9B">
          <w:tab/>
          <w:t>4</w:t>
        </w:r>
      </w:hyperlink>
    </w:p>
    <w:p w14:paraId="55362842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1|sequence">
        <w:r>
          <w:t>Ilustración 2. Caso de Uso de convertir longitud</w:t>
        </w:r>
        <w:r>
          <w:tab/>
          <w:t>6</w:t>
        </w:r>
      </w:hyperlink>
    </w:p>
    <w:p w14:paraId="19B35900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2|sequence">
        <w:r>
          <w:t>Ilustración 3. Caso de Uso de Convertir Masa</w:t>
        </w:r>
        <w:r>
          <w:tab/>
          <w:t>7</w:t>
        </w:r>
      </w:hyperlink>
    </w:p>
    <w:p w14:paraId="106A137E" w14:textId="77777777" w:rsidR="001E6F9B" w:rsidRDefault="001E6F9B">
      <w:pPr>
        <w:pStyle w:val="TableofFigures"/>
        <w:tabs>
          <w:tab w:val="right" w:leader="dot" w:pos="9025"/>
        </w:tabs>
      </w:pPr>
      <w:hyperlink w:anchor="Ilustraci%25C3%25B3n!3|sequence">
        <w:r>
          <w:t>Ilustración 4. Caso de Uso de Convertir Temperatura</w:t>
        </w:r>
        <w:r>
          <w:tab/>
          <w:t>8</w:t>
        </w:r>
      </w:hyperlink>
      <w:r w:rsidR="00000000">
        <w:fldChar w:fldCharType="end"/>
      </w:r>
    </w:p>
    <w:p w14:paraId="507A8EFB" w14:textId="77777777" w:rsidR="001E6F9B" w:rsidRDefault="001E6F9B">
      <w:pPr>
        <w:sectPr w:rsidR="001E6F9B">
          <w:footerReference w:type="default" r:id="rId14"/>
          <w:footerReference w:type="first" r:id="rId15"/>
          <w:pgSz w:w="11906" w:h="16838"/>
          <w:pgMar w:top="1440" w:right="1440" w:bottom="1440" w:left="1440" w:header="0" w:footer="708" w:gutter="0"/>
          <w:cols w:space="720"/>
          <w:formProt w:val="0"/>
          <w:docGrid w:linePitch="360" w:charSpace="4096"/>
        </w:sectPr>
      </w:pPr>
    </w:p>
    <w:p w14:paraId="08CC1498" w14:textId="77777777" w:rsidR="001E6F9B" w:rsidRDefault="00000000">
      <w:pPr>
        <w:pStyle w:val="Heading1"/>
        <w:rPr>
          <w:rFonts w:eastAsia="Carlito"/>
          <w:b w:val="0"/>
        </w:rPr>
      </w:pPr>
      <w:bookmarkStart w:id="1" w:name="__RefHeading___Toc3736_2838085158"/>
      <w:bookmarkStart w:id="2" w:name="_Toc23846435"/>
      <w:bookmarkStart w:id="3" w:name="_Toc22756732"/>
      <w:bookmarkStart w:id="4" w:name="_Toc214408327"/>
      <w:bookmarkEnd w:id="1"/>
      <w:r>
        <w:lastRenderedPageBreak/>
        <w:t>ESPECIFICACIÓN DE CASOS DE USO</w:t>
      </w:r>
      <w:bookmarkEnd w:id="2"/>
      <w:bookmarkEnd w:id="3"/>
      <w:r>
        <w:t xml:space="preserve"> DETALLADO</w:t>
      </w:r>
      <w:bookmarkEnd w:id="0"/>
      <w:bookmarkEnd w:id="4"/>
    </w:p>
    <w:p w14:paraId="183EC3CB" w14:textId="77777777" w:rsidR="001E6F9B" w:rsidRDefault="00000000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>
        <w:t xml:space="preserve">Conversión de Unidades. </w:t>
      </w:r>
      <w:r>
        <w:tab/>
      </w:r>
    </w:p>
    <w:p w14:paraId="3AE9FB8B" w14:textId="77777777" w:rsidR="001E6F9B" w:rsidRDefault="00000000">
      <w:pPr>
        <w:pStyle w:val="Heading2"/>
        <w:rPr>
          <w:rFonts w:eastAsia="Carlito"/>
          <w:i/>
          <w:lang w:eastAsia="en-US"/>
        </w:rPr>
      </w:pPr>
      <w:bookmarkStart w:id="6" w:name="__RefHeading___Toc3738_2838085158"/>
      <w:bookmarkStart w:id="7" w:name="_Toc214408328"/>
      <w:bookmarkEnd w:id="6"/>
      <w:r>
        <w:rPr>
          <w:rFonts w:eastAsia="Carlito"/>
        </w:rPr>
        <w:t>ESPECIFICACIÓN</w:t>
      </w:r>
      <w:r>
        <w:rPr>
          <w:rFonts w:eastAsia="Carlito"/>
          <w:lang w:eastAsia="en-US"/>
        </w:rPr>
        <w:t xml:space="preserve"> DE CASOS DE USO</w:t>
      </w:r>
      <w:bookmarkEnd w:id="7"/>
    </w:p>
    <w:p w14:paraId="3D63D132" w14:textId="77777777" w:rsidR="001E6F9B" w:rsidRDefault="00000000">
      <w:pPr>
        <w:pStyle w:val="Heading2"/>
      </w:pPr>
      <w:bookmarkStart w:id="8" w:name="__RefHeading___Toc3740_2838085158"/>
      <w:bookmarkStart w:id="9" w:name="_Toc74581876"/>
      <w:bookmarkStart w:id="10" w:name="_Toc214408329"/>
      <w:bookmarkEnd w:id="8"/>
      <w:r>
        <w:rPr>
          <w:rFonts w:eastAsia="Carlito"/>
          <w:lang w:eastAsia="en-US"/>
        </w:rPr>
        <w:t>ECUD_REALIZAR_LOGIN</w:t>
      </w:r>
      <w:bookmarkEnd w:id="9"/>
    </w:p>
    <w:p w14:paraId="395D52DE" w14:textId="77777777" w:rsidR="001E6F9B" w:rsidRDefault="00000000">
      <w:pPr>
        <w:pStyle w:val="BodyText"/>
      </w:pPr>
      <w:r>
        <w:br/>
        <w:t>A continuación, se muestra ECUD_REALIZAR_</w:t>
      </w:r>
      <w:bookmarkEnd w:id="10"/>
      <w:r>
        <w:t>LOGIN</w:t>
      </w:r>
    </w:p>
    <w:p w14:paraId="4C40D11C" w14:textId="77777777" w:rsidR="001E6F9B" w:rsidRDefault="00000000">
      <w:pPr>
        <w:pStyle w:val="Caption"/>
        <w:keepNext/>
      </w:pPr>
      <w:bookmarkStart w:id="11" w:name="_Toc74775703"/>
      <w:bookmarkStart w:id="12" w:name="_Toc73914195"/>
      <w:bookmarkStart w:id="13" w:name="_Toc61543997"/>
      <w:r>
        <w:t xml:space="preserve">Tabla </w:t>
      </w:r>
      <w:fldSimple w:instr=" SEQ Tabla \* ARABIC ">
        <w:r w:rsidR="001E6F9B">
          <w:t>1</w:t>
        </w:r>
      </w:fldSimple>
      <w:r>
        <w:t xml:space="preserve">. ECUD </w:t>
      </w:r>
      <w:bookmarkEnd w:id="11"/>
      <w:bookmarkEnd w:id="12"/>
      <w:bookmarkEnd w:id="13"/>
      <w:r>
        <w:t>Realizar Login</w:t>
      </w:r>
    </w:p>
    <w:tbl>
      <w:tblPr>
        <w:tblStyle w:val="GridTable5Dark-Accent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609"/>
        <w:gridCol w:w="1673"/>
        <w:gridCol w:w="624"/>
        <w:gridCol w:w="2342"/>
        <w:gridCol w:w="1994"/>
      </w:tblGrid>
      <w:tr w:rsidR="001E6F9B" w14:paraId="7F18AEDA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FD6E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 xml:space="preserve">Nombre Caso de Uso: 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5222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REALIZAR LOGIN</w:t>
            </w:r>
          </w:p>
        </w:tc>
      </w:tr>
      <w:tr w:rsidR="001E6F9B" w14:paraId="42026C8A" w14:textId="77777777" w:rsidTr="001E6F9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8CC7D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Identificador: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DBD0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ECUD1</w:t>
            </w:r>
          </w:p>
        </w:tc>
      </w:tr>
      <w:tr w:rsidR="001E6F9B" w14:paraId="6E78EDD0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AC9E3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Descripción: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0EEA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El sistema valida las credenciales estáticas para permitir el acceso al Web Service</w:t>
            </w:r>
          </w:p>
        </w:tc>
      </w:tr>
      <w:tr w:rsidR="001E6F9B" w14:paraId="20573457" w14:textId="77777777" w:rsidTr="001E6F9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375B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Meta: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5C06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Validar de forma segura la identidad del cliente en la red local para autorizar y proteger el consumo de los servicios SOAP.</w:t>
            </w:r>
          </w:p>
        </w:tc>
      </w:tr>
      <w:tr w:rsidR="001E6F9B" w14:paraId="6720643F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9F22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Estado:</w:t>
            </w:r>
          </w:p>
        </w:tc>
        <w:tc>
          <w:tcPr>
            <w:tcW w:w="2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B7AA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AC635" w14:textId="77777777" w:rsidR="001E6F9B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Versión: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A3BC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E6F9B" w14:paraId="394CB905" w14:textId="77777777" w:rsidTr="001E6F9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2B5F4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Autores: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2F27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/>
                <w:lang w:val="es-US"/>
              </w:rPr>
              <w:t>Coloma Kevin, Granda Carlos, Moreira Erick.</w:t>
            </w:r>
          </w:p>
        </w:tc>
      </w:tr>
      <w:tr w:rsidR="001E6F9B" w14:paraId="738DFED3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C417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Fecha creación:</w:t>
            </w:r>
          </w:p>
        </w:tc>
        <w:tc>
          <w:tcPr>
            <w:tcW w:w="2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86F1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8432" w14:textId="77777777" w:rsidR="001E6F9B" w:rsidRDefault="00000000">
            <w:pPr>
              <w:rPr>
                <w:rFonts w:eastAsia="Calibri"/>
              </w:rPr>
            </w:pPr>
            <w:r>
              <w:rPr>
                <w:rFonts w:eastAsia="Calibri"/>
              </w:rPr>
              <w:t>Fecha modificación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584A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</w:tr>
      <w:tr w:rsidR="001E6F9B" w14:paraId="1BBE6EAF" w14:textId="77777777" w:rsidTr="001E6F9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5CCE1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Precondiciones: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A0B1" w14:textId="0D71922A" w:rsidR="001E6F9B" w:rsidRPr="006D408C" w:rsidRDefault="00000000">
            <w:pPr>
              <w:pStyle w:val="normal1"/>
              <w:widowControl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1. El servidor</w:t>
            </w:r>
            <w:r w:rsidR="006D408C">
              <w:rPr>
                <w:lang w:val="es-MX"/>
              </w:rPr>
              <w:t xml:space="preserve"> </w:t>
            </w:r>
            <w:r w:rsidR="006D408C" w:rsidRPr="006D408C">
              <w:rPr>
                <w:lang w:val="es-MX"/>
              </w:rPr>
              <w:t xml:space="preserve">Internet </w:t>
            </w:r>
            <w:proofErr w:type="spellStart"/>
            <w:r w:rsidR="006D408C" w:rsidRPr="006D408C">
              <w:rPr>
                <w:lang w:val="es-MX"/>
              </w:rPr>
              <w:t>Information</w:t>
            </w:r>
            <w:proofErr w:type="spellEnd"/>
            <w:r w:rsidR="006D408C" w:rsidRPr="006D408C">
              <w:rPr>
                <w:lang w:val="es-MX"/>
              </w:rPr>
              <w:t xml:space="preserve"> </w:t>
            </w:r>
            <w:proofErr w:type="spellStart"/>
            <w:r w:rsidR="006D408C" w:rsidRPr="006D408C">
              <w:rPr>
                <w:lang w:val="es-MX"/>
              </w:rPr>
              <w:t>Services</w:t>
            </w:r>
            <w:proofErr w:type="spellEnd"/>
            <w:r w:rsidRPr="006D408C">
              <w:rPr>
                <w:lang w:val="es-MX"/>
              </w:rPr>
              <w:t xml:space="preserve"> debe estar activo y el cliente debe tener conexión a la red local.</w:t>
            </w:r>
          </w:p>
        </w:tc>
      </w:tr>
      <w:tr w:rsidR="001E6F9B" w14:paraId="0238DD10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8F4E1" w14:textId="77777777" w:rsidR="001E6F9B" w:rsidRDefault="00000000">
            <w:pPr>
              <w:jc w:val="right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Post condiciones: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5C9E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El usuario queda autorizado para realizar cálculos de magnitudes.</w:t>
            </w:r>
          </w:p>
        </w:tc>
      </w:tr>
      <w:tr w:rsidR="001E6F9B" w14:paraId="387E495B" w14:textId="77777777" w:rsidTr="001E6F9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5631C" w14:textId="77777777" w:rsidR="001E6F9B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rFonts w:eastAsia="Calibri"/>
                <w:b/>
                <w:bCs/>
              </w:rPr>
              <w:t>Gráfico:</w:t>
            </w:r>
          </w:p>
        </w:tc>
        <w:tc>
          <w:tcPr>
            <w:tcW w:w="6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42CE" w14:textId="09379186" w:rsidR="001E6F9B" w:rsidRDefault="00D1687B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Toc82708267"/>
            <w:r w:rsidRPr="00D1687B">
              <w:drawing>
                <wp:inline distT="0" distB="0" distL="0" distR="0" wp14:anchorId="2FDFD385" wp14:editId="3E970CED">
                  <wp:extent cx="3406140" cy="2654528"/>
                  <wp:effectExtent l="0" t="0" r="0" b="0"/>
                  <wp:docPr id="179436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3645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533" cy="266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78319" w14:textId="77777777" w:rsidR="001E6F9B" w:rsidRDefault="001E6F9B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8D1AA4" w14:textId="77777777" w:rsidR="001E6F9B" w:rsidRDefault="001E6F9B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06F05F" w14:textId="77777777" w:rsidR="001E6F9B" w:rsidRDefault="001E6F9B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B26D32" w14:textId="77777777" w:rsidR="00D1687B" w:rsidRPr="00D1687B" w:rsidRDefault="00D1687B" w:rsidP="00D16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4240515E" w14:textId="77777777" w:rsidR="001E6F9B" w:rsidRDefault="00000000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5" w:name="_Toc214408083"/>
            <w:r>
              <w:t xml:space="preserve">Ilustración </w:t>
            </w:r>
            <w:fldSimple w:instr=" SEQ Ilustración \* ARABIC ">
              <w:r w:rsidR="001E6F9B">
                <w:t>1</w:t>
              </w:r>
            </w:fldSimple>
            <w:r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>
              <w:t>Caso de Uso de</w:t>
            </w:r>
            <w:bookmarkEnd w:id="14"/>
            <w:bookmarkEnd w:id="15"/>
            <w:r>
              <w:t xml:space="preserve"> realizar </w:t>
            </w:r>
            <w:proofErr w:type="spellStart"/>
            <w:r>
              <w:t>login</w:t>
            </w:r>
            <w:proofErr w:type="spellEnd"/>
          </w:p>
        </w:tc>
      </w:tr>
      <w:tr w:rsidR="001E6F9B" w14:paraId="7164F929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0977" w14:textId="77777777" w:rsidR="001E6F9B" w:rsidRDefault="00000000">
            <w:p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lastRenderedPageBreak/>
              <w:t>Flujo básico</w:t>
            </w:r>
          </w:p>
        </w:tc>
      </w:tr>
      <w:tr w:rsidR="001E6F9B" w14:paraId="246B99B9" w14:textId="77777777" w:rsidTr="001E6F9B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9F6B" w14:textId="77777777" w:rsidR="001E6F9B" w:rsidRDefault="00000000">
            <w:p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Realizar Login</w:t>
            </w:r>
          </w:p>
        </w:tc>
      </w:tr>
      <w:tr w:rsidR="001E6F9B" w14:paraId="330D87B7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1D7B" w14:textId="77777777" w:rsidR="001E6F9B" w:rsidRDefault="0000000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Actor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D845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Sistema</w:t>
            </w:r>
          </w:p>
        </w:tc>
      </w:tr>
      <w:tr w:rsidR="001E6F9B" w14:paraId="638FFE4E" w14:textId="77777777" w:rsidTr="001E6F9B">
        <w:trPr>
          <w:trHeight w:val="7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C373F" w14:textId="77777777" w:rsidR="001E6F9B" w:rsidRPr="006D408C" w:rsidRDefault="00000000">
            <w:pPr>
              <w:pStyle w:val="normal1"/>
              <w:widowControl w:val="0"/>
              <w:spacing w:line="240" w:lineRule="auto"/>
              <w:rPr>
                <w:lang w:val="es-MX"/>
              </w:rPr>
            </w:pPr>
            <w:r w:rsidRPr="006D408C">
              <w:rPr>
                <w:lang w:val="es-MX"/>
              </w:rPr>
              <w:t>1. El usuario ingresa el nombre de usuario "Monster" y la contraseña "Monster9".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3578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1. El sistema recibe la petición y valida los datos con los valores estáticos definidos en memoria.</w:t>
            </w:r>
          </w:p>
        </w:tc>
      </w:tr>
      <w:tr w:rsidR="001E6F9B" w14:paraId="6504827A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DBA4" w14:textId="77777777" w:rsidR="001E6F9B" w:rsidRDefault="00000000">
            <w:pPr>
              <w:pStyle w:val="ListParagraph"/>
              <w:ind w:left="360"/>
              <w:rPr>
                <w:rFonts w:eastAsia="Calibri"/>
              </w:rPr>
            </w:pPr>
            <w:r>
              <w:rPr>
                <w:rFonts w:eastAsia="Calibri"/>
              </w:rPr>
              <w:t>2. El usuario solicita el inicio de sesión.</w:t>
            </w:r>
          </w:p>
        </w:tc>
        <w:tc>
          <w:tcPr>
            <w:tcW w:w="4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EC3C" w14:textId="77777777" w:rsidR="001E6F9B" w:rsidRDefault="0000000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2. El sistema confirma la identidad y habilita el acceso a los métodos de conversión de magnitudes.</w:t>
            </w:r>
          </w:p>
        </w:tc>
      </w:tr>
      <w:tr w:rsidR="001E6F9B" w14:paraId="380C15E5" w14:textId="77777777" w:rsidTr="001E6F9B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6380" w14:textId="77777777" w:rsidR="001E6F9B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Flujo Alternativo</w:t>
            </w:r>
          </w:p>
        </w:tc>
      </w:tr>
      <w:tr w:rsidR="001E6F9B" w14:paraId="37547D55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B75A" w14:textId="3DD59861" w:rsidR="001E6F9B" w:rsidRPr="006D408C" w:rsidRDefault="00000000">
            <w:pPr>
              <w:pStyle w:val="normal1"/>
              <w:widowControl w:val="0"/>
              <w:numPr>
                <w:ilvl w:val="0"/>
                <w:numId w:val="4"/>
              </w:numPr>
              <w:spacing w:line="240" w:lineRule="auto"/>
              <w:rPr>
                <w:lang w:val="es-MX"/>
              </w:rPr>
            </w:pPr>
            <w:r w:rsidRPr="006D408C">
              <w:rPr>
                <w:lang w:val="es-MX"/>
              </w:rPr>
              <w:t xml:space="preserve">En el caso de que el servidor </w:t>
            </w:r>
            <w:r w:rsidR="006D408C" w:rsidRPr="006D408C">
              <w:rPr>
                <w:lang w:val="es-MX"/>
              </w:rPr>
              <w:t xml:space="preserve">Internet </w:t>
            </w:r>
            <w:proofErr w:type="spellStart"/>
            <w:r w:rsidR="006D408C" w:rsidRPr="006D408C">
              <w:rPr>
                <w:lang w:val="es-MX"/>
              </w:rPr>
              <w:t>Information</w:t>
            </w:r>
            <w:proofErr w:type="spellEnd"/>
            <w:r w:rsidR="006D408C" w:rsidRPr="006D408C">
              <w:rPr>
                <w:lang w:val="es-MX"/>
              </w:rPr>
              <w:t xml:space="preserve"> </w:t>
            </w:r>
            <w:proofErr w:type="spellStart"/>
            <w:r w:rsidR="006D408C" w:rsidRPr="006D408C">
              <w:rPr>
                <w:lang w:val="es-MX"/>
              </w:rPr>
              <w:t>Services</w:t>
            </w:r>
            <w:proofErr w:type="spellEnd"/>
            <w:r w:rsidRPr="006D408C">
              <w:rPr>
                <w:lang w:val="es-MX"/>
              </w:rPr>
              <w:t xml:space="preserve"> no esté operativo, el sistema deberá notificar que el servicio no está disponible.</w:t>
            </w:r>
          </w:p>
          <w:p w14:paraId="1076C446" w14:textId="77777777" w:rsidR="001E6F9B" w:rsidRPr="006D408C" w:rsidRDefault="00000000">
            <w:pPr>
              <w:pStyle w:val="normal1"/>
              <w:widowControl w:val="0"/>
              <w:spacing w:line="240" w:lineRule="auto"/>
              <w:rPr>
                <w:lang w:val="es-MX"/>
              </w:rPr>
            </w:pPr>
            <w:r w:rsidRPr="006D408C">
              <w:rPr>
                <w:lang w:val="es-MX"/>
              </w:rPr>
              <w:t>2. El sistema interrumpe la conexión y solicita verificar el estado del servidor en la red local.</w:t>
            </w:r>
          </w:p>
        </w:tc>
      </w:tr>
      <w:tr w:rsidR="001E6F9B" w14:paraId="5459E763" w14:textId="77777777" w:rsidTr="001E6F9B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FFCB" w14:textId="77777777" w:rsidR="001E6F9B" w:rsidRDefault="00000000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Casos de uso incluidos: </w:t>
            </w:r>
          </w:p>
        </w:tc>
      </w:tr>
      <w:tr w:rsidR="001E6F9B" w14:paraId="02A64A67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963C" w14:textId="77777777" w:rsidR="001E6F9B" w:rsidRDefault="00000000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Casos de uso extendidos: </w:t>
            </w:r>
          </w:p>
        </w:tc>
      </w:tr>
    </w:tbl>
    <w:p w14:paraId="4080F349" w14:textId="77777777" w:rsidR="001E6F9B" w:rsidRDefault="001E6F9B">
      <w:pPr>
        <w:pStyle w:val="Heading2"/>
        <w:rPr>
          <w:rFonts w:eastAsia="Carlito"/>
          <w:i/>
          <w:lang w:eastAsia="en-US"/>
        </w:rPr>
      </w:pPr>
    </w:p>
    <w:p w14:paraId="2E021542" w14:textId="77777777" w:rsidR="001E6F9B" w:rsidRDefault="00000000">
      <w:pPr>
        <w:pStyle w:val="Heading2"/>
      </w:pPr>
      <w:bookmarkStart w:id="16" w:name="__RefHeading___Toc3742_2838085158"/>
      <w:bookmarkStart w:id="17" w:name="_Toc74581877"/>
      <w:bookmarkStart w:id="18" w:name="_Toc214408330"/>
      <w:bookmarkEnd w:id="16"/>
      <w:r>
        <w:rPr>
          <w:rFonts w:eastAsia="Carlito"/>
          <w:lang w:eastAsia="en-US"/>
        </w:rPr>
        <w:t>ECUD_</w:t>
      </w:r>
      <w:bookmarkEnd w:id="17"/>
      <w:r>
        <w:rPr>
          <w:rFonts w:eastAsia="Carlito"/>
          <w:lang w:eastAsia="en-US"/>
        </w:rPr>
        <w:t>CONVERTIR_LONGITUD</w:t>
      </w:r>
      <w:bookmarkEnd w:id="18"/>
    </w:p>
    <w:p w14:paraId="20F65860" w14:textId="77777777" w:rsidR="001E6F9B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ECUD_CONVERTIR_LONGITUD</w:t>
      </w:r>
    </w:p>
    <w:p w14:paraId="25A914B9" w14:textId="77777777" w:rsidR="001E6F9B" w:rsidRDefault="00000000">
      <w:pPr>
        <w:pStyle w:val="Caption"/>
      </w:pPr>
      <w:r>
        <w:t xml:space="preserve">Tabla </w:t>
      </w:r>
      <w:fldSimple w:instr=" SEQ Tabla \* ARABIC ">
        <w:r w:rsidR="001E6F9B">
          <w:t>2</w:t>
        </w:r>
      </w:fldSimple>
      <w:r>
        <w:t>. ECUD Convertir Longitud</w:t>
      </w:r>
    </w:p>
    <w:tbl>
      <w:tblPr>
        <w:tblStyle w:val="GridTable5Dark-Accent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55"/>
        <w:gridCol w:w="1848"/>
        <w:gridCol w:w="594"/>
        <w:gridCol w:w="2217"/>
        <w:gridCol w:w="1492"/>
        <w:gridCol w:w="236"/>
      </w:tblGrid>
      <w:tr w:rsidR="001E6F9B" w14:paraId="4A357498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CB95F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Nombre Caso de Uso: 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6C3E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CONVERTIR LONGITUD</w:t>
            </w:r>
          </w:p>
        </w:tc>
      </w:tr>
      <w:tr w:rsidR="001E6F9B" w14:paraId="3FA45C3D" w14:textId="77777777" w:rsidTr="001E6F9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6BE89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Identificador: 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8D60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ECUD2</w:t>
            </w:r>
          </w:p>
        </w:tc>
      </w:tr>
      <w:tr w:rsidR="001E6F9B" w14:paraId="48D4FB3C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36B20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71BC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El sistema procesa la transformación de un valor numérico entre cinco unidades de longitud distintas.</w:t>
            </w:r>
          </w:p>
        </w:tc>
      </w:tr>
      <w:tr w:rsidR="001E6F9B" w14:paraId="070B029B" w14:textId="77777777" w:rsidTr="001E6F9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700A5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773B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Proporcionar un cálculo atómico y exacto entre diversas unidades de distancia, asegurando la estandarización de los datos.</w:t>
            </w:r>
          </w:p>
        </w:tc>
      </w:tr>
      <w:tr w:rsidR="001E6F9B" w14:paraId="66EF7CE4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A490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0140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E564" w14:textId="77777777" w:rsidR="001E6F9B" w:rsidRDefault="00000000">
            <w:pPr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 xml:space="preserve">: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11F5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0C9FBBAC" w14:textId="77777777" w:rsidR="001E6F9B" w:rsidRDefault="001E6F9B">
            <w:pPr>
              <w:rPr>
                <w:rFonts w:eastAsia="Calibri"/>
              </w:rPr>
            </w:pPr>
          </w:p>
        </w:tc>
      </w:tr>
      <w:tr w:rsidR="001E6F9B" w14:paraId="5AE7CE57" w14:textId="77777777" w:rsidTr="001E6F9B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714A4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9AF1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/>
                <w:lang w:val="es-US"/>
              </w:rPr>
              <w:t>Coloma Kevin, Granda Carlos, Moreira Erick.</w:t>
            </w:r>
          </w:p>
        </w:tc>
      </w:tr>
      <w:tr w:rsidR="001E6F9B" w14:paraId="5C845766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C1B1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</w:t>
            </w:r>
          </w:p>
        </w:tc>
        <w:tc>
          <w:tcPr>
            <w:tcW w:w="2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4DDD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D15B" w14:textId="77777777" w:rsidR="001E6F9B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6123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433828DC" w14:textId="77777777" w:rsidR="001E6F9B" w:rsidRDefault="001E6F9B">
            <w:pPr>
              <w:rPr>
                <w:rFonts w:eastAsia="Calibri"/>
              </w:rPr>
            </w:pPr>
          </w:p>
        </w:tc>
      </w:tr>
      <w:tr w:rsidR="001E6F9B" w14:paraId="37EE63AC" w14:textId="77777777" w:rsidTr="001E6F9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9D38C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867C" w14:textId="77777777" w:rsidR="001E6F9B" w:rsidRDefault="00000000">
            <w:pPr>
              <w:pStyle w:val="normal1"/>
              <w:widowControl w:val="0"/>
              <w:numPr>
                <w:ilvl w:val="0"/>
                <w:numId w:val="1"/>
              </w:numPr>
              <w:spacing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exitosa</w:t>
            </w:r>
            <w:proofErr w:type="spellEnd"/>
            <w:r>
              <w:t xml:space="preserve"> (CU-01)</w:t>
            </w:r>
          </w:p>
          <w:p w14:paraId="4B954113" w14:textId="67D945BB" w:rsidR="001E6F9B" w:rsidRPr="006D408C" w:rsidRDefault="00000000">
            <w:pPr>
              <w:pStyle w:val="normal1"/>
              <w:widowControl w:val="0"/>
              <w:numPr>
                <w:ilvl w:val="0"/>
                <w:numId w:val="1"/>
              </w:numPr>
              <w:spacing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 xml:space="preserve">Servidor </w:t>
            </w:r>
            <w:r w:rsidR="006D408C" w:rsidRPr="006D408C">
              <w:rPr>
                <w:lang w:val="es-MX"/>
              </w:rPr>
              <w:t xml:space="preserve">Internet </w:t>
            </w:r>
            <w:proofErr w:type="spellStart"/>
            <w:r w:rsidR="006D408C" w:rsidRPr="006D408C">
              <w:rPr>
                <w:lang w:val="es-MX"/>
              </w:rPr>
              <w:t>Information</w:t>
            </w:r>
            <w:proofErr w:type="spellEnd"/>
            <w:r w:rsidR="006D408C" w:rsidRPr="006D408C">
              <w:rPr>
                <w:lang w:val="es-MX"/>
              </w:rPr>
              <w:t xml:space="preserve"> </w:t>
            </w:r>
            <w:proofErr w:type="spellStart"/>
            <w:r w:rsidR="006D408C" w:rsidRPr="006D408C">
              <w:rPr>
                <w:lang w:val="es-MX"/>
              </w:rPr>
              <w:t>Services</w:t>
            </w:r>
            <w:proofErr w:type="spellEnd"/>
            <w:r w:rsidRPr="006D408C">
              <w:rPr>
                <w:lang w:val="es-MX"/>
              </w:rPr>
              <w:t xml:space="preserve"> en estado operativo</w:t>
            </w:r>
          </w:p>
        </w:tc>
      </w:tr>
      <w:tr w:rsidR="001E6F9B" w14:paraId="2B069040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29B4B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Post condiciones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75F7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6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Visualización del resultado convertido en la interfaz del cliente (Móvil, Web, Escritorio o Consola)</w:t>
            </w:r>
          </w:p>
        </w:tc>
      </w:tr>
      <w:tr w:rsidR="001E6F9B" w14:paraId="4709AFE0" w14:textId="77777777" w:rsidTr="001E6F9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8A31E" w14:textId="77777777" w:rsidR="001E6F9B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lastRenderedPageBreak/>
              <w:t xml:space="preserve">Gráfico </w:t>
            </w:r>
          </w:p>
        </w:tc>
        <w:tc>
          <w:tcPr>
            <w:tcW w:w="6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94C2" w14:textId="2345FD2A" w:rsidR="001E6F9B" w:rsidRDefault="00D1687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color w:val="4472C4" w:themeColor="accent1"/>
                <w:sz w:val="20"/>
                <w:szCs w:val="20"/>
              </w:rPr>
            </w:pPr>
            <w:r w:rsidRPr="00D1687B">
              <w:rPr>
                <w:rFonts w:asciiTheme="minorHAnsi" w:eastAsia="Carlito" w:hAnsiTheme="minorHAnsi" w:cstheme="minorHAnsi"/>
                <w:b/>
                <w:bCs/>
                <w:color w:val="4472C4" w:themeColor="accent1"/>
                <w:sz w:val="20"/>
                <w:szCs w:val="20"/>
              </w:rPr>
              <w:drawing>
                <wp:inline distT="0" distB="0" distL="0" distR="0" wp14:anchorId="4F0E0B2D" wp14:editId="68CF8BCC">
                  <wp:extent cx="3918585" cy="3067050"/>
                  <wp:effectExtent l="0" t="0" r="5715" b="0"/>
                  <wp:docPr id="806200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001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8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5AEAA" w14:textId="77777777" w:rsidR="001E6F9B" w:rsidRDefault="00000000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2B2B2"/>
              </w:rPr>
            </w:pPr>
            <w:bookmarkStart w:id="19" w:name="_Toc214408083_Copy_3"/>
            <w:bookmarkStart w:id="20" w:name="_Toc214408083_Copy_2"/>
            <w:r>
              <w:rPr>
                <w:rFonts w:asciiTheme="minorHAnsi" w:eastAsia="Carlito" w:hAnsiTheme="minorHAnsi" w:cstheme="minorHAnsi"/>
                <w:b/>
                <w:bCs/>
                <w:color w:val="B2B2B2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b/>
                <w:bCs/>
                <w:color w:val="B2B2B2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color w:val="B2B2B2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color w:val="B2B2B2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color w:val="B2B2B2"/>
                <w:lang w:val="es-ES" w:eastAsia="en-US"/>
              </w:rPr>
              <w:t>2</w:t>
            </w:r>
            <w:r>
              <w:rPr>
                <w:rFonts w:ascii="Calibri" w:eastAsia="Carlito" w:hAnsi="Calibri" w:cs="Calibri"/>
                <w:b/>
                <w:bCs/>
                <w:color w:val="B2B2B2"/>
                <w:lang w:val="es-ES" w:eastAsia="en-US"/>
              </w:rPr>
              <w:fldChar w:fldCharType="end"/>
            </w:r>
            <w:r>
              <w:rPr>
                <w:rFonts w:ascii="Calibri" w:eastAsia="Carlito" w:hAnsi="Calibri" w:cstheme="minorHAnsi"/>
                <w:b/>
                <w:bCs/>
                <w:color w:val="B2B2B2"/>
                <w:lang w:val="es-ES" w:eastAsia="en-US"/>
              </w:rPr>
              <w:t xml:space="preserve">. </w:t>
            </w:r>
            <w:r>
              <w:rPr>
                <w:rFonts w:asciiTheme="minorHAnsi" w:eastAsia="Carlito" w:hAnsiTheme="minorHAnsi" w:cstheme="minorHAnsi"/>
                <w:b/>
                <w:bCs/>
                <w:color w:val="B2B2B2"/>
                <w:lang w:val="es-ES" w:eastAsia="en-US"/>
              </w:rPr>
              <w:t>Caso de Uso de</w:t>
            </w:r>
            <w:bookmarkEnd w:id="19"/>
            <w:r>
              <w:rPr>
                <w:rFonts w:asciiTheme="minorHAnsi" w:eastAsia="Carlito" w:hAnsiTheme="minorHAnsi" w:cstheme="minorHAnsi"/>
                <w:b/>
                <w:bCs/>
                <w:color w:val="B2B2B2"/>
                <w:lang w:val="es-ES" w:eastAsia="en-US"/>
              </w:rPr>
              <w:t xml:space="preserve"> </w:t>
            </w:r>
            <w:bookmarkEnd w:id="20"/>
            <w:r>
              <w:rPr>
                <w:rFonts w:asciiTheme="minorHAnsi" w:eastAsia="Carlito" w:hAnsiTheme="minorHAnsi" w:cstheme="minorHAnsi"/>
                <w:b/>
                <w:bCs/>
                <w:color w:val="B2B2B2"/>
                <w:lang w:val="es-ES" w:eastAsia="en-US"/>
              </w:rPr>
              <w:t>convertir longitud</w:t>
            </w:r>
          </w:p>
          <w:p w14:paraId="4CFAA7F1" w14:textId="77777777" w:rsidR="001E6F9B" w:rsidRDefault="001E6F9B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6F9B" w14:paraId="5F6755B5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10B8" w14:textId="77777777" w:rsidR="001E6F9B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 xml:space="preserve">                     Flujo básico</w:t>
            </w:r>
            <w:r>
              <w:rPr>
                <w:rFonts w:eastAsia="Calibri"/>
                <w:b/>
              </w:rPr>
              <w:tab/>
            </w:r>
          </w:p>
        </w:tc>
      </w:tr>
      <w:tr w:rsidR="001E6F9B" w14:paraId="071F8CC3" w14:textId="77777777" w:rsidTr="001E6F9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EC0E" w14:textId="77777777" w:rsidR="001E6F9B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Convertir Longitud</w:t>
            </w:r>
          </w:p>
        </w:tc>
      </w:tr>
      <w:tr w:rsidR="001E6F9B" w14:paraId="23DCF1C5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C6BE" w14:textId="77777777" w:rsidR="001E6F9B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4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3FD1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E6F9B" w14:paraId="6E1E64A7" w14:textId="77777777" w:rsidTr="001E6F9B">
        <w:trPr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D8EC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5"/>
              </w:numPr>
              <w:spacing w:line="240" w:lineRule="auto"/>
              <w:ind w:left="0" w:firstLine="0"/>
              <w:rPr>
                <w:lang w:val="es-MX"/>
              </w:rPr>
            </w:pPr>
            <w:r w:rsidRPr="006D408C">
              <w:rPr>
                <w:lang w:val="es-MX"/>
              </w:rPr>
              <w:t>El usuario selecciona la magnitud "Longitud" y las unidades (Metros, Kilómetros, Pulgadas, Pies o Centímetros).</w:t>
            </w:r>
          </w:p>
        </w:tc>
        <w:tc>
          <w:tcPr>
            <w:tcW w:w="43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C514" w14:textId="77777777" w:rsidR="001E6F9B" w:rsidRDefault="00000000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 El sistema prepara el motor de cálculo matemático para la magnitud seleccionada.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1C36671C" w14:textId="77777777" w:rsidR="001E6F9B" w:rsidRDefault="001E6F9B">
            <w:pPr>
              <w:rPr>
                <w:rFonts w:eastAsia="Calibri"/>
              </w:rPr>
            </w:pPr>
          </w:p>
        </w:tc>
      </w:tr>
      <w:tr w:rsidR="001E6F9B" w14:paraId="094DF9A3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3F73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5"/>
              </w:numPr>
              <w:spacing w:line="240" w:lineRule="auto"/>
              <w:ind w:left="0" w:firstLine="0"/>
              <w:rPr>
                <w:lang w:val="es-MX"/>
              </w:rPr>
            </w:pPr>
            <w:r w:rsidRPr="006D408C">
              <w:rPr>
                <w:lang w:val="es-MX"/>
              </w:rPr>
              <w:t>El usuario ingresa el valor a convertir y envía la petición SOAP.</w:t>
            </w:r>
          </w:p>
        </w:tc>
        <w:tc>
          <w:tcPr>
            <w:tcW w:w="43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DE18" w14:textId="77777777" w:rsidR="001E6F9B" w:rsidRDefault="00000000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2. El sistema ejecuta la fórmula y devuelve el resultado exacto con 4 decimales en un sobre XML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14:paraId="5D3304DA" w14:textId="77777777" w:rsidR="001E6F9B" w:rsidRDefault="001E6F9B">
            <w:pPr>
              <w:rPr>
                <w:rFonts w:eastAsia="Calibri"/>
              </w:rPr>
            </w:pPr>
          </w:p>
        </w:tc>
      </w:tr>
      <w:tr w:rsidR="001E6F9B" w14:paraId="21D30911" w14:textId="77777777" w:rsidTr="001E6F9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9EE9" w14:textId="77777777" w:rsidR="001E6F9B" w:rsidRDefault="00000000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 xml:space="preserve">              Flujo Alternativo</w:t>
            </w:r>
            <w:r>
              <w:rPr>
                <w:rFonts w:eastAsia="Calibri"/>
                <w:b/>
              </w:rPr>
              <w:tab/>
            </w:r>
          </w:p>
        </w:tc>
      </w:tr>
      <w:tr w:rsidR="001E6F9B" w14:paraId="0DBE3597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A266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7"/>
              </w:numPr>
              <w:spacing w:line="240" w:lineRule="auto"/>
              <w:ind w:left="720"/>
              <w:rPr>
                <w:lang w:val="es-MX"/>
              </w:rPr>
            </w:pPr>
            <w:r w:rsidRPr="006D408C">
              <w:rPr>
                <w:lang w:val="es-MX"/>
              </w:rPr>
              <w:t>Si el usuario ingresa datos no numéricos, el sistema deberá mostrar una alerta de error de validación en la interfaz.</w:t>
            </w:r>
          </w:p>
          <w:p w14:paraId="4AD5F8FF" w14:textId="77777777" w:rsidR="001E6F9B" w:rsidRDefault="00000000">
            <w:pPr>
              <w:pStyle w:val="ListParagraph"/>
              <w:ind w:left="360"/>
              <w:rPr>
                <w:rFonts w:eastAsia="Calibri"/>
              </w:rPr>
            </w:pPr>
            <w:r>
              <w:rPr>
                <w:rFonts w:eastAsia="Calibri"/>
              </w:rPr>
              <w:t>2. En el caso de que la latencia de red exceda los 2 segundos, el sistema deberá informar que la petición no pudo procesarse el sistema libera el hilo de ejecución y espera una nueva petición del cliente.</w:t>
            </w:r>
          </w:p>
        </w:tc>
      </w:tr>
      <w:tr w:rsidR="001E6F9B" w14:paraId="7B2CC987" w14:textId="77777777" w:rsidTr="001E6F9B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AB5C" w14:textId="77777777" w:rsidR="001E6F9B" w:rsidRDefault="00000000">
            <w:pPr>
              <w:rPr>
                <w:b/>
              </w:rPr>
            </w:pPr>
            <w:r>
              <w:rPr>
                <w:rFonts w:eastAsia="Calibri"/>
                <w:b/>
              </w:rPr>
              <w:t xml:space="preserve">Casos de uso incluidos: </w:t>
            </w:r>
            <w:r>
              <w:rPr>
                <w:rFonts w:eastAsia="Calibri"/>
              </w:rPr>
              <w:t>ECUD1</w:t>
            </w:r>
          </w:p>
        </w:tc>
      </w:tr>
      <w:tr w:rsidR="001E6F9B" w14:paraId="1F0FA9F3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2979" w14:textId="77777777" w:rsidR="001E6F9B" w:rsidRDefault="00000000">
            <w:pPr>
              <w:keepNext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Casos de uso extendidos: </w:t>
            </w:r>
          </w:p>
        </w:tc>
      </w:tr>
    </w:tbl>
    <w:p w14:paraId="36F7A273" w14:textId="77777777" w:rsidR="001E6F9B" w:rsidRDefault="001E6F9B">
      <w:pPr>
        <w:pStyle w:val="Heading2"/>
        <w:rPr>
          <w:i/>
          <w:iCs/>
          <w:color w:val="FF0000"/>
        </w:rPr>
      </w:pPr>
    </w:p>
    <w:p w14:paraId="551FEF77" w14:textId="77777777" w:rsidR="001E6F9B" w:rsidRDefault="00000000">
      <w:pPr>
        <w:pStyle w:val="Heading2"/>
      </w:pPr>
      <w:bookmarkStart w:id="21" w:name="__RefHeading___Toc3744_2838085158"/>
      <w:bookmarkStart w:id="22" w:name="_Toc214408331"/>
      <w:bookmarkStart w:id="23" w:name="_Toc74581878"/>
      <w:bookmarkEnd w:id="21"/>
      <w:r>
        <w:rPr>
          <w:rFonts w:eastAsia="Carlito"/>
          <w:lang w:eastAsia="en-US"/>
        </w:rPr>
        <w:t>ECUD_</w:t>
      </w:r>
      <w:bookmarkEnd w:id="22"/>
      <w:bookmarkEnd w:id="23"/>
      <w:r>
        <w:rPr>
          <w:rFonts w:eastAsia="Carlito"/>
          <w:lang w:eastAsia="en-US"/>
        </w:rPr>
        <w:t>CONVERTIR_MASA</w:t>
      </w:r>
    </w:p>
    <w:p w14:paraId="45329254" w14:textId="77777777" w:rsidR="001E6F9B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ECUD_CONVERTIR_MASA</w:t>
      </w:r>
    </w:p>
    <w:p w14:paraId="40248226" w14:textId="77777777" w:rsidR="001E6F9B" w:rsidRDefault="00000000">
      <w:pPr>
        <w:pStyle w:val="Caption"/>
      </w:pPr>
      <w:r>
        <w:t xml:space="preserve">Tabla </w:t>
      </w:r>
      <w:fldSimple w:instr=" SEQ Tabla \* ARABIC ">
        <w:r w:rsidR="001E6F9B">
          <w:t>3</w:t>
        </w:r>
      </w:fldSimple>
      <w:r>
        <w:t>. ECUD Convertir Masa</w:t>
      </w:r>
    </w:p>
    <w:tbl>
      <w:tblPr>
        <w:tblStyle w:val="GridTable5Dark-Accent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855"/>
        <w:gridCol w:w="1040"/>
        <w:gridCol w:w="23"/>
        <w:gridCol w:w="874"/>
        <w:gridCol w:w="2344"/>
        <w:gridCol w:w="2106"/>
      </w:tblGrid>
      <w:tr w:rsidR="001E6F9B" w14:paraId="0A7C4C78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B948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Nombre Caso de Uso: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D1F3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CONVERTIR MASA</w:t>
            </w:r>
          </w:p>
        </w:tc>
      </w:tr>
      <w:tr w:rsidR="001E6F9B" w14:paraId="2881FB33" w14:textId="77777777" w:rsidTr="001E6F9B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4E5D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Identificador: 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3D85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ECUD3</w:t>
            </w:r>
          </w:p>
        </w:tc>
      </w:tr>
      <w:tr w:rsidR="001E6F9B" w14:paraId="03082C8E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E8BE0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DAA2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Procesar y validar cálculos de equivalencias entre unidades de masa: Kilogramos, Gramos, Libras, Onzas y Toneladas.</w:t>
            </w:r>
          </w:p>
        </w:tc>
      </w:tr>
      <w:tr w:rsidR="001E6F9B" w14:paraId="4CD1CF1B" w14:textId="77777777" w:rsidTr="001E6F9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03CC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A800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Permitir la transformación precisa entre unidades de peso a través del consumo interoperable del WSDL.</w:t>
            </w:r>
          </w:p>
        </w:tc>
      </w:tr>
      <w:tr w:rsidR="001E6F9B" w14:paraId="00C89671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3271C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03105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4A1B" w14:textId="77777777" w:rsidR="001E6F9B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 xml:space="preserve">: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DDFB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E6F9B" w14:paraId="169DD6B0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01FA1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2E44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/>
                <w:lang w:val="es-US"/>
              </w:rPr>
              <w:t>Coloma Kevin, Granda Carlos, Moreira Erick.</w:t>
            </w:r>
          </w:p>
        </w:tc>
      </w:tr>
      <w:tr w:rsidR="001E6F9B" w14:paraId="6C42C7BE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1D011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1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E382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911" w14:textId="77777777" w:rsidR="001E6F9B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7F05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</w:tr>
      <w:tr w:rsidR="001E6F9B" w14:paraId="3741423F" w14:textId="77777777" w:rsidTr="001E6F9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5B790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ECBF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 xml:space="preserve">1. Autenticación exitosa (CU-01). </w:t>
            </w:r>
          </w:p>
          <w:p w14:paraId="5D7A48A1" w14:textId="5E66DDFF" w:rsidR="001E6F9B" w:rsidRPr="006D408C" w:rsidRDefault="00000000">
            <w:pPr>
              <w:pStyle w:val="normal1"/>
              <w:widowControl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 xml:space="preserve">2. Servidor </w:t>
            </w:r>
            <w:r w:rsidR="006D408C" w:rsidRPr="006D408C">
              <w:rPr>
                <w:lang w:val="es-MX"/>
              </w:rPr>
              <w:t xml:space="preserve">Internet </w:t>
            </w:r>
            <w:proofErr w:type="spellStart"/>
            <w:r w:rsidR="006D408C" w:rsidRPr="006D408C">
              <w:rPr>
                <w:lang w:val="es-MX"/>
              </w:rPr>
              <w:t>Information</w:t>
            </w:r>
            <w:proofErr w:type="spellEnd"/>
            <w:r w:rsidR="006D408C" w:rsidRPr="006D408C">
              <w:rPr>
                <w:lang w:val="es-MX"/>
              </w:rPr>
              <w:t xml:space="preserve"> </w:t>
            </w:r>
            <w:proofErr w:type="spellStart"/>
            <w:r w:rsidR="006D408C" w:rsidRPr="006D408C">
              <w:rPr>
                <w:lang w:val="es-MX"/>
              </w:rPr>
              <w:t>Services</w:t>
            </w:r>
            <w:proofErr w:type="spellEnd"/>
            <w:r w:rsidRPr="006D408C">
              <w:rPr>
                <w:lang w:val="es-MX"/>
              </w:rPr>
              <w:t xml:space="preserve"> en estado operativo.</w:t>
            </w:r>
          </w:p>
        </w:tc>
      </w:tr>
      <w:tr w:rsidR="001E6F9B" w14:paraId="4D2728E7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74B18" w14:textId="77777777" w:rsidR="001E6F9B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 xml:space="preserve">Gráfico 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6F8B" w14:textId="6450C237" w:rsidR="001E6F9B" w:rsidRPr="00D1687B" w:rsidRDefault="00D1687B" w:rsidP="00D1687B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1687B">
              <w:rPr>
                <w:rFonts w:eastAsia="Calibri"/>
              </w:rPr>
              <w:drawing>
                <wp:inline distT="0" distB="0" distL="0" distR="0" wp14:anchorId="486FDADC" wp14:editId="062C15E6">
                  <wp:extent cx="3918585" cy="3128010"/>
                  <wp:effectExtent l="0" t="0" r="5715" b="0"/>
                  <wp:docPr id="17705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57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85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DF13A" w14:textId="77777777" w:rsidR="001E6F9B" w:rsidRDefault="001E6F9B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</w:p>
          <w:p w14:paraId="577C0DB8" w14:textId="77777777" w:rsidR="001E6F9B" w:rsidRDefault="00000000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4" w:name="_Toc214408085"/>
            <w:bookmarkStart w:id="25" w:name="_Toc82708269"/>
            <w:r>
              <w:t xml:space="preserve">Ilustración </w:t>
            </w:r>
            <w:fldSimple w:instr=" SEQ Ilustración \* ARABIC ">
              <w:r w:rsidR="001E6F9B">
                <w:t>3</w:t>
              </w:r>
            </w:fldSimple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>
              <w:t xml:space="preserve">Caso de Uso </w:t>
            </w:r>
            <w:bookmarkEnd w:id="24"/>
            <w:bookmarkEnd w:id="25"/>
            <w:r>
              <w:t>de Convertir Masa</w:t>
            </w:r>
          </w:p>
        </w:tc>
      </w:tr>
      <w:tr w:rsidR="001E6F9B" w14:paraId="5EC81F93" w14:textId="77777777" w:rsidTr="001E6F9B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16AF" w14:textId="77777777" w:rsidR="001E6F9B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 xml:space="preserve">                   Flujo básico</w:t>
            </w:r>
            <w:r>
              <w:rPr>
                <w:rFonts w:eastAsia="Calibri"/>
                <w:b/>
              </w:rPr>
              <w:tab/>
            </w:r>
          </w:p>
        </w:tc>
      </w:tr>
      <w:tr w:rsidR="001E6F9B" w14:paraId="3F6598FE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28BD" w14:textId="77777777" w:rsidR="001E6F9B" w:rsidRDefault="00000000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Actor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A86F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  <w:b/>
              </w:rPr>
              <w:t>Sistema</w:t>
            </w:r>
          </w:p>
        </w:tc>
      </w:tr>
      <w:tr w:rsidR="001E6F9B" w14:paraId="4C2D22AE" w14:textId="77777777" w:rsidTr="001E6F9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2D0E" w14:textId="77777777" w:rsidR="001E6F9B" w:rsidRDefault="00000000">
            <w:pPr>
              <w:pStyle w:val="BodyText"/>
              <w:widowControl w:val="0"/>
              <w:numPr>
                <w:ilvl w:val="0"/>
                <w:numId w:val="9"/>
              </w:numPr>
              <w:spacing w:after="0" w:line="240" w:lineRule="auto"/>
              <w:ind w:left="0" w:firstLine="0"/>
            </w:pPr>
            <w:bookmarkStart w:id="26" w:name="p-rc_28086dd97b99f92a-228"/>
            <w:bookmarkEnd w:id="26"/>
            <w:r>
              <w:t>El usuario selecciona la magnitud "Masa" y define las unidades de entrada y salida.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3153" w14:textId="77777777" w:rsidR="001E6F9B" w:rsidRDefault="00000000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 El sistema carga las constantes de conversión para masa (Kg, g, lb, oz, t).</w:t>
            </w:r>
          </w:p>
        </w:tc>
      </w:tr>
      <w:tr w:rsidR="001E6F9B" w14:paraId="6ADFFE44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4BC4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9"/>
              </w:numPr>
              <w:spacing w:line="240" w:lineRule="auto"/>
              <w:ind w:left="0" w:firstLine="0"/>
              <w:rPr>
                <w:lang w:val="es-MX"/>
              </w:rPr>
            </w:pPr>
            <w:r w:rsidRPr="006D408C">
              <w:rPr>
                <w:lang w:val="es-MX"/>
              </w:rPr>
              <w:t>El usuario ingresa el valor a convertir y envía la petición SOAP.</w:t>
            </w:r>
          </w:p>
        </w:tc>
        <w:tc>
          <w:tcPr>
            <w:tcW w:w="52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A73F" w14:textId="77777777" w:rsidR="001E6F9B" w:rsidRDefault="00000000">
            <w:pPr>
              <w:pStyle w:val="ListParagraph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2. El sistema ejecuta la fórmula y devuelve el resultado exacto con 4 decimales en un sobre XML</w:t>
            </w:r>
          </w:p>
        </w:tc>
      </w:tr>
      <w:tr w:rsidR="001E6F9B" w14:paraId="2B37F573" w14:textId="77777777" w:rsidTr="001E6F9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6380" w14:textId="77777777" w:rsidR="001E6F9B" w:rsidRDefault="00000000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 xml:space="preserve">               Flujo Alternativo</w:t>
            </w:r>
            <w:r>
              <w:rPr>
                <w:rFonts w:eastAsia="Calibri"/>
                <w:b/>
              </w:rPr>
              <w:tab/>
            </w:r>
          </w:p>
        </w:tc>
      </w:tr>
      <w:tr w:rsidR="001E6F9B" w14:paraId="4438B905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0F5A" w14:textId="77777777" w:rsidR="001E6F9B" w:rsidRPr="006D408C" w:rsidRDefault="00000000">
            <w:pPr>
              <w:pStyle w:val="normal1"/>
              <w:widowControl w:val="0"/>
              <w:spacing w:line="240" w:lineRule="auto"/>
              <w:ind w:left="720"/>
              <w:rPr>
                <w:lang w:val="es-MX"/>
              </w:rPr>
            </w:pPr>
            <w:r w:rsidRPr="006D408C">
              <w:rPr>
                <w:lang w:val="es-MX"/>
              </w:rPr>
              <w:t>1. Si el usuario ingresa datos no numéricos, el sistema deberá mostrar una alerta de error de validación en la interfaz.</w:t>
            </w:r>
          </w:p>
          <w:p w14:paraId="74E9A99D" w14:textId="77777777" w:rsidR="001E6F9B" w:rsidRPr="006D408C" w:rsidRDefault="00000000">
            <w:pPr>
              <w:pStyle w:val="normal1"/>
              <w:widowControl w:val="0"/>
              <w:spacing w:line="240" w:lineRule="auto"/>
              <w:ind w:left="720"/>
              <w:rPr>
                <w:lang w:val="es-MX"/>
              </w:rPr>
            </w:pPr>
            <w:r w:rsidRPr="006D408C">
              <w:rPr>
                <w:rFonts w:eastAsia="Calibri"/>
                <w:lang w:val="es-MX" w:eastAsia="en-US" w:bidi="ar-SA"/>
              </w:rPr>
              <w:t xml:space="preserve">2. En el caso de que el servidor Payara no esté operativo, el sistema deberá notificar </w:t>
            </w:r>
            <w:r w:rsidRPr="006D408C">
              <w:rPr>
                <w:rFonts w:eastAsia="Calibri"/>
                <w:lang w:val="es-MX" w:eastAsia="en-US" w:bidi="ar-SA"/>
              </w:rPr>
              <w:lastRenderedPageBreak/>
              <w:t>que el servicio no está disponible.</w:t>
            </w:r>
          </w:p>
          <w:p w14:paraId="431CD589" w14:textId="77777777" w:rsidR="001E6F9B" w:rsidRDefault="00000000">
            <w:pPr>
              <w:pStyle w:val="ListParagraph"/>
              <w:ind w:left="36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3. El sistema interrumpe la conexión y solicita verificar el estado del servidor en la red local.</w:t>
            </w:r>
          </w:p>
        </w:tc>
      </w:tr>
      <w:tr w:rsidR="001E6F9B" w14:paraId="13BECEB2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BCE6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Post condiciones: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935A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>Visualización del resultado convertido en la interfaz del cliente (Móvil, Web, Escritorio o Consola)</w:t>
            </w:r>
          </w:p>
        </w:tc>
      </w:tr>
      <w:tr w:rsidR="001E6F9B" w14:paraId="5428B5B5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44D4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Casos de uso incluidos: 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3B66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</w:rPr>
              <w:t>ECUD1</w:t>
            </w:r>
          </w:p>
        </w:tc>
      </w:tr>
      <w:tr w:rsidR="001E6F9B" w14:paraId="512FBDFF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D20C" w14:textId="77777777" w:rsidR="001E6F9B" w:rsidRDefault="00000000">
            <w:pPr>
              <w:keepNext/>
              <w:jc w:val="right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Casos de uso extendidos: </w:t>
            </w:r>
          </w:p>
        </w:tc>
        <w:tc>
          <w:tcPr>
            <w:tcW w:w="5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E26A" w14:textId="77777777" w:rsidR="001E6F9B" w:rsidRDefault="001E6F9B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2F98B009" w14:textId="77777777" w:rsidR="001E6F9B" w:rsidRDefault="001E6F9B">
      <w:pPr>
        <w:rPr>
          <w:lang w:val="es-EC" w:eastAsia="es-EC"/>
        </w:rPr>
      </w:pPr>
    </w:p>
    <w:p w14:paraId="0FA61F4A" w14:textId="77777777" w:rsidR="001E6F9B" w:rsidRDefault="00000000">
      <w:pPr>
        <w:pStyle w:val="Heading2"/>
      </w:pPr>
      <w:bookmarkStart w:id="27" w:name="__RefHeading___Toc3746_2838085158"/>
      <w:bookmarkStart w:id="28" w:name="_Toc214408332"/>
      <w:bookmarkStart w:id="29" w:name="_Toc74581879"/>
      <w:bookmarkEnd w:id="27"/>
      <w:r>
        <w:rPr>
          <w:rFonts w:eastAsia="Carlito"/>
          <w:lang w:eastAsia="en-US"/>
        </w:rPr>
        <w:t>ECUD_CONVERTIR_</w:t>
      </w:r>
      <w:bookmarkEnd w:id="28"/>
      <w:bookmarkEnd w:id="29"/>
      <w:r>
        <w:rPr>
          <w:rFonts w:eastAsia="Carlito"/>
          <w:lang w:eastAsia="en-US"/>
        </w:rPr>
        <w:t>TEMPERATURA</w:t>
      </w:r>
    </w:p>
    <w:p w14:paraId="730B2170" w14:textId="77777777" w:rsidR="001E6F9B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ECUD_CONVERTIR_TEMPERATURA</w:t>
      </w:r>
    </w:p>
    <w:p w14:paraId="0D0EB170" w14:textId="7ACF71CB" w:rsidR="001E6F9B" w:rsidRDefault="00000000">
      <w:pPr>
        <w:pStyle w:val="Caption"/>
        <w:keepNext/>
      </w:pPr>
      <w:bookmarkStart w:id="30" w:name="_Toc74775705"/>
      <w:bookmarkStart w:id="31" w:name="_Toc73914197"/>
      <w:bookmarkStart w:id="32" w:name="_Toc61544001"/>
      <w:r>
        <w:t>Tabla 4. ECUD</w:t>
      </w:r>
      <w:bookmarkEnd w:id="30"/>
      <w:bookmarkEnd w:id="31"/>
      <w:bookmarkEnd w:id="32"/>
      <w:r>
        <w:t xml:space="preserve"> Convertir Temperatura</w:t>
      </w:r>
    </w:p>
    <w:tbl>
      <w:tblPr>
        <w:tblStyle w:val="GridTable5Dark-Accent3"/>
        <w:tblW w:w="5000" w:type="pct"/>
        <w:shd w:val="clear" w:color="auto" w:fill="EDEDED"/>
        <w:tblLayout w:type="fixed"/>
        <w:tblLook w:val="0000" w:firstRow="0" w:lastRow="0" w:firstColumn="0" w:lastColumn="0" w:noHBand="0" w:noVBand="0"/>
      </w:tblPr>
      <w:tblGrid>
        <w:gridCol w:w="2173"/>
        <w:gridCol w:w="903"/>
        <w:gridCol w:w="1715"/>
        <w:gridCol w:w="2325"/>
        <w:gridCol w:w="2126"/>
      </w:tblGrid>
      <w:tr w:rsidR="001E6F9B" w14:paraId="4528857B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D0F6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Nombre Caso de Uso: 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147A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CONVERTIR TEMPERATURA</w:t>
            </w:r>
          </w:p>
        </w:tc>
      </w:tr>
      <w:tr w:rsidR="001E6F9B" w14:paraId="3073A10D" w14:textId="77777777" w:rsidTr="001E6F9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8E95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 xml:space="preserve">Identificador: 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CE3D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ECUD4</w:t>
            </w:r>
          </w:p>
        </w:tc>
      </w:tr>
      <w:tr w:rsidR="001E6F9B" w14:paraId="3F5B55B8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62D9D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Descripción: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BB3A" w14:textId="77777777" w:rsidR="001E6F9B" w:rsidRPr="006D408C" w:rsidRDefault="00000000">
            <w:pPr>
              <w:pStyle w:val="normal1"/>
              <w:widowControl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08C">
              <w:rPr>
                <w:lang w:val="es-MX"/>
              </w:rPr>
              <w:t xml:space="preserve">Ejecutar fórmulas matemáticas para convertir temperaturas entre escalas Celsius, Fahrenheit, Kelvin, Rankine y </w:t>
            </w:r>
            <w:proofErr w:type="spellStart"/>
            <w:r w:rsidRPr="006D408C">
              <w:rPr>
                <w:lang w:val="es-MX"/>
              </w:rPr>
              <w:t>Reaumur</w:t>
            </w:r>
            <w:proofErr w:type="spellEnd"/>
            <w:r w:rsidRPr="006D408C">
              <w:rPr>
                <w:lang w:val="es-MX"/>
              </w:rPr>
              <w:t>.</w:t>
            </w:r>
          </w:p>
        </w:tc>
      </w:tr>
      <w:tr w:rsidR="001E6F9B" w14:paraId="38445337" w14:textId="77777777" w:rsidTr="001E6F9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44FC8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Meta: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80A1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Garantizar el procesamiento centralizado y exacto de equivalencias térmicas aplicables a los diversos clientes.</w:t>
            </w:r>
          </w:p>
        </w:tc>
      </w:tr>
      <w:tr w:rsidR="001E6F9B" w14:paraId="172A77B0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93DB2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Estado: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B1E7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B565" w14:textId="77777777" w:rsidR="001E6F9B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Versión</w:t>
            </w:r>
            <w:r>
              <w:rPr>
                <w:rFonts w:eastAsia="Calibri"/>
              </w:rPr>
              <w:t xml:space="preserve">: 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D2A8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1.0</w:t>
            </w:r>
          </w:p>
        </w:tc>
      </w:tr>
      <w:tr w:rsidR="001E6F9B" w14:paraId="0FACBAE2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49C4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Autores: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D233" w14:textId="77777777" w:rsidR="001E6F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rFonts w:eastAsia="Calibri"/>
                <w:lang w:val="es-US"/>
              </w:rPr>
              <w:t>Coloma Kevin, Granda Carlos, Moreira Erick.</w:t>
            </w:r>
          </w:p>
        </w:tc>
      </w:tr>
      <w:tr w:rsidR="001E6F9B" w14:paraId="57BCBAA1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A2719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Fecha creación: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D05B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3103" w14:textId="77777777" w:rsidR="001E6F9B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>Fecha modificación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26F7" w14:textId="77777777" w:rsidR="001E6F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21/04/2026</w:t>
            </w:r>
          </w:p>
        </w:tc>
      </w:tr>
      <w:tr w:rsidR="001E6F9B" w14:paraId="49F2F7E1" w14:textId="77777777" w:rsidTr="001E6F9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97B7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Precondiciones: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3087" w14:textId="77777777" w:rsidR="001E6F9B" w:rsidRDefault="00000000">
            <w:pPr>
              <w:pStyle w:val="ListParagraph"/>
              <w:numPr>
                <w:ilvl w:val="3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/>
                <w:lang w:val="es-EC"/>
              </w:rPr>
              <w:t>Autenticación exitosa (CU-01).</w:t>
            </w:r>
          </w:p>
          <w:p w14:paraId="4B279E5B" w14:textId="423FF32D" w:rsidR="001E6F9B" w:rsidRDefault="00000000">
            <w:pPr>
              <w:pStyle w:val="ListParagraph"/>
              <w:numPr>
                <w:ilvl w:val="3"/>
                <w:numId w:val="1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rFonts w:eastAsia="Calibri"/>
                <w:lang w:val="es-EC"/>
              </w:rPr>
              <w:t xml:space="preserve">Servidor </w:t>
            </w:r>
            <w:r w:rsidR="006D408C" w:rsidRPr="006D408C">
              <w:rPr>
                <w:rFonts w:eastAsia="Calibri"/>
                <w:lang w:val="es-EC"/>
              </w:rPr>
              <w:t xml:space="preserve">Internet </w:t>
            </w:r>
            <w:proofErr w:type="spellStart"/>
            <w:r w:rsidR="006D408C" w:rsidRPr="006D408C">
              <w:rPr>
                <w:rFonts w:eastAsia="Calibri"/>
                <w:lang w:val="es-EC"/>
              </w:rPr>
              <w:t>Information</w:t>
            </w:r>
            <w:proofErr w:type="spellEnd"/>
            <w:r w:rsidR="006D408C" w:rsidRPr="006D408C">
              <w:rPr>
                <w:rFonts w:eastAsia="Calibri"/>
                <w:lang w:val="es-EC"/>
              </w:rPr>
              <w:t xml:space="preserve"> </w:t>
            </w:r>
            <w:proofErr w:type="spellStart"/>
            <w:r w:rsidR="006D408C" w:rsidRPr="006D408C">
              <w:rPr>
                <w:rFonts w:eastAsia="Calibri"/>
                <w:lang w:val="es-EC"/>
              </w:rPr>
              <w:t>Services</w:t>
            </w:r>
            <w:proofErr w:type="spellEnd"/>
            <w:r>
              <w:rPr>
                <w:rFonts w:eastAsia="Calibri"/>
                <w:lang w:val="es-EC"/>
              </w:rPr>
              <w:t xml:space="preserve"> en estado operativo.</w:t>
            </w:r>
          </w:p>
        </w:tc>
      </w:tr>
      <w:tr w:rsidR="001E6F9B" w14:paraId="143B90C9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C3F05" w14:textId="77777777" w:rsidR="001E6F9B" w:rsidRDefault="00000000">
            <w:pPr>
              <w:jc w:val="right"/>
              <w:rPr>
                <w:b/>
                <w:highlight w:val="yellow"/>
              </w:rPr>
            </w:pPr>
            <w:r>
              <w:rPr>
                <w:rFonts w:eastAsia="Calibri"/>
                <w:b/>
              </w:rPr>
              <w:t xml:space="preserve">Gráfico: </w:t>
            </w:r>
          </w:p>
        </w:tc>
        <w:tc>
          <w:tcPr>
            <w:tcW w:w="60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19D1" w14:textId="77777777" w:rsidR="001E6F9B" w:rsidRDefault="001E6F9B" w:rsidP="00D1687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  <w:p w14:paraId="55F5CE30" w14:textId="4568F7D5" w:rsidR="001E6F9B" w:rsidRPr="00D1687B" w:rsidRDefault="00D1687B" w:rsidP="00D1687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D1687B">
              <w:rPr>
                <w:rFonts w:eastAsia="Calibri"/>
              </w:rPr>
              <w:drawing>
                <wp:inline distT="0" distB="0" distL="0" distR="0" wp14:anchorId="18601940" wp14:editId="247C08C3">
                  <wp:extent cx="3045494" cy="2567940"/>
                  <wp:effectExtent l="0" t="0" r="0" b="0"/>
                  <wp:docPr id="1508128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1287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413" cy="2569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3E240" w14:textId="77777777" w:rsidR="001E6F9B" w:rsidRDefault="00000000">
            <w:pPr>
              <w:pStyle w:val="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2B2B2"/>
              </w:rPr>
            </w:pPr>
            <w:bookmarkStart w:id="33" w:name="_Toc214408085_Copy_1"/>
            <w:bookmarkStart w:id="34" w:name="_Toc82708269_Copy_1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t xml:space="preserve">Ilustración </w:t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fldChar w:fldCharType="begin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t>4</w:t>
            </w:r>
            <w:r>
              <w:rPr>
                <w:rFonts w:ascii="Calibri" w:eastAsia="Carlito" w:hAnsi="Calibri" w:cs="Calibr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t xml:space="preserve">. Caso de Uso </w:t>
            </w:r>
            <w:bookmarkEnd w:id="33"/>
            <w:bookmarkEnd w:id="34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B2B2B2"/>
                <w:sz w:val="20"/>
                <w:szCs w:val="20"/>
                <w:lang w:val="es-ES" w:eastAsia="en-US"/>
              </w:rPr>
              <w:t>de Convertir Temperatura</w:t>
            </w:r>
          </w:p>
        </w:tc>
      </w:tr>
      <w:tr w:rsidR="001E6F9B" w14:paraId="24552CA0" w14:textId="77777777" w:rsidTr="001E6F9B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E3933" w14:textId="77777777" w:rsidR="001E6F9B" w:rsidRDefault="00000000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lastRenderedPageBreak/>
              <w:t>Flujo básico</w:t>
            </w:r>
          </w:p>
        </w:tc>
      </w:tr>
      <w:tr w:rsidR="001E6F9B" w14:paraId="319E7A43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BA75" w14:textId="77777777" w:rsidR="001E6F9B" w:rsidRDefault="00000000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USUARIO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28070D85" w14:textId="77777777" w:rsidR="001E6F9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SISTEMA</w:t>
            </w:r>
          </w:p>
        </w:tc>
      </w:tr>
      <w:tr w:rsidR="001E6F9B" w14:paraId="47B82EBA" w14:textId="77777777" w:rsidTr="001E6F9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391A" w14:textId="7D28294A" w:rsidR="001E6F9B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1. El usuario elige la magnitud "Temperatura" y las escalas (Celsius, Fahrenheit, Kelvin, Rankin</w:t>
            </w:r>
            <w:r w:rsidR="00D1687B">
              <w:rPr>
                <w:rFonts w:eastAsia="Calibri"/>
              </w:rPr>
              <w:t>e</w:t>
            </w:r>
            <w:r>
              <w:rPr>
                <w:rFonts w:eastAsia="Calibri"/>
              </w:rPr>
              <w:t>).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42C6F57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1. El sistema habilita el motor de cálculo de escalas térmicas</w:t>
            </w:r>
          </w:p>
        </w:tc>
      </w:tr>
      <w:tr w:rsidR="001E6F9B" w14:paraId="0B911718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7267" w14:textId="77777777" w:rsidR="001E6F9B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2. El usuario ingresa el valor a convertir y envía la petición SOAP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accent3" w:themeFillTint="33"/>
          </w:tcPr>
          <w:p w14:paraId="2062DBA5" w14:textId="77777777" w:rsidR="001E6F9B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2. El sistema ejecuta la fórmula y devuelve el resultado exacto en un sobre XML</w:t>
            </w:r>
          </w:p>
        </w:tc>
      </w:tr>
      <w:tr w:rsidR="001E6F9B" w14:paraId="39C5FCF6" w14:textId="77777777" w:rsidTr="001E6F9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B880" w14:textId="77777777" w:rsidR="001E6F9B" w:rsidRDefault="00000000">
            <w:pPr>
              <w:tabs>
                <w:tab w:val="left" w:pos="3540"/>
              </w:tabs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Flujo Alternativo</w:t>
            </w:r>
          </w:p>
        </w:tc>
      </w:tr>
      <w:tr w:rsidR="001E6F9B" w14:paraId="2A87B58E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49DF" w14:textId="77777777" w:rsidR="001E6F9B" w:rsidRPr="006D408C" w:rsidRDefault="00000000">
            <w:pPr>
              <w:pStyle w:val="normal1"/>
              <w:widowControl w:val="0"/>
              <w:numPr>
                <w:ilvl w:val="0"/>
                <w:numId w:val="11"/>
              </w:numPr>
              <w:spacing w:line="240" w:lineRule="auto"/>
              <w:ind w:left="720"/>
              <w:rPr>
                <w:lang w:val="es-MX"/>
              </w:rPr>
            </w:pPr>
            <w:r w:rsidRPr="006D408C">
              <w:rPr>
                <w:lang w:val="es-MX"/>
              </w:rPr>
              <w:t>Si el usuario ingresa datos no numéricos, el sistema deberá mostrar una alerta de error de validación en la interfaz</w:t>
            </w:r>
          </w:p>
          <w:p w14:paraId="69CCEE6A" w14:textId="0B8E49DB" w:rsidR="001E6F9B" w:rsidRPr="006D408C" w:rsidRDefault="00000000">
            <w:pPr>
              <w:pStyle w:val="normal1"/>
              <w:widowControl w:val="0"/>
              <w:numPr>
                <w:ilvl w:val="0"/>
                <w:numId w:val="11"/>
              </w:numPr>
              <w:spacing w:line="240" w:lineRule="auto"/>
              <w:rPr>
                <w:lang w:val="es-MX"/>
              </w:rPr>
            </w:pPr>
            <w:r w:rsidRPr="006D408C">
              <w:rPr>
                <w:lang w:val="es-MX"/>
              </w:rPr>
              <w:t xml:space="preserve">En el caso de que el servidor </w:t>
            </w:r>
            <w:r w:rsidR="006D408C" w:rsidRPr="006D408C">
              <w:rPr>
                <w:lang w:val="es-MX"/>
              </w:rPr>
              <w:t xml:space="preserve">Internet </w:t>
            </w:r>
            <w:proofErr w:type="spellStart"/>
            <w:r w:rsidR="006D408C" w:rsidRPr="006D408C">
              <w:rPr>
                <w:lang w:val="es-MX"/>
              </w:rPr>
              <w:t>Information</w:t>
            </w:r>
            <w:proofErr w:type="spellEnd"/>
            <w:r w:rsidR="006D408C" w:rsidRPr="006D408C">
              <w:rPr>
                <w:lang w:val="es-MX"/>
              </w:rPr>
              <w:t xml:space="preserve"> </w:t>
            </w:r>
            <w:proofErr w:type="spellStart"/>
            <w:r w:rsidR="006D408C" w:rsidRPr="006D408C">
              <w:rPr>
                <w:lang w:val="es-MX"/>
              </w:rPr>
              <w:t>Services</w:t>
            </w:r>
            <w:proofErr w:type="spellEnd"/>
            <w:r w:rsidRPr="006D408C">
              <w:rPr>
                <w:lang w:val="es-MX"/>
              </w:rPr>
              <w:t xml:space="preserve"> no esté operativo, el sistema deberá notificar que el servicio no está disponible</w:t>
            </w:r>
          </w:p>
          <w:p w14:paraId="75E342D4" w14:textId="77777777" w:rsidR="001E6F9B" w:rsidRPr="006D408C" w:rsidRDefault="00000000">
            <w:pPr>
              <w:pStyle w:val="normal1"/>
              <w:widowControl w:val="0"/>
              <w:spacing w:line="240" w:lineRule="auto"/>
              <w:rPr>
                <w:lang w:val="es-MX"/>
              </w:rPr>
            </w:pPr>
            <w:r w:rsidRPr="006D408C">
              <w:rPr>
                <w:lang w:val="es-MX"/>
              </w:rPr>
              <w:t>3. El sistema interrumpe la conexión y solicita verificar el estado del servidor en la red local</w:t>
            </w:r>
          </w:p>
        </w:tc>
      </w:tr>
      <w:tr w:rsidR="001E6F9B" w14:paraId="26782152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C9D9" w14:textId="77777777" w:rsidR="001E6F9B" w:rsidRDefault="00000000">
            <w:pPr>
              <w:jc w:val="right"/>
              <w:rPr>
                <w:b/>
              </w:rPr>
            </w:pPr>
            <w:r>
              <w:rPr>
                <w:rFonts w:eastAsia="Calibri"/>
                <w:b/>
              </w:rPr>
              <w:t>Post condiciones:</w:t>
            </w:r>
          </w:p>
        </w:tc>
        <w:tc>
          <w:tcPr>
            <w:tcW w:w="69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6BB1" w14:textId="77777777" w:rsidR="001E6F9B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eastAsia="Calibri"/>
              </w:rPr>
              <w:t>El sistema ha actualizado la base de usuarios centralizada, permitiendo o denegando accesos según los cambios realizados.</w:t>
            </w:r>
          </w:p>
        </w:tc>
      </w:tr>
      <w:tr w:rsidR="001E6F9B" w14:paraId="2F3F13A8" w14:textId="77777777" w:rsidTr="001E6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0D38" w14:textId="77777777" w:rsidR="001E6F9B" w:rsidRDefault="00000000">
            <w:pPr>
              <w:jc w:val="both"/>
              <w:rPr>
                <w:b/>
              </w:rPr>
            </w:pPr>
            <w:r>
              <w:rPr>
                <w:rFonts w:eastAsia="Calibri"/>
                <w:b/>
              </w:rPr>
              <w:t xml:space="preserve">Casos de uso incluidos:  </w:t>
            </w:r>
            <w:r>
              <w:rPr>
                <w:rFonts w:eastAsia="Calibri"/>
                <w:bCs/>
              </w:rPr>
              <w:t>ECUD1</w:t>
            </w:r>
          </w:p>
        </w:tc>
      </w:tr>
      <w:tr w:rsidR="001E6F9B" w14:paraId="7258823A" w14:textId="77777777" w:rsidTr="001E6F9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E69B" w14:textId="77777777" w:rsidR="001E6F9B" w:rsidRDefault="00000000">
            <w:pPr>
              <w:keepNext/>
              <w:jc w:val="both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Casos de uso extendidos: </w:t>
            </w:r>
          </w:p>
        </w:tc>
      </w:tr>
    </w:tbl>
    <w:p w14:paraId="4888D492" w14:textId="18D0E2FB" w:rsidR="001E6F9B" w:rsidRDefault="001E6F9B">
      <w:pPr>
        <w:pStyle w:val="Heading2"/>
        <w:rPr>
          <w:rFonts w:eastAsia="Carlito"/>
          <w:i/>
          <w:lang w:eastAsia="en-US"/>
        </w:rPr>
      </w:pPr>
    </w:p>
    <w:p w14:paraId="444FB54A" w14:textId="77777777" w:rsidR="001E6F9B" w:rsidRDefault="001E6F9B">
      <w:pPr>
        <w:rPr>
          <w:i/>
          <w:iCs/>
          <w:color w:val="FF0000"/>
        </w:rPr>
      </w:pPr>
    </w:p>
    <w:p w14:paraId="40EA9FF7" w14:textId="77777777" w:rsidR="001E6F9B" w:rsidRDefault="001E6F9B"/>
    <w:sectPr w:rsidR="001E6F9B">
      <w:footerReference w:type="default" r:id="rId20"/>
      <w:footerReference w:type="first" r:id="rId21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09AC" w14:textId="77777777" w:rsidR="00BC1225" w:rsidRDefault="00BC1225">
      <w:pPr>
        <w:spacing w:before="0" w:after="0"/>
      </w:pPr>
      <w:r>
        <w:separator/>
      </w:r>
    </w:p>
  </w:endnote>
  <w:endnote w:type="continuationSeparator" w:id="0">
    <w:p w14:paraId="4BB26025" w14:textId="77777777" w:rsidR="00BC1225" w:rsidRDefault="00BC122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dobe Fangsong Std R">
    <w:panose1 w:val="00000000000000000000"/>
    <w:charset w:val="00"/>
    <w:family w:val="roman"/>
    <w:notTrueType/>
    <w:pitch w:val="default"/>
  </w:font>
  <w:font w:name="Carlit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D0F2" w14:textId="77777777" w:rsidR="001E6F9B" w:rsidRDefault="001E6F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0F0A9F1F" w14:textId="77777777" w:rsidR="001E6F9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  <w:p w14:paraId="25872867" w14:textId="77777777" w:rsidR="001E6F9B" w:rsidRDefault="00000000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C4CA" w14:textId="77777777" w:rsidR="001E6F9B" w:rsidRDefault="001E6F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2537036"/>
      <w:docPartObj>
        <w:docPartGallery w:val="Page Numbers (Bottom of Page)"/>
        <w:docPartUnique/>
      </w:docPartObj>
    </w:sdtPr>
    <w:sdtContent>
      <w:p w14:paraId="0E192C5D" w14:textId="77777777" w:rsidR="001E6F9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14:paraId="76C79A2A" w14:textId="77777777" w:rsidR="001E6F9B" w:rsidRDefault="00000000">
        <w:pPr>
          <w:pStyle w:val="Footer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EF10" w14:textId="77777777" w:rsidR="001E6F9B" w:rsidRDefault="001E6F9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300500"/>
      <w:docPartObj>
        <w:docPartGallery w:val="Page Numbers (Bottom of Page)"/>
        <w:docPartUnique/>
      </w:docPartObj>
    </w:sdtPr>
    <w:sdtContent>
      <w:p w14:paraId="5614E816" w14:textId="77777777" w:rsidR="001E6F9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  <w:p w14:paraId="7B1874CC" w14:textId="77777777" w:rsidR="001E6F9B" w:rsidRDefault="00000000">
        <w:pPr>
          <w:pStyle w:val="Footer"/>
        </w:pP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8205" w14:textId="77777777" w:rsidR="001E6F9B" w:rsidRDefault="001E6F9B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363516"/>
      <w:docPartObj>
        <w:docPartGallery w:val="Page Numbers (Bottom of Page)"/>
        <w:docPartUnique/>
      </w:docPartObj>
    </w:sdtPr>
    <w:sdtContent>
      <w:p w14:paraId="674E33AB" w14:textId="77777777" w:rsidR="001E6F9B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14:paraId="3E211797" w14:textId="77777777" w:rsidR="001E6F9B" w:rsidRDefault="00000000">
        <w:pPr>
          <w:pStyle w:val="Footer"/>
        </w:pP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D701" w14:textId="77777777" w:rsidR="001E6F9B" w:rsidRDefault="001E6F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6C51" w14:textId="77777777" w:rsidR="00BC1225" w:rsidRDefault="00BC1225">
      <w:pPr>
        <w:spacing w:before="0" w:after="0"/>
      </w:pPr>
      <w:r>
        <w:separator/>
      </w:r>
    </w:p>
  </w:footnote>
  <w:footnote w:type="continuationSeparator" w:id="0">
    <w:p w14:paraId="6E1DD780" w14:textId="77777777" w:rsidR="00BC1225" w:rsidRDefault="00BC122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039"/>
    <w:multiLevelType w:val="multilevel"/>
    <w:tmpl w:val="EFC6205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D8B16C6"/>
    <w:multiLevelType w:val="multilevel"/>
    <w:tmpl w:val="D1F05D4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3656526F"/>
    <w:multiLevelType w:val="multilevel"/>
    <w:tmpl w:val="7A0A4D1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8D919D9"/>
    <w:multiLevelType w:val="multilevel"/>
    <w:tmpl w:val="80BAC12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3FA97337"/>
    <w:multiLevelType w:val="multilevel"/>
    <w:tmpl w:val="9A20225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4594704E"/>
    <w:multiLevelType w:val="multilevel"/>
    <w:tmpl w:val="7688D9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6" w15:restartNumberingAfterBreak="0">
    <w:nsid w:val="4D2957BD"/>
    <w:multiLevelType w:val="multilevel"/>
    <w:tmpl w:val="5CB85D0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55C05C73"/>
    <w:multiLevelType w:val="multilevel"/>
    <w:tmpl w:val="EEBAD9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F5D2BED"/>
    <w:multiLevelType w:val="multilevel"/>
    <w:tmpl w:val="B84CCB8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FB56E7B"/>
    <w:multiLevelType w:val="multilevel"/>
    <w:tmpl w:val="5C7A089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0" w15:restartNumberingAfterBreak="0">
    <w:nsid w:val="64D5797E"/>
    <w:multiLevelType w:val="multilevel"/>
    <w:tmpl w:val="5D0AB00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7E4C7881"/>
    <w:multiLevelType w:val="multilevel"/>
    <w:tmpl w:val="A1C458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61316376">
    <w:abstractNumId w:val="1"/>
  </w:num>
  <w:num w:numId="2" w16cid:durableId="800801747">
    <w:abstractNumId w:val="6"/>
  </w:num>
  <w:num w:numId="3" w16cid:durableId="3671313">
    <w:abstractNumId w:val="10"/>
  </w:num>
  <w:num w:numId="4" w16cid:durableId="753474461">
    <w:abstractNumId w:val="2"/>
  </w:num>
  <w:num w:numId="5" w16cid:durableId="2077318414">
    <w:abstractNumId w:val="4"/>
  </w:num>
  <w:num w:numId="6" w16cid:durableId="1793788743">
    <w:abstractNumId w:val="0"/>
  </w:num>
  <w:num w:numId="7" w16cid:durableId="1565487639">
    <w:abstractNumId w:val="11"/>
  </w:num>
  <w:num w:numId="8" w16cid:durableId="871570765">
    <w:abstractNumId w:val="9"/>
  </w:num>
  <w:num w:numId="9" w16cid:durableId="1907913445">
    <w:abstractNumId w:val="5"/>
  </w:num>
  <w:num w:numId="10" w16cid:durableId="1711344222">
    <w:abstractNumId w:val="3"/>
  </w:num>
  <w:num w:numId="11" w16cid:durableId="1588805942">
    <w:abstractNumId w:val="8"/>
  </w:num>
  <w:num w:numId="12" w16cid:durableId="966938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F9B"/>
    <w:rsid w:val="001E6F9B"/>
    <w:rsid w:val="00267AF6"/>
    <w:rsid w:val="006D408C"/>
    <w:rsid w:val="00AF2CEB"/>
    <w:rsid w:val="00BC1225"/>
    <w:rsid w:val="00D1687B"/>
    <w:rsid w:val="00E2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6443A3AD"/>
  <w15:docId w15:val="{2819E8FB-8ED5-4211-A371-C8518B9B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/>
    </w:pPr>
    <w:rPr>
      <w:rFonts w:ascii="Arial" w:hAnsi="Arial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character" w:customStyle="1" w:styleId="CaptionChar">
    <w:name w:val="Caption Char"/>
    <w:basedOn w:val="DefaultParagraphFont"/>
    <w:link w:val="Caption"/>
    <w:uiPriority w:val="35"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95234"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95234"/>
    <w:rPr>
      <w:lang w:val="es-ES_tradn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5111A"/>
    <w:rPr>
      <w:rFonts w:ascii="Arial" w:hAnsi="Arial"/>
      <w:lang w:val="es-ES"/>
    </w:rPr>
  </w:style>
  <w:style w:type="character" w:customStyle="1" w:styleId="TitleChar">
    <w:name w:val="Title Char"/>
    <w:basedOn w:val="DefaultParagraphFont"/>
    <w:link w:val="Title"/>
    <w:uiPriority w:val="10"/>
    <w:qFormat/>
    <w:rsid w:val="00245A67"/>
    <w:rPr>
      <w:rFonts w:ascii="Arial" w:eastAsiaTheme="majorEastAsia" w:hAnsi="Arial" w:cstheme="majorBidi"/>
      <w:b/>
      <w:spacing w:val="-10"/>
      <w:kern w:val="2"/>
      <w:sz w:val="36"/>
      <w:szCs w:val="56"/>
      <w:lang w:val="es-ES"/>
    </w:rPr>
  </w:style>
  <w:style w:type="character" w:styleId="Hyperlink">
    <w:name w:val="Hyperlink"/>
    <w:basedOn w:val="DefaultParagraphFont"/>
    <w:uiPriority w:val="99"/>
    <w:unhideWhenUsed/>
    <w:rsid w:val="000726DC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95234"/>
    <w:rPr>
      <w:lang w:val="en-U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35111A"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"/>
      <w:sz w:val="3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FrameContents">
    <w:name w:val="Frame Contents"/>
    <w:basedOn w:val="Normal"/>
    <w:qFormat/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lang w:val="en-US" w:eastAsia="zh-CN" w:bidi="hi-IN"/>
    </w:rPr>
  </w:style>
  <w:style w:type="table" w:styleId="GridTable3-Accent5">
    <w:name w:val="Grid Table 3 Accent 5"/>
    <w:basedOn w:val="TableNormal"/>
    <w:uiPriority w:val="48"/>
    <w:rsid w:val="00F959DF"/>
    <w:rPr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GridTable5Dark">
    <w:name w:val="Grid Table 5 Dark"/>
    <w:basedOn w:val="TableNormal"/>
    <w:uiPriority w:val="50"/>
    <w:rsid w:val="000105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105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D4C15-CC8A-4D26-9B4F-556A37E2E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1300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dc:description/>
  <cp:lastModifiedBy>CARLOS JAVIER GRANDA VELASQUEZ</cp:lastModifiedBy>
  <cp:revision>5</cp:revision>
  <dcterms:created xsi:type="dcterms:W3CDTF">2025-11-19T06:42:00Z</dcterms:created>
  <dcterms:modified xsi:type="dcterms:W3CDTF">2026-05-13T01:38:00Z</dcterms:modified>
  <dc:language>en-US</dc:language>
</cp:coreProperties>
</file>