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A4FFC">
      <w:pPr>
        <w:keepLines/>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3B886DE0" w:rsidR="00B6784F" w:rsidRDefault="00BA4FFC" w:rsidP="00B6784F">
                            <w:pPr>
                              <w:jc w:val="center"/>
                              <w:rPr>
                                <w:sz w:val="44"/>
                                <w:szCs w:val="44"/>
                              </w:rPr>
                            </w:pPr>
                            <w:r>
                              <w:rPr>
                                <w:sz w:val="44"/>
                                <w:szCs w:val="44"/>
                              </w:rPr>
                              <w:t>ESPECIFICACIÓN DE REQUERIMIENTOS DE SOFTWARE PARA EUREKABANK SOAP JAVA CON BASE DE DATOS</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Gabriel Omar Murillo Medina</w:t>
                            </w:r>
                          </w:p>
                          <w:p w14:paraId="28D8DC46" w14:textId="4FED91EF"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127D2CB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A4FFC">
                              <w:rPr>
                                <w:rFonts w:eastAsia="Adobe Fangsong Std R" w:cstheme="minorHAnsi"/>
                                <w:b/>
                                <w:noProof/>
                                <w:color w:val="000000"/>
                                <w:sz w:val="32"/>
                                <w:szCs w:val="28"/>
                                <w:lang w:eastAsia="es-EC"/>
                              </w:rPr>
                              <w:t>28/10/2026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3B886DE0" w:rsidR="00B6784F" w:rsidRDefault="00BA4FFC" w:rsidP="00B6784F">
                      <w:pPr>
                        <w:jc w:val="center"/>
                        <w:rPr>
                          <w:sz w:val="44"/>
                          <w:szCs w:val="44"/>
                        </w:rPr>
                      </w:pPr>
                      <w:r>
                        <w:rPr>
                          <w:sz w:val="44"/>
                          <w:szCs w:val="44"/>
                        </w:rPr>
                        <w:t>ESPECIFICACIÓN DE REQUERIMIENTOS DE SOFTWARE PARA EUREKABANK SOAP JAVA CON BASE DE DATOS</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Gabriel Omar Murillo Medina</w:t>
                      </w:r>
                    </w:p>
                    <w:p w14:paraId="28D8DC46" w14:textId="4FED91EF"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127D2CB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A4FFC">
                        <w:rPr>
                          <w:rFonts w:eastAsia="Adobe Fangsong Std R" w:cstheme="minorHAnsi"/>
                          <w:b/>
                          <w:noProof/>
                          <w:color w:val="000000"/>
                          <w:sz w:val="32"/>
                          <w:szCs w:val="28"/>
                          <w:lang w:eastAsia="es-EC"/>
                        </w:rPr>
                        <w:t>28/10/2026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sdt>
      <w:sdtPr>
        <w:rPr>
          <w:rFonts w:ascii="Calibri" w:eastAsia="Carlito" w:hAnsi="Calibri" w:cs="Carlito"/>
          <w:sz w:val="22"/>
          <w:szCs w:val="22"/>
          <w:lang w:val="es-ES" w:eastAsia="en-US"/>
        </w:rPr>
        <w:id w:val="444671786"/>
        <w:docPartObj>
          <w:docPartGallery w:val="Table of Contents"/>
          <w:docPartUnique/>
        </w:docPartObj>
      </w:sdtPr>
      <w:sdtContent>
        <w:p w14:paraId="46691D23" w14:textId="046C3C92" w:rsidR="00BA4FFC" w:rsidRDefault="00BA4FFC" w:rsidP="00BA4FFC">
          <w:pPr>
            <w:pStyle w:val="TtuloTDC"/>
          </w:pPr>
          <w:r>
            <w:rPr>
              <w:lang w:val="es"/>
            </w:rPr>
            <w:t>ÍNDICE DE CONTENIDOS</w:t>
          </w:r>
        </w:p>
        <w:p w14:paraId="19D610C6" w14:textId="61591951" w:rsidR="00BA4FFC" w:rsidRDefault="00BA4FFC">
          <w:pPr>
            <w:pStyle w:val="TDC1"/>
            <w:tabs>
              <w:tab w:val="right" w:leader="dot" w:pos="9420"/>
            </w:tabs>
            <w:rPr>
              <w:rFonts w:asciiTheme="minorHAnsi" w:eastAsiaTheme="minorEastAsia" w:hAnsiTheme="minorHAnsi" w:cstheme="minorBidi"/>
              <w:noProof/>
              <w:color w:val="auto"/>
              <w:lang w:val="en-US"/>
            </w:rPr>
          </w:pPr>
          <w:r>
            <w:fldChar w:fldCharType="begin"/>
          </w:r>
          <w:r>
            <w:instrText>TOC \o "1-3" \h \z \u</w:instrText>
          </w:r>
          <w:r>
            <w:fldChar w:fldCharType="separate"/>
          </w:r>
          <w:hyperlink w:anchor="_Toc244062799" w:history="1">
            <w:r w:rsidRPr="00D46412">
              <w:rPr>
                <w:rStyle w:val="Hipervnculo"/>
                <w:noProof/>
                <w:lang w:val="es"/>
              </w:rPr>
              <w:t>Caso de estudio</w:t>
            </w:r>
            <w:r>
              <w:rPr>
                <w:noProof/>
                <w:webHidden/>
              </w:rPr>
              <w:tab/>
            </w:r>
            <w:r>
              <w:rPr>
                <w:noProof/>
                <w:webHidden/>
              </w:rPr>
              <w:fldChar w:fldCharType="begin"/>
            </w:r>
            <w:r>
              <w:rPr>
                <w:noProof/>
                <w:webHidden/>
              </w:rPr>
              <w:instrText xml:space="preserve"> PAGEREF _Toc244062799 \h </w:instrText>
            </w:r>
            <w:r>
              <w:rPr>
                <w:noProof/>
                <w:webHidden/>
              </w:rPr>
            </w:r>
            <w:r>
              <w:rPr>
                <w:noProof/>
                <w:webHidden/>
              </w:rPr>
              <w:fldChar w:fldCharType="separate"/>
            </w:r>
            <w:r>
              <w:rPr>
                <w:noProof/>
                <w:webHidden/>
              </w:rPr>
              <w:t>4</w:t>
            </w:r>
            <w:r>
              <w:rPr>
                <w:noProof/>
                <w:webHidden/>
              </w:rPr>
              <w:fldChar w:fldCharType="end"/>
            </w:r>
          </w:hyperlink>
        </w:p>
        <w:p w14:paraId="444E418A" w14:textId="07927BD3"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0" w:history="1">
            <w:r w:rsidRPr="00D46412">
              <w:rPr>
                <w:rStyle w:val="Hipervnculo"/>
                <w:noProof/>
                <w:lang w:val="es"/>
              </w:rPr>
              <w:t>1</w:t>
            </w:r>
            <w:r>
              <w:rPr>
                <w:rFonts w:asciiTheme="minorHAnsi" w:eastAsiaTheme="minorEastAsia" w:hAnsiTheme="minorHAnsi" w:cstheme="minorBidi"/>
                <w:noProof/>
                <w:color w:val="auto"/>
                <w:lang w:val="en-US"/>
              </w:rPr>
              <w:tab/>
            </w:r>
            <w:r w:rsidRPr="00D46412">
              <w:rPr>
                <w:rStyle w:val="Hipervnculo"/>
                <w:noProof/>
                <w:lang w:val="es"/>
              </w:rPr>
              <w:t>Introducción</w:t>
            </w:r>
            <w:r>
              <w:rPr>
                <w:noProof/>
                <w:webHidden/>
              </w:rPr>
              <w:tab/>
            </w:r>
            <w:r>
              <w:rPr>
                <w:noProof/>
                <w:webHidden/>
              </w:rPr>
              <w:fldChar w:fldCharType="begin"/>
            </w:r>
            <w:r>
              <w:rPr>
                <w:noProof/>
                <w:webHidden/>
              </w:rPr>
              <w:instrText xml:space="preserve"> PAGEREF _Toc244062800 \h </w:instrText>
            </w:r>
            <w:r>
              <w:rPr>
                <w:noProof/>
                <w:webHidden/>
              </w:rPr>
            </w:r>
            <w:r>
              <w:rPr>
                <w:noProof/>
                <w:webHidden/>
              </w:rPr>
              <w:fldChar w:fldCharType="separate"/>
            </w:r>
            <w:r>
              <w:rPr>
                <w:noProof/>
                <w:webHidden/>
              </w:rPr>
              <w:t>4</w:t>
            </w:r>
            <w:r>
              <w:rPr>
                <w:noProof/>
                <w:webHidden/>
              </w:rPr>
              <w:fldChar w:fldCharType="end"/>
            </w:r>
          </w:hyperlink>
        </w:p>
        <w:p w14:paraId="09351B29" w14:textId="6B87D0E1"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1" w:history="1">
            <w:r w:rsidRPr="00D46412">
              <w:rPr>
                <w:rStyle w:val="Hipervnculo"/>
                <w:noProof/>
                <w:lang w:val="es"/>
              </w:rPr>
              <w:t>2</w:t>
            </w:r>
            <w:r>
              <w:rPr>
                <w:rFonts w:asciiTheme="minorHAnsi" w:eastAsiaTheme="minorEastAsia" w:hAnsiTheme="minorHAnsi" w:cstheme="minorBidi"/>
                <w:noProof/>
                <w:color w:val="auto"/>
                <w:lang w:val="en-US"/>
              </w:rPr>
              <w:tab/>
            </w:r>
            <w:r w:rsidRPr="00D46412">
              <w:rPr>
                <w:rStyle w:val="Hipervnculo"/>
                <w:noProof/>
                <w:lang w:val="es"/>
              </w:rPr>
              <w:t>Propósito</w:t>
            </w:r>
            <w:r>
              <w:rPr>
                <w:noProof/>
                <w:webHidden/>
              </w:rPr>
              <w:tab/>
            </w:r>
            <w:r>
              <w:rPr>
                <w:noProof/>
                <w:webHidden/>
              </w:rPr>
              <w:fldChar w:fldCharType="begin"/>
            </w:r>
            <w:r>
              <w:rPr>
                <w:noProof/>
                <w:webHidden/>
              </w:rPr>
              <w:instrText xml:space="preserve"> PAGEREF _Toc244062801 \h </w:instrText>
            </w:r>
            <w:r>
              <w:rPr>
                <w:noProof/>
                <w:webHidden/>
              </w:rPr>
            </w:r>
            <w:r>
              <w:rPr>
                <w:noProof/>
                <w:webHidden/>
              </w:rPr>
              <w:fldChar w:fldCharType="separate"/>
            </w:r>
            <w:r>
              <w:rPr>
                <w:noProof/>
                <w:webHidden/>
              </w:rPr>
              <w:t>4</w:t>
            </w:r>
            <w:r>
              <w:rPr>
                <w:noProof/>
                <w:webHidden/>
              </w:rPr>
              <w:fldChar w:fldCharType="end"/>
            </w:r>
          </w:hyperlink>
        </w:p>
        <w:p w14:paraId="555FA712" w14:textId="4BD9420F"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2" w:history="1">
            <w:r w:rsidRPr="00D46412">
              <w:rPr>
                <w:rStyle w:val="Hipervnculo"/>
                <w:noProof/>
                <w:lang w:val="es"/>
              </w:rPr>
              <w:t>3</w:t>
            </w:r>
            <w:r>
              <w:rPr>
                <w:rFonts w:asciiTheme="minorHAnsi" w:eastAsiaTheme="minorEastAsia" w:hAnsiTheme="minorHAnsi" w:cstheme="minorBidi"/>
                <w:noProof/>
                <w:color w:val="auto"/>
                <w:lang w:val="en-US"/>
              </w:rPr>
              <w:tab/>
            </w:r>
            <w:r w:rsidRPr="00D46412">
              <w:rPr>
                <w:rStyle w:val="Hipervnculo"/>
                <w:noProof/>
                <w:lang w:val="es"/>
              </w:rPr>
              <w:t>Alcance</w:t>
            </w:r>
            <w:r>
              <w:rPr>
                <w:noProof/>
                <w:webHidden/>
              </w:rPr>
              <w:tab/>
            </w:r>
            <w:r>
              <w:rPr>
                <w:noProof/>
                <w:webHidden/>
              </w:rPr>
              <w:fldChar w:fldCharType="begin"/>
            </w:r>
            <w:r>
              <w:rPr>
                <w:noProof/>
                <w:webHidden/>
              </w:rPr>
              <w:instrText xml:space="preserve"> PAGEREF _Toc244062802 \h </w:instrText>
            </w:r>
            <w:r>
              <w:rPr>
                <w:noProof/>
                <w:webHidden/>
              </w:rPr>
            </w:r>
            <w:r>
              <w:rPr>
                <w:noProof/>
                <w:webHidden/>
              </w:rPr>
              <w:fldChar w:fldCharType="separate"/>
            </w:r>
            <w:r>
              <w:rPr>
                <w:noProof/>
                <w:webHidden/>
              </w:rPr>
              <w:t>5</w:t>
            </w:r>
            <w:r>
              <w:rPr>
                <w:noProof/>
                <w:webHidden/>
              </w:rPr>
              <w:fldChar w:fldCharType="end"/>
            </w:r>
          </w:hyperlink>
        </w:p>
        <w:p w14:paraId="519939B3" w14:textId="5C628908"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3" w:history="1">
            <w:r w:rsidRPr="00D46412">
              <w:rPr>
                <w:rStyle w:val="Hipervnculo"/>
                <w:noProof/>
                <w:lang w:val="es"/>
              </w:rPr>
              <w:t>4</w:t>
            </w:r>
            <w:r>
              <w:rPr>
                <w:rFonts w:asciiTheme="minorHAnsi" w:eastAsiaTheme="minorEastAsia" w:hAnsiTheme="minorHAnsi" w:cstheme="minorBidi"/>
                <w:noProof/>
                <w:color w:val="auto"/>
                <w:lang w:val="en-US"/>
              </w:rPr>
              <w:tab/>
            </w:r>
            <w:r w:rsidRPr="00D46412">
              <w:rPr>
                <w:rStyle w:val="Hipervnculo"/>
                <w:noProof/>
                <w:lang w:val="es"/>
              </w:rPr>
              <w:t>Definiciones, acrónimos y abreviaturas</w:t>
            </w:r>
            <w:r>
              <w:rPr>
                <w:noProof/>
                <w:webHidden/>
              </w:rPr>
              <w:tab/>
            </w:r>
            <w:r>
              <w:rPr>
                <w:noProof/>
                <w:webHidden/>
              </w:rPr>
              <w:fldChar w:fldCharType="begin"/>
            </w:r>
            <w:r>
              <w:rPr>
                <w:noProof/>
                <w:webHidden/>
              </w:rPr>
              <w:instrText xml:space="preserve"> PAGEREF _Toc244062803 \h </w:instrText>
            </w:r>
            <w:r>
              <w:rPr>
                <w:noProof/>
                <w:webHidden/>
              </w:rPr>
            </w:r>
            <w:r>
              <w:rPr>
                <w:noProof/>
                <w:webHidden/>
              </w:rPr>
              <w:fldChar w:fldCharType="separate"/>
            </w:r>
            <w:r>
              <w:rPr>
                <w:noProof/>
                <w:webHidden/>
              </w:rPr>
              <w:t>5</w:t>
            </w:r>
            <w:r>
              <w:rPr>
                <w:noProof/>
                <w:webHidden/>
              </w:rPr>
              <w:fldChar w:fldCharType="end"/>
            </w:r>
          </w:hyperlink>
        </w:p>
        <w:p w14:paraId="7E4771E6" w14:textId="056BB41B"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04" w:history="1">
            <w:r w:rsidRPr="00D46412">
              <w:rPr>
                <w:rStyle w:val="Hipervnculo"/>
                <w:noProof/>
                <w:lang w:val="es"/>
              </w:rPr>
              <w:t>4.1</w:t>
            </w:r>
            <w:r>
              <w:rPr>
                <w:rFonts w:asciiTheme="minorHAnsi" w:eastAsiaTheme="minorEastAsia" w:hAnsiTheme="minorHAnsi" w:cstheme="minorBidi"/>
                <w:noProof/>
                <w:color w:val="auto"/>
                <w:lang w:val="en-US"/>
              </w:rPr>
              <w:tab/>
            </w:r>
            <w:r w:rsidRPr="00D46412">
              <w:rPr>
                <w:rStyle w:val="Hipervnculo"/>
                <w:noProof/>
                <w:lang w:val="es"/>
              </w:rPr>
              <w:t>Definiciones</w:t>
            </w:r>
            <w:r>
              <w:rPr>
                <w:noProof/>
                <w:webHidden/>
              </w:rPr>
              <w:tab/>
            </w:r>
            <w:r>
              <w:rPr>
                <w:noProof/>
                <w:webHidden/>
              </w:rPr>
              <w:fldChar w:fldCharType="begin"/>
            </w:r>
            <w:r>
              <w:rPr>
                <w:noProof/>
                <w:webHidden/>
              </w:rPr>
              <w:instrText xml:space="preserve"> PAGEREF _Toc244062804 \h </w:instrText>
            </w:r>
            <w:r>
              <w:rPr>
                <w:noProof/>
                <w:webHidden/>
              </w:rPr>
            </w:r>
            <w:r>
              <w:rPr>
                <w:noProof/>
                <w:webHidden/>
              </w:rPr>
              <w:fldChar w:fldCharType="separate"/>
            </w:r>
            <w:r>
              <w:rPr>
                <w:noProof/>
                <w:webHidden/>
              </w:rPr>
              <w:t>5</w:t>
            </w:r>
            <w:r>
              <w:rPr>
                <w:noProof/>
                <w:webHidden/>
              </w:rPr>
              <w:fldChar w:fldCharType="end"/>
            </w:r>
          </w:hyperlink>
        </w:p>
        <w:p w14:paraId="15E977A6" w14:textId="7C5AABF1"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05" w:history="1">
            <w:r w:rsidRPr="00D46412">
              <w:rPr>
                <w:rStyle w:val="Hipervnculo"/>
                <w:noProof/>
                <w:lang w:val="es"/>
              </w:rPr>
              <w:t>4.2</w:t>
            </w:r>
            <w:r>
              <w:rPr>
                <w:rFonts w:asciiTheme="minorHAnsi" w:eastAsiaTheme="minorEastAsia" w:hAnsiTheme="minorHAnsi" w:cstheme="minorBidi"/>
                <w:noProof/>
                <w:color w:val="auto"/>
                <w:lang w:val="en-US"/>
              </w:rPr>
              <w:tab/>
            </w:r>
            <w:r w:rsidRPr="00D46412">
              <w:rPr>
                <w:rStyle w:val="Hipervnculo"/>
                <w:noProof/>
                <w:lang w:val="es"/>
              </w:rPr>
              <w:t>Acrónimos y abreviaturas</w:t>
            </w:r>
            <w:r>
              <w:rPr>
                <w:noProof/>
                <w:webHidden/>
              </w:rPr>
              <w:tab/>
            </w:r>
            <w:r>
              <w:rPr>
                <w:noProof/>
                <w:webHidden/>
              </w:rPr>
              <w:fldChar w:fldCharType="begin"/>
            </w:r>
            <w:r>
              <w:rPr>
                <w:noProof/>
                <w:webHidden/>
              </w:rPr>
              <w:instrText xml:space="preserve"> PAGEREF _Toc244062805 \h </w:instrText>
            </w:r>
            <w:r>
              <w:rPr>
                <w:noProof/>
                <w:webHidden/>
              </w:rPr>
            </w:r>
            <w:r>
              <w:rPr>
                <w:noProof/>
                <w:webHidden/>
              </w:rPr>
              <w:fldChar w:fldCharType="separate"/>
            </w:r>
            <w:r>
              <w:rPr>
                <w:noProof/>
                <w:webHidden/>
              </w:rPr>
              <w:t>6</w:t>
            </w:r>
            <w:r>
              <w:rPr>
                <w:noProof/>
                <w:webHidden/>
              </w:rPr>
              <w:fldChar w:fldCharType="end"/>
            </w:r>
          </w:hyperlink>
        </w:p>
        <w:p w14:paraId="389FCEC8" w14:textId="6C3D869F"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6" w:history="1">
            <w:r w:rsidRPr="00D46412">
              <w:rPr>
                <w:rStyle w:val="Hipervnculo"/>
                <w:noProof/>
                <w:lang w:val="es"/>
              </w:rPr>
              <w:t>5</w:t>
            </w:r>
            <w:r>
              <w:rPr>
                <w:rFonts w:asciiTheme="minorHAnsi" w:eastAsiaTheme="minorEastAsia" w:hAnsiTheme="minorHAnsi" w:cstheme="minorBidi"/>
                <w:noProof/>
                <w:color w:val="auto"/>
                <w:lang w:val="en-US"/>
              </w:rPr>
              <w:tab/>
            </w:r>
            <w:r w:rsidRPr="00D46412">
              <w:rPr>
                <w:rStyle w:val="Hipervnculo"/>
                <w:noProof/>
                <w:lang w:val="es"/>
              </w:rPr>
              <w:t>Referencias</w:t>
            </w:r>
            <w:r>
              <w:rPr>
                <w:noProof/>
                <w:webHidden/>
              </w:rPr>
              <w:tab/>
            </w:r>
            <w:r>
              <w:rPr>
                <w:noProof/>
                <w:webHidden/>
              </w:rPr>
              <w:fldChar w:fldCharType="begin"/>
            </w:r>
            <w:r>
              <w:rPr>
                <w:noProof/>
                <w:webHidden/>
              </w:rPr>
              <w:instrText xml:space="preserve"> PAGEREF _Toc244062806 \h </w:instrText>
            </w:r>
            <w:r>
              <w:rPr>
                <w:noProof/>
                <w:webHidden/>
              </w:rPr>
            </w:r>
            <w:r>
              <w:rPr>
                <w:noProof/>
                <w:webHidden/>
              </w:rPr>
              <w:fldChar w:fldCharType="separate"/>
            </w:r>
            <w:r>
              <w:rPr>
                <w:noProof/>
                <w:webHidden/>
              </w:rPr>
              <w:t>6</w:t>
            </w:r>
            <w:r>
              <w:rPr>
                <w:noProof/>
                <w:webHidden/>
              </w:rPr>
              <w:fldChar w:fldCharType="end"/>
            </w:r>
          </w:hyperlink>
        </w:p>
        <w:p w14:paraId="65CCA053" w14:textId="50CD564D"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7" w:history="1">
            <w:r w:rsidRPr="00D46412">
              <w:rPr>
                <w:rStyle w:val="Hipervnculo"/>
                <w:noProof/>
                <w:lang w:val="es"/>
              </w:rPr>
              <w:t>6</w:t>
            </w:r>
            <w:r>
              <w:rPr>
                <w:rFonts w:asciiTheme="minorHAnsi" w:eastAsiaTheme="minorEastAsia" w:hAnsiTheme="minorHAnsi" w:cstheme="minorBidi"/>
                <w:noProof/>
                <w:color w:val="auto"/>
                <w:lang w:val="en-US"/>
              </w:rPr>
              <w:tab/>
            </w:r>
            <w:r w:rsidRPr="00D46412">
              <w:rPr>
                <w:rStyle w:val="Hipervnculo"/>
                <w:noProof/>
                <w:lang w:val="es"/>
              </w:rPr>
              <w:t>Visión general del documento</w:t>
            </w:r>
            <w:r>
              <w:rPr>
                <w:noProof/>
                <w:webHidden/>
              </w:rPr>
              <w:tab/>
            </w:r>
            <w:r>
              <w:rPr>
                <w:noProof/>
                <w:webHidden/>
              </w:rPr>
              <w:fldChar w:fldCharType="begin"/>
            </w:r>
            <w:r>
              <w:rPr>
                <w:noProof/>
                <w:webHidden/>
              </w:rPr>
              <w:instrText xml:space="preserve"> PAGEREF _Toc244062807 \h </w:instrText>
            </w:r>
            <w:r>
              <w:rPr>
                <w:noProof/>
                <w:webHidden/>
              </w:rPr>
            </w:r>
            <w:r>
              <w:rPr>
                <w:noProof/>
                <w:webHidden/>
              </w:rPr>
              <w:fldChar w:fldCharType="separate"/>
            </w:r>
            <w:r>
              <w:rPr>
                <w:noProof/>
                <w:webHidden/>
              </w:rPr>
              <w:t>7</w:t>
            </w:r>
            <w:r>
              <w:rPr>
                <w:noProof/>
                <w:webHidden/>
              </w:rPr>
              <w:fldChar w:fldCharType="end"/>
            </w:r>
          </w:hyperlink>
        </w:p>
        <w:p w14:paraId="762F8FE7" w14:textId="481F7B53"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08" w:history="1">
            <w:r w:rsidRPr="00D46412">
              <w:rPr>
                <w:rStyle w:val="Hipervnculo"/>
                <w:noProof/>
                <w:lang w:val="es"/>
              </w:rPr>
              <w:t>7</w:t>
            </w:r>
            <w:r>
              <w:rPr>
                <w:rFonts w:asciiTheme="minorHAnsi" w:eastAsiaTheme="minorEastAsia" w:hAnsiTheme="minorHAnsi" w:cstheme="minorBidi"/>
                <w:noProof/>
                <w:color w:val="auto"/>
                <w:lang w:val="en-US"/>
              </w:rPr>
              <w:tab/>
            </w:r>
            <w:r w:rsidRPr="00D46412">
              <w:rPr>
                <w:rStyle w:val="Hipervnculo"/>
                <w:noProof/>
                <w:lang w:val="es"/>
              </w:rPr>
              <w:t>Descripción general</w:t>
            </w:r>
            <w:r>
              <w:rPr>
                <w:noProof/>
                <w:webHidden/>
              </w:rPr>
              <w:tab/>
            </w:r>
            <w:r>
              <w:rPr>
                <w:noProof/>
                <w:webHidden/>
              </w:rPr>
              <w:fldChar w:fldCharType="begin"/>
            </w:r>
            <w:r>
              <w:rPr>
                <w:noProof/>
                <w:webHidden/>
              </w:rPr>
              <w:instrText xml:space="preserve"> PAGEREF _Toc244062808 \h </w:instrText>
            </w:r>
            <w:r>
              <w:rPr>
                <w:noProof/>
                <w:webHidden/>
              </w:rPr>
            </w:r>
            <w:r>
              <w:rPr>
                <w:noProof/>
                <w:webHidden/>
              </w:rPr>
              <w:fldChar w:fldCharType="separate"/>
            </w:r>
            <w:r>
              <w:rPr>
                <w:noProof/>
                <w:webHidden/>
              </w:rPr>
              <w:t>8</w:t>
            </w:r>
            <w:r>
              <w:rPr>
                <w:noProof/>
                <w:webHidden/>
              </w:rPr>
              <w:fldChar w:fldCharType="end"/>
            </w:r>
          </w:hyperlink>
        </w:p>
        <w:p w14:paraId="19B08582" w14:textId="5990A4FE"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09" w:history="1">
            <w:r w:rsidRPr="00D46412">
              <w:rPr>
                <w:rStyle w:val="Hipervnculo"/>
                <w:noProof/>
                <w:lang w:val="es"/>
              </w:rPr>
              <w:t>7.1</w:t>
            </w:r>
            <w:r>
              <w:rPr>
                <w:rFonts w:asciiTheme="minorHAnsi" w:eastAsiaTheme="minorEastAsia" w:hAnsiTheme="minorHAnsi" w:cstheme="minorBidi"/>
                <w:noProof/>
                <w:color w:val="auto"/>
                <w:lang w:val="en-US"/>
              </w:rPr>
              <w:tab/>
            </w:r>
            <w:r w:rsidRPr="00D46412">
              <w:rPr>
                <w:rStyle w:val="Hipervnculo"/>
                <w:noProof/>
                <w:lang w:val="es"/>
              </w:rPr>
              <w:t>Perspectiva del producto</w:t>
            </w:r>
            <w:r>
              <w:rPr>
                <w:noProof/>
                <w:webHidden/>
              </w:rPr>
              <w:tab/>
            </w:r>
            <w:r>
              <w:rPr>
                <w:noProof/>
                <w:webHidden/>
              </w:rPr>
              <w:fldChar w:fldCharType="begin"/>
            </w:r>
            <w:r>
              <w:rPr>
                <w:noProof/>
                <w:webHidden/>
              </w:rPr>
              <w:instrText xml:space="preserve"> PAGEREF _Toc244062809 \h </w:instrText>
            </w:r>
            <w:r>
              <w:rPr>
                <w:noProof/>
                <w:webHidden/>
              </w:rPr>
            </w:r>
            <w:r>
              <w:rPr>
                <w:noProof/>
                <w:webHidden/>
              </w:rPr>
              <w:fldChar w:fldCharType="separate"/>
            </w:r>
            <w:r>
              <w:rPr>
                <w:noProof/>
                <w:webHidden/>
              </w:rPr>
              <w:t>8</w:t>
            </w:r>
            <w:r>
              <w:rPr>
                <w:noProof/>
                <w:webHidden/>
              </w:rPr>
              <w:fldChar w:fldCharType="end"/>
            </w:r>
          </w:hyperlink>
        </w:p>
        <w:p w14:paraId="23FE97FB" w14:textId="064F496A"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0" w:history="1">
            <w:r w:rsidRPr="00D46412">
              <w:rPr>
                <w:rStyle w:val="Hipervnculo"/>
                <w:noProof/>
                <w:lang w:val="es"/>
              </w:rPr>
              <w:t>7.2</w:t>
            </w:r>
            <w:r>
              <w:rPr>
                <w:rFonts w:asciiTheme="minorHAnsi" w:eastAsiaTheme="minorEastAsia" w:hAnsiTheme="minorHAnsi" w:cstheme="minorBidi"/>
                <w:noProof/>
                <w:color w:val="auto"/>
                <w:lang w:val="en-US"/>
              </w:rPr>
              <w:tab/>
            </w:r>
            <w:r w:rsidRPr="00D46412">
              <w:rPr>
                <w:rStyle w:val="Hipervnculo"/>
                <w:noProof/>
                <w:lang w:val="es"/>
              </w:rPr>
              <w:t>Funciones del producto</w:t>
            </w:r>
            <w:r>
              <w:rPr>
                <w:noProof/>
                <w:webHidden/>
              </w:rPr>
              <w:tab/>
            </w:r>
            <w:r>
              <w:rPr>
                <w:noProof/>
                <w:webHidden/>
              </w:rPr>
              <w:fldChar w:fldCharType="begin"/>
            </w:r>
            <w:r>
              <w:rPr>
                <w:noProof/>
                <w:webHidden/>
              </w:rPr>
              <w:instrText xml:space="preserve"> PAGEREF _Toc244062810 \h </w:instrText>
            </w:r>
            <w:r>
              <w:rPr>
                <w:noProof/>
                <w:webHidden/>
              </w:rPr>
            </w:r>
            <w:r>
              <w:rPr>
                <w:noProof/>
                <w:webHidden/>
              </w:rPr>
              <w:fldChar w:fldCharType="separate"/>
            </w:r>
            <w:r>
              <w:rPr>
                <w:noProof/>
                <w:webHidden/>
              </w:rPr>
              <w:t>9</w:t>
            </w:r>
            <w:r>
              <w:rPr>
                <w:noProof/>
                <w:webHidden/>
              </w:rPr>
              <w:fldChar w:fldCharType="end"/>
            </w:r>
          </w:hyperlink>
        </w:p>
        <w:p w14:paraId="79194428" w14:textId="25795700"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1" w:history="1">
            <w:r w:rsidRPr="00D46412">
              <w:rPr>
                <w:rStyle w:val="Hipervnculo"/>
                <w:noProof/>
                <w:lang w:val="es"/>
              </w:rPr>
              <w:t>7.3</w:t>
            </w:r>
            <w:r>
              <w:rPr>
                <w:rFonts w:asciiTheme="minorHAnsi" w:eastAsiaTheme="minorEastAsia" w:hAnsiTheme="minorHAnsi" w:cstheme="minorBidi"/>
                <w:noProof/>
                <w:color w:val="auto"/>
                <w:lang w:val="en-US"/>
              </w:rPr>
              <w:tab/>
            </w:r>
            <w:r w:rsidRPr="00D46412">
              <w:rPr>
                <w:rStyle w:val="Hipervnculo"/>
                <w:noProof/>
                <w:lang w:val="es"/>
              </w:rPr>
              <w:t>Condiciones del entorno</w:t>
            </w:r>
            <w:r>
              <w:rPr>
                <w:noProof/>
                <w:webHidden/>
              </w:rPr>
              <w:tab/>
            </w:r>
            <w:r>
              <w:rPr>
                <w:noProof/>
                <w:webHidden/>
              </w:rPr>
              <w:fldChar w:fldCharType="begin"/>
            </w:r>
            <w:r>
              <w:rPr>
                <w:noProof/>
                <w:webHidden/>
              </w:rPr>
              <w:instrText xml:space="preserve"> PAGEREF _Toc244062811 \h </w:instrText>
            </w:r>
            <w:r>
              <w:rPr>
                <w:noProof/>
                <w:webHidden/>
              </w:rPr>
            </w:r>
            <w:r>
              <w:rPr>
                <w:noProof/>
                <w:webHidden/>
              </w:rPr>
              <w:fldChar w:fldCharType="separate"/>
            </w:r>
            <w:r>
              <w:rPr>
                <w:noProof/>
                <w:webHidden/>
              </w:rPr>
              <w:t>10</w:t>
            </w:r>
            <w:r>
              <w:rPr>
                <w:noProof/>
                <w:webHidden/>
              </w:rPr>
              <w:fldChar w:fldCharType="end"/>
            </w:r>
          </w:hyperlink>
        </w:p>
        <w:p w14:paraId="5958B9C7" w14:textId="3C5869C9"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2" w:history="1">
            <w:r w:rsidRPr="00D46412">
              <w:rPr>
                <w:rStyle w:val="Hipervnculo"/>
                <w:noProof/>
                <w:lang w:val="es"/>
              </w:rPr>
              <w:t>7.4</w:t>
            </w:r>
            <w:r>
              <w:rPr>
                <w:rFonts w:asciiTheme="minorHAnsi" w:eastAsiaTheme="minorEastAsia" w:hAnsiTheme="minorHAnsi" w:cstheme="minorBidi"/>
                <w:noProof/>
                <w:color w:val="auto"/>
                <w:lang w:val="en-US"/>
              </w:rPr>
              <w:tab/>
            </w:r>
            <w:r w:rsidRPr="00D46412">
              <w:rPr>
                <w:rStyle w:val="Hipervnculo"/>
                <w:noProof/>
                <w:lang w:val="es"/>
              </w:rPr>
              <w:t>Características de los usuarios</w:t>
            </w:r>
            <w:r>
              <w:rPr>
                <w:noProof/>
                <w:webHidden/>
              </w:rPr>
              <w:tab/>
            </w:r>
            <w:r>
              <w:rPr>
                <w:noProof/>
                <w:webHidden/>
              </w:rPr>
              <w:fldChar w:fldCharType="begin"/>
            </w:r>
            <w:r>
              <w:rPr>
                <w:noProof/>
                <w:webHidden/>
              </w:rPr>
              <w:instrText xml:space="preserve"> PAGEREF _Toc244062812 \h </w:instrText>
            </w:r>
            <w:r>
              <w:rPr>
                <w:noProof/>
                <w:webHidden/>
              </w:rPr>
            </w:r>
            <w:r>
              <w:rPr>
                <w:noProof/>
                <w:webHidden/>
              </w:rPr>
              <w:fldChar w:fldCharType="separate"/>
            </w:r>
            <w:r>
              <w:rPr>
                <w:noProof/>
                <w:webHidden/>
              </w:rPr>
              <w:t>10</w:t>
            </w:r>
            <w:r>
              <w:rPr>
                <w:noProof/>
                <w:webHidden/>
              </w:rPr>
              <w:fldChar w:fldCharType="end"/>
            </w:r>
          </w:hyperlink>
        </w:p>
        <w:p w14:paraId="3BDBDBE3" w14:textId="57921DB7"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3" w:history="1">
            <w:r w:rsidRPr="00D46412">
              <w:rPr>
                <w:rStyle w:val="Hipervnculo"/>
                <w:noProof/>
                <w:lang w:val="es"/>
              </w:rPr>
              <w:t>7.5</w:t>
            </w:r>
            <w:r>
              <w:rPr>
                <w:rFonts w:asciiTheme="minorHAnsi" w:eastAsiaTheme="minorEastAsia" w:hAnsiTheme="minorHAnsi" w:cstheme="minorBidi"/>
                <w:noProof/>
                <w:color w:val="auto"/>
                <w:lang w:val="en-US"/>
              </w:rPr>
              <w:tab/>
            </w:r>
            <w:r w:rsidRPr="00D46412">
              <w:rPr>
                <w:rStyle w:val="Hipervnculo"/>
                <w:noProof/>
                <w:lang w:val="es"/>
              </w:rPr>
              <w:t>Interfaces externas</w:t>
            </w:r>
            <w:r>
              <w:rPr>
                <w:noProof/>
                <w:webHidden/>
              </w:rPr>
              <w:tab/>
            </w:r>
            <w:r>
              <w:rPr>
                <w:noProof/>
                <w:webHidden/>
              </w:rPr>
              <w:fldChar w:fldCharType="begin"/>
            </w:r>
            <w:r>
              <w:rPr>
                <w:noProof/>
                <w:webHidden/>
              </w:rPr>
              <w:instrText xml:space="preserve"> PAGEREF _Toc244062813 \h </w:instrText>
            </w:r>
            <w:r>
              <w:rPr>
                <w:noProof/>
                <w:webHidden/>
              </w:rPr>
            </w:r>
            <w:r>
              <w:rPr>
                <w:noProof/>
                <w:webHidden/>
              </w:rPr>
              <w:fldChar w:fldCharType="separate"/>
            </w:r>
            <w:r>
              <w:rPr>
                <w:noProof/>
                <w:webHidden/>
              </w:rPr>
              <w:t>11</w:t>
            </w:r>
            <w:r>
              <w:rPr>
                <w:noProof/>
                <w:webHidden/>
              </w:rPr>
              <w:fldChar w:fldCharType="end"/>
            </w:r>
          </w:hyperlink>
        </w:p>
        <w:p w14:paraId="7C8F7013" w14:textId="388DBF76"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4" w:history="1">
            <w:r w:rsidRPr="00D46412">
              <w:rPr>
                <w:rStyle w:val="Hipervnculo"/>
                <w:noProof/>
                <w:lang w:val="es"/>
              </w:rPr>
              <w:t>7.6</w:t>
            </w:r>
            <w:r>
              <w:rPr>
                <w:rFonts w:asciiTheme="minorHAnsi" w:eastAsiaTheme="minorEastAsia" w:hAnsiTheme="minorHAnsi" w:cstheme="minorBidi"/>
                <w:noProof/>
                <w:color w:val="auto"/>
                <w:lang w:val="en-US"/>
              </w:rPr>
              <w:tab/>
            </w:r>
            <w:r w:rsidRPr="00D46412">
              <w:rPr>
                <w:rStyle w:val="Hipervnculo"/>
                <w:noProof/>
                <w:lang w:val="es"/>
              </w:rPr>
              <w:t>Restricciones</w:t>
            </w:r>
            <w:r>
              <w:rPr>
                <w:noProof/>
                <w:webHidden/>
              </w:rPr>
              <w:tab/>
            </w:r>
            <w:r>
              <w:rPr>
                <w:noProof/>
                <w:webHidden/>
              </w:rPr>
              <w:fldChar w:fldCharType="begin"/>
            </w:r>
            <w:r>
              <w:rPr>
                <w:noProof/>
                <w:webHidden/>
              </w:rPr>
              <w:instrText xml:space="preserve"> PAGEREF _Toc244062814 \h </w:instrText>
            </w:r>
            <w:r>
              <w:rPr>
                <w:noProof/>
                <w:webHidden/>
              </w:rPr>
            </w:r>
            <w:r>
              <w:rPr>
                <w:noProof/>
                <w:webHidden/>
              </w:rPr>
              <w:fldChar w:fldCharType="separate"/>
            </w:r>
            <w:r>
              <w:rPr>
                <w:noProof/>
                <w:webHidden/>
              </w:rPr>
              <w:t>11</w:t>
            </w:r>
            <w:r>
              <w:rPr>
                <w:noProof/>
                <w:webHidden/>
              </w:rPr>
              <w:fldChar w:fldCharType="end"/>
            </w:r>
          </w:hyperlink>
        </w:p>
        <w:p w14:paraId="25CB763A" w14:textId="0905AFBA"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5" w:history="1">
            <w:r w:rsidRPr="00D46412">
              <w:rPr>
                <w:rStyle w:val="Hipervnculo"/>
                <w:noProof/>
                <w:lang w:val="es"/>
              </w:rPr>
              <w:t>7.7</w:t>
            </w:r>
            <w:r>
              <w:rPr>
                <w:rFonts w:asciiTheme="minorHAnsi" w:eastAsiaTheme="minorEastAsia" w:hAnsiTheme="minorHAnsi" w:cstheme="minorBidi"/>
                <w:noProof/>
                <w:color w:val="auto"/>
                <w:lang w:val="en-US"/>
              </w:rPr>
              <w:tab/>
            </w:r>
            <w:r w:rsidRPr="00D46412">
              <w:rPr>
                <w:rStyle w:val="Hipervnculo"/>
                <w:noProof/>
                <w:lang w:val="es"/>
              </w:rPr>
              <w:t>Suposiciones y dependencias</w:t>
            </w:r>
            <w:r>
              <w:rPr>
                <w:noProof/>
                <w:webHidden/>
              </w:rPr>
              <w:tab/>
            </w:r>
            <w:r>
              <w:rPr>
                <w:noProof/>
                <w:webHidden/>
              </w:rPr>
              <w:fldChar w:fldCharType="begin"/>
            </w:r>
            <w:r>
              <w:rPr>
                <w:noProof/>
                <w:webHidden/>
              </w:rPr>
              <w:instrText xml:space="preserve"> PAGEREF _Toc244062815 \h </w:instrText>
            </w:r>
            <w:r>
              <w:rPr>
                <w:noProof/>
                <w:webHidden/>
              </w:rPr>
            </w:r>
            <w:r>
              <w:rPr>
                <w:noProof/>
                <w:webHidden/>
              </w:rPr>
              <w:fldChar w:fldCharType="separate"/>
            </w:r>
            <w:r>
              <w:rPr>
                <w:noProof/>
                <w:webHidden/>
              </w:rPr>
              <w:t>11</w:t>
            </w:r>
            <w:r>
              <w:rPr>
                <w:noProof/>
                <w:webHidden/>
              </w:rPr>
              <w:fldChar w:fldCharType="end"/>
            </w:r>
          </w:hyperlink>
        </w:p>
        <w:p w14:paraId="09834326" w14:textId="57306D11"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16" w:history="1">
            <w:r w:rsidRPr="00D46412">
              <w:rPr>
                <w:rStyle w:val="Hipervnculo"/>
                <w:noProof/>
                <w:lang w:val="es"/>
              </w:rPr>
              <w:t>8</w:t>
            </w:r>
            <w:r>
              <w:rPr>
                <w:rFonts w:asciiTheme="minorHAnsi" w:eastAsiaTheme="minorEastAsia" w:hAnsiTheme="minorHAnsi" w:cstheme="minorBidi"/>
                <w:noProof/>
                <w:color w:val="auto"/>
                <w:lang w:val="en-US"/>
              </w:rPr>
              <w:tab/>
            </w:r>
            <w:r w:rsidRPr="00D46412">
              <w:rPr>
                <w:rStyle w:val="Hipervnculo"/>
                <w:noProof/>
                <w:lang w:val="es"/>
              </w:rPr>
              <w:t>Especificación de requerimientos</w:t>
            </w:r>
            <w:r>
              <w:rPr>
                <w:noProof/>
                <w:webHidden/>
              </w:rPr>
              <w:tab/>
            </w:r>
            <w:r>
              <w:rPr>
                <w:noProof/>
                <w:webHidden/>
              </w:rPr>
              <w:fldChar w:fldCharType="begin"/>
            </w:r>
            <w:r>
              <w:rPr>
                <w:noProof/>
                <w:webHidden/>
              </w:rPr>
              <w:instrText xml:space="preserve"> PAGEREF _Toc244062816 \h </w:instrText>
            </w:r>
            <w:r>
              <w:rPr>
                <w:noProof/>
                <w:webHidden/>
              </w:rPr>
            </w:r>
            <w:r>
              <w:rPr>
                <w:noProof/>
                <w:webHidden/>
              </w:rPr>
              <w:fldChar w:fldCharType="separate"/>
            </w:r>
            <w:r>
              <w:rPr>
                <w:noProof/>
                <w:webHidden/>
              </w:rPr>
              <w:t>12</w:t>
            </w:r>
            <w:r>
              <w:rPr>
                <w:noProof/>
                <w:webHidden/>
              </w:rPr>
              <w:fldChar w:fldCharType="end"/>
            </w:r>
          </w:hyperlink>
        </w:p>
        <w:p w14:paraId="0BB3C580" w14:textId="4067D836"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17" w:history="1">
            <w:r w:rsidRPr="00D46412">
              <w:rPr>
                <w:rStyle w:val="Hipervnculo"/>
                <w:noProof/>
                <w:lang w:val="es"/>
              </w:rPr>
              <w:t>8.1</w:t>
            </w:r>
            <w:r>
              <w:rPr>
                <w:rFonts w:asciiTheme="minorHAnsi" w:eastAsiaTheme="minorEastAsia" w:hAnsiTheme="minorHAnsi" w:cstheme="minorBidi"/>
                <w:noProof/>
                <w:color w:val="auto"/>
                <w:lang w:val="en-US"/>
              </w:rPr>
              <w:tab/>
            </w:r>
            <w:r w:rsidRPr="00D46412">
              <w:rPr>
                <w:rStyle w:val="Hipervnculo"/>
                <w:noProof/>
                <w:lang w:val="es"/>
              </w:rPr>
              <w:t>Requisitos comunes de las interfaces</w:t>
            </w:r>
            <w:r>
              <w:rPr>
                <w:noProof/>
                <w:webHidden/>
              </w:rPr>
              <w:tab/>
            </w:r>
            <w:r>
              <w:rPr>
                <w:noProof/>
                <w:webHidden/>
              </w:rPr>
              <w:fldChar w:fldCharType="begin"/>
            </w:r>
            <w:r>
              <w:rPr>
                <w:noProof/>
                <w:webHidden/>
              </w:rPr>
              <w:instrText xml:space="preserve"> PAGEREF _Toc244062817 \h </w:instrText>
            </w:r>
            <w:r>
              <w:rPr>
                <w:noProof/>
                <w:webHidden/>
              </w:rPr>
            </w:r>
            <w:r>
              <w:rPr>
                <w:noProof/>
                <w:webHidden/>
              </w:rPr>
              <w:fldChar w:fldCharType="separate"/>
            </w:r>
            <w:r>
              <w:rPr>
                <w:noProof/>
                <w:webHidden/>
              </w:rPr>
              <w:t>12</w:t>
            </w:r>
            <w:r>
              <w:rPr>
                <w:noProof/>
                <w:webHidden/>
              </w:rPr>
              <w:fldChar w:fldCharType="end"/>
            </w:r>
          </w:hyperlink>
        </w:p>
        <w:p w14:paraId="0AAC77ED" w14:textId="739CE6DC"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18" w:history="1">
            <w:r w:rsidRPr="00D46412">
              <w:rPr>
                <w:rStyle w:val="Hipervnculo"/>
                <w:noProof/>
                <w:lang w:val="es"/>
              </w:rPr>
              <w:t>8.1.1</w:t>
            </w:r>
            <w:r>
              <w:rPr>
                <w:rFonts w:asciiTheme="minorHAnsi" w:eastAsiaTheme="minorEastAsia" w:hAnsiTheme="minorHAnsi" w:cstheme="minorBidi"/>
                <w:noProof/>
                <w:color w:val="auto"/>
                <w:lang w:val="en-US"/>
              </w:rPr>
              <w:tab/>
            </w:r>
            <w:r w:rsidRPr="00D46412">
              <w:rPr>
                <w:rStyle w:val="Hipervnculo"/>
                <w:noProof/>
                <w:lang w:val="es"/>
              </w:rPr>
              <w:t>Interfaces de usuario</w:t>
            </w:r>
            <w:r>
              <w:rPr>
                <w:noProof/>
                <w:webHidden/>
              </w:rPr>
              <w:tab/>
            </w:r>
            <w:r>
              <w:rPr>
                <w:noProof/>
                <w:webHidden/>
              </w:rPr>
              <w:fldChar w:fldCharType="begin"/>
            </w:r>
            <w:r>
              <w:rPr>
                <w:noProof/>
                <w:webHidden/>
              </w:rPr>
              <w:instrText xml:space="preserve"> PAGEREF _Toc244062818 \h </w:instrText>
            </w:r>
            <w:r>
              <w:rPr>
                <w:noProof/>
                <w:webHidden/>
              </w:rPr>
            </w:r>
            <w:r>
              <w:rPr>
                <w:noProof/>
                <w:webHidden/>
              </w:rPr>
              <w:fldChar w:fldCharType="separate"/>
            </w:r>
            <w:r>
              <w:rPr>
                <w:noProof/>
                <w:webHidden/>
              </w:rPr>
              <w:t>12</w:t>
            </w:r>
            <w:r>
              <w:rPr>
                <w:noProof/>
                <w:webHidden/>
              </w:rPr>
              <w:fldChar w:fldCharType="end"/>
            </w:r>
          </w:hyperlink>
        </w:p>
        <w:p w14:paraId="158169F6" w14:textId="026858D3"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19" w:history="1">
            <w:r w:rsidRPr="00D46412">
              <w:rPr>
                <w:rStyle w:val="Hipervnculo"/>
                <w:noProof/>
                <w:lang w:val="es"/>
              </w:rPr>
              <w:t>8.1.2</w:t>
            </w:r>
            <w:r>
              <w:rPr>
                <w:rFonts w:asciiTheme="minorHAnsi" w:eastAsiaTheme="minorEastAsia" w:hAnsiTheme="minorHAnsi" w:cstheme="minorBidi"/>
                <w:noProof/>
                <w:color w:val="auto"/>
                <w:lang w:val="en-US"/>
              </w:rPr>
              <w:tab/>
            </w:r>
            <w:r w:rsidRPr="00D46412">
              <w:rPr>
                <w:rStyle w:val="Hipervnculo"/>
                <w:noProof/>
                <w:lang w:val="es"/>
              </w:rPr>
              <w:t>Interfaces de hardware</w:t>
            </w:r>
            <w:r>
              <w:rPr>
                <w:noProof/>
                <w:webHidden/>
              </w:rPr>
              <w:tab/>
            </w:r>
            <w:r>
              <w:rPr>
                <w:noProof/>
                <w:webHidden/>
              </w:rPr>
              <w:fldChar w:fldCharType="begin"/>
            </w:r>
            <w:r>
              <w:rPr>
                <w:noProof/>
                <w:webHidden/>
              </w:rPr>
              <w:instrText xml:space="preserve"> PAGEREF _Toc244062819 \h </w:instrText>
            </w:r>
            <w:r>
              <w:rPr>
                <w:noProof/>
                <w:webHidden/>
              </w:rPr>
            </w:r>
            <w:r>
              <w:rPr>
                <w:noProof/>
                <w:webHidden/>
              </w:rPr>
              <w:fldChar w:fldCharType="separate"/>
            </w:r>
            <w:r>
              <w:rPr>
                <w:noProof/>
                <w:webHidden/>
              </w:rPr>
              <w:t>12</w:t>
            </w:r>
            <w:r>
              <w:rPr>
                <w:noProof/>
                <w:webHidden/>
              </w:rPr>
              <w:fldChar w:fldCharType="end"/>
            </w:r>
          </w:hyperlink>
        </w:p>
        <w:p w14:paraId="20CAB1F3" w14:textId="2533AF08"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0" w:history="1">
            <w:r w:rsidRPr="00D46412">
              <w:rPr>
                <w:rStyle w:val="Hipervnculo"/>
                <w:noProof/>
                <w:lang w:val="es"/>
              </w:rPr>
              <w:t>8.1.3</w:t>
            </w:r>
            <w:r>
              <w:rPr>
                <w:rFonts w:asciiTheme="minorHAnsi" w:eastAsiaTheme="minorEastAsia" w:hAnsiTheme="minorHAnsi" w:cstheme="minorBidi"/>
                <w:noProof/>
                <w:color w:val="auto"/>
                <w:lang w:val="en-US"/>
              </w:rPr>
              <w:tab/>
            </w:r>
            <w:r w:rsidRPr="00D46412">
              <w:rPr>
                <w:rStyle w:val="Hipervnculo"/>
                <w:noProof/>
                <w:lang w:val="es"/>
              </w:rPr>
              <w:t>Interfaces de software</w:t>
            </w:r>
            <w:r>
              <w:rPr>
                <w:noProof/>
                <w:webHidden/>
              </w:rPr>
              <w:tab/>
            </w:r>
            <w:r>
              <w:rPr>
                <w:noProof/>
                <w:webHidden/>
              </w:rPr>
              <w:fldChar w:fldCharType="begin"/>
            </w:r>
            <w:r>
              <w:rPr>
                <w:noProof/>
                <w:webHidden/>
              </w:rPr>
              <w:instrText xml:space="preserve"> PAGEREF _Toc244062820 \h </w:instrText>
            </w:r>
            <w:r>
              <w:rPr>
                <w:noProof/>
                <w:webHidden/>
              </w:rPr>
            </w:r>
            <w:r>
              <w:rPr>
                <w:noProof/>
                <w:webHidden/>
              </w:rPr>
              <w:fldChar w:fldCharType="separate"/>
            </w:r>
            <w:r>
              <w:rPr>
                <w:noProof/>
                <w:webHidden/>
              </w:rPr>
              <w:t>12</w:t>
            </w:r>
            <w:r>
              <w:rPr>
                <w:noProof/>
                <w:webHidden/>
              </w:rPr>
              <w:fldChar w:fldCharType="end"/>
            </w:r>
          </w:hyperlink>
        </w:p>
        <w:p w14:paraId="1B1977DE" w14:textId="729CC206"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1" w:history="1">
            <w:r w:rsidRPr="00D46412">
              <w:rPr>
                <w:rStyle w:val="Hipervnculo"/>
                <w:noProof/>
                <w:lang w:val="es"/>
              </w:rPr>
              <w:t>8.1.4</w:t>
            </w:r>
            <w:r>
              <w:rPr>
                <w:rFonts w:asciiTheme="minorHAnsi" w:eastAsiaTheme="minorEastAsia" w:hAnsiTheme="minorHAnsi" w:cstheme="minorBidi"/>
                <w:noProof/>
                <w:color w:val="auto"/>
                <w:lang w:val="en-US"/>
              </w:rPr>
              <w:tab/>
            </w:r>
            <w:r w:rsidRPr="00D46412">
              <w:rPr>
                <w:rStyle w:val="Hipervnculo"/>
                <w:noProof/>
                <w:lang w:val="es"/>
              </w:rPr>
              <w:t>Interfaces de comunicación</w:t>
            </w:r>
            <w:r>
              <w:rPr>
                <w:noProof/>
                <w:webHidden/>
              </w:rPr>
              <w:tab/>
            </w:r>
            <w:r>
              <w:rPr>
                <w:noProof/>
                <w:webHidden/>
              </w:rPr>
              <w:fldChar w:fldCharType="begin"/>
            </w:r>
            <w:r>
              <w:rPr>
                <w:noProof/>
                <w:webHidden/>
              </w:rPr>
              <w:instrText xml:space="preserve"> PAGEREF _Toc244062821 \h </w:instrText>
            </w:r>
            <w:r>
              <w:rPr>
                <w:noProof/>
                <w:webHidden/>
              </w:rPr>
            </w:r>
            <w:r>
              <w:rPr>
                <w:noProof/>
                <w:webHidden/>
              </w:rPr>
              <w:fldChar w:fldCharType="separate"/>
            </w:r>
            <w:r>
              <w:rPr>
                <w:noProof/>
                <w:webHidden/>
              </w:rPr>
              <w:t>13</w:t>
            </w:r>
            <w:r>
              <w:rPr>
                <w:noProof/>
                <w:webHidden/>
              </w:rPr>
              <w:fldChar w:fldCharType="end"/>
            </w:r>
          </w:hyperlink>
        </w:p>
        <w:p w14:paraId="3B184927" w14:textId="733EBC81"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22" w:history="1">
            <w:r w:rsidRPr="00D46412">
              <w:rPr>
                <w:rStyle w:val="Hipervnculo"/>
                <w:noProof/>
                <w:lang w:val="es"/>
              </w:rPr>
              <w:t>8.2</w:t>
            </w:r>
            <w:r>
              <w:rPr>
                <w:rFonts w:asciiTheme="minorHAnsi" w:eastAsiaTheme="minorEastAsia" w:hAnsiTheme="minorHAnsi" w:cstheme="minorBidi"/>
                <w:noProof/>
                <w:color w:val="auto"/>
                <w:lang w:val="en-US"/>
              </w:rPr>
              <w:tab/>
            </w:r>
            <w:r w:rsidRPr="00D46412">
              <w:rPr>
                <w:rStyle w:val="Hipervnculo"/>
                <w:noProof/>
                <w:lang w:val="es"/>
              </w:rPr>
              <w:t>Requisitos funcionales</w:t>
            </w:r>
            <w:r>
              <w:rPr>
                <w:noProof/>
                <w:webHidden/>
              </w:rPr>
              <w:tab/>
            </w:r>
            <w:r>
              <w:rPr>
                <w:noProof/>
                <w:webHidden/>
              </w:rPr>
              <w:fldChar w:fldCharType="begin"/>
            </w:r>
            <w:r>
              <w:rPr>
                <w:noProof/>
                <w:webHidden/>
              </w:rPr>
              <w:instrText xml:space="preserve"> PAGEREF _Toc244062822 \h </w:instrText>
            </w:r>
            <w:r>
              <w:rPr>
                <w:noProof/>
                <w:webHidden/>
              </w:rPr>
            </w:r>
            <w:r>
              <w:rPr>
                <w:noProof/>
                <w:webHidden/>
              </w:rPr>
              <w:fldChar w:fldCharType="separate"/>
            </w:r>
            <w:r>
              <w:rPr>
                <w:noProof/>
                <w:webHidden/>
              </w:rPr>
              <w:t>13</w:t>
            </w:r>
            <w:r>
              <w:rPr>
                <w:noProof/>
                <w:webHidden/>
              </w:rPr>
              <w:fldChar w:fldCharType="end"/>
            </w:r>
          </w:hyperlink>
        </w:p>
        <w:p w14:paraId="2DBB3E47" w14:textId="51EA63E7"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3" w:history="1">
            <w:r w:rsidRPr="00D46412">
              <w:rPr>
                <w:rStyle w:val="Hipervnculo"/>
                <w:noProof/>
                <w:lang w:val="es"/>
              </w:rPr>
              <w:t>8.2.1</w:t>
            </w:r>
            <w:r>
              <w:rPr>
                <w:rFonts w:asciiTheme="minorHAnsi" w:eastAsiaTheme="minorEastAsia" w:hAnsiTheme="minorHAnsi" w:cstheme="minorBidi"/>
                <w:noProof/>
                <w:color w:val="auto"/>
                <w:lang w:val="en-US"/>
              </w:rPr>
              <w:tab/>
            </w:r>
            <w:r w:rsidRPr="00D46412">
              <w:rPr>
                <w:rStyle w:val="Hipervnculo"/>
                <w:noProof/>
                <w:lang w:val="es"/>
              </w:rPr>
              <w:t>Objetivo general</w:t>
            </w:r>
            <w:r>
              <w:rPr>
                <w:noProof/>
                <w:webHidden/>
              </w:rPr>
              <w:tab/>
            </w:r>
            <w:r>
              <w:rPr>
                <w:noProof/>
                <w:webHidden/>
              </w:rPr>
              <w:fldChar w:fldCharType="begin"/>
            </w:r>
            <w:r>
              <w:rPr>
                <w:noProof/>
                <w:webHidden/>
              </w:rPr>
              <w:instrText xml:space="preserve"> PAGEREF _Toc244062823 \h </w:instrText>
            </w:r>
            <w:r>
              <w:rPr>
                <w:noProof/>
                <w:webHidden/>
              </w:rPr>
            </w:r>
            <w:r>
              <w:rPr>
                <w:noProof/>
                <w:webHidden/>
              </w:rPr>
              <w:fldChar w:fldCharType="separate"/>
            </w:r>
            <w:r>
              <w:rPr>
                <w:noProof/>
                <w:webHidden/>
              </w:rPr>
              <w:t>13</w:t>
            </w:r>
            <w:r>
              <w:rPr>
                <w:noProof/>
                <w:webHidden/>
              </w:rPr>
              <w:fldChar w:fldCharType="end"/>
            </w:r>
          </w:hyperlink>
        </w:p>
        <w:p w14:paraId="0350ECDC" w14:textId="3F6A8312"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4" w:history="1">
            <w:r w:rsidRPr="00D46412">
              <w:rPr>
                <w:rStyle w:val="Hipervnculo"/>
                <w:noProof/>
                <w:lang w:val="es"/>
              </w:rPr>
              <w:t>8.2.2</w:t>
            </w:r>
            <w:r>
              <w:rPr>
                <w:rFonts w:asciiTheme="minorHAnsi" w:eastAsiaTheme="minorEastAsia" w:hAnsiTheme="minorHAnsi" w:cstheme="minorBidi"/>
                <w:noProof/>
                <w:color w:val="auto"/>
                <w:lang w:val="en-US"/>
              </w:rPr>
              <w:tab/>
            </w:r>
            <w:r w:rsidRPr="00D46412">
              <w:rPr>
                <w:rStyle w:val="Hipervnculo"/>
                <w:noProof/>
                <w:lang w:val="es"/>
              </w:rPr>
              <w:t>Objetivos específicos</w:t>
            </w:r>
            <w:r>
              <w:rPr>
                <w:noProof/>
                <w:webHidden/>
              </w:rPr>
              <w:tab/>
            </w:r>
            <w:r>
              <w:rPr>
                <w:noProof/>
                <w:webHidden/>
              </w:rPr>
              <w:fldChar w:fldCharType="begin"/>
            </w:r>
            <w:r>
              <w:rPr>
                <w:noProof/>
                <w:webHidden/>
              </w:rPr>
              <w:instrText xml:space="preserve"> PAGEREF _Toc244062824 \h </w:instrText>
            </w:r>
            <w:r>
              <w:rPr>
                <w:noProof/>
                <w:webHidden/>
              </w:rPr>
            </w:r>
            <w:r>
              <w:rPr>
                <w:noProof/>
                <w:webHidden/>
              </w:rPr>
              <w:fldChar w:fldCharType="separate"/>
            </w:r>
            <w:r>
              <w:rPr>
                <w:noProof/>
                <w:webHidden/>
              </w:rPr>
              <w:t>14</w:t>
            </w:r>
            <w:r>
              <w:rPr>
                <w:noProof/>
                <w:webHidden/>
              </w:rPr>
              <w:fldChar w:fldCharType="end"/>
            </w:r>
          </w:hyperlink>
        </w:p>
        <w:p w14:paraId="529B56D6" w14:textId="6B2E5765"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5" w:history="1">
            <w:r w:rsidRPr="00D46412">
              <w:rPr>
                <w:rStyle w:val="Hipervnculo"/>
                <w:noProof/>
                <w:lang w:val="es"/>
              </w:rPr>
              <w:t>8.2.3</w:t>
            </w:r>
            <w:r>
              <w:rPr>
                <w:rFonts w:asciiTheme="minorHAnsi" w:eastAsiaTheme="minorEastAsia" w:hAnsiTheme="minorHAnsi" w:cstheme="minorBidi"/>
                <w:noProof/>
                <w:color w:val="auto"/>
                <w:lang w:val="en-US"/>
              </w:rPr>
              <w:tab/>
            </w:r>
            <w:r w:rsidRPr="00D46412">
              <w:rPr>
                <w:rStyle w:val="Hipervnculo"/>
                <w:noProof/>
                <w:lang w:val="es"/>
              </w:rPr>
              <w:t>Actores</w:t>
            </w:r>
            <w:r>
              <w:rPr>
                <w:noProof/>
                <w:webHidden/>
              </w:rPr>
              <w:tab/>
            </w:r>
            <w:r>
              <w:rPr>
                <w:noProof/>
                <w:webHidden/>
              </w:rPr>
              <w:fldChar w:fldCharType="begin"/>
            </w:r>
            <w:r>
              <w:rPr>
                <w:noProof/>
                <w:webHidden/>
              </w:rPr>
              <w:instrText xml:space="preserve"> PAGEREF _Toc244062825 \h </w:instrText>
            </w:r>
            <w:r>
              <w:rPr>
                <w:noProof/>
                <w:webHidden/>
              </w:rPr>
            </w:r>
            <w:r>
              <w:rPr>
                <w:noProof/>
                <w:webHidden/>
              </w:rPr>
              <w:fldChar w:fldCharType="separate"/>
            </w:r>
            <w:r>
              <w:rPr>
                <w:noProof/>
                <w:webHidden/>
              </w:rPr>
              <w:t>14</w:t>
            </w:r>
            <w:r>
              <w:rPr>
                <w:noProof/>
                <w:webHidden/>
              </w:rPr>
              <w:fldChar w:fldCharType="end"/>
            </w:r>
          </w:hyperlink>
        </w:p>
        <w:p w14:paraId="2C5F4250" w14:textId="67E2CE01"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6" w:history="1">
            <w:r w:rsidRPr="00D46412">
              <w:rPr>
                <w:rStyle w:val="Hipervnculo"/>
                <w:noProof/>
                <w:lang w:val="es"/>
              </w:rPr>
              <w:t>8.2.4</w:t>
            </w:r>
            <w:r>
              <w:rPr>
                <w:rFonts w:asciiTheme="minorHAnsi" w:eastAsiaTheme="minorEastAsia" w:hAnsiTheme="minorHAnsi" w:cstheme="minorBidi"/>
                <w:noProof/>
                <w:color w:val="auto"/>
                <w:lang w:val="en-US"/>
              </w:rPr>
              <w:tab/>
            </w:r>
            <w:r w:rsidRPr="00D46412">
              <w:rPr>
                <w:rStyle w:val="Hipervnculo"/>
                <w:noProof/>
                <w:lang w:val="es"/>
              </w:rPr>
              <w:t>Lista de requisitos funcionales</w:t>
            </w:r>
            <w:r>
              <w:rPr>
                <w:noProof/>
                <w:webHidden/>
              </w:rPr>
              <w:tab/>
            </w:r>
            <w:r>
              <w:rPr>
                <w:noProof/>
                <w:webHidden/>
              </w:rPr>
              <w:fldChar w:fldCharType="begin"/>
            </w:r>
            <w:r>
              <w:rPr>
                <w:noProof/>
                <w:webHidden/>
              </w:rPr>
              <w:instrText xml:space="preserve"> PAGEREF _Toc244062826 \h </w:instrText>
            </w:r>
            <w:r>
              <w:rPr>
                <w:noProof/>
                <w:webHidden/>
              </w:rPr>
            </w:r>
            <w:r>
              <w:rPr>
                <w:noProof/>
                <w:webHidden/>
              </w:rPr>
              <w:fldChar w:fldCharType="separate"/>
            </w:r>
            <w:r>
              <w:rPr>
                <w:noProof/>
                <w:webHidden/>
              </w:rPr>
              <w:t>14</w:t>
            </w:r>
            <w:r>
              <w:rPr>
                <w:noProof/>
                <w:webHidden/>
              </w:rPr>
              <w:fldChar w:fldCharType="end"/>
            </w:r>
          </w:hyperlink>
        </w:p>
        <w:p w14:paraId="5D7FB720" w14:textId="17161F98"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7" w:history="1">
            <w:r w:rsidRPr="00D46412">
              <w:rPr>
                <w:rStyle w:val="Hipervnculo"/>
                <w:noProof/>
                <w:lang w:val="es"/>
              </w:rPr>
              <w:t>8.2.5</w:t>
            </w:r>
            <w:r>
              <w:rPr>
                <w:rFonts w:asciiTheme="minorHAnsi" w:eastAsiaTheme="minorEastAsia" w:hAnsiTheme="minorHAnsi" w:cstheme="minorBidi"/>
                <w:noProof/>
                <w:color w:val="auto"/>
                <w:lang w:val="en-US"/>
              </w:rPr>
              <w:tab/>
            </w:r>
            <w:r w:rsidRPr="00D46412">
              <w:rPr>
                <w:rStyle w:val="Hipervnculo"/>
                <w:noProof/>
                <w:lang w:val="es"/>
              </w:rPr>
              <w:t>Especificación detallada</w:t>
            </w:r>
            <w:r>
              <w:rPr>
                <w:noProof/>
                <w:webHidden/>
              </w:rPr>
              <w:tab/>
            </w:r>
            <w:r>
              <w:rPr>
                <w:noProof/>
                <w:webHidden/>
              </w:rPr>
              <w:fldChar w:fldCharType="begin"/>
            </w:r>
            <w:r>
              <w:rPr>
                <w:noProof/>
                <w:webHidden/>
              </w:rPr>
              <w:instrText xml:space="preserve"> PAGEREF _Toc244062827 \h </w:instrText>
            </w:r>
            <w:r>
              <w:rPr>
                <w:noProof/>
                <w:webHidden/>
              </w:rPr>
            </w:r>
            <w:r>
              <w:rPr>
                <w:noProof/>
                <w:webHidden/>
              </w:rPr>
              <w:fldChar w:fldCharType="separate"/>
            </w:r>
            <w:r>
              <w:rPr>
                <w:noProof/>
                <w:webHidden/>
              </w:rPr>
              <w:t>15</w:t>
            </w:r>
            <w:r>
              <w:rPr>
                <w:noProof/>
                <w:webHidden/>
              </w:rPr>
              <w:fldChar w:fldCharType="end"/>
            </w:r>
          </w:hyperlink>
        </w:p>
        <w:p w14:paraId="07A12C15" w14:textId="516DFE14"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28" w:history="1">
            <w:r w:rsidRPr="00D46412">
              <w:rPr>
                <w:rStyle w:val="Hipervnculo"/>
                <w:noProof/>
                <w:lang w:val="es"/>
              </w:rPr>
              <w:t>8.2.6</w:t>
            </w:r>
            <w:r>
              <w:rPr>
                <w:rFonts w:asciiTheme="minorHAnsi" w:eastAsiaTheme="minorEastAsia" w:hAnsiTheme="minorHAnsi" w:cstheme="minorBidi"/>
                <w:noProof/>
                <w:color w:val="auto"/>
                <w:lang w:val="en-US"/>
              </w:rPr>
              <w:tab/>
            </w:r>
            <w:r w:rsidRPr="00D46412">
              <w:rPr>
                <w:rStyle w:val="Hipervnculo"/>
                <w:noProof/>
                <w:lang w:val="es"/>
              </w:rPr>
              <w:t>Reglas de negocio</w:t>
            </w:r>
            <w:r>
              <w:rPr>
                <w:noProof/>
                <w:webHidden/>
              </w:rPr>
              <w:tab/>
            </w:r>
            <w:r>
              <w:rPr>
                <w:noProof/>
                <w:webHidden/>
              </w:rPr>
              <w:fldChar w:fldCharType="begin"/>
            </w:r>
            <w:r>
              <w:rPr>
                <w:noProof/>
                <w:webHidden/>
              </w:rPr>
              <w:instrText xml:space="preserve"> PAGEREF _Toc244062828 \h </w:instrText>
            </w:r>
            <w:r>
              <w:rPr>
                <w:noProof/>
                <w:webHidden/>
              </w:rPr>
            </w:r>
            <w:r>
              <w:rPr>
                <w:noProof/>
                <w:webHidden/>
              </w:rPr>
              <w:fldChar w:fldCharType="separate"/>
            </w:r>
            <w:r>
              <w:rPr>
                <w:noProof/>
                <w:webHidden/>
              </w:rPr>
              <w:t>20</w:t>
            </w:r>
            <w:r>
              <w:rPr>
                <w:noProof/>
                <w:webHidden/>
              </w:rPr>
              <w:fldChar w:fldCharType="end"/>
            </w:r>
          </w:hyperlink>
        </w:p>
        <w:p w14:paraId="4D24D2DB" w14:textId="73019CEA"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29" w:history="1">
            <w:r w:rsidRPr="00D46412">
              <w:rPr>
                <w:rStyle w:val="Hipervnculo"/>
                <w:noProof/>
                <w:lang w:val="es"/>
              </w:rPr>
              <w:t>8.3</w:t>
            </w:r>
            <w:r>
              <w:rPr>
                <w:rFonts w:asciiTheme="minorHAnsi" w:eastAsiaTheme="minorEastAsia" w:hAnsiTheme="minorHAnsi" w:cstheme="minorBidi"/>
                <w:noProof/>
                <w:color w:val="auto"/>
                <w:lang w:val="en-US"/>
              </w:rPr>
              <w:tab/>
            </w:r>
            <w:r w:rsidRPr="00D46412">
              <w:rPr>
                <w:rStyle w:val="Hipervnculo"/>
                <w:noProof/>
                <w:lang w:val="es"/>
              </w:rPr>
              <w:t>Requisitos no funcionales</w:t>
            </w:r>
            <w:r>
              <w:rPr>
                <w:noProof/>
                <w:webHidden/>
              </w:rPr>
              <w:tab/>
            </w:r>
            <w:r>
              <w:rPr>
                <w:noProof/>
                <w:webHidden/>
              </w:rPr>
              <w:fldChar w:fldCharType="begin"/>
            </w:r>
            <w:r>
              <w:rPr>
                <w:noProof/>
                <w:webHidden/>
              </w:rPr>
              <w:instrText xml:space="preserve"> PAGEREF _Toc244062829 \h </w:instrText>
            </w:r>
            <w:r>
              <w:rPr>
                <w:noProof/>
                <w:webHidden/>
              </w:rPr>
            </w:r>
            <w:r>
              <w:rPr>
                <w:noProof/>
                <w:webHidden/>
              </w:rPr>
              <w:fldChar w:fldCharType="separate"/>
            </w:r>
            <w:r>
              <w:rPr>
                <w:noProof/>
                <w:webHidden/>
              </w:rPr>
              <w:t>21</w:t>
            </w:r>
            <w:r>
              <w:rPr>
                <w:noProof/>
                <w:webHidden/>
              </w:rPr>
              <w:fldChar w:fldCharType="end"/>
            </w:r>
          </w:hyperlink>
        </w:p>
        <w:p w14:paraId="18BA025D" w14:textId="7B5316E3"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0" w:history="1">
            <w:r w:rsidRPr="00D46412">
              <w:rPr>
                <w:rStyle w:val="Hipervnculo"/>
                <w:noProof/>
                <w:lang w:val="es"/>
              </w:rPr>
              <w:t>8.3.1</w:t>
            </w:r>
            <w:r>
              <w:rPr>
                <w:rFonts w:asciiTheme="minorHAnsi" w:eastAsiaTheme="minorEastAsia" w:hAnsiTheme="minorHAnsi" w:cstheme="minorBidi"/>
                <w:noProof/>
                <w:color w:val="auto"/>
                <w:lang w:val="en-US"/>
              </w:rPr>
              <w:tab/>
            </w:r>
            <w:r w:rsidRPr="00D46412">
              <w:rPr>
                <w:rStyle w:val="Hipervnculo"/>
                <w:noProof/>
                <w:lang w:val="es"/>
              </w:rPr>
              <w:t>Objetivo general</w:t>
            </w:r>
            <w:r>
              <w:rPr>
                <w:noProof/>
                <w:webHidden/>
              </w:rPr>
              <w:tab/>
            </w:r>
            <w:r>
              <w:rPr>
                <w:noProof/>
                <w:webHidden/>
              </w:rPr>
              <w:fldChar w:fldCharType="begin"/>
            </w:r>
            <w:r>
              <w:rPr>
                <w:noProof/>
                <w:webHidden/>
              </w:rPr>
              <w:instrText xml:space="preserve"> PAGEREF _Toc244062830 \h </w:instrText>
            </w:r>
            <w:r>
              <w:rPr>
                <w:noProof/>
                <w:webHidden/>
              </w:rPr>
            </w:r>
            <w:r>
              <w:rPr>
                <w:noProof/>
                <w:webHidden/>
              </w:rPr>
              <w:fldChar w:fldCharType="separate"/>
            </w:r>
            <w:r>
              <w:rPr>
                <w:noProof/>
                <w:webHidden/>
              </w:rPr>
              <w:t>21</w:t>
            </w:r>
            <w:r>
              <w:rPr>
                <w:noProof/>
                <w:webHidden/>
              </w:rPr>
              <w:fldChar w:fldCharType="end"/>
            </w:r>
          </w:hyperlink>
        </w:p>
        <w:p w14:paraId="32F9655B" w14:textId="07C9746D"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1" w:history="1">
            <w:r w:rsidRPr="00D46412">
              <w:rPr>
                <w:rStyle w:val="Hipervnculo"/>
                <w:noProof/>
                <w:lang w:val="es"/>
              </w:rPr>
              <w:t>8.3.2</w:t>
            </w:r>
            <w:r>
              <w:rPr>
                <w:rFonts w:asciiTheme="minorHAnsi" w:eastAsiaTheme="minorEastAsia" w:hAnsiTheme="minorHAnsi" w:cstheme="minorBidi"/>
                <w:noProof/>
                <w:color w:val="auto"/>
                <w:lang w:val="en-US"/>
              </w:rPr>
              <w:tab/>
            </w:r>
            <w:r w:rsidRPr="00D46412">
              <w:rPr>
                <w:rStyle w:val="Hipervnculo"/>
                <w:noProof/>
                <w:lang w:val="es"/>
              </w:rPr>
              <w:t>Lista y especificación de requisitos no funcionales</w:t>
            </w:r>
            <w:r>
              <w:rPr>
                <w:noProof/>
                <w:webHidden/>
              </w:rPr>
              <w:tab/>
            </w:r>
            <w:r>
              <w:rPr>
                <w:noProof/>
                <w:webHidden/>
              </w:rPr>
              <w:fldChar w:fldCharType="begin"/>
            </w:r>
            <w:r>
              <w:rPr>
                <w:noProof/>
                <w:webHidden/>
              </w:rPr>
              <w:instrText xml:space="preserve"> PAGEREF _Toc244062831 \h </w:instrText>
            </w:r>
            <w:r>
              <w:rPr>
                <w:noProof/>
                <w:webHidden/>
              </w:rPr>
            </w:r>
            <w:r>
              <w:rPr>
                <w:noProof/>
                <w:webHidden/>
              </w:rPr>
              <w:fldChar w:fldCharType="separate"/>
            </w:r>
            <w:r>
              <w:rPr>
                <w:noProof/>
                <w:webHidden/>
              </w:rPr>
              <w:t>21</w:t>
            </w:r>
            <w:r>
              <w:rPr>
                <w:noProof/>
                <w:webHidden/>
              </w:rPr>
              <w:fldChar w:fldCharType="end"/>
            </w:r>
          </w:hyperlink>
        </w:p>
        <w:p w14:paraId="24B2170C" w14:textId="279CA542"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32" w:history="1">
            <w:r w:rsidRPr="00D46412">
              <w:rPr>
                <w:rStyle w:val="Hipervnculo"/>
                <w:noProof/>
                <w:lang w:val="es"/>
              </w:rPr>
              <w:t>8.4</w:t>
            </w:r>
            <w:r>
              <w:rPr>
                <w:rFonts w:asciiTheme="minorHAnsi" w:eastAsiaTheme="minorEastAsia" w:hAnsiTheme="minorHAnsi" w:cstheme="minorBidi"/>
                <w:noProof/>
                <w:color w:val="auto"/>
                <w:lang w:val="en-US"/>
              </w:rPr>
              <w:tab/>
            </w:r>
            <w:r w:rsidRPr="00D46412">
              <w:rPr>
                <w:rStyle w:val="Hipervnculo"/>
                <w:noProof/>
                <w:lang w:val="es"/>
              </w:rPr>
              <w:t>Otros requerimientos</w:t>
            </w:r>
            <w:r>
              <w:rPr>
                <w:noProof/>
                <w:webHidden/>
              </w:rPr>
              <w:tab/>
            </w:r>
            <w:r>
              <w:rPr>
                <w:noProof/>
                <w:webHidden/>
              </w:rPr>
              <w:fldChar w:fldCharType="begin"/>
            </w:r>
            <w:r>
              <w:rPr>
                <w:noProof/>
                <w:webHidden/>
              </w:rPr>
              <w:instrText xml:space="preserve"> PAGEREF _Toc244062832 \h </w:instrText>
            </w:r>
            <w:r>
              <w:rPr>
                <w:noProof/>
                <w:webHidden/>
              </w:rPr>
            </w:r>
            <w:r>
              <w:rPr>
                <w:noProof/>
                <w:webHidden/>
              </w:rPr>
              <w:fldChar w:fldCharType="separate"/>
            </w:r>
            <w:r>
              <w:rPr>
                <w:noProof/>
                <w:webHidden/>
              </w:rPr>
              <w:t>25</w:t>
            </w:r>
            <w:r>
              <w:rPr>
                <w:noProof/>
                <w:webHidden/>
              </w:rPr>
              <w:fldChar w:fldCharType="end"/>
            </w:r>
          </w:hyperlink>
        </w:p>
        <w:p w14:paraId="5F2AE9AB" w14:textId="29C1E256"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3" w:history="1">
            <w:r w:rsidRPr="00D46412">
              <w:rPr>
                <w:rStyle w:val="Hipervnculo"/>
                <w:noProof/>
                <w:lang w:val="es"/>
              </w:rPr>
              <w:t>8.4.1</w:t>
            </w:r>
            <w:r>
              <w:rPr>
                <w:rFonts w:asciiTheme="minorHAnsi" w:eastAsiaTheme="minorEastAsia" w:hAnsiTheme="minorHAnsi" w:cstheme="minorBidi"/>
                <w:noProof/>
                <w:color w:val="auto"/>
                <w:lang w:val="en-US"/>
              </w:rPr>
              <w:tab/>
            </w:r>
            <w:r w:rsidRPr="00D46412">
              <w:rPr>
                <w:rStyle w:val="Hipervnculo"/>
                <w:noProof/>
                <w:lang w:val="es"/>
              </w:rPr>
              <w:t>Restricciones de diseño</w:t>
            </w:r>
            <w:r>
              <w:rPr>
                <w:noProof/>
                <w:webHidden/>
              </w:rPr>
              <w:tab/>
            </w:r>
            <w:r>
              <w:rPr>
                <w:noProof/>
                <w:webHidden/>
              </w:rPr>
              <w:fldChar w:fldCharType="begin"/>
            </w:r>
            <w:r>
              <w:rPr>
                <w:noProof/>
                <w:webHidden/>
              </w:rPr>
              <w:instrText xml:space="preserve"> PAGEREF _Toc244062833 \h </w:instrText>
            </w:r>
            <w:r>
              <w:rPr>
                <w:noProof/>
                <w:webHidden/>
              </w:rPr>
            </w:r>
            <w:r>
              <w:rPr>
                <w:noProof/>
                <w:webHidden/>
              </w:rPr>
              <w:fldChar w:fldCharType="separate"/>
            </w:r>
            <w:r>
              <w:rPr>
                <w:noProof/>
                <w:webHidden/>
              </w:rPr>
              <w:t>25</w:t>
            </w:r>
            <w:r>
              <w:rPr>
                <w:noProof/>
                <w:webHidden/>
              </w:rPr>
              <w:fldChar w:fldCharType="end"/>
            </w:r>
          </w:hyperlink>
        </w:p>
        <w:p w14:paraId="0C533BD0" w14:textId="4F8C3DCF"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4" w:history="1">
            <w:r w:rsidRPr="00D46412">
              <w:rPr>
                <w:rStyle w:val="Hipervnculo"/>
                <w:noProof/>
                <w:lang w:val="es"/>
              </w:rPr>
              <w:t>8.4.2</w:t>
            </w:r>
            <w:r>
              <w:rPr>
                <w:rFonts w:asciiTheme="minorHAnsi" w:eastAsiaTheme="minorEastAsia" w:hAnsiTheme="minorHAnsi" w:cstheme="minorBidi"/>
                <w:noProof/>
                <w:color w:val="auto"/>
                <w:lang w:val="en-US"/>
              </w:rPr>
              <w:tab/>
            </w:r>
            <w:r w:rsidRPr="00D46412">
              <w:rPr>
                <w:rStyle w:val="Hipervnculo"/>
                <w:noProof/>
                <w:lang w:val="es"/>
              </w:rPr>
              <w:t>Restricciones de hardware</w:t>
            </w:r>
            <w:r>
              <w:rPr>
                <w:noProof/>
                <w:webHidden/>
              </w:rPr>
              <w:tab/>
            </w:r>
            <w:r>
              <w:rPr>
                <w:noProof/>
                <w:webHidden/>
              </w:rPr>
              <w:fldChar w:fldCharType="begin"/>
            </w:r>
            <w:r>
              <w:rPr>
                <w:noProof/>
                <w:webHidden/>
              </w:rPr>
              <w:instrText xml:space="preserve"> PAGEREF _Toc244062834 \h </w:instrText>
            </w:r>
            <w:r>
              <w:rPr>
                <w:noProof/>
                <w:webHidden/>
              </w:rPr>
            </w:r>
            <w:r>
              <w:rPr>
                <w:noProof/>
                <w:webHidden/>
              </w:rPr>
              <w:fldChar w:fldCharType="separate"/>
            </w:r>
            <w:r>
              <w:rPr>
                <w:noProof/>
                <w:webHidden/>
              </w:rPr>
              <w:t>25</w:t>
            </w:r>
            <w:r>
              <w:rPr>
                <w:noProof/>
                <w:webHidden/>
              </w:rPr>
              <w:fldChar w:fldCharType="end"/>
            </w:r>
          </w:hyperlink>
        </w:p>
        <w:p w14:paraId="702A433F" w14:textId="0164F4F8"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5" w:history="1">
            <w:r w:rsidRPr="00D46412">
              <w:rPr>
                <w:rStyle w:val="Hipervnculo"/>
                <w:noProof/>
                <w:lang w:val="es"/>
              </w:rPr>
              <w:t>8.4.3</w:t>
            </w:r>
            <w:r>
              <w:rPr>
                <w:rFonts w:asciiTheme="minorHAnsi" w:eastAsiaTheme="minorEastAsia" w:hAnsiTheme="minorHAnsi" w:cstheme="minorBidi"/>
                <w:noProof/>
                <w:color w:val="auto"/>
                <w:lang w:val="en-US"/>
              </w:rPr>
              <w:tab/>
            </w:r>
            <w:r w:rsidRPr="00D46412">
              <w:rPr>
                <w:rStyle w:val="Hipervnculo"/>
                <w:noProof/>
                <w:lang w:val="es"/>
              </w:rPr>
              <w:t>Atributos de calidad</w:t>
            </w:r>
            <w:r>
              <w:rPr>
                <w:noProof/>
                <w:webHidden/>
              </w:rPr>
              <w:tab/>
            </w:r>
            <w:r>
              <w:rPr>
                <w:noProof/>
                <w:webHidden/>
              </w:rPr>
              <w:fldChar w:fldCharType="begin"/>
            </w:r>
            <w:r>
              <w:rPr>
                <w:noProof/>
                <w:webHidden/>
              </w:rPr>
              <w:instrText xml:space="preserve"> PAGEREF _Toc244062835 \h </w:instrText>
            </w:r>
            <w:r>
              <w:rPr>
                <w:noProof/>
                <w:webHidden/>
              </w:rPr>
            </w:r>
            <w:r>
              <w:rPr>
                <w:noProof/>
                <w:webHidden/>
              </w:rPr>
              <w:fldChar w:fldCharType="separate"/>
            </w:r>
            <w:r>
              <w:rPr>
                <w:noProof/>
                <w:webHidden/>
              </w:rPr>
              <w:t>25</w:t>
            </w:r>
            <w:r>
              <w:rPr>
                <w:noProof/>
                <w:webHidden/>
              </w:rPr>
              <w:fldChar w:fldCharType="end"/>
            </w:r>
          </w:hyperlink>
        </w:p>
        <w:p w14:paraId="2062B9EE" w14:textId="0E533CC7" w:rsidR="00BA4FFC" w:rsidRDefault="00BA4FFC">
          <w:pPr>
            <w:pStyle w:val="TDC1"/>
            <w:tabs>
              <w:tab w:val="left" w:pos="980"/>
              <w:tab w:val="right" w:leader="dot" w:pos="9420"/>
            </w:tabs>
            <w:rPr>
              <w:rFonts w:asciiTheme="minorHAnsi" w:eastAsiaTheme="minorEastAsia" w:hAnsiTheme="minorHAnsi" w:cstheme="minorBidi"/>
              <w:noProof/>
              <w:color w:val="auto"/>
              <w:lang w:val="en-US"/>
            </w:rPr>
          </w:pPr>
          <w:hyperlink w:anchor="_Toc244062836" w:history="1">
            <w:r w:rsidRPr="00D46412">
              <w:rPr>
                <w:rStyle w:val="Hipervnculo"/>
                <w:noProof/>
                <w:lang w:val="es"/>
              </w:rPr>
              <w:t>9</w:t>
            </w:r>
            <w:r>
              <w:rPr>
                <w:rFonts w:asciiTheme="minorHAnsi" w:eastAsiaTheme="minorEastAsia" w:hAnsiTheme="minorHAnsi" w:cstheme="minorBidi"/>
                <w:noProof/>
                <w:color w:val="auto"/>
                <w:lang w:val="en-US"/>
              </w:rPr>
              <w:tab/>
            </w:r>
            <w:r w:rsidRPr="00D46412">
              <w:rPr>
                <w:rStyle w:val="Hipervnculo"/>
                <w:noProof/>
                <w:lang w:val="es"/>
              </w:rPr>
              <w:t>Requisitos de rendimiento</w:t>
            </w:r>
            <w:r>
              <w:rPr>
                <w:noProof/>
                <w:webHidden/>
              </w:rPr>
              <w:tab/>
            </w:r>
            <w:r>
              <w:rPr>
                <w:noProof/>
                <w:webHidden/>
              </w:rPr>
              <w:fldChar w:fldCharType="begin"/>
            </w:r>
            <w:r>
              <w:rPr>
                <w:noProof/>
                <w:webHidden/>
              </w:rPr>
              <w:instrText xml:space="preserve"> PAGEREF _Toc244062836 \h </w:instrText>
            </w:r>
            <w:r>
              <w:rPr>
                <w:noProof/>
                <w:webHidden/>
              </w:rPr>
            </w:r>
            <w:r>
              <w:rPr>
                <w:noProof/>
                <w:webHidden/>
              </w:rPr>
              <w:fldChar w:fldCharType="separate"/>
            </w:r>
            <w:r>
              <w:rPr>
                <w:noProof/>
                <w:webHidden/>
              </w:rPr>
              <w:t>26</w:t>
            </w:r>
            <w:r>
              <w:rPr>
                <w:noProof/>
                <w:webHidden/>
              </w:rPr>
              <w:fldChar w:fldCharType="end"/>
            </w:r>
          </w:hyperlink>
        </w:p>
        <w:p w14:paraId="0683A4A0" w14:textId="40CB6B1F" w:rsidR="00BA4FFC" w:rsidRDefault="00BA4FFC">
          <w:pPr>
            <w:pStyle w:val="TDC2"/>
            <w:tabs>
              <w:tab w:val="left" w:pos="1421"/>
              <w:tab w:val="right" w:leader="dot" w:pos="9420"/>
            </w:tabs>
            <w:rPr>
              <w:rFonts w:asciiTheme="minorHAnsi" w:eastAsiaTheme="minorEastAsia" w:hAnsiTheme="minorHAnsi" w:cstheme="minorBidi"/>
              <w:noProof/>
              <w:color w:val="auto"/>
              <w:lang w:val="en-US"/>
            </w:rPr>
          </w:pPr>
          <w:hyperlink w:anchor="_Toc244062837" w:history="1">
            <w:r w:rsidRPr="00D46412">
              <w:rPr>
                <w:rStyle w:val="Hipervnculo"/>
                <w:noProof/>
                <w:lang w:val="es"/>
              </w:rPr>
              <w:t>9.1</w:t>
            </w:r>
            <w:r>
              <w:rPr>
                <w:rFonts w:asciiTheme="minorHAnsi" w:eastAsiaTheme="minorEastAsia" w:hAnsiTheme="minorHAnsi" w:cstheme="minorBidi"/>
                <w:noProof/>
                <w:color w:val="auto"/>
                <w:lang w:val="en-US"/>
              </w:rPr>
              <w:tab/>
            </w:r>
            <w:r w:rsidRPr="00D46412">
              <w:rPr>
                <w:rStyle w:val="Hipervnculo"/>
                <w:noProof/>
                <w:lang w:val="es"/>
              </w:rPr>
              <w:t>Requisitos de interfaces externas</w:t>
            </w:r>
            <w:r>
              <w:rPr>
                <w:noProof/>
                <w:webHidden/>
              </w:rPr>
              <w:tab/>
            </w:r>
            <w:r>
              <w:rPr>
                <w:noProof/>
                <w:webHidden/>
              </w:rPr>
              <w:fldChar w:fldCharType="begin"/>
            </w:r>
            <w:r>
              <w:rPr>
                <w:noProof/>
                <w:webHidden/>
              </w:rPr>
              <w:instrText xml:space="preserve"> PAGEREF _Toc244062837 \h </w:instrText>
            </w:r>
            <w:r>
              <w:rPr>
                <w:noProof/>
                <w:webHidden/>
              </w:rPr>
            </w:r>
            <w:r>
              <w:rPr>
                <w:noProof/>
                <w:webHidden/>
              </w:rPr>
              <w:fldChar w:fldCharType="separate"/>
            </w:r>
            <w:r>
              <w:rPr>
                <w:noProof/>
                <w:webHidden/>
              </w:rPr>
              <w:t>27</w:t>
            </w:r>
            <w:r>
              <w:rPr>
                <w:noProof/>
                <w:webHidden/>
              </w:rPr>
              <w:fldChar w:fldCharType="end"/>
            </w:r>
          </w:hyperlink>
        </w:p>
        <w:p w14:paraId="034F3458" w14:textId="6B7ED2B4"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8" w:history="1">
            <w:r w:rsidRPr="00D46412">
              <w:rPr>
                <w:rStyle w:val="Hipervnculo"/>
                <w:noProof/>
                <w:lang w:val="es"/>
              </w:rPr>
              <w:t>9.1.1</w:t>
            </w:r>
            <w:r>
              <w:rPr>
                <w:rFonts w:asciiTheme="minorHAnsi" w:eastAsiaTheme="minorEastAsia" w:hAnsiTheme="minorHAnsi" w:cstheme="minorBidi"/>
                <w:noProof/>
                <w:color w:val="auto"/>
                <w:lang w:val="en-US"/>
              </w:rPr>
              <w:tab/>
            </w:r>
            <w:r w:rsidRPr="00D46412">
              <w:rPr>
                <w:rStyle w:val="Hipervnculo"/>
                <w:noProof/>
                <w:lang w:val="es"/>
              </w:rPr>
              <w:t>Interfaces de usuario</w:t>
            </w:r>
            <w:r>
              <w:rPr>
                <w:noProof/>
                <w:webHidden/>
              </w:rPr>
              <w:tab/>
            </w:r>
            <w:r>
              <w:rPr>
                <w:noProof/>
                <w:webHidden/>
              </w:rPr>
              <w:fldChar w:fldCharType="begin"/>
            </w:r>
            <w:r>
              <w:rPr>
                <w:noProof/>
                <w:webHidden/>
              </w:rPr>
              <w:instrText xml:space="preserve"> PAGEREF _Toc244062838 \h </w:instrText>
            </w:r>
            <w:r>
              <w:rPr>
                <w:noProof/>
                <w:webHidden/>
              </w:rPr>
            </w:r>
            <w:r>
              <w:rPr>
                <w:noProof/>
                <w:webHidden/>
              </w:rPr>
              <w:fldChar w:fldCharType="separate"/>
            </w:r>
            <w:r>
              <w:rPr>
                <w:noProof/>
                <w:webHidden/>
              </w:rPr>
              <w:t>27</w:t>
            </w:r>
            <w:r>
              <w:rPr>
                <w:noProof/>
                <w:webHidden/>
              </w:rPr>
              <w:fldChar w:fldCharType="end"/>
            </w:r>
          </w:hyperlink>
        </w:p>
        <w:p w14:paraId="1097B983" w14:textId="1AC38C6B"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39" w:history="1">
            <w:r w:rsidRPr="00D46412">
              <w:rPr>
                <w:rStyle w:val="Hipervnculo"/>
                <w:noProof/>
                <w:lang w:val="es"/>
              </w:rPr>
              <w:t>9.1.2</w:t>
            </w:r>
            <w:r>
              <w:rPr>
                <w:rFonts w:asciiTheme="minorHAnsi" w:eastAsiaTheme="minorEastAsia" w:hAnsiTheme="minorHAnsi" w:cstheme="minorBidi"/>
                <w:noProof/>
                <w:color w:val="auto"/>
                <w:lang w:val="en-US"/>
              </w:rPr>
              <w:tab/>
            </w:r>
            <w:r w:rsidRPr="00D46412">
              <w:rPr>
                <w:rStyle w:val="Hipervnculo"/>
                <w:noProof/>
                <w:lang w:val="es"/>
              </w:rPr>
              <w:t>Interfaces de hardware</w:t>
            </w:r>
            <w:r>
              <w:rPr>
                <w:noProof/>
                <w:webHidden/>
              </w:rPr>
              <w:tab/>
            </w:r>
            <w:r>
              <w:rPr>
                <w:noProof/>
                <w:webHidden/>
              </w:rPr>
              <w:fldChar w:fldCharType="begin"/>
            </w:r>
            <w:r>
              <w:rPr>
                <w:noProof/>
                <w:webHidden/>
              </w:rPr>
              <w:instrText xml:space="preserve"> PAGEREF _Toc244062839 \h </w:instrText>
            </w:r>
            <w:r>
              <w:rPr>
                <w:noProof/>
                <w:webHidden/>
              </w:rPr>
            </w:r>
            <w:r>
              <w:rPr>
                <w:noProof/>
                <w:webHidden/>
              </w:rPr>
              <w:fldChar w:fldCharType="separate"/>
            </w:r>
            <w:r>
              <w:rPr>
                <w:noProof/>
                <w:webHidden/>
              </w:rPr>
              <w:t>27</w:t>
            </w:r>
            <w:r>
              <w:rPr>
                <w:noProof/>
                <w:webHidden/>
              </w:rPr>
              <w:fldChar w:fldCharType="end"/>
            </w:r>
          </w:hyperlink>
        </w:p>
        <w:p w14:paraId="27B48A25" w14:textId="12F7AABA"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40" w:history="1">
            <w:r w:rsidRPr="00D46412">
              <w:rPr>
                <w:rStyle w:val="Hipervnculo"/>
                <w:noProof/>
                <w:lang w:val="es"/>
              </w:rPr>
              <w:t>9.1.3</w:t>
            </w:r>
            <w:r>
              <w:rPr>
                <w:rFonts w:asciiTheme="minorHAnsi" w:eastAsiaTheme="minorEastAsia" w:hAnsiTheme="minorHAnsi" w:cstheme="minorBidi"/>
                <w:noProof/>
                <w:color w:val="auto"/>
                <w:lang w:val="en-US"/>
              </w:rPr>
              <w:tab/>
            </w:r>
            <w:r w:rsidRPr="00D46412">
              <w:rPr>
                <w:rStyle w:val="Hipervnculo"/>
                <w:noProof/>
                <w:lang w:val="es"/>
              </w:rPr>
              <w:t>Interfaces de software</w:t>
            </w:r>
            <w:r>
              <w:rPr>
                <w:noProof/>
                <w:webHidden/>
              </w:rPr>
              <w:tab/>
            </w:r>
            <w:r>
              <w:rPr>
                <w:noProof/>
                <w:webHidden/>
              </w:rPr>
              <w:fldChar w:fldCharType="begin"/>
            </w:r>
            <w:r>
              <w:rPr>
                <w:noProof/>
                <w:webHidden/>
              </w:rPr>
              <w:instrText xml:space="preserve"> PAGEREF _Toc244062840 \h </w:instrText>
            </w:r>
            <w:r>
              <w:rPr>
                <w:noProof/>
                <w:webHidden/>
              </w:rPr>
            </w:r>
            <w:r>
              <w:rPr>
                <w:noProof/>
                <w:webHidden/>
              </w:rPr>
              <w:fldChar w:fldCharType="separate"/>
            </w:r>
            <w:r>
              <w:rPr>
                <w:noProof/>
                <w:webHidden/>
              </w:rPr>
              <w:t>27</w:t>
            </w:r>
            <w:r>
              <w:rPr>
                <w:noProof/>
                <w:webHidden/>
              </w:rPr>
              <w:fldChar w:fldCharType="end"/>
            </w:r>
          </w:hyperlink>
        </w:p>
        <w:p w14:paraId="542476B8" w14:textId="1007D0E2" w:rsidR="00BA4FFC" w:rsidRDefault="00BA4FFC">
          <w:pPr>
            <w:pStyle w:val="TDC3"/>
            <w:tabs>
              <w:tab w:val="left" w:pos="1861"/>
              <w:tab w:val="right" w:leader="dot" w:pos="9420"/>
            </w:tabs>
            <w:rPr>
              <w:rFonts w:asciiTheme="minorHAnsi" w:eastAsiaTheme="minorEastAsia" w:hAnsiTheme="minorHAnsi" w:cstheme="minorBidi"/>
              <w:noProof/>
              <w:color w:val="auto"/>
              <w:lang w:val="en-US"/>
            </w:rPr>
          </w:pPr>
          <w:hyperlink w:anchor="_Toc244062841" w:history="1">
            <w:r w:rsidRPr="00D46412">
              <w:rPr>
                <w:rStyle w:val="Hipervnculo"/>
                <w:noProof/>
                <w:lang w:val="es"/>
              </w:rPr>
              <w:t>9.1.4</w:t>
            </w:r>
            <w:r>
              <w:rPr>
                <w:rFonts w:asciiTheme="minorHAnsi" w:eastAsiaTheme="minorEastAsia" w:hAnsiTheme="minorHAnsi" w:cstheme="minorBidi"/>
                <w:noProof/>
                <w:color w:val="auto"/>
                <w:lang w:val="en-US"/>
              </w:rPr>
              <w:tab/>
            </w:r>
            <w:r w:rsidRPr="00D46412">
              <w:rPr>
                <w:rStyle w:val="Hipervnculo"/>
                <w:noProof/>
                <w:lang w:val="es"/>
              </w:rPr>
              <w:t>Interfaces de comunicación</w:t>
            </w:r>
            <w:r>
              <w:rPr>
                <w:noProof/>
                <w:webHidden/>
              </w:rPr>
              <w:tab/>
            </w:r>
            <w:r>
              <w:rPr>
                <w:noProof/>
                <w:webHidden/>
              </w:rPr>
              <w:fldChar w:fldCharType="begin"/>
            </w:r>
            <w:r>
              <w:rPr>
                <w:noProof/>
                <w:webHidden/>
              </w:rPr>
              <w:instrText xml:space="preserve"> PAGEREF _Toc244062841 \h </w:instrText>
            </w:r>
            <w:r>
              <w:rPr>
                <w:noProof/>
                <w:webHidden/>
              </w:rPr>
            </w:r>
            <w:r>
              <w:rPr>
                <w:noProof/>
                <w:webHidden/>
              </w:rPr>
              <w:fldChar w:fldCharType="separate"/>
            </w:r>
            <w:r>
              <w:rPr>
                <w:noProof/>
                <w:webHidden/>
              </w:rPr>
              <w:t>27</w:t>
            </w:r>
            <w:r>
              <w:rPr>
                <w:noProof/>
                <w:webHidden/>
              </w:rPr>
              <w:fldChar w:fldCharType="end"/>
            </w:r>
          </w:hyperlink>
        </w:p>
        <w:p w14:paraId="15EB6369" w14:textId="6E3208DA" w:rsidR="00BA4FFC" w:rsidRDefault="00BA4FFC">
          <w:pPr>
            <w:pStyle w:val="TDC1"/>
            <w:tabs>
              <w:tab w:val="right" w:leader="dot" w:pos="9420"/>
            </w:tabs>
            <w:rPr>
              <w:rFonts w:asciiTheme="minorHAnsi" w:eastAsiaTheme="minorEastAsia" w:hAnsiTheme="minorHAnsi" w:cstheme="minorBidi"/>
              <w:noProof/>
              <w:color w:val="auto"/>
              <w:lang w:val="en-US"/>
            </w:rPr>
          </w:pPr>
          <w:hyperlink w:anchor="_Toc244062842" w:history="1">
            <w:r w:rsidRPr="00D46412">
              <w:rPr>
                <w:rStyle w:val="Hipervnculo"/>
                <w:noProof/>
                <w:lang w:val="es"/>
              </w:rPr>
              <w:t>Trazabilidad y criterios de aceptación</w:t>
            </w:r>
            <w:r>
              <w:rPr>
                <w:noProof/>
                <w:webHidden/>
              </w:rPr>
              <w:tab/>
            </w:r>
            <w:r>
              <w:rPr>
                <w:noProof/>
                <w:webHidden/>
              </w:rPr>
              <w:fldChar w:fldCharType="begin"/>
            </w:r>
            <w:r>
              <w:rPr>
                <w:noProof/>
                <w:webHidden/>
              </w:rPr>
              <w:instrText xml:space="preserve"> PAGEREF _Toc244062842 \h </w:instrText>
            </w:r>
            <w:r>
              <w:rPr>
                <w:noProof/>
                <w:webHidden/>
              </w:rPr>
            </w:r>
            <w:r>
              <w:rPr>
                <w:noProof/>
                <w:webHidden/>
              </w:rPr>
              <w:fldChar w:fldCharType="separate"/>
            </w:r>
            <w:r>
              <w:rPr>
                <w:noProof/>
                <w:webHidden/>
              </w:rPr>
              <w:t>27</w:t>
            </w:r>
            <w:r>
              <w:rPr>
                <w:noProof/>
                <w:webHidden/>
              </w:rPr>
              <w:fldChar w:fldCharType="end"/>
            </w:r>
          </w:hyperlink>
        </w:p>
        <w:p w14:paraId="02518293" w14:textId="2B40701A" w:rsidR="00BA4FFC" w:rsidRDefault="00BA4FFC">
          <w:pPr>
            <w:pStyle w:val="TDC1"/>
            <w:tabs>
              <w:tab w:val="right" w:leader="dot" w:pos="9420"/>
            </w:tabs>
            <w:rPr>
              <w:rFonts w:asciiTheme="minorHAnsi" w:eastAsiaTheme="minorEastAsia" w:hAnsiTheme="minorHAnsi" w:cstheme="minorBidi"/>
              <w:noProof/>
              <w:color w:val="auto"/>
              <w:lang w:val="en-US"/>
            </w:rPr>
          </w:pPr>
          <w:hyperlink w:anchor="_Toc244062843" w:history="1">
            <w:r w:rsidRPr="00D46412">
              <w:rPr>
                <w:rStyle w:val="Hipervnculo"/>
                <w:noProof/>
                <w:lang w:val="es"/>
              </w:rPr>
              <w:t>Recomendaciones</w:t>
            </w:r>
            <w:r>
              <w:rPr>
                <w:noProof/>
                <w:webHidden/>
              </w:rPr>
              <w:tab/>
            </w:r>
            <w:r>
              <w:rPr>
                <w:noProof/>
                <w:webHidden/>
              </w:rPr>
              <w:fldChar w:fldCharType="begin"/>
            </w:r>
            <w:r>
              <w:rPr>
                <w:noProof/>
                <w:webHidden/>
              </w:rPr>
              <w:instrText xml:space="preserve"> PAGEREF _Toc244062843 \h </w:instrText>
            </w:r>
            <w:r>
              <w:rPr>
                <w:noProof/>
                <w:webHidden/>
              </w:rPr>
            </w:r>
            <w:r>
              <w:rPr>
                <w:noProof/>
                <w:webHidden/>
              </w:rPr>
              <w:fldChar w:fldCharType="separate"/>
            </w:r>
            <w:r>
              <w:rPr>
                <w:noProof/>
                <w:webHidden/>
              </w:rPr>
              <w:t>28</w:t>
            </w:r>
            <w:r>
              <w:rPr>
                <w:noProof/>
                <w:webHidden/>
              </w:rPr>
              <w:fldChar w:fldCharType="end"/>
            </w:r>
          </w:hyperlink>
        </w:p>
        <w:p w14:paraId="0C0AE333" w14:textId="02AA0DE6" w:rsidR="00BA4FFC" w:rsidRDefault="00BA4FFC">
          <w:pPr>
            <w:pStyle w:val="TDC1"/>
            <w:tabs>
              <w:tab w:val="right" w:leader="dot" w:pos="9420"/>
            </w:tabs>
            <w:rPr>
              <w:rFonts w:asciiTheme="minorHAnsi" w:eastAsiaTheme="minorEastAsia" w:hAnsiTheme="minorHAnsi" w:cstheme="minorBidi"/>
              <w:noProof/>
              <w:color w:val="auto"/>
              <w:lang w:val="en-US"/>
            </w:rPr>
          </w:pPr>
          <w:hyperlink w:anchor="_Toc244062844" w:history="1">
            <w:r w:rsidRPr="00D46412">
              <w:rPr>
                <w:rStyle w:val="Hipervnculo"/>
                <w:noProof/>
                <w:lang w:val="es"/>
              </w:rPr>
              <w:t>Conclusiones</w:t>
            </w:r>
            <w:r>
              <w:rPr>
                <w:noProof/>
                <w:webHidden/>
              </w:rPr>
              <w:tab/>
            </w:r>
            <w:r>
              <w:rPr>
                <w:noProof/>
                <w:webHidden/>
              </w:rPr>
              <w:fldChar w:fldCharType="begin"/>
            </w:r>
            <w:r>
              <w:rPr>
                <w:noProof/>
                <w:webHidden/>
              </w:rPr>
              <w:instrText xml:space="preserve"> PAGEREF _Toc244062844 \h </w:instrText>
            </w:r>
            <w:r>
              <w:rPr>
                <w:noProof/>
                <w:webHidden/>
              </w:rPr>
            </w:r>
            <w:r>
              <w:rPr>
                <w:noProof/>
                <w:webHidden/>
              </w:rPr>
              <w:fldChar w:fldCharType="separate"/>
            </w:r>
            <w:r>
              <w:rPr>
                <w:noProof/>
                <w:webHidden/>
              </w:rPr>
              <w:t>29</w:t>
            </w:r>
            <w:r>
              <w:rPr>
                <w:noProof/>
                <w:webHidden/>
              </w:rPr>
              <w:fldChar w:fldCharType="end"/>
            </w:r>
          </w:hyperlink>
        </w:p>
        <w:p w14:paraId="18BACBF0" w14:textId="4ED8994D" w:rsidR="00BA4FFC" w:rsidRDefault="00BA4FFC">
          <w:pPr>
            <w:pStyle w:val="TDC1"/>
            <w:tabs>
              <w:tab w:val="right" w:leader="dot" w:pos="9420"/>
            </w:tabs>
            <w:rPr>
              <w:rFonts w:asciiTheme="minorHAnsi" w:eastAsiaTheme="minorEastAsia" w:hAnsiTheme="minorHAnsi" w:cstheme="minorBidi"/>
              <w:noProof/>
              <w:color w:val="auto"/>
              <w:lang w:val="en-US"/>
            </w:rPr>
          </w:pPr>
          <w:hyperlink w:anchor="_Toc244062845" w:history="1">
            <w:r w:rsidRPr="00D46412">
              <w:rPr>
                <w:rStyle w:val="Hipervnculo"/>
                <w:noProof/>
                <w:lang w:val="es"/>
              </w:rPr>
              <w:t>Bibliografía y fuentes técnicas</w:t>
            </w:r>
            <w:r>
              <w:rPr>
                <w:noProof/>
                <w:webHidden/>
              </w:rPr>
              <w:tab/>
            </w:r>
            <w:r>
              <w:rPr>
                <w:noProof/>
                <w:webHidden/>
              </w:rPr>
              <w:fldChar w:fldCharType="begin"/>
            </w:r>
            <w:r>
              <w:rPr>
                <w:noProof/>
                <w:webHidden/>
              </w:rPr>
              <w:instrText xml:space="preserve"> PAGEREF _Toc244062845 \h </w:instrText>
            </w:r>
            <w:r>
              <w:rPr>
                <w:noProof/>
                <w:webHidden/>
              </w:rPr>
            </w:r>
            <w:r>
              <w:rPr>
                <w:noProof/>
                <w:webHidden/>
              </w:rPr>
              <w:fldChar w:fldCharType="separate"/>
            </w:r>
            <w:r>
              <w:rPr>
                <w:noProof/>
                <w:webHidden/>
              </w:rPr>
              <w:t>29</w:t>
            </w:r>
            <w:r>
              <w:rPr>
                <w:noProof/>
                <w:webHidden/>
              </w:rPr>
              <w:fldChar w:fldCharType="end"/>
            </w:r>
          </w:hyperlink>
        </w:p>
        <w:p w14:paraId="498FAC0B" w14:textId="512E6755" w:rsidR="00BA4FFC" w:rsidRDefault="00BA4FFC" w:rsidP="00BA4FFC">
          <w:pPr>
            <w:keepLines/>
          </w:pPr>
          <w:r>
            <w:fldChar w:fldCharType="end"/>
          </w:r>
        </w:p>
      </w:sdtContent>
    </w:sdt>
    <w:p w14:paraId="27C80427" w14:textId="77777777" w:rsidR="00BA4FFC" w:rsidRDefault="00BA4FFC" w:rsidP="00BA4FFC">
      <w:pPr>
        <w:keepLines/>
      </w:pPr>
      <w:r>
        <w:br w:type="page"/>
      </w:r>
    </w:p>
    <w:p w14:paraId="3F54240F" w14:textId="77777777" w:rsidR="00BA4FFC" w:rsidRDefault="00BA4FFC" w:rsidP="00BA4FFC">
      <w:pPr>
        <w:pStyle w:val="TtuloTDC"/>
      </w:pPr>
      <w:r>
        <w:lastRenderedPageBreak/>
        <w:t>ÍNDICE DE TABLAS</w:t>
      </w:r>
    </w:p>
    <w:p w14:paraId="15FFA6EB" w14:textId="3702260B"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r w:rsidRPr="00BA4FFC">
        <w:rPr>
          <w:sz w:val="20"/>
        </w:rPr>
        <w:fldChar w:fldCharType="begin"/>
      </w:r>
      <w:r w:rsidRPr="00BA4FFC">
        <w:rPr>
          <w:sz w:val="20"/>
        </w:rPr>
        <w:instrText xml:space="preserve"> TOC \h \z \c "Tabla" </w:instrText>
      </w:r>
      <w:r w:rsidRPr="00BA4FFC">
        <w:rPr>
          <w:sz w:val="20"/>
        </w:rPr>
        <w:fldChar w:fldCharType="separate"/>
      </w:r>
      <w:hyperlink w:anchor="_Toc244062759" w:history="1">
        <w:r w:rsidRPr="00BA4FFC">
          <w:rPr>
            <w:rStyle w:val="Hipervnculo"/>
            <w:noProof/>
            <w:sz w:val="20"/>
          </w:rPr>
          <w:t>Tabla 1. Control de la línea base documental</w:t>
        </w:r>
        <w:r w:rsidRPr="00BA4FFC">
          <w:rPr>
            <w:noProof/>
            <w:webHidden/>
            <w:sz w:val="20"/>
          </w:rPr>
          <w:tab/>
        </w:r>
        <w:r w:rsidRPr="00BA4FFC">
          <w:rPr>
            <w:noProof/>
            <w:webHidden/>
            <w:sz w:val="20"/>
          </w:rPr>
          <w:fldChar w:fldCharType="begin"/>
        </w:r>
        <w:r w:rsidRPr="00BA4FFC">
          <w:rPr>
            <w:noProof/>
            <w:webHidden/>
            <w:sz w:val="20"/>
          </w:rPr>
          <w:instrText xml:space="preserve"> PAGEREF _Toc244062759 \h </w:instrText>
        </w:r>
        <w:r w:rsidRPr="00BA4FFC">
          <w:rPr>
            <w:noProof/>
            <w:webHidden/>
            <w:sz w:val="20"/>
          </w:rPr>
        </w:r>
        <w:r w:rsidRPr="00BA4FFC">
          <w:rPr>
            <w:noProof/>
            <w:webHidden/>
            <w:sz w:val="20"/>
          </w:rPr>
          <w:fldChar w:fldCharType="separate"/>
        </w:r>
        <w:r>
          <w:rPr>
            <w:noProof/>
            <w:webHidden/>
            <w:sz w:val="20"/>
          </w:rPr>
          <w:t>4</w:t>
        </w:r>
        <w:r w:rsidRPr="00BA4FFC">
          <w:rPr>
            <w:noProof/>
            <w:webHidden/>
            <w:sz w:val="20"/>
          </w:rPr>
          <w:fldChar w:fldCharType="end"/>
        </w:r>
      </w:hyperlink>
    </w:p>
    <w:p w14:paraId="0BB3346E" w14:textId="387E8B9A"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0" w:history="1">
        <w:r w:rsidRPr="00BA4FFC">
          <w:rPr>
            <w:rStyle w:val="Hipervnculo"/>
            <w:noProof/>
            <w:sz w:val="20"/>
          </w:rPr>
          <w:t>Tabla 2. Alcance funcional de EurekaBank</w:t>
        </w:r>
        <w:r w:rsidRPr="00BA4FFC">
          <w:rPr>
            <w:noProof/>
            <w:webHidden/>
            <w:sz w:val="20"/>
          </w:rPr>
          <w:tab/>
        </w:r>
        <w:r w:rsidRPr="00BA4FFC">
          <w:rPr>
            <w:noProof/>
            <w:webHidden/>
            <w:sz w:val="20"/>
          </w:rPr>
          <w:fldChar w:fldCharType="begin"/>
        </w:r>
        <w:r w:rsidRPr="00BA4FFC">
          <w:rPr>
            <w:noProof/>
            <w:webHidden/>
            <w:sz w:val="20"/>
          </w:rPr>
          <w:instrText xml:space="preserve"> PAGEREF _Toc244062760 \h </w:instrText>
        </w:r>
        <w:r w:rsidRPr="00BA4FFC">
          <w:rPr>
            <w:noProof/>
            <w:webHidden/>
            <w:sz w:val="20"/>
          </w:rPr>
        </w:r>
        <w:r w:rsidRPr="00BA4FFC">
          <w:rPr>
            <w:noProof/>
            <w:webHidden/>
            <w:sz w:val="20"/>
          </w:rPr>
          <w:fldChar w:fldCharType="separate"/>
        </w:r>
        <w:r>
          <w:rPr>
            <w:noProof/>
            <w:webHidden/>
            <w:sz w:val="20"/>
          </w:rPr>
          <w:t>5</w:t>
        </w:r>
        <w:r w:rsidRPr="00BA4FFC">
          <w:rPr>
            <w:noProof/>
            <w:webHidden/>
            <w:sz w:val="20"/>
          </w:rPr>
          <w:fldChar w:fldCharType="end"/>
        </w:r>
      </w:hyperlink>
    </w:p>
    <w:p w14:paraId="74EF1622" w14:textId="4982AB24"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1" w:history="1">
        <w:r w:rsidRPr="00BA4FFC">
          <w:rPr>
            <w:rStyle w:val="Hipervnculo"/>
            <w:noProof/>
            <w:sz w:val="20"/>
          </w:rPr>
          <w:t>Tabla 3. Definiciones del dominio</w:t>
        </w:r>
        <w:r w:rsidRPr="00BA4FFC">
          <w:rPr>
            <w:noProof/>
            <w:webHidden/>
            <w:sz w:val="20"/>
          </w:rPr>
          <w:tab/>
        </w:r>
        <w:r w:rsidRPr="00BA4FFC">
          <w:rPr>
            <w:noProof/>
            <w:webHidden/>
            <w:sz w:val="20"/>
          </w:rPr>
          <w:fldChar w:fldCharType="begin"/>
        </w:r>
        <w:r w:rsidRPr="00BA4FFC">
          <w:rPr>
            <w:noProof/>
            <w:webHidden/>
            <w:sz w:val="20"/>
          </w:rPr>
          <w:instrText xml:space="preserve"> PAGEREF _Toc244062761 \h </w:instrText>
        </w:r>
        <w:r w:rsidRPr="00BA4FFC">
          <w:rPr>
            <w:noProof/>
            <w:webHidden/>
            <w:sz w:val="20"/>
          </w:rPr>
        </w:r>
        <w:r w:rsidRPr="00BA4FFC">
          <w:rPr>
            <w:noProof/>
            <w:webHidden/>
            <w:sz w:val="20"/>
          </w:rPr>
          <w:fldChar w:fldCharType="separate"/>
        </w:r>
        <w:r>
          <w:rPr>
            <w:noProof/>
            <w:webHidden/>
            <w:sz w:val="20"/>
          </w:rPr>
          <w:t>5</w:t>
        </w:r>
        <w:r w:rsidRPr="00BA4FFC">
          <w:rPr>
            <w:noProof/>
            <w:webHidden/>
            <w:sz w:val="20"/>
          </w:rPr>
          <w:fldChar w:fldCharType="end"/>
        </w:r>
      </w:hyperlink>
    </w:p>
    <w:p w14:paraId="1330FCB5" w14:textId="692125F5"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2" w:history="1">
        <w:r w:rsidRPr="00BA4FFC">
          <w:rPr>
            <w:rStyle w:val="Hipervnculo"/>
            <w:noProof/>
            <w:sz w:val="20"/>
          </w:rPr>
          <w:t>Tabla 4. Acrónimos y abreviaturas</w:t>
        </w:r>
        <w:r w:rsidRPr="00BA4FFC">
          <w:rPr>
            <w:noProof/>
            <w:webHidden/>
            <w:sz w:val="20"/>
          </w:rPr>
          <w:tab/>
        </w:r>
        <w:r w:rsidRPr="00BA4FFC">
          <w:rPr>
            <w:noProof/>
            <w:webHidden/>
            <w:sz w:val="20"/>
          </w:rPr>
          <w:fldChar w:fldCharType="begin"/>
        </w:r>
        <w:r w:rsidRPr="00BA4FFC">
          <w:rPr>
            <w:noProof/>
            <w:webHidden/>
            <w:sz w:val="20"/>
          </w:rPr>
          <w:instrText xml:space="preserve"> PAGEREF _Toc244062762 \h </w:instrText>
        </w:r>
        <w:r w:rsidRPr="00BA4FFC">
          <w:rPr>
            <w:noProof/>
            <w:webHidden/>
            <w:sz w:val="20"/>
          </w:rPr>
        </w:r>
        <w:r w:rsidRPr="00BA4FFC">
          <w:rPr>
            <w:noProof/>
            <w:webHidden/>
            <w:sz w:val="20"/>
          </w:rPr>
          <w:fldChar w:fldCharType="separate"/>
        </w:r>
        <w:r>
          <w:rPr>
            <w:noProof/>
            <w:webHidden/>
            <w:sz w:val="20"/>
          </w:rPr>
          <w:t>6</w:t>
        </w:r>
        <w:r w:rsidRPr="00BA4FFC">
          <w:rPr>
            <w:noProof/>
            <w:webHidden/>
            <w:sz w:val="20"/>
          </w:rPr>
          <w:fldChar w:fldCharType="end"/>
        </w:r>
      </w:hyperlink>
    </w:p>
    <w:p w14:paraId="595B6406" w14:textId="78F369F6"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3" w:history="1">
        <w:r w:rsidRPr="00BA4FFC">
          <w:rPr>
            <w:rStyle w:val="Hipervnculo"/>
            <w:noProof/>
            <w:sz w:val="20"/>
          </w:rPr>
          <w:t>Tabla 5. Responsabilidades de la arquitectura</w:t>
        </w:r>
        <w:r w:rsidRPr="00BA4FFC">
          <w:rPr>
            <w:noProof/>
            <w:webHidden/>
            <w:sz w:val="20"/>
          </w:rPr>
          <w:tab/>
        </w:r>
        <w:r w:rsidRPr="00BA4FFC">
          <w:rPr>
            <w:noProof/>
            <w:webHidden/>
            <w:sz w:val="20"/>
          </w:rPr>
          <w:fldChar w:fldCharType="begin"/>
        </w:r>
        <w:r w:rsidRPr="00BA4FFC">
          <w:rPr>
            <w:noProof/>
            <w:webHidden/>
            <w:sz w:val="20"/>
          </w:rPr>
          <w:instrText xml:space="preserve"> PAGEREF _Toc244062763 \h </w:instrText>
        </w:r>
        <w:r w:rsidRPr="00BA4FFC">
          <w:rPr>
            <w:noProof/>
            <w:webHidden/>
            <w:sz w:val="20"/>
          </w:rPr>
        </w:r>
        <w:r w:rsidRPr="00BA4FFC">
          <w:rPr>
            <w:noProof/>
            <w:webHidden/>
            <w:sz w:val="20"/>
          </w:rPr>
          <w:fldChar w:fldCharType="separate"/>
        </w:r>
        <w:r>
          <w:rPr>
            <w:noProof/>
            <w:webHidden/>
            <w:sz w:val="20"/>
          </w:rPr>
          <w:t>8</w:t>
        </w:r>
        <w:r w:rsidRPr="00BA4FFC">
          <w:rPr>
            <w:noProof/>
            <w:webHidden/>
            <w:sz w:val="20"/>
          </w:rPr>
          <w:fldChar w:fldCharType="end"/>
        </w:r>
      </w:hyperlink>
    </w:p>
    <w:p w14:paraId="221923D5" w14:textId="645D3C0B"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4" w:history="1">
        <w:r w:rsidRPr="00BA4FFC">
          <w:rPr>
            <w:rStyle w:val="Hipervnculo"/>
            <w:noProof/>
            <w:sz w:val="20"/>
          </w:rPr>
          <w:t>Tabla 6. Funciones del producto</w:t>
        </w:r>
        <w:r w:rsidRPr="00BA4FFC">
          <w:rPr>
            <w:noProof/>
            <w:webHidden/>
            <w:sz w:val="20"/>
          </w:rPr>
          <w:tab/>
        </w:r>
        <w:r w:rsidRPr="00BA4FFC">
          <w:rPr>
            <w:noProof/>
            <w:webHidden/>
            <w:sz w:val="20"/>
          </w:rPr>
          <w:fldChar w:fldCharType="begin"/>
        </w:r>
        <w:r w:rsidRPr="00BA4FFC">
          <w:rPr>
            <w:noProof/>
            <w:webHidden/>
            <w:sz w:val="20"/>
          </w:rPr>
          <w:instrText xml:space="preserve"> PAGEREF _Toc244062764 \h </w:instrText>
        </w:r>
        <w:r w:rsidRPr="00BA4FFC">
          <w:rPr>
            <w:noProof/>
            <w:webHidden/>
            <w:sz w:val="20"/>
          </w:rPr>
        </w:r>
        <w:r w:rsidRPr="00BA4FFC">
          <w:rPr>
            <w:noProof/>
            <w:webHidden/>
            <w:sz w:val="20"/>
          </w:rPr>
          <w:fldChar w:fldCharType="separate"/>
        </w:r>
        <w:r>
          <w:rPr>
            <w:noProof/>
            <w:webHidden/>
            <w:sz w:val="20"/>
          </w:rPr>
          <w:t>9</w:t>
        </w:r>
        <w:r w:rsidRPr="00BA4FFC">
          <w:rPr>
            <w:noProof/>
            <w:webHidden/>
            <w:sz w:val="20"/>
          </w:rPr>
          <w:fldChar w:fldCharType="end"/>
        </w:r>
      </w:hyperlink>
    </w:p>
    <w:p w14:paraId="39805A34" w14:textId="01A7CA6C"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5" w:history="1">
        <w:r w:rsidRPr="00BA4FFC">
          <w:rPr>
            <w:rStyle w:val="Hipervnculo"/>
            <w:noProof/>
            <w:sz w:val="20"/>
          </w:rPr>
          <w:t>Tabla 7. Condiciones del entorno</w:t>
        </w:r>
        <w:r w:rsidRPr="00BA4FFC">
          <w:rPr>
            <w:noProof/>
            <w:webHidden/>
            <w:sz w:val="20"/>
          </w:rPr>
          <w:tab/>
        </w:r>
        <w:r w:rsidRPr="00BA4FFC">
          <w:rPr>
            <w:noProof/>
            <w:webHidden/>
            <w:sz w:val="20"/>
          </w:rPr>
          <w:fldChar w:fldCharType="begin"/>
        </w:r>
        <w:r w:rsidRPr="00BA4FFC">
          <w:rPr>
            <w:noProof/>
            <w:webHidden/>
            <w:sz w:val="20"/>
          </w:rPr>
          <w:instrText xml:space="preserve"> PAGEREF _Toc244062765 \h </w:instrText>
        </w:r>
        <w:r w:rsidRPr="00BA4FFC">
          <w:rPr>
            <w:noProof/>
            <w:webHidden/>
            <w:sz w:val="20"/>
          </w:rPr>
        </w:r>
        <w:r w:rsidRPr="00BA4FFC">
          <w:rPr>
            <w:noProof/>
            <w:webHidden/>
            <w:sz w:val="20"/>
          </w:rPr>
          <w:fldChar w:fldCharType="separate"/>
        </w:r>
        <w:r>
          <w:rPr>
            <w:noProof/>
            <w:webHidden/>
            <w:sz w:val="20"/>
          </w:rPr>
          <w:t>10</w:t>
        </w:r>
        <w:r w:rsidRPr="00BA4FFC">
          <w:rPr>
            <w:noProof/>
            <w:webHidden/>
            <w:sz w:val="20"/>
          </w:rPr>
          <w:fldChar w:fldCharType="end"/>
        </w:r>
      </w:hyperlink>
    </w:p>
    <w:p w14:paraId="0C113CBC" w14:textId="1E0C8E95"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6" w:history="1">
        <w:r w:rsidRPr="00BA4FFC">
          <w:rPr>
            <w:rStyle w:val="Hipervnculo"/>
            <w:noProof/>
            <w:sz w:val="20"/>
          </w:rPr>
          <w:t>Tabla 8. Características de los participantes</w:t>
        </w:r>
        <w:r w:rsidRPr="00BA4FFC">
          <w:rPr>
            <w:noProof/>
            <w:webHidden/>
            <w:sz w:val="20"/>
          </w:rPr>
          <w:tab/>
        </w:r>
        <w:r w:rsidRPr="00BA4FFC">
          <w:rPr>
            <w:noProof/>
            <w:webHidden/>
            <w:sz w:val="20"/>
          </w:rPr>
          <w:fldChar w:fldCharType="begin"/>
        </w:r>
        <w:r w:rsidRPr="00BA4FFC">
          <w:rPr>
            <w:noProof/>
            <w:webHidden/>
            <w:sz w:val="20"/>
          </w:rPr>
          <w:instrText xml:space="preserve"> PAGEREF _Toc244062766 \h </w:instrText>
        </w:r>
        <w:r w:rsidRPr="00BA4FFC">
          <w:rPr>
            <w:noProof/>
            <w:webHidden/>
            <w:sz w:val="20"/>
          </w:rPr>
        </w:r>
        <w:r w:rsidRPr="00BA4FFC">
          <w:rPr>
            <w:noProof/>
            <w:webHidden/>
            <w:sz w:val="20"/>
          </w:rPr>
          <w:fldChar w:fldCharType="separate"/>
        </w:r>
        <w:r>
          <w:rPr>
            <w:noProof/>
            <w:webHidden/>
            <w:sz w:val="20"/>
          </w:rPr>
          <w:t>11</w:t>
        </w:r>
        <w:r w:rsidRPr="00BA4FFC">
          <w:rPr>
            <w:noProof/>
            <w:webHidden/>
            <w:sz w:val="20"/>
          </w:rPr>
          <w:fldChar w:fldCharType="end"/>
        </w:r>
      </w:hyperlink>
    </w:p>
    <w:p w14:paraId="0C53A27C" w14:textId="79A8B8C2"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7" w:history="1">
        <w:r w:rsidRPr="00BA4FFC">
          <w:rPr>
            <w:rStyle w:val="Hipervnculo"/>
            <w:noProof/>
            <w:sz w:val="20"/>
          </w:rPr>
          <w:t>Tabla 9. Resumen de interfaces externas</w:t>
        </w:r>
        <w:r w:rsidRPr="00BA4FFC">
          <w:rPr>
            <w:noProof/>
            <w:webHidden/>
            <w:sz w:val="20"/>
          </w:rPr>
          <w:tab/>
        </w:r>
        <w:r w:rsidRPr="00BA4FFC">
          <w:rPr>
            <w:noProof/>
            <w:webHidden/>
            <w:sz w:val="20"/>
          </w:rPr>
          <w:fldChar w:fldCharType="begin"/>
        </w:r>
        <w:r w:rsidRPr="00BA4FFC">
          <w:rPr>
            <w:noProof/>
            <w:webHidden/>
            <w:sz w:val="20"/>
          </w:rPr>
          <w:instrText xml:space="preserve"> PAGEREF _Toc244062767 \h </w:instrText>
        </w:r>
        <w:r w:rsidRPr="00BA4FFC">
          <w:rPr>
            <w:noProof/>
            <w:webHidden/>
            <w:sz w:val="20"/>
          </w:rPr>
        </w:r>
        <w:r w:rsidRPr="00BA4FFC">
          <w:rPr>
            <w:noProof/>
            <w:webHidden/>
            <w:sz w:val="20"/>
          </w:rPr>
          <w:fldChar w:fldCharType="separate"/>
        </w:r>
        <w:r>
          <w:rPr>
            <w:noProof/>
            <w:webHidden/>
            <w:sz w:val="20"/>
          </w:rPr>
          <w:t>11</w:t>
        </w:r>
        <w:r w:rsidRPr="00BA4FFC">
          <w:rPr>
            <w:noProof/>
            <w:webHidden/>
            <w:sz w:val="20"/>
          </w:rPr>
          <w:fldChar w:fldCharType="end"/>
        </w:r>
      </w:hyperlink>
    </w:p>
    <w:p w14:paraId="7F8D2CA2" w14:textId="119D72BA"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8" w:history="1">
        <w:r w:rsidRPr="00BA4FFC">
          <w:rPr>
            <w:rStyle w:val="Hipervnculo"/>
            <w:noProof/>
            <w:sz w:val="20"/>
          </w:rPr>
          <w:t>Tabla 10. Requisitos de interacción de usuario</w:t>
        </w:r>
        <w:r w:rsidRPr="00BA4FFC">
          <w:rPr>
            <w:noProof/>
            <w:webHidden/>
            <w:sz w:val="20"/>
          </w:rPr>
          <w:tab/>
        </w:r>
        <w:r w:rsidRPr="00BA4FFC">
          <w:rPr>
            <w:noProof/>
            <w:webHidden/>
            <w:sz w:val="20"/>
          </w:rPr>
          <w:fldChar w:fldCharType="begin"/>
        </w:r>
        <w:r w:rsidRPr="00BA4FFC">
          <w:rPr>
            <w:noProof/>
            <w:webHidden/>
            <w:sz w:val="20"/>
          </w:rPr>
          <w:instrText xml:space="preserve"> PAGEREF _Toc244062768 \h </w:instrText>
        </w:r>
        <w:r w:rsidRPr="00BA4FFC">
          <w:rPr>
            <w:noProof/>
            <w:webHidden/>
            <w:sz w:val="20"/>
          </w:rPr>
        </w:r>
        <w:r w:rsidRPr="00BA4FFC">
          <w:rPr>
            <w:noProof/>
            <w:webHidden/>
            <w:sz w:val="20"/>
          </w:rPr>
          <w:fldChar w:fldCharType="separate"/>
        </w:r>
        <w:r>
          <w:rPr>
            <w:noProof/>
            <w:webHidden/>
            <w:sz w:val="20"/>
          </w:rPr>
          <w:t>12</w:t>
        </w:r>
        <w:r w:rsidRPr="00BA4FFC">
          <w:rPr>
            <w:noProof/>
            <w:webHidden/>
            <w:sz w:val="20"/>
          </w:rPr>
          <w:fldChar w:fldCharType="end"/>
        </w:r>
      </w:hyperlink>
    </w:p>
    <w:p w14:paraId="65F64EE4" w14:textId="20B98C43"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69" w:history="1">
        <w:r w:rsidRPr="00BA4FFC">
          <w:rPr>
            <w:rStyle w:val="Hipervnculo"/>
            <w:noProof/>
            <w:sz w:val="20"/>
          </w:rPr>
          <w:t>Tabla 11. Interfaces de software</w:t>
        </w:r>
        <w:r w:rsidRPr="00BA4FFC">
          <w:rPr>
            <w:noProof/>
            <w:webHidden/>
            <w:sz w:val="20"/>
          </w:rPr>
          <w:tab/>
        </w:r>
        <w:r w:rsidRPr="00BA4FFC">
          <w:rPr>
            <w:noProof/>
            <w:webHidden/>
            <w:sz w:val="20"/>
          </w:rPr>
          <w:fldChar w:fldCharType="begin"/>
        </w:r>
        <w:r w:rsidRPr="00BA4FFC">
          <w:rPr>
            <w:noProof/>
            <w:webHidden/>
            <w:sz w:val="20"/>
          </w:rPr>
          <w:instrText xml:space="preserve"> PAGEREF _Toc244062769 \h </w:instrText>
        </w:r>
        <w:r w:rsidRPr="00BA4FFC">
          <w:rPr>
            <w:noProof/>
            <w:webHidden/>
            <w:sz w:val="20"/>
          </w:rPr>
        </w:r>
        <w:r w:rsidRPr="00BA4FFC">
          <w:rPr>
            <w:noProof/>
            <w:webHidden/>
            <w:sz w:val="20"/>
          </w:rPr>
          <w:fldChar w:fldCharType="separate"/>
        </w:r>
        <w:r>
          <w:rPr>
            <w:noProof/>
            <w:webHidden/>
            <w:sz w:val="20"/>
          </w:rPr>
          <w:t>12</w:t>
        </w:r>
        <w:r w:rsidRPr="00BA4FFC">
          <w:rPr>
            <w:noProof/>
            <w:webHidden/>
            <w:sz w:val="20"/>
          </w:rPr>
          <w:fldChar w:fldCharType="end"/>
        </w:r>
      </w:hyperlink>
    </w:p>
    <w:p w14:paraId="353D6D66" w14:textId="78DA66C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0" w:history="1">
        <w:r w:rsidRPr="00BA4FFC">
          <w:rPr>
            <w:rStyle w:val="Hipervnculo"/>
            <w:noProof/>
            <w:sz w:val="20"/>
          </w:rPr>
          <w:t>Tabla 12. Contrato de operaciones SOAP</w:t>
        </w:r>
        <w:r w:rsidRPr="00BA4FFC">
          <w:rPr>
            <w:noProof/>
            <w:webHidden/>
            <w:sz w:val="20"/>
          </w:rPr>
          <w:tab/>
        </w:r>
        <w:r w:rsidRPr="00BA4FFC">
          <w:rPr>
            <w:noProof/>
            <w:webHidden/>
            <w:sz w:val="20"/>
          </w:rPr>
          <w:fldChar w:fldCharType="begin"/>
        </w:r>
        <w:r w:rsidRPr="00BA4FFC">
          <w:rPr>
            <w:noProof/>
            <w:webHidden/>
            <w:sz w:val="20"/>
          </w:rPr>
          <w:instrText xml:space="preserve"> PAGEREF _Toc244062770 \h </w:instrText>
        </w:r>
        <w:r w:rsidRPr="00BA4FFC">
          <w:rPr>
            <w:noProof/>
            <w:webHidden/>
            <w:sz w:val="20"/>
          </w:rPr>
        </w:r>
        <w:r w:rsidRPr="00BA4FFC">
          <w:rPr>
            <w:noProof/>
            <w:webHidden/>
            <w:sz w:val="20"/>
          </w:rPr>
          <w:fldChar w:fldCharType="separate"/>
        </w:r>
        <w:r>
          <w:rPr>
            <w:noProof/>
            <w:webHidden/>
            <w:sz w:val="20"/>
          </w:rPr>
          <w:t>13</w:t>
        </w:r>
        <w:r w:rsidRPr="00BA4FFC">
          <w:rPr>
            <w:noProof/>
            <w:webHidden/>
            <w:sz w:val="20"/>
          </w:rPr>
          <w:fldChar w:fldCharType="end"/>
        </w:r>
      </w:hyperlink>
    </w:p>
    <w:p w14:paraId="109AC377" w14:textId="35C122E6"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1" w:history="1">
        <w:r w:rsidRPr="00BA4FFC">
          <w:rPr>
            <w:rStyle w:val="Hipervnculo"/>
            <w:noProof/>
            <w:sz w:val="20"/>
          </w:rPr>
          <w:t>Tabla 13. Objetivos específicos</w:t>
        </w:r>
        <w:r w:rsidRPr="00BA4FFC">
          <w:rPr>
            <w:noProof/>
            <w:webHidden/>
            <w:sz w:val="20"/>
          </w:rPr>
          <w:tab/>
        </w:r>
        <w:r w:rsidRPr="00BA4FFC">
          <w:rPr>
            <w:noProof/>
            <w:webHidden/>
            <w:sz w:val="20"/>
          </w:rPr>
          <w:fldChar w:fldCharType="begin"/>
        </w:r>
        <w:r w:rsidRPr="00BA4FFC">
          <w:rPr>
            <w:noProof/>
            <w:webHidden/>
            <w:sz w:val="20"/>
          </w:rPr>
          <w:instrText xml:space="preserve"> PAGEREF _Toc244062771 \h </w:instrText>
        </w:r>
        <w:r w:rsidRPr="00BA4FFC">
          <w:rPr>
            <w:noProof/>
            <w:webHidden/>
            <w:sz w:val="20"/>
          </w:rPr>
        </w:r>
        <w:r w:rsidRPr="00BA4FFC">
          <w:rPr>
            <w:noProof/>
            <w:webHidden/>
            <w:sz w:val="20"/>
          </w:rPr>
          <w:fldChar w:fldCharType="separate"/>
        </w:r>
        <w:r>
          <w:rPr>
            <w:noProof/>
            <w:webHidden/>
            <w:sz w:val="20"/>
          </w:rPr>
          <w:t>14</w:t>
        </w:r>
        <w:r w:rsidRPr="00BA4FFC">
          <w:rPr>
            <w:noProof/>
            <w:webHidden/>
            <w:sz w:val="20"/>
          </w:rPr>
          <w:fldChar w:fldCharType="end"/>
        </w:r>
      </w:hyperlink>
    </w:p>
    <w:p w14:paraId="1C4964CE" w14:textId="28162A20"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2" w:history="1">
        <w:r w:rsidRPr="00BA4FFC">
          <w:rPr>
            <w:rStyle w:val="Hipervnculo"/>
            <w:noProof/>
            <w:sz w:val="20"/>
          </w:rPr>
          <w:t>Tabla 14. Actores y participación</w:t>
        </w:r>
        <w:r w:rsidRPr="00BA4FFC">
          <w:rPr>
            <w:noProof/>
            <w:webHidden/>
            <w:sz w:val="20"/>
          </w:rPr>
          <w:tab/>
        </w:r>
        <w:r w:rsidRPr="00BA4FFC">
          <w:rPr>
            <w:noProof/>
            <w:webHidden/>
            <w:sz w:val="20"/>
          </w:rPr>
          <w:fldChar w:fldCharType="begin"/>
        </w:r>
        <w:r w:rsidRPr="00BA4FFC">
          <w:rPr>
            <w:noProof/>
            <w:webHidden/>
            <w:sz w:val="20"/>
          </w:rPr>
          <w:instrText xml:space="preserve"> PAGEREF _Toc244062772 \h </w:instrText>
        </w:r>
        <w:r w:rsidRPr="00BA4FFC">
          <w:rPr>
            <w:noProof/>
            <w:webHidden/>
            <w:sz w:val="20"/>
          </w:rPr>
        </w:r>
        <w:r w:rsidRPr="00BA4FFC">
          <w:rPr>
            <w:noProof/>
            <w:webHidden/>
            <w:sz w:val="20"/>
          </w:rPr>
          <w:fldChar w:fldCharType="separate"/>
        </w:r>
        <w:r>
          <w:rPr>
            <w:noProof/>
            <w:webHidden/>
            <w:sz w:val="20"/>
          </w:rPr>
          <w:t>14</w:t>
        </w:r>
        <w:r w:rsidRPr="00BA4FFC">
          <w:rPr>
            <w:noProof/>
            <w:webHidden/>
            <w:sz w:val="20"/>
          </w:rPr>
          <w:fldChar w:fldCharType="end"/>
        </w:r>
      </w:hyperlink>
    </w:p>
    <w:p w14:paraId="46ACEBA2" w14:textId="3AD358E3"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3" w:history="1">
        <w:r w:rsidRPr="00BA4FFC">
          <w:rPr>
            <w:rStyle w:val="Hipervnculo"/>
            <w:noProof/>
            <w:sz w:val="20"/>
          </w:rPr>
          <w:t>Tabla 15. Catálogo de requisitos funcionales</w:t>
        </w:r>
        <w:r w:rsidRPr="00BA4FFC">
          <w:rPr>
            <w:noProof/>
            <w:webHidden/>
            <w:sz w:val="20"/>
          </w:rPr>
          <w:tab/>
        </w:r>
        <w:r w:rsidRPr="00BA4FFC">
          <w:rPr>
            <w:noProof/>
            <w:webHidden/>
            <w:sz w:val="20"/>
          </w:rPr>
          <w:fldChar w:fldCharType="begin"/>
        </w:r>
        <w:r w:rsidRPr="00BA4FFC">
          <w:rPr>
            <w:noProof/>
            <w:webHidden/>
            <w:sz w:val="20"/>
          </w:rPr>
          <w:instrText xml:space="preserve"> PAGEREF _Toc244062773 \h </w:instrText>
        </w:r>
        <w:r w:rsidRPr="00BA4FFC">
          <w:rPr>
            <w:noProof/>
            <w:webHidden/>
            <w:sz w:val="20"/>
          </w:rPr>
        </w:r>
        <w:r w:rsidRPr="00BA4FFC">
          <w:rPr>
            <w:noProof/>
            <w:webHidden/>
            <w:sz w:val="20"/>
          </w:rPr>
          <w:fldChar w:fldCharType="separate"/>
        </w:r>
        <w:r>
          <w:rPr>
            <w:noProof/>
            <w:webHidden/>
            <w:sz w:val="20"/>
          </w:rPr>
          <w:t>14</w:t>
        </w:r>
        <w:r w:rsidRPr="00BA4FFC">
          <w:rPr>
            <w:noProof/>
            <w:webHidden/>
            <w:sz w:val="20"/>
          </w:rPr>
          <w:fldChar w:fldCharType="end"/>
        </w:r>
      </w:hyperlink>
    </w:p>
    <w:p w14:paraId="72D8738D" w14:textId="4EC4CDF9"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4" w:history="1">
        <w:r w:rsidRPr="00BA4FFC">
          <w:rPr>
            <w:rStyle w:val="Hipervnculo"/>
            <w:noProof/>
            <w:sz w:val="20"/>
          </w:rPr>
          <w:t>Tabla 16. Ficha de RF-01 crear sesión</w:t>
        </w:r>
        <w:r w:rsidRPr="00BA4FFC">
          <w:rPr>
            <w:noProof/>
            <w:webHidden/>
            <w:sz w:val="20"/>
          </w:rPr>
          <w:tab/>
        </w:r>
        <w:r w:rsidRPr="00BA4FFC">
          <w:rPr>
            <w:noProof/>
            <w:webHidden/>
            <w:sz w:val="20"/>
          </w:rPr>
          <w:fldChar w:fldCharType="begin"/>
        </w:r>
        <w:r w:rsidRPr="00BA4FFC">
          <w:rPr>
            <w:noProof/>
            <w:webHidden/>
            <w:sz w:val="20"/>
          </w:rPr>
          <w:instrText xml:space="preserve"> PAGEREF _Toc244062774 \h </w:instrText>
        </w:r>
        <w:r w:rsidRPr="00BA4FFC">
          <w:rPr>
            <w:noProof/>
            <w:webHidden/>
            <w:sz w:val="20"/>
          </w:rPr>
        </w:r>
        <w:r w:rsidRPr="00BA4FFC">
          <w:rPr>
            <w:noProof/>
            <w:webHidden/>
            <w:sz w:val="20"/>
          </w:rPr>
          <w:fldChar w:fldCharType="separate"/>
        </w:r>
        <w:r>
          <w:rPr>
            <w:noProof/>
            <w:webHidden/>
            <w:sz w:val="20"/>
          </w:rPr>
          <w:t>15</w:t>
        </w:r>
        <w:r w:rsidRPr="00BA4FFC">
          <w:rPr>
            <w:noProof/>
            <w:webHidden/>
            <w:sz w:val="20"/>
          </w:rPr>
          <w:fldChar w:fldCharType="end"/>
        </w:r>
      </w:hyperlink>
    </w:p>
    <w:p w14:paraId="74D5CFEC" w14:textId="08CF853A"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5" w:history="1">
        <w:r w:rsidRPr="00BA4FFC">
          <w:rPr>
            <w:rStyle w:val="Hipervnculo"/>
            <w:noProof/>
            <w:sz w:val="20"/>
          </w:rPr>
          <w:t>Tabla 17. Ficha de RF-02 sesión y cuentas</w:t>
        </w:r>
        <w:r w:rsidRPr="00BA4FFC">
          <w:rPr>
            <w:noProof/>
            <w:webHidden/>
            <w:sz w:val="20"/>
          </w:rPr>
          <w:tab/>
        </w:r>
        <w:r w:rsidRPr="00BA4FFC">
          <w:rPr>
            <w:noProof/>
            <w:webHidden/>
            <w:sz w:val="20"/>
          </w:rPr>
          <w:fldChar w:fldCharType="begin"/>
        </w:r>
        <w:r w:rsidRPr="00BA4FFC">
          <w:rPr>
            <w:noProof/>
            <w:webHidden/>
            <w:sz w:val="20"/>
          </w:rPr>
          <w:instrText xml:space="preserve"> PAGEREF _Toc244062775 \h </w:instrText>
        </w:r>
        <w:r w:rsidRPr="00BA4FFC">
          <w:rPr>
            <w:noProof/>
            <w:webHidden/>
            <w:sz w:val="20"/>
          </w:rPr>
        </w:r>
        <w:r w:rsidRPr="00BA4FFC">
          <w:rPr>
            <w:noProof/>
            <w:webHidden/>
            <w:sz w:val="20"/>
          </w:rPr>
          <w:fldChar w:fldCharType="separate"/>
        </w:r>
        <w:r>
          <w:rPr>
            <w:noProof/>
            <w:webHidden/>
            <w:sz w:val="20"/>
          </w:rPr>
          <w:t>16</w:t>
        </w:r>
        <w:r w:rsidRPr="00BA4FFC">
          <w:rPr>
            <w:noProof/>
            <w:webHidden/>
            <w:sz w:val="20"/>
          </w:rPr>
          <w:fldChar w:fldCharType="end"/>
        </w:r>
      </w:hyperlink>
    </w:p>
    <w:p w14:paraId="4996798F" w14:textId="7D046951"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6" w:history="1">
        <w:r w:rsidRPr="00BA4FFC">
          <w:rPr>
            <w:rStyle w:val="Hipervnculo"/>
            <w:noProof/>
            <w:sz w:val="20"/>
          </w:rPr>
          <w:t>Tabla 18. Ficha de RF-03 consultar movimientos</w:t>
        </w:r>
        <w:r w:rsidRPr="00BA4FFC">
          <w:rPr>
            <w:noProof/>
            <w:webHidden/>
            <w:sz w:val="20"/>
          </w:rPr>
          <w:tab/>
        </w:r>
        <w:r w:rsidRPr="00BA4FFC">
          <w:rPr>
            <w:noProof/>
            <w:webHidden/>
            <w:sz w:val="20"/>
          </w:rPr>
          <w:fldChar w:fldCharType="begin"/>
        </w:r>
        <w:r w:rsidRPr="00BA4FFC">
          <w:rPr>
            <w:noProof/>
            <w:webHidden/>
            <w:sz w:val="20"/>
          </w:rPr>
          <w:instrText xml:space="preserve"> PAGEREF _Toc244062776 \h </w:instrText>
        </w:r>
        <w:r w:rsidRPr="00BA4FFC">
          <w:rPr>
            <w:noProof/>
            <w:webHidden/>
            <w:sz w:val="20"/>
          </w:rPr>
        </w:r>
        <w:r w:rsidRPr="00BA4FFC">
          <w:rPr>
            <w:noProof/>
            <w:webHidden/>
            <w:sz w:val="20"/>
          </w:rPr>
          <w:fldChar w:fldCharType="separate"/>
        </w:r>
        <w:r>
          <w:rPr>
            <w:noProof/>
            <w:webHidden/>
            <w:sz w:val="20"/>
          </w:rPr>
          <w:t>16</w:t>
        </w:r>
        <w:r w:rsidRPr="00BA4FFC">
          <w:rPr>
            <w:noProof/>
            <w:webHidden/>
            <w:sz w:val="20"/>
          </w:rPr>
          <w:fldChar w:fldCharType="end"/>
        </w:r>
      </w:hyperlink>
    </w:p>
    <w:p w14:paraId="2CC24149" w14:textId="6EEFE02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7" w:history="1">
        <w:r w:rsidRPr="00BA4FFC">
          <w:rPr>
            <w:rStyle w:val="Hipervnculo"/>
            <w:noProof/>
            <w:sz w:val="20"/>
          </w:rPr>
          <w:t>Tabla 19. Ficha de RF-04 validar depósito</w:t>
        </w:r>
        <w:r w:rsidRPr="00BA4FFC">
          <w:rPr>
            <w:noProof/>
            <w:webHidden/>
            <w:sz w:val="20"/>
          </w:rPr>
          <w:tab/>
        </w:r>
        <w:r w:rsidRPr="00BA4FFC">
          <w:rPr>
            <w:noProof/>
            <w:webHidden/>
            <w:sz w:val="20"/>
          </w:rPr>
          <w:fldChar w:fldCharType="begin"/>
        </w:r>
        <w:r w:rsidRPr="00BA4FFC">
          <w:rPr>
            <w:noProof/>
            <w:webHidden/>
            <w:sz w:val="20"/>
          </w:rPr>
          <w:instrText xml:space="preserve"> PAGEREF _Toc244062777 \h </w:instrText>
        </w:r>
        <w:r w:rsidRPr="00BA4FFC">
          <w:rPr>
            <w:noProof/>
            <w:webHidden/>
            <w:sz w:val="20"/>
          </w:rPr>
        </w:r>
        <w:r w:rsidRPr="00BA4FFC">
          <w:rPr>
            <w:noProof/>
            <w:webHidden/>
            <w:sz w:val="20"/>
          </w:rPr>
          <w:fldChar w:fldCharType="separate"/>
        </w:r>
        <w:r>
          <w:rPr>
            <w:noProof/>
            <w:webHidden/>
            <w:sz w:val="20"/>
          </w:rPr>
          <w:t>17</w:t>
        </w:r>
        <w:r w:rsidRPr="00BA4FFC">
          <w:rPr>
            <w:noProof/>
            <w:webHidden/>
            <w:sz w:val="20"/>
          </w:rPr>
          <w:fldChar w:fldCharType="end"/>
        </w:r>
      </w:hyperlink>
    </w:p>
    <w:p w14:paraId="334F5B4C" w14:textId="389C6F4F"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8" w:history="1">
        <w:r w:rsidRPr="00BA4FFC">
          <w:rPr>
            <w:rStyle w:val="Hipervnculo"/>
            <w:noProof/>
            <w:sz w:val="20"/>
          </w:rPr>
          <w:t>Tabla 20. Ficha de RF-05 validar cuenta</w:t>
        </w:r>
        <w:r w:rsidRPr="00BA4FFC">
          <w:rPr>
            <w:noProof/>
            <w:webHidden/>
            <w:sz w:val="20"/>
          </w:rPr>
          <w:tab/>
        </w:r>
        <w:r w:rsidRPr="00BA4FFC">
          <w:rPr>
            <w:noProof/>
            <w:webHidden/>
            <w:sz w:val="20"/>
          </w:rPr>
          <w:fldChar w:fldCharType="begin"/>
        </w:r>
        <w:r w:rsidRPr="00BA4FFC">
          <w:rPr>
            <w:noProof/>
            <w:webHidden/>
            <w:sz w:val="20"/>
          </w:rPr>
          <w:instrText xml:space="preserve"> PAGEREF _Toc244062778 \h </w:instrText>
        </w:r>
        <w:r w:rsidRPr="00BA4FFC">
          <w:rPr>
            <w:noProof/>
            <w:webHidden/>
            <w:sz w:val="20"/>
          </w:rPr>
        </w:r>
        <w:r w:rsidRPr="00BA4FFC">
          <w:rPr>
            <w:noProof/>
            <w:webHidden/>
            <w:sz w:val="20"/>
          </w:rPr>
          <w:fldChar w:fldCharType="separate"/>
        </w:r>
        <w:r>
          <w:rPr>
            <w:noProof/>
            <w:webHidden/>
            <w:sz w:val="20"/>
          </w:rPr>
          <w:t>17</w:t>
        </w:r>
        <w:r w:rsidRPr="00BA4FFC">
          <w:rPr>
            <w:noProof/>
            <w:webHidden/>
            <w:sz w:val="20"/>
          </w:rPr>
          <w:fldChar w:fldCharType="end"/>
        </w:r>
      </w:hyperlink>
    </w:p>
    <w:p w14:paraId="066E3AEB" w14:textId="5E393FBA"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79" w:history="1">
        <w:r w:rsidRPr="00BA4FFC">
          <w:rPr>
            <w:rStyle w:val="Hipervnculo"/>
            <w:noProof/>
            <w:sz w:val="20"/>
          </w:rPr>
          <w:t>Tabla 21. Ficha de RF-06 depósito atómico</w:t>
        </w:r>
        <w:r w:rsidRPr="00BA4FFC">
          <w:rPr>
            <w:noProof/>
            <w:webHidden/>
            <w:sz w:val="20"/>
          </w:rPr>
          <w:tab/>
        </w:r>
        <w:r w:rsidRPr="00BA4FFC">
          <w:rPr>
            <w:noProof/>
            <w:webHidden/>
            <w:sz w:val="20"/>
          </w:rPr>
          <w:fldChar w:fldCharType="begin"/>
        </w:r>
        <w:r w:rsidRPr="00BA4FFC">
          <w:rPr>
            <w:noProof/>
            <w:webHidden/>
            <w:sz w:val="20"/>
          </w:rPr>
          <w:instrText xml:space="preserve"> PAGEREF _Toc244062779 \h </w:instrText>
        </w:r>
        <w:r w:rsidRPr="00BA4FFC">
          <w:rPr>
            <w:noProof/>
            <w:webHidden/>
            <w:sz w:val="20"/>
          </w:rPr>
        </w:r>
        <w:r w:rsidRPr="00BA4FFC">
          <w:rPr>
            <w:noProof/>
            <w:webHidden/>
            <w:sz w:val="20"/>
          </w:rPr>
          <w:fldChar w:fldCharType="separate"/>
        </w:r>
        <w:r>
          <w:rPr>
            <w:noProof/>
            <w:webHidden/>
            <w:sz w:val="20"/>
          </w:rPr>
          <w:t>18</w:t>
        </w:r>
        <w:r w:rsidRPr="00BA4FFC">
          <w:rPr>
            <w:noProof/>
            <w:webHidden/>
            <w:sz w:val="20"/>
          </w:rPr>
          <w:fldChar w:fldCharType="end"/>
        </w:r>
      </w:hyperlink>
    </w:p>
    <w:p w14:paraId="4DD707B6" w14:textId="46207F4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0" w:history="1">
        <w:r w:rsidRPr="00BA4FFC">
          <w:rPr>
            <w:rStyle w:val="Hipervnculo"/>
            <w:noProof/>
            <w:sz w:val="20"/>
          </w:rPr>
          <w:t>Tabla 22. Ficha de RF-07 reversión</w:t>
        </w:r>
        <w:r w:rsidRPr="00BA4FFC">
          <w:rPr>
            <w:noProof/>
            <w:webHidden/>
            <w:sz w:val="20"/>
          </w:rPr>
          <w:tab/>
        </w:r>
        <w:r w:rsidRPr="00BA4FFC">
          <w:rPr>
            <w:noProof/>
            <w:webHidden/>
            <w:sz w:val="20"/>
          </w:rPr>
          <w:fldChar w:fldCharType="begin"/>
        </w:r>
        <w:r w:rsidRPr="00BA4FFC">
          <w:rPr>
            <w:noProof/>
            <w:webHidden/>
            <w:sz w:val="20"/>
          </w:rPr>
          <w:instrText xml:space="preserve"> PAGEREF _Toc244062780 \h </w:instrText>
        </w:r>
        <w:r w:rsidRPr="00BA4FFC">
          <w:rPr>
            <w:noProof/>
            <w:webHidden/>
            <w:sz w:val="20"/>
          </w:rPr>
        </w:r>
        <w:r w:rsidRPr="00BA4FFC">
          <w:rPr>
            <w:noProof/>
            <w:webHidden/>
            <w:sz w:val="20"/>
          </w:rPr>
          <w:fldChar w:fldCharType="separate"/>
        </w:r>
        <w:r>
          <w:rPr>
            <w:noProof/>
            <w:webHidden/>
            <w:sz w:val="20"/>
          </w:rPr>
          <w:t>18</w:t>
        </w:r>
        <w:r w:rsidRPr="00BA4FFC">
          <w:rPr>
            <w:noProof/>
            <w:webHidden/>
            <w:sz w:val="20"/>
          </w:rPr>
          <w:fldChar w:fldCharType="end"/>
        </w:r>
      </w:hyperlink>
    </w:p>
    <w:p w14:paraId="4D4FAFC0" w14:textId="658F8B37"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1" w:history="1">
        <w:r w:rsidRPr="00BA4FFC">
          <w:rPr>
            <w:rStyle w:val="Hipervnculo"/>
            <w:noProof/>
            <w:sz w:val="20"/>
          </w:rPr>
          <w:t>Tabla 23. Ficha de RF-08 transferencia</w:t>
        </w:r>
        <w:r w:rsidRPr="00BA4FFC">
          <w:rPr>
            <w:noProof/>
            <w:webHidden/>
            <w:sz w:val="20"/>
          </w:rPr>
          <w:tab/>
        </w:r>
        <w:r w:rsidRPr="00BA4FFC">
          <w:rPr>
            <w:noProof/>
            <w:webHidden/>
            <w:sz w:val="20"/>
          </w:rPr>
          <w:fldChar w:fldCharType="begin"/>
        </w:r>
        <w:r w:rsidRPr="00BA4FFC">
          <w:rPr>
            <w:noProof/>
            <w:webHidden/>
            <w:sz w:val="20"/>
          </w:rPr>
          <w:instrText xml:space="preserve"> PAGEREF _Toc244062781 \h </w:instrText>
        </w:r>
        <w:r w:rsidRPr="00BA4FFC">
          <w:rPr>
            <w:noProof/>
            <w:webHidden/>
            <w:sz w:val="20"/>
          </w:rPr>
        </w:r>
        <w:r w:rsidRPr="00BA4FFC">
          <w:rPr>
            <w:noProof/>
            <w:webHidden/>
            <w:sz w:val="20"/>
          </w:rPr>
          <w:fldChar w:fldCharType="separate"/>
        </w:r>
        <w:r>
          <w:rPr>
            <w:noProof/>
            <w:webHidden/>
            <w:sz w:val="20"/>
          </w:rPr>
          <w:t>19</w:t>
        </w:r>
        <w:r w:rsidRPr="00BA4FFC">
          <w:rPr>
            <w:noProof/>
            <w:webHidden/>
            <w:sz w:val="20"/>
          </w:rPr>
          <w:fldChar w:fldCharType="end"/>
        </w:r>
      </w:hyperlink>
    </w:p>
    <w:p w14:paraId="05164267" w14:textId="04417209"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2" w:history="1">
        <w:r w:rsidRPr="00BA4FFC">
          <w:rPr>
            <w:rStyle w:val="Hipervnculo"/>
            <w:noProof/>
            <w:sz w:val="20"/>
          </w:rPr>
          <w:t>Tabla 24. Ficha de RF-09 resultados</w:t>
        </w:r>
        <w:r w:rsidRPr="00BA4FFC">
          <w:rPr>
            <w:noProof/>
            <w:webHidden/>
            <w:sz w:val="20"/>
          </w:rPr>
          <w:tab/>
        </w:r>
        <w:r w:rsidRPr="00BA4FFC">
          <w:rPr>
            <w:noProof/>
            <w:webHidden/>
            <w:sz w:val="20"/>
          </w:rPr>
          <w:fldChar w:fldCharType="begin"/>
        </w:r>
        <w:r w:rsidRPr="00BA4FFC">
          <w:rPr>
            <w:noProof/>
            <w:webHidden/>
            <w:sz w:val="20"/>
          </w:rPr>
          <w:instrText xml:space="preserve"> PAGEREF _Toc244062782 \h </w:instrText>
        </w:r>
        <w:r w:rsidRPr="00BA4FFC">
          <w:rPr>
            <w:noProof/>
            <w:webHidden/>
            <w:sz w:val="20"/>
          </w:rPr>
        </w:r>
        <w:r w:rsidRPr="00BA4FFC">
          <w:rPr>
            <w:noProof/>
            <w:webHidden/>
            <w:sz w:val="20"/>
          </w:rPr>
          <w:fldChar w:fldCharType="separate"/>
        </w:r>
        <w:r>
          <w:rPr>
            <w:noProof/>
            <w:webHidden/>
            <w:sz w:val="20"/>
          </w:rPr>
          <w:t>19</w:t>
        </w:r>
        <w:r w:rsidRPr="00BA4FFC">
          <w:rPr>
            <w:noProof/>
            <w:webHidden/>
            <w:sz w:val="20"/>
          </w:rPr>
          <w:fldChar w:fldCharType="end"/>
        </w:r>
      </w:hyperlink>
    </w:p>
    <w:p w14:paraId="41FE213D" w14:textId="3CB4E241"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3" w:history="1">
        <w:r w:rsidRPr="00BA4FFC">
          <w:rPr>
            <w:rStyle w:val="Hipervnculo"/>
            <w:noProof/>
            <w:sz w:val="20"/>
          </w:rPr>
          <w:t>Tabla 25. Ficha de RF-10 cerrar sesión</w:t>
        </w:r>
        <w:r w:rsidRPr="00BA4FFC">
          <w:rPr>
            <w:noProof/>
            <w:webHidden/>
            <w:sz w:val="20"/>
          </w:rPr>
          <w:tab/>
        </w:r>
        <w:r w:rsidRPr="00BA4FFC">
          <w:rPr>
            <w:noProof/>
            <w:webHidden/>
            <w:sz w:val="20"/>
          </w:rPr>
          <w:fldChar w:fldCharType="begin"/>
        </w:r>
        <w:r w:rsidRPr="00BA4FFC">
          <w:rPr>
            <w:noProof/>
            <w:webHidden/>
            <w:sz w:val="20"/>
          </w:rPr>
          <w:instrText xml:space="preserve"> PAGEREF _Toc244062783 \h </w:instrText>
        </w:r>
        <w:r w:rsidRPr="00BA4FFC">
          <w:rPr>
            <w:noProof/>
            <w:webHidden/>
            <w:sz w:val="20"/>
          </w:rPr>
        </w:r>
        <w:r w:rsidRPr="00BA4FFC">
          <w:rPr>
            <w:noProof/>
            <w:webHidden/>
            <w:sz w:val="20"/>
          </w:rPr>
          <w:fldChar w:fldCharType="separate"/>
        </w:r>
        <w:r>
          <w:rPr>
            <w:noProof/>
            <w:webHidden/>
            <w:sz w:val="20"/>
          </w:rPr>
          <w:t>20</w:t>
        </w:r>
        <w:r w:rsidRPr="00BA4FFC">
          <w:rPr>
            <w:noProof/>
            <w:webHidden/>
            <w:sz w:val="20"/>
          </w:rPr>
          <w:fldChar w:fldCharType="end"/>
        </w:r>
      </w:hyperlink>
    </w:p>
    <w:p w14:paraId="4D4E075D" w14:textId="21A4C968"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4" w:history="1">
        <w:r w:rsidRPr="00BA4FFC">
          <w:rPr>
            <w:rStyle w:val="Hipervnculo"/>
            <w:noProof/>
            <w:sz w:val="20"/>
          </w:rPr>
          <w:t>Tabla 26. Reglas de negocio de EurekaBank</w:t>
        </w:r>
        <w:r w:rsidRPr="00BA4FFC">
          <w:rPr>
            <w:noProof/>
            <w:webHidden/>
            <w:sz w:val="20"/>
          </w:rPr>
          <w:tab/>
        </w:r>
        <w:r w:rsidRPr="00BA4FFC">
          <w:rPr>
            <w:noProof/>
            <w:webHidden/>
            <w:sz w:val="20"/>
          </w:rPr>
          <w:fldChar w:fldCharType="begin"/>
        </w:r>
        <w:r w:rsidRPr="00BA4FFC">
          <w:rPr>
            <w:noProof/>
            <w:webHidden/>
            <w:sz w:val="20"/>
          </w:rPr>
          <w:instrText xml:space="preserve"> PAGEREF _Toc244062784 \h </w:instrText>
        </w:r>
        <w:r w:rsidRPr="00BA4FFC">
          <w:rPr>
            <w:noProof/>
            <w:webHidden/>
            <w:sz w:val="20"/>
          </w:rPr>
        </w:r>
        <w:r w:rsidRPr="00BA4FFC">
          <w:rPr>
            <w:noProof/>
            <w:webHidden/>
            <w:sz w:val="20"/>
          </w:rPr>
          <w:fldChar w:fldCharType="separate"/>
        </w:r>
        <w:r>
          <w:rPr>
            <w:noProof/>
            <w:webHidden/>
            <w:sz w:val="20"/>
          </w:rPr>
          <w:t>20</w:t>
        </w:r>
        <w:r w:rsidRPr="00BA4FFC">
          <w:rPr>
            <w:noProof/>
            <w:webHidden/>
            <w:sz w:val="20"/>
          </w:rPr>
          <w:fldChar w:fldCharType="end"/>
        </w:r>
      </w:hyperlink>
    </w:p>
    <w:p w14:paraId="457D4B55" w14:textId="341C1E92"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5" w:history="1">
        <w:r w:rsidRPr="00BA4FFC">
          <w:rPr>
            <w:rStyle w:val="Hipervnculo"/>
            <w:noProof/>
            <w:sz w:val="20"/>
          </w:rPr>
          <w:t>Tabla 27. Ficha de RNF-01 verificación de contraseñas</w:t>
        </w:r>
        <w:r w:rsidRPr="00BA4FFC">
          <w:rPr>
            <w:noProof/>
            <w:webHidden/>
            <w:sz w:val="20"/>
          </w:rPr>
          <w:tab/>
        </w:r>
        <w:r w:rsidRPr="00BA4FFC">
          <w:rPr>
            <w:noProof/>
            <w:webHidden/>
            <w:sz w:val="20"/>
          </w:rPr>
          <w:fldChar w:fldCharType="begin"/>
        </w:r>
        <w:r w:rsidRPr="00BA4FFC">
          <w:rPr>
            <w:noProof/>
            <w:webHidden/>
            <w:sz w:val="20"/>
          </w:rPr>
          <w:instrText xml:space="preserve"> PAGEREF _Toc244062785 \h </w:instrText>
        </w:r>
        <w:r w:rsidRPr="00BA4FFC">
          <w:rPr>
            <w:noProof/>
            <w:webHidden/>
            <w:sz w:val="20"/>
          </w:rPr>
        </w:r>
        <w:r w:rsidRPr="00BA4FFC">
          <w:rPr>
            <w:noProof/>
            <w:webHidden/>
            <w:sz w:val="20"/>
          </w:rPr>
          <w:fldChar w:fldCharType="separate"/>
        </w:r>
        <w:r>
          <w:rPr>
            <w:noProof/>
            <w:webHidden/>
            <w:sz w:val="20"/>
          </w:rPr>
          <w:t>21</w:t>
        </w:r>
        <w:r w:rsidRPr="00BA4FFC">
          <w:rPr>
            <w:noProof/>
            <w:webHidden/>
            <w:sz w:val="20"/>
          </w:rPr>
          <w:fldChar w:fldCharType="end"/>
        </w:r>
      </w:hyperlink>
    </w:p>
    <w:p w14:paraId="72BFDFD5" w14:textId="2B5FB7E5"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6" w:history="1">
        <w:r w:rsidRPr="00BA4FFC">
          <w:rPr>
            <w:rStyle w:val="Hipervnculo"/>
            <w:noProof/>
            <w:sz w:val="20"/>
          </w:rPr>
          <w:t>Tabla 28. Ficha de RNF-02 protección de la configuración de acceso</w:t>
        </w:r>
        <w:r w:rsidRPr="00BA4FFC">
          <w:rPr>
            <w:noProof/>
            <w:webHidden/>
            <w:sz w:val="20"/>
          </w:rPr>
          <w:tab/>
        </w:r>
        <w:r w:rsidRPr="00BA4FFC">
          <w:rPr>
            <w:noProof/>
            <w:webHidden/>
            <w:sz w:val="20"/>
          </w:rPr>
          <w:fldChar w:fldCharType="begin"/>
        </w:r>
        <w:r w:rsidRPr="00BA4FFC">
          <w:rPr>
            <w:noProof/>
            <w:webHidden/>
            <w:sz w:val="20"/>
          </w:rPr>
          <w:instrText xml:space="preserve"> PAGEREF _Toc244062786 \h </w:instrText>
        </w:r>
        <w:r w:rsidRPr="00BA4FFC">
          <w:rPr>
            <w:noProof/>
            <w:webHidden/>
            <w:sz w:val="20"/>
          </w:rPr>
        </w:r>
        <w:r w:rsidRPr="00BA4FFC">
          <w:rPr>
            <w:noProof/>
            <w:webHidden/>
            <w:sz w:val="20"/>
          </w:rPr>
          <w:fldChar w:fldCharType="separate"/>
        </w:r>
        <w:r>
          <w:rPr>
            <w:noProof/>
            <w:webHidden/>
            <w:sz w:val="20"/>
          </w:rPr>
          <w:t>21</w:t>
        </w:r>
        <w:r w:rsidRPr="00BA4FFC">
          <w:rPr>
            <w:noProof/>
            <w:webHidden/>
            <w:sz w:val="20"/>
          </w:rPr>
          <w:fldChar w:fldCharType="end"/>
        </w:r>
      </w:hyperlink>
    </w:p>
    <w:p w14:paraId="45FAD40E" w14:textId="3CF11149"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7" w:history="1">
        <w:r w:rsidRPr="00BA4FFC">
          <w:rPr>
            <w:rStyle w:val="Hipervnculo"/>
            <w:noProof/>
            <w:sz w:val="20"/>
          </w:rPr>
          <w:t>Tabla 29. Ficha de RNF-03 integridad y concurrencia del depósito</w:t>
        </w:r>
        <w:r w:rsidRPr="00BA4FFC">
          <w:rPr>
            <w:noProof/>
            <w:webHidden/>
            <w:sz w:val="20"/>
          </w:rPr>
          <w:tab/>
        </w:r>
        <w:r w:rsidRPr="00BA4FFC">
          <w:rPr>
            <w:noProof/>
            <w:webHidden/>
            <w:sz w:val="20"/>
          </w:rPr>
          <w:fldChar w:fldCharType="begin"/>
        </w:r>
        <w:r w:rsidRPr="00BA4FFC">
          <w:rPr>
            <w:noProof/>
            <w:webHidden/>
            <w:sz w:val="20"/>
          </w:rPr>
          <w:instrText xml:space="preserve"> PAGEREF _Toc244062787 \h </w:instrText>
        </w:r>
        <w:r w:rsidRPr="00BA4FFC">
          <w:rPr>
            <w:noProof/>
            <w:webHidden/>
            <w:sz w:val="20"/>
          </w:rPr>
        </w:r>
        <w:r w:rsidRPr="00BA4FFC">
          <w:rPr>
            <w:noProof/>
            <w:webHidden/>
            <w:sz w:val="20"/>
          </w:rPr>
          <w:fldChar w:fldCharType="separate"/>
        </w:r>
        <w:r>
          <w:rPr>
            <w:noProof/>
            <w:webHidden/>
            <w:sz w:val="20"/>
          </w:rPr>
          <w:t>22</w:t>
        </w:r>
        <w:r w:rsidRPr="00BA4FFC">
          <w:rPr>
            <w:noProof/>
            <w:webHidden/>
            <w:sz w:val="20"/>
          </w:rPr>
          <w:fldChar w:fldCharType="end"/>
        </w:r>
      </w:hyperlink>
    </w:p>
    <w:p w14:paraId="42A609A8" w14:textId="7C0FDBC8"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8" w:history="1">
        <w:r w:rsidRPr="00BA4FFC">
          <w:rPr>
            <w:rStyle w:val="Hipervnculo"/>
            <w:noProof/>
            <w:sz w:val="20"/>
          </w:rPr>
          <w:t>Tabla 30. Ficha de RNF-04 precisión monetaria</w:t>
        </w:r>
        <w:r w:rsidRPr="00BA4FFC">
          <w:rPr>
            <w:noProof/>
            <w:webHidden/>
            <w:sz w:val="20"/>
          </w:rPr>
          <w:tab/>
        </w:r>
        <w:r w:rsidRPr="00BA4FFC">
          <w:rPr>
            <w:noProof/>
            <w:webHidden/>
            <w:sz w:val="20"/>
          </w:rPr>
          <w:fldChar w:fldCharType="begin"/>
        </w:r>
        <w:r w:rsidRPr="00BA4FFC">
          <w:rPr>
            <w:noProof/>
            <w:webHidden/>
            <w:sz w:val="20"/>
          </w:rPr>
          <w:instrText xml:space="preserve"> PAGEREF _Toc244062788 \h </w:instrText>
        </w:r>
        <w:r w:rsidRPr="00BA4FFC">
          <w:rPr>
            <w:noProof/>
            <w:webHidden/>
            <w:sz w:val="20"/>
          </w:rPr>
        </w:r>
        <w:r w:rsidRPr="00BA4FFC">
          <w:rPr>
            <w:noProof/>
            <w:webHidden/>
            <w:sz w:val="20"/>
          </w:rPr>
          <w:fldChar w:fldCharType="separate"/>
        </w:r>
        <w:r>
          <w:rPr>
            <w:noProof/>
            <w:webHidden/>
            <w:sz w:val="20"/>
          </w:rPr>
          <w:t>22</w:t>
        </w:r>
        <w:r w:rsidRPr="00BA4FFC">
          <w:rPr>
            <w:noProof/>
            <w:webHidden/>
            <w:sz w:val="20"/>
          </w:rPr>
          <w:fldChar w:fldCharType="end"/>
        </w:r>
      </w:hyperlink>
    </w:p>
    <w:p w14:paraId="76CD536F" w14:textId="5B18278D"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89" w:history="1">
        <w:r w:rsidRPr="00BA4FFC">
          <w:rPr>
            <w:rStyle w:val="Hipervnculo"/>
            <w:noProof/>
            <w:sz w:val="20"/>
          </w:rPr>
          <w:t>Tabla 31. Ficha de RNF-05 respuesta de la interfaz de escritorio</w:t>
        </w:r>
        <w:r w:rsidRPr="00BA4FFC">
          <w:rPr>
            <w:noProof/>
            <w:webHidden/>
            <w:sz w:val="20"/>
          </w:rPr>
          <w:tab/>
        </w:r>
        <w:r w:rsidRPr="00BA4FFC">
          <w:rPr>
            <w:noProof/>
            <w:webHidden/>
            <w:sz w:val="20"/>
          </w:rPr>
          <w:fldChar w:fldCharType="begin"/>
        </w:r>
        <w:r w:rsidRPr="00BA4FFC">
          <w:rPr>
            <w:noProof/>
            <w:webHidden/>
            <w:sz w:val="20"/>
          </w:rPr>
          <w:instrText xml:space="preserve"> PAGEREF _Toc244062789 \h </w:instrText>
        </w:r>
        <w:r w:rsidRPr="00BA4FFC">
          <w:rPr>
            <w:noProof/>
            <w:webHidden/>
            <w:sz w:val="20"/>
          </w:rPr>
        </w:r>
        <w:r w:rsidRPr="00BA4FFC">
          <w:rPr>
            <w:noProof/>
            <w:webHidden/>
            <w:sz w:val="20"/>
          </w:rPr>
          <w:fldChar w:fldCharType="separate"/>
        </w:r>
        <w:r>
          <w:rPr>
            <w:noProof/>
            <w:webHidden/>
            <w:sz w:val="20"/>
          </w:rPr>
          <w:t>23</w:t>
        </w:r>
        <w:r w:rsidRPr="00BA4FFC">
          <w:rPr>
            <w:noProof/>
            <w:webHidden/>
            <w:sz w:val="20"/>
          </w:rPr>
          <w:fldChar w:fldCharType="end"/>
        </w:r>
      </w:hyperlink>
    </w:p>
    <w:p w14:paraId="3E06CE9F" w14:textId="74936F2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0" w:history="1">
        <w:r w:rsidRPr="00BA4FFC">
          <w:rPr>
            <w:rStyle w:val="Hipervnculo"/>
            <w:noProof/>
            <w:sz w:val="20"/>
          </w:rPr>
          <w:t>Tabla 32. Ficha de RNF-06 interoperabilidad soap</w:t>
        </w:r>
        <w:r w:rsidRPr="00BA4FFC">
          <w:rPr>
            <w:noProof/>
            <w:webHidden/>
            <w:sz w:val="20"/>
          </w:rPr>
          <w:tab/>
        </w:r>
        <w:r w:rsidRPr="00BA4FFC">
          <w:rPr>
            <w:noProof/>
            <w:webHidden/>
            <w:sz w:val="20"/>
          </w:rPr>
          <w:fldChar w:fldCharType="begin"/>
        </w:r>
        <w:r w:rsidRPr="00BA4FFC">
          <w:rPr>
            <w:noProof/>
            <w:webHidden/>
            <w:sz w:val="20"/>
          </w:rPr>
          <w:instrText xml:space="preserve"> PAGEREF _Toc244062790 \h </w:instrText>
        </w:r>
        <w:r w:rsidRPr="00BA4FFC">
          <w:rPr>
            <w:noProof/>
            <w:webHidden/>
            <w:sz w:val="20"/>
          </w:rPr>
        </w:r>
        <w:r w:rsidRPr="00BA4FFC">
          <w:rPr>
            <w:noProof/>
            <w:webHidden/>
            <w:sz w:val="20"/>
          </w:rPr>
          <w:fldChar w:fldCharType="separate"/>
        </w:r>
        <w:r>
          <w:rPr>
            <w:noProof/>
            <w:webHidden/>
            <w:sz w:val="20"/>
          </w:rPr>
          <w:t>23</w:t>
        </w:r>
        <w:r w:rsidRPr="00BA4FFC">
          <w:rPr>
            <w:noProof/>
            <w:webHidden/>
            <w:sz w:val="20"/>
          </w:rPr>
          <w:fldChar w:fldCharType="end"/>
        </w:r>
      </w:hyperlink>
    </w:p>
    <w:p w14:paraId="263188FF" w14:textId="1738FADC"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1" w:history="1">
        <w:r w:rsidRPr="00BA4FFC">
          <w:rPr>
            <w:rStyle w:val="Hipervnculo"/>
            <w:noProof/>
            <w:sz w:val="20"/>
          </w:rPr>
          <w:t>Tabla 33. Ficha de RNF-07 tratamiento de fallos</w:t>
        </w:r>
        <w:r w:rsidRPr="00BA4FFC">
          <w:rPr>
            <w:noProof/>
            <w:webHidden/>
            <w:sz w:val="20"/>
          </w:rPr>
          <w:tab/>
        </w:r>
        <w:r w:rsidRPr="00BA4FFC">
          <w:rPr>
            <w:noProof/>
            <w:webHidden/>
            <w:sz w:val="20"/>
          </w:rPr>
          <w:fldChar w:fldCharType="begin"/>
        </w:r>
        <w:r w:rsidRPr="00BA4FFC">
          <w:rPr>
            <w:noProof/>
            <w:webHidden/>
            <w:sz w:val="20"/>
          </w:rPr>
          <w:instrText xml:space="preserve"> PAGEREF _Toc244062791 \h </w:instrText>
        </w:r>
        <w:r w:rsidRPr="00BA4FFC">
          <w:rPr>
            <w:noProof/>
            <w:webHidden/>
            <w:sz w:val="20"/>
          </w:rPr>
        </w:r>
        <w:r w:rsidRPr="00BA4FFC">
          <w:rPr>
            <w:noProof/>
            <w:webHidden/>
            <w:sz w:val="20"/>
          </w:rPr>
          <w:fldChar w:fldCharType="separate"/>
        </w:r>
        <w:r>
          <w:rPr>
            <w:noProof/>
            <w:webHidden/>
            <w:sz w:val="20"/>
          </w:rPr>
          <w:t>24</w:t>
        </w:r>
        <w:r w:rsidRPr="00BA4FFC">
          <w:rPr>
            <w:noProof/>
            <w:webHidden/>
            <w:sz w:val="20"/>
          </w:rPr>
          <w:fldChar w:fldCharType="end"/>
        </w:r>
      </w:hyperlink>
    </w:p>
    <w:p w14:paraId="5561734E" w14:textId="13B42B9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2" w:history="1">
        <w:r w:rsidRPr="00BA4FFC">
          <w:rPr>
            <w:rStyle w:val="Hipervnculo"/>
            <w:noProof/>
            <w:sz w:val="20"/>
          </w:rPr>
          <w:t>Tabla 34. Ficha de RNF-08 mantenibilidad y construcción</w:t>
        </w:r>
        <w:r w:rsidRPr="00BA4FFC">
          <w:rPr>
            <w:noProof/>
            <w:webHidden/>
            <w:sz w:val="20"/>
          </w:rPr>
          <w:tab/>
        </w:r>
        <w:r w:rsidRPr="00BA4FFC">
          <w:rPr>
            <w:noProof/>
            <w:webHidden/>
            <w:sz w:val="20"/>
          </w:rPr>
          <w:fldChar w:fldCharType="begin"/>
        </w:r>
        <w:r w:rsidRPr="00BA4FFC">
          <w:rPr>
            <w:noProof/>
            <w:webHidden/>
            <w:sz w:val="20"/>
          </w:rPr>
          <w:instrText xml:space="preserve"> PAGEREF _Toc244062792 \h </w:instrText>
        </w:r>
        <w:r w:rsidRPr="00BA4FFC">
          <w:rPr>
            <w:noProof/>
            <w:webHidden/>
            <w:sz w:val="20"/>
          </w:rPr>
        </w:r>
        <w:r w:rsidRPr="00BA4FFC">
          <w:rPr>
            <w:noProof/>
            <w:webHidden/>
            <w:sz w:val="20"/>
          </w:rPr>
          <w:fldChar w:fldCharType="separate"/>
        </w:r>
        <w:r>
          <w:rPr>
            <w:noProof/>
            <w:webHidden/>
            <w:sz w:val="20"/>
          </w:rPr>
          <w:t>24</w:t>
        </w:r>
        <w:r w:rsidRPr="00BA4FFC">
          <w:rPr>
            <w:noProof/>
            <w:webHidden/>
            <w:sz w:val="20"/>
          </w:rPr>
          <w:fldChar w:fldCharType="end"/>
        </w:r>
      </w:hyperlink>
    </w:p>
    <w:p w14:paraId="16915AEB" w14:textId="71F92217"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3" w:history="1">
        <w:r w:rsidRPr="00BA4FFC">
          <w:rPr>
            <w:rStyle w:val="Hipervnculo"/>
            <w:noProof/>
            <w:sz w:val="20"/>
          </w:rPr>
          <w:t>Tabla 35. Ficha de RNF-09 confidencialidad y autorización del servicio</w:t>
        </w:r>
        <w:r w:rsidRPr="00BA4FFC">
          <w:rPr>
            <w:noProof/>
            <w:webHidden/>
            <w:sz w:val="20"/>
          </w:rPr>
          <w:tab/>
        </w:r>
        <w:r w:rsidRPr="00BA4FFC">
          <w:rPr>
            <w:noProof/>
            <w:webHidden/>
            <w:sz w:val="20"/>
          </w:rPr>
          <w:fldChar w:fldCharType="begin"/>
        </w:r>
        <w:r w:rsidRPr="00BA4FFC">
          <w:rPr>
            <w:noProof/>
            <w:webHidden/>
            <w:sz w:val="20"/>
          </w:rPr>
          <w:instrText xml:space="preserve"> PAGEREF _Toc244062793 \h </w:instrText>
        </w:r>
        <w:r w:rsidRPr="00BA4FFC">
          <w:rPr>
            <w:noProof/>
            <w:webHidden/>
            <w:sz w:val="20"/>
          </w:rPr>
        </w:r>
        <w:r w:rsidRPr="00BA4FFC">
          <w:rPr>
            <w:noProof/>
            <w:webHidden/>
            <w:sz w:val="20"/>
          </w:rPr>
          <w:fldChar w:fldCharType="separate"/>
        </w:r>
        <w:r>
          <w:rPr>
            <w:noProof/>
            <w:webHidden/>
            <w:sz w:val="20"/>
          </w:rPr>
          <w:t>25</w:t>
        </w:r>
        <w:r w:rsidRPr="00BA4FFC">
          <w:rPr>
            <w:noProof/>
            <w:webHidden/>
            <w:sz w:val="20"/>
          </w:rPr>
          <w:fldChar w:fldCharType="end"/>
        </w:r>
      </w:hyperlink>
    </w:p>
    <w:p w14:paraId="6159AC35" w14:textId="2A756A59"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4" w:history="1">
        <w:r w:rsidRPr="00BA4FFC">
          <w:rPr>
            <w:rStyle w:val="Hipervnculo"/>
            <w:noProof/>
            <w:sz w:val="20"/>
          </w:rPr>
          <w:t>Tabla 36. Atributos de calidad y mecanismos asociados</w:t>
        </w:r>
        <w:r w:rsidRPr="00BA4FFC">
          <w:rPr>
            <w:noProof/>
            <w:webHidden/>
            <w:sz w:val="20"/>
          </w:rPr>
          <w:tab/>
        </w:r>
        <w:r w:rsidRPr="00BA4FFC">
          <w:rPr>
            <w:noProof/>
            <w:webHidden/>
            <w:sz w:val="20"/>
          </w:rPr>
          <w:fldChar w:fldCharType="begin"/>
        </w:r>
        <w:r w:rsidRPr="00BA4FFC">
          <w:rPr>
            <w:noProof/>
            <w:webHidden/>
            <w:sz w:val="20"/>
          </w:rPr>
          <w:instrText xml:space="preserve"> PAGEREF _Toc244062794 \h </w:instrText>
        </w:r>
        <w:r w:rsidRPr="00BA4FFC">
          <w:rPr>
            <w:noProof/>
            <w:webHidden/>
            <w:sz w:val="20"/>
          </w:rPr>
        </w:r>
        <w:r w:rsidRPr="00BA4FFC">
          <w:rPr>
            <w:noProof/>
            <w:webHidden/>
            <w:sz w:val="20"/>
          </w:rPr>
          <w:fldChar w:fldCharType="separate"/>
        </w:r>
        <w:r>
          <w:rPr>
            <w:noProof/>
            <w:webHidden/>
            <w:sz w:val="20"/>
          </w:rPr>
          <w:t>25</w:t>
        </w:r>
        <w:r w:rsidRPr="00BA4FFC">
          <w:rPr>
            <w:noProof/>
            <w:webHidden/>
            <w:sz w:val="20"/>
          </w:rPr>
          <w:fldChar w:fldCharType="end"/>
        </w:r>
      </w:hyperlink>
    </w:p>
    <w:p w14:paraId="483047FE" w14:textId="7176DBAC"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5" w:history="1">
        <w:r w:rsidRPr="00BA4FFC">
          <w:rPr>
            <w:rStyle w:val="Hipervnculo"/>
            <w:noProof/>
            <w:sz w:val="20"/>
          </w:rPr>
          <w:t>Tabla 37. Escenarios para evaluar el rendimiento</w:t>
        </w:r>
        <w:r w:rsidRPr="00BA4FFC">
          <w:rPr>
            <w:noProof/>
            <w:webHidden/>
            <w:sz w:val="20"/>
          </w:rPr>
          <w:tab/>
        </w:r>
        <w:r w:rsidRPr="00BA4FFC">
          <w:rPr>
            <w:noProof/>
            <w:webHidden/>
            <w:sz w:val="20"/>
          </w:rPr>
          <w:fldChar w:fldCharType="begin"/>
        </w:r>
        <w:r w:rsidRPr="00BA4FFC">
          <w:rPr>
            <w:noProof/>
            <w:webHidden/>
            <w:sz w:val="20"/>
          </w:rPr>
          <w:instrText xml:space="preserve"> PAGEREF _Toc244062795 \h </w:instrText>
        </w:r>
        <w:r w:rsidRPr="00BA4FFC">
          <w:rPr>
            <w:noProof/>
            <w:webHidden/>
            <w:sz w:val="20"/>
          </w:rPr>
        </w:r>
        <w:r w:rsidRPr="00BA4FFC">
          <w:rPr>
            <w:noProof/>
            <w:webHidden/>
            <w:sz w:val="20"/>
          </w:rPr>
          <w:fldChar w:fldCharType="separate"/>
        </w:r>
        <w:r>
          <w:rPr>
            <w:noProof/>
            <w:webHidden/>
            <w:sz w:val="20"/>
          </w:rPr>
          <w:t>26</w:t>
        </w:r>
        <w:r w:rsidRPr="00BA4FFC">
          <w:rPr>
            <w:noProof/>
            <w:webHidden/>
            <w:sz w:val="20"/>
          </w:rPr>
          <w:fldChar w:fldCharType="end"/>
        </w:r>
      </w:hyperlink>
    </w:p>
    <w:p w14:paraId="7F46B3D6" w14:textId="729CA9F6"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6" w:history="1">
        <w:r w:rsidRPr="00BA4FFC">
          <w:rPr>
            <w:rStyle w:val="Hipervnculo"/>
            <w:noProof/>
            <w:sz w:val="20"/>
          </w:rPr>
          <w:t>Tabla 38. Matriz de trazabilidad funcional</w:t>
        </w:r>
        <w:r w:rsidRPr="00BA4FFC">
          <w:rPr>
            <w:noProof/>
            <w:webHidden/>
            <w:sz w:val="20"/>
          </w:rPr>
          <w:tab/>
        </w:r>
        <w:r w:rsidRPr="00BA4FFC">
          <w:rPr>
            <w:noProof/>
            <w:webHidden/>
            <w:sz w:val="20"/>
          </w:rPr>
          <w:fldChar w:fldCharType="begin"/>
        </w:r>
        <w:r w:rsidRPr="00BA4FFC">
          <w:rPr>
            <w:noProof/>
            <w:webHidden/>
            <w:sz w:val="20"/>
          </w:rPr>
          <w:instrText xml:space="preserve"> PAGEREF _Toc244062796 \h </w:instrText>
        </w:r>
        <w:r w:rsidRPr="00BA4FFC">
          <w:rPr>
            <w:noProof/>
            <w:webHidden/>
            <w:sz w:val="20"/>
          </w:rPr>
        </w:r>
        <w:r w:rsidRPr="00BA4FFC">
          <w:rPr>
            <w:noProof/>
            <w:webHidden/>
            <w:sz w:val="20"/>
          </w:rPr>
          <w:fldChar w:fldCharType="separate"/>
        </w:r>
        <w:r>
          <w:rPr>
            <w:noProof/>
            <w:webHidden/>
            <w:sz w:val="20"/>
          </w:rPr>
          <w:t>27</w:t>
        </w:r>
        <w:r w:rsidRPr="00BA4FFC">
          <w:rPr>
            <w:noProof/>
            <w:webHidden/>
            <w:sz w:val="20"/>
          </w:rPr>
          <w:fldChar w:fldCharType="end"/>
        </w:r>
      </w:hyperlink>
    </w:p>
    <w:p w14:paraId="566E0D68" w14:textId="1CFF4D61"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hyperlink w:anchor="_Toc244062797" w:history="1">
        <w:r w:rsidRPr="00BA4FFC">
          <w:rPr>
            <w:rStyle w:val="Hipervnculo"/>
            <w:noProof/>
            <w:sz w:val="20"/>
          </w:rPr>
          <w:t>Tabla 39. Criterios generales de aceptación</w:t>
        </w:r>
        <w:r w:rsidRPr="00BA4FFC">
          <w:rPr>
            <w:noProof/>
            <w:webHidden/>
            <w:sz w:val="20"/>
          </w:rPr>
          <w:tab/>
        </w:r>
        <w:r w:rsidRPr="00BA4FFC">
          <w:rPr>
            <w:noProof/>
            <w:webHidden/>
            <w:sz w:val="20"/>
          </w:rPr>
          <w:fldChar w:fldCharType="begin"/>
        </w:r>
        <w:r w:rsidRPr="00BA4FFC">
          <w:rPr>
            <w:noProof/>
            <w:webHidden/>
            <w:sz w:val="20"/>
          </w:rPr>
          <w:instrText xml:space="preserve"> PAGEREF _Toc244062797 \h </w:instrText>
        </w:r>
        <w:r w:rsidRPr="00BA4FFC">
          <w:rPr>
            <w:noProof/>
            <w:webHidden/>
            <w:sz w:val="20"/>
          </w:rPr>
        </w:r>
        <w:r w:rsidRPr="00BA4FFC">
          <w:rPr>
            <w:noProof/>
            <w:webHidden/>
            <w:sz w:val="20"/>
          </w:rPr>
          <w:fldChar w:fldCharType="separate"/>
        </w:r>
        <w:r>
          <w:rPr>
            <w:noProof/>
            <w:webHidden/>
            <w:sz w:val="20"/>
          </w:rPr>
          <w:t>28</w:t>
        </w:r>
        <w:r w:rsidRPr="00BA4FFC">
          <w:rPr>
            <w:noProof/>
            <w:webHidden/>
            <w:sz w:val="20"/>
          </w:rPr>
          <w:fldChar w:fldCharType="end"/>
        </w:r>
      </w:hyperlink>
    </w:p>
    <w:p w14:paraId="19F82FC3" w14:textId="57052193" w:rsidR="00BA4FFC" w:rsidRDefault="00BA4FFC" w:rsidP="00BA4FFC">
      <w:pPr>
        <w:keepLines/>
        <w:spacing w:before="0" w:after="0"/>
      </w:pPr>
      <w:r w:rsidRPr="00BA4FFC">
        <w:rPr>
          <w:sz w:val="20"/>
        </w:rPr>
        <w:fldChar w:fldCharType="end"/>
      </w:r>
    </w:p>
    <w:p w14:paraId="614D1D49" w14:textId="77777777" w:rsidR="00BA4FFC" w:rsidRDefault="00BA4FFC" w:rsidP="00BA4FFC">
      <w:pPr>
        <w:pStyle w:val="TtuloTDC"/>
      </w:pPr>
      <w:r>
        <w:t>ÍNDICE DE ILUSTRACIONES</w:t>
      </w:r>
    </w:p>
    <w:p w14:paraId="74C34BA6" w14:textId="33A5EF1E" w:rsidR="00BA4FFC" w:rsidRPr="00BA4FFC" w:rsidRDefault="00BA4FFC" w:rsidP="00BA4FFC">
      <w:pPr>
        <w:pStyle w:val="Tabladeilustraciones"/>
        <w:keepLines/>
        <w:tabs>
          <w:tab w:val="right" w:leader="dot" w:pos="9420"/>
        </w:tabs>
        <w:spacing w:before="0" w:after="0"/>
        <w:rPr>
          <w:rFonts w:asciiTheme="minorHAnsi" w:eastAsiaTheme="minorEastAsia" w:hAnsiTheme="minorHAnsi" w:cstheme="minorBidi"/>
          <w:noProof/>
          <w:color w:val="auto"/>
          <w:sz w:val="20"/>
          <w:lang w:val="en-US"/>
        </w:rPr>
      </w:pPr>
      <w:r w:rsidRPr="00BA4FFC">
        <w:rPr>
          <w:sz w:val="20"/>
        </w:rPr>
        <w:fldChar w:fldCharType="begin"/>
      </w:r>
      <w:r w:rsidRPr="00BA4FFC">
        <w:rPr>
          <w:sz w:val="20"/>
        </w:rPr>
        <w:instrText xml:space="preserve"> TOC \h \z \c "Ilustración" </w:instrText>
      </w:r>
      <w:r w:rsidRPr="00BA4FFC">
        <w:rPr>
          <w:sz w:val="20"/>
        </w:rPr>
        <w:fldChar w:fldCharType="separate"/>
      </w:r>
      <w:hyperlink w:anchor="_Toc244062798" w:history="1">
        <w:r w:rsidRPr="00BA4FFC">
          <w:rPr>
            <w:rStyle w:val="Hipervnculo"/>
            <w:noProof/>
            <w:sz w:val="20"/>
          </w:rPr>
          <w:t>Ilustración 1. Casos de uso de EurekaBank generados en PowerDesigner</w:t>
        </w:r>
        <w:r w:rsidRPr="00BA4FFC">
          <w:rPr>
            <w:noProof/>
            <w:webHidden/>
            <w:sz w:val="20"/>
          </w:rPr>
          <w:tab/>
        </w:r>
        <w:r w:rsidRPr="00BA4FFC">
          <w:rPr>
            <w:noProof/>
            <w:webHidden/>
            <w:sz w:val="20"/>
          </w:rPr>
          <w:fldChar w:fldCharType="begin"/>
        </w:r>
        <w:r w:rsidRPr="00BA4FFC">
          <w:rPr>
            <w:noProof/>
            <w:webHidden/>
            <w:sz w:val="20"/>
          </w:rPr>
          <w:instrText xml:space="preserve"> PAGEREF _Toc244062798 \h </w:instrText>
        </w:r>
        <w:r w:rsidRPr="00BA4FFC">
          <w:rPr>
            <w:noProof/>
            <w:webHidden/>
            <w:sz w:val="20"/>
          </w:rPr>
        </w:r>
        <w:r w:rsidRPr="00BA4FFC">
          <w:rPr>
            <w:noProof/>
            <w:webHidden/>
            <w:sz w:val="20"/>
          </w:rPr>
          <w:fldChar w:fldCharType="separate"/>
        </w:r>
        <w:r>
          <w:rPr>
            <w:noProof/>
            <w:webHidden/>
            <w:sz w:val="20"/>
          </w:rPr>
          <w:t>9</w:t>
        </w:r>
        <w:r w:rsidRPr="00BA4FFC">
          <w:rPr>
            <w:noProof/>
            <w:webHidden/>
            <w:sz w:val="20"/>
          </w:rPr>
          <w:fldChar w:fldCharType="end"/>
        </w:r>
      </w:hyperlink>
    </w:p>
    <w:p w14:paraId="6669645E" w14:textId="033A0403" w:rsidR="00BA4FFC" w:rsidRDefault="00BA4FFC" w:rsidP="00BA4FFC">
      <w:pPr>
        <w:keepLines/>
        <w:spacing w:before="0" w:after="0"/>
      </w:pPr>
      <w:r w:rsidRPr="00BA4FFC">
        <w:rPr>
          <w:sz w:val="20"/>
        </w:rPr>
        <w:fldChar w:fldCharType="end"/>
      </w:r>
    </w:p>
    <w:p w14:paraId="743C44BC" w14:textId="77777777" w:rsidR="00BA4FFC" w:rsidRDefault="00BA4FFC" w:rsidP="00BA4FFC">
      <w:pPr>
        <w:keepLines/>
      </w:pPr>
      <w:r>
        <w:br w:type="page"/>
      </w:r>
    </w:p>
    <w:p w14:paraId="4725D14A" w14:textId="77777777" w:rsidR="00BA4FFC" w:rsidRDefault="00BA4FFC" w:rsidP="00BA4FFC">
      <w:pPr>
        <w:pStyle w:val="Ttulo1"/>
        <w:keepNext/>
        <w:keepLines/>
      </w:pPr>
      <w:bookmarkStart w:id="0" w:name="_2806f1c6000e41342a89500c84227e33210988c"/>
      <w:bookmarkStart w:id="1" w:name="_Toc244062799"/>
      <w:r>
        <w:rPr>
          <w:lang w:val="es"/>
        </w:rPr>
        <w:lastRenderedPageBreak/>
        <w:t>Caso de estudio</w:t>
      </w:r>
      <w:bookmarkEnd w:id="0"/>
      <w:bookmarkEnd w:id="1"/>
    </w:p>
    <w:p w14:paraId="10DADA6E" w14:textId="77777777" w:rsidR="00BA4FFC" w:rsidRDefault="00BA4FFC" w:rsidP="00BA4FFC">
      <w:pPr>
        <w:keepLines/>
      </w:pPr>
      <w:r>
        <w:rPr>
          <w:lang w:val="es"/>
        </w:rPr>
        <w:t>EurekaBank ofrece a sus clientes un servicio central para consultar cuentas y movimientos, registrar depósitos y transferir fondos. El producto combina un servidor Java SOAP, persistencia MySQL y clientes para consola, escritorio Swing, móvil Android y web. El servidor mantiene las credenciales, las sesiones temporales y las reglas para actualizar las cuentas.</w:t>
      </w:r>
    </w:p>
    <w:p w14:paraId="36FA5992" w14:textId="77777777" w:rsidR="00BA4FFC" w:rsidRDefault="00BA4FFC" w:rsidP="00BA4FFC">
      <w:pPr>
        <w:pStyle w:val="Textoindependiente"/>
        <w:keepLines/>
      </w:pPr>
      <w:r>
        <w:rPr>
          <w:lang w:val="es"/>
        </w:rPr>
        <w:t>La autenticación crea un token temporal. El token delimita las consultas y operaciones a la identidad del cliente; las transferencias aplican un débito y un crédito en una única transacción y aceptan reintentos con la misma clave y datos. Los depósitos también son transaccionales, pero carecen de clave idempotente y usan el empleado técnico 0001.</w:t>
      </w:r>
    </w:p>
    <w:p w14:paraId="3D4B04F0" w14:textId="77777777" w:rsidR="00BA4FFC" w:rsidRDefault="00BA4FFC" w:rsidP="00BA4FFC">
      <w:pPr>
        <w:pStyle w:val="Textoindependiente"/>
        <w:keepLines/>
      </w:pPr>
      <w:r>
        <w:rPr>
          <w:lang w:val="es"/>
        </w:rPr>
        <w:t>La línea base describe el código del repositorio. El estado documentado indica que el comportamiento se identificó en las fuentes; no representa aprobación formal ni resultados de pruebas de aceptación.</w:t>
      </w:r>
    </w:p>
    <w:p w14:paraId="02094F4C" w14:textId="64835DF7" w:rsidR="00BA4FFC" w:rsidRDefault="00BA4FFC" w:rsidP="00BA4FFC">
      <w:pPr>
        <w:pStyle w:val="Descripcin"/>
        <w:keepNext/>
        <w:keepLines/>
      </w:pPr>
      <w:bookmarkStart w:id="2" w:name="_Toc244062759"/>
      <w:r>
        <w:t xml:space="preserve">Tabla </w:t>
      </w:r>
      <w:r>
        <w:fldChar w:fldCharType="begin"/>
      </w:r>
      <w:r>
        <w:instrText xml:space="preserve"> SEQ Tabla \* ARABIC </w:instrText>
      </w:r>
      <w:r>
        <w:fldChar w:fldCharType="separate"/>
      </w:r>
      <w:r>
        <w:rPr>
          <w:noProof/>
        </w:rPr>
        <w:t>1</w:t>
      </w:r>
      <w:r>
        <w:fldChar w:fldCharType="end"/>
      </w:r>
      <w:r>
        <w:t>. Control de la línea base documental</w:t>
      </w:r>
      <w:bookmarkEnd w:id="2"/>
    </w:p>
    <w:tbl>
      <w:tblPr>
        <w:tblW w:w="9430" w:type="dxa"/>
        <w:tblLayout w:type="fixed"/>
        <w:tblLook w:val="0020" w:firstRow="1" w:lastRow="0" w:firstColumn="0" w:lastColumn="0" w:noHBand="0" w:noVBand="0"/>
        <w:tblCaption w:val="Tabla 1. Control de la línea base documental"/>
      </w:tblPr>
      <w:tblGrid>
        <w:gridCol w:w="2829"/>
        <w:gridCol w:w="6601"/>
      </w:tblGrid>
      <w:tr w:rsidR="00BA4FFC" w14:paraId="1AE50F85" w14:textId="77777777" w:rsidTr="00BA4FFC">
        <w:trPr>
          <w:cantSplit/>
          <w:tblHeader/>
        </w:trPr>
        <w:tc>
          <w:tcPr>
            <w:tcW w:w="2829" w:type="dxa"/>
          </w:tcPr>
          <w:p w14:paraId="3A33BD7F" w14:textId="77777777" w:rsidR="00BA4FFC" w:rsidRDefault="00BA4FFC" w:rsidP="00BA4FFC">
            <w:pPr>
              <w:keepNext/>
              <w:keepLines/>
              <w:jc w:val="left"/>
            </w:pPr>
            <w:r>
              <w:rPr>
                <w:lang w:val="es"/>
              </w:rPr>
              <w:t>Dato</w:t>
            </w:r>
          </w:p>
        </w:tc>
        <w:tc>
          <w:tcPr>
            <w:tcW w:w="6601" w:type="dxa"/>
          </w:tcPr>
          <w:p w14:paraId="6DF99564" w14:textId="77777777" w:rsidR="00BA4FFC" w:rsidRDefault="00BA4FFC" w:rsidP="00BA4FFC">
            <w:pPr>
              <w:keepNext/>
              <w:keepLines/>
              <w:jc w:val="left"/>
            </w:pPr>
            <w:r>
              <w:rPr>
                <w:lang w:val="es"/>
              </w:rPr>
              <w:t>Valor</w:t>
            </w:r>
          </w:p>
        </w:tc>
      </w:tr>
      <w:tr w:rsidR="00BA4FFC" w14:paraId="2A127957" w14:textId="77777777" w:rsidTr="00BA4FFC">
        <w:trPr>
          <w:cantSplit/>
        </w:trPr>
        <w:tc>
          <w:tcPr>
            <w:tcW w:w="2829" w:type="dxa"/>
          </w:tcPr>
          <w:p w14:paraId="60913443" w14:textId="77777777" w:rsidR="00BA4FFC" w:rsidRDefault="00BA4FFC" w:rsidP="00BA4FFC">
            <w:pPr>
              <w:keepLines/>
              <w:jc w:val="left"/>
            </w:pPr>
            <w:r>
              <w:rPr>
                <w:lang w:val="es"/>
              </w:rPr>
              <w:t>Proyecto</w:t>
            </w:r>
          </w:p>
        </w:tc>
        <w:tc>
          <w:tcPr>
            <w:tcW w:w="6601" w:type="dxa"/>
          </w:tcPr>
          <w:p w14:paraId="3D8ECB1A" w14:textId="77777777" w:rsidR="00BA4FFC" w:rsidRDefault="00BA4FFC" w:rsidP="00BA4FFC">
            <w:pPr>
              <w:keepLines/>
              <w:jc w:val="left"/>
            </w:pPr>
            <w:r>
              <w:rPr>
                <w:lang w:val="es"/>
              </w:rPr>
              <w:t>EurekaBank SOAP Java con base de datos</w:t>
            </w:r>
          </w:p>
        </w:tc>
      </w:tr>
      <w:tr w:rsidR="00BA4FFC" w14:paraId="43B10DA5" w14:textId="77777777" w:rsidTr="00BA4FFC">
        <w:trPr>
          <w:cantSplit/>
        </w:trPr>
        <w:tc>
          <w:tcPr>
            <w:tcW w:w="2829" w:type="dxa"/>
          </w:tcPr>
          <w:p w14:paraId="21C5D0BB" w14:textId="77777777" w:rsidR="00BA4FFC" w:rsidRDefault="00BA4FFC" w:rsidP="00BA4FFC">
            <w:pPr>
              <w:keepLines/>
              <w:jc w:val="left"/>
            </w:pPr>
            <w:r>
              <w:rPr>
                <w:lang w:val="es"/>
              </w:rPr>
              <w:t>Asignatura y grupo</w:t>
            </w:r>
          </w:p>
        </w:tc>
        <w:tc>
          <w:tcPr>
            <w:tcW w:w="6601" w:type="dxa"/>
          </w:tcPr>
          <w:p w14:paraId="3CE54C68" w14:textId="77777777" w:rsidR="00BA4FFC" w:rsidRDefault="00BA4FFC" w:rsidP="00BA4FFC">
            <w:pPr>
              <w:keepLines/>
              <w:jc w:val="left"/>
            </w:pPr>
            <w:r>
              <w:rPr>
                <w:lang w:val="es"/>
              </w:rPr>
              <w:t>Arquitectura de software, grupo 09</w:t>
            </w:r>
          </w:p>
        </w:tc>
      </w:tr>
      <w:tr w:rsidR="00BA4FFC" w14:paraId="5AD0232E" w14:textId="77777777" w:rsidTr="00BA4FFC">
        <w:trPr>
          <w:cantSplit/>
        </w:trPr>
        <w:tc>
          <w:tcPr>
            <w:tcW w:w="2829" w:type="dxa"/>
          </w:tcPr>
          <w:p w14:paraId="7A6540F0" w14:textId="77777777" w:rsidR="00BA4FFC" w:rsidRDefault="00BA4FFC" w:rsidP="00BA4FFC">
            <w:pPr>
              <w:keepLines/>
              <w:jc w:val="left"/>
            </w:pPr>
            <w:r>
              <w:rPr>
                <w:lang w:val="es"/>
              </w:rPr>
              <w:t>Versión del ERS</w:t>
            </w:r>
          </w:p>
        </w:tc>
        <w:tc>
          <w:tcPr>
            <w:tcW w:w="6601" w:type="dxa"/>
          </w:tcPr>
          <w:p w14:paraId="19793AC4" w14:textId="77777777" w:rsidR="00BA4FFC" w:rsidRDefault="00BA4FFC" w:rsidP="00BA4FFC">
            <w:pPr>
              <w:keepLines/>
              <w:jc w:val="left"/>
            </w:pPr>
            <w:r>
              <w:rPr>
                <w:lang w:val="es"/>
              </w:rPr>
              <w:t>2.1</w:t>
            </w:r>
          </w:p>
        </w:tc>
      </w:tr>
      <w:tr w:rsidR="00BA4FFC" w14:paraId="5A599F04" w14:textId="77777777" w:rsidTr="00BA4FFC">
        <w:trPr>
          <w:cantSplit/>
        </w:trPr>
        <w:tc>
          <w:tcPr>
            <w:tcW w:w="2829" w:type="dxa"/>
          </w:tcPr>
          <w:p w14:paraId="7DE27B77" w14:textId="77777777" w:rsidR="00BA4FFC" w:rsidRDefault="00BA4FFC" w:rsidP="00BA4FFC">
            <w:pPr>
              <w:keepLines/>
              <w:jc w:val="left"/>
            </w:pPr>
            <w:r>
              <w:rPr>
                <w:lang w:val="es"/>
              </w:rPr>
              <w:t>Fecha de la línea base</w:t>
            </w:r>
          </w:p>
        </w:tc>
        <w:tc>
          <w:tcPr>
            <w:tcW w:w="6601" w:type="dxa"/>
          </w:tcPr>
          <w:p w14:paraId="74A789AD" w14:textId="77777777" w:rsidR="00BA4FFC" w:rsidRDefault="00BA4FFC" w:rsidP="00BA4FFC">
            <w:pPr>
              <w:keepLines/>
              <w:jc w:val="left"/>
            </w:pPr>
            <w:r>
              <w:rPr>
                <w:lang w:val="es"/>
              </w:rPr>
              <w:t>28 de octubre de 2026</w:t>
            </w:r>
          </w:p>
        </w:tc>
      </w:tr>
      <w:tr w:rsidR="00BA4FFC" w14:paraId="324DB43E" w14:textId="77777777" w:rsidTr="00BA4FFC">
        <w:trPr>
          <w:cantSplit/>
        </w:trPr>
        <w:tc>
          <w:tcPr>
            <w:tcW w:w="2829" w:type="dxa"/>
          </w:tcPr>
          <w:p w14:paraId="3B364F52" w14:textId="77777777" w:rsidR="00BA4FFC" w:rsidRDefault="00BA4FFC" w:rsidP="00BA4FFC">
            <w:pPr>
              <w:keepLines/>
              <w:jc w:val="left"/>
            </w:pPr>
            <w:r>
              <w:rPr>
                <w:lang w:val="es"/>
              </w:rPr>
              <w:t>Producto documentado</w:t>
            </w:r>
          </w:p>
        </w:tc>
        <w:tc>
          <w:tcPr>
            <w:tcW w:w="6601" w:type="dxa"/>
          </w:tcPr>
          <w:p w14:paraId="2D8DC1B9" w14:textId="77777777" w:rsidR="00BA4FFC" w:rsidRDefault="00BA4FFC" w:rsidP="00BA4FFC">
            <w:pPr>
              <w:keepLines/>
              <w:jc w:val="left"/>
            </w:pPr>
            <w:r>
              <w:rPr>
                <w:lang w:val="es"/>
              </w:rPr>
              <w:t>Servidor SOAP, clientes de consola, escritorio, móvil y web, y persistencia MySQL</w:t>
            </w:r>
          </w:p>
        </w:tc>
      </w:tr>
      <w:tr w:rsidR="00BA4FFC" w14:paraId="65D09730" w14:textId="77777777" w:rsidTr="00BA4FFC">
        <w:trPr>
          <w:cantSplit/>
        </w:trPr>
        <w:tc>
          <w:tcPr>
            <w:tcW w:w="2829" w:type="dxa"/>
          </w:tcPr>
          <w:p w14:paraId="6A0886C9" w14:textId="77777777" w:rsidR="00BA4FFC" w:rsidRDefault="00BA4FFC" w:rsidP="00BA4FFC">
            <w:pPr>
              <w:keepLines/>
              <w:jc w:val="left"/>
            </w:pPr>
            <w:r>
              <w:rPr>
                <w:lang w:val="es"/>
              </w:rPr>
              <w:t>Estado</w:t>
            </w:r>
          </w:p>
        </w:tc>
        <w:tc>
          <w:tcPr>
            <w:tcW w:w="6601" w:type="dxa"/>
          </w:tcPr>
          <w:p w14:paraId="6427CC2C" w14:textId="77777777" w:rsidR="00BA4FFC" w:rsidRDefault="00BA4FFC" w:rsidP="00BA4FFC">
            <w:pPr>
              <w:keepLines/>
              <w:jc w:val="left"/>
            </w:pPr>
            <w:r>
              <w:rPr>
                <w:lang w:val="es"/>
              </w:rPr>
              <w:t>Especificación alineada al código del repositorio</w:t>
            </w:r>
          </w:p>
        </w:tc>
      </w:tr>
    </w:tbl>
    <w:p w14:paraId="0E44F929" w14:textId="77777777" w:rsidR="00BA4FFC" w:rsidRDefault="00BA4FFC" w:rsidP="00BA4FFC">
      <w:pPr>
        <w:pStyle w:val="Ttulo1"/>
        <w:keepNext/>
        <w:keepLines/>
      </w:pPr>
      <w:bookmarkStart w:id="3" w:name="_introducción"/>
      <w:bookmarkStart w:id="4" w:name="_Toc244062800"/>
      <w:r>
        <w:rPr>
          <w:lang w:val="es"/>
        </w:rPr>
        <w:t>1</w:t>
      </w:r>
      <w:r>
        <w:tab/>
      </w:r>
      <w:r>
        <w:rPr>
          <w:lang w:val="es"/>
        </w:rPr>
        <w:t>Introducción</w:t>
      </w:r>
      <w:bookmarkEnd w:id="3"/>
      <w:bookmarkEnd w:id="4"/>
    </w:p>
    <w:p w14:paraId="071762E1" w14:textId="77777777" w:rsidR="00BA4FFC" w:rsidRDefault="00BA4FFC" w:rsidP="00BA4FFC">
      <w:pPr>
        <w:keepLines/>
      </w:pPr>
      <w:r>
        <w:rPr>
          <w:lang w:val="es"/>
        </w:rPr>
        <w:t>La especificación de requerimientos de software describe los servicios que EurekaBank proporciona al cliente, las reglas de sesiones, depósitos y transferencias, la información que intercambia y las condiciones técnicas necesarias para ejecutarse. Su finalidad es ofrecer una descripción verificable y común para quienes desarrollan, mantienen, revisan y utilizan la solución.</w:t>
      </w:r>
    </w:p>
    <w:p w14:paraId="27390212" w14:textId="77777777" w:rsidR="00BA4FFC" w:rsidRDefault="00BA4FFC" w:rsidP="00BA4FFC">
      <w:pPr>
        <w:pStyle w:val="Textoindependiente"/>
        <w:keepLines/>
      </w:pPr>
      <w:r>
        <w:rPr>
          <w:lang w:val="es"/>
        </w:rPr>
        <w:t>La arquitectura distribuye la interacción en los clientes y concentra las reglas de servicio y la persistencia en el servidor. Los mensajes SOAP transportan las solicitudes y respuestas; las operaciones JDBC permiten consultar credenciales y movimientos, bloquear una cuenta durante una actualización e insertar el registro del depósito.</w:t>
      </w:r>
    </w:p>
    <w:p w14:paraId="51112615" w14:textId="77777777" w:rsidR="00BA4FFC" w:rsidRDefault="00BA4FFC" w:rsidP="00BA4FFC">
      <w:pPr>
        <w:pStyle w:val="Textoindependiente"/>
        <w:keepLines/>
      </w:pPr>
      <w:r>
        <w:rPr>
          <w:lang w:val="es"/>
        </w:rPr>
        <w:t>El documento se basa en las firmas SOAP, la implementación Java, los manifiestos Maven y los scripts de creación y carga de la base de datos. Mantiene los nombres de las operaciones publicados por el sistema. No atribuye funcionalidades a carpetas vacías ni considera que las tablas disponibles en MySQL impliquen, por sí mismas, servicios expuestos.</w:t>
      </w:r>
    </w:p>
    <w:p w14:paraId="19EEE0A7" w14:textId="77777777" w:rsidR="00BA4FFC" w:rsidRDefault="00BA4FFC" w:rsidP="00BA4FFC">
      <w:pPr>
        <w:pStyle w:val="Ttulo1"/>
        <w:keepNext/>
        <w:keepLines/>
      </w:pPr>
      <w:bookmarkStart w:id="5" w:name="_propósito"/>
      <w:bookmarkStart w:id="6" w:name="_Toc244062801"/>
      <w:r>
        <w:rPr>
          <w:lang w:val="es"/>
        </w:rPr>
        <w:t>2</w:t>
      </w:r>
      <w:r>
        <w:tab/>
      </w:r>
      <w:r>
        <w:rPr>
          <w:lang w:val="es"/>
        </w:rPr>
        <w:t>Propósito</w:t>
      </w:r>
      <w:bookmarkEnd w:id="5"/>
      <w:bookmarkEnd w:id="6"/>
    </w:p>
    <w:p w14:paraId="7C2D2528" w14:textId="77777777" w:rsidR="00BA4FFC" w:rsidRDefault="00BA4FFC" w:rsidP="00BA4FFC">
      <w:pPr>
        <w:keepLines/>
      </w:pPr>
      <w:r>
        <w:rPr>
          <w:lang w:val="es"/>
        </w:rPr>
        <w:t>El propósito del ERS es especificar de forma ordenada las funciones bancarias de EurekaBank y proporcionar criterios observables para revisar su cumplimiento. También establece las restricciones de diseño, las interfaces externas y los puntos que deben resolverse antes de ampliar la solución.</w:t>
      </w:r>
    </w:p>
    <w:p w14:paraId="6AF75C1A" w14:textId="77777777" w:rsidR="00BA4FFC" w:rsidRDefault="00BA4FFC" w:rsidP="00BA4FFC">
      <w:pPr>
        <w:pStyle w:val="Textoindependiente"/>
        <w:keepLines/>
      </w:pPr>
      <w:r>
        <w:rPr>
          <w:lang w:val="es"/>
        </w:rPr>
        <w:t>El documento está dirigido al grupo de desarrollo, al docente que revisa el proyecto, a quienes administran el entorno de ejecución y a los operadores que necesitan comprender el alcance funcional. Para el desarrollo sirve como base de mantenimiento; para la revisión permite relacionar objetivos, requisitos, casos de uso y componentes; para la operación aclara qué resultados puede confirmar el servicio.</w:t>
      </w:r>
    </w:p>
    <w:p w14:paraId="2E9532EE" w14:textId="77777777" w:rsidR="00BA4FFC" w:rsidRDefault="00BA4FFC" w:rsidP="00BA4FFC">
      <w:pPr>
        <w:pStyle w:val="Textoindependiente"/>
        <w:keepLines/>
      </w:pPr>
      <w:r>
        <w:rPr>
          <w:lang w:val="es"/>
        </w:rPr>
        <w:lastRenderedPageBreak/>
        <w:t>Los cambios futuros deberán conservar la trazabilidad de los requisitos. Una modificación de las firmas SOAP, las reglas de depósito o transferencia, los datos de respuesta o la política de sesión requiere actualizar esta especificación y revisar su efecto sobre los cuatro clientes.</w:t>
      </w:r>
    </w:p>
    <w:p w14:paraId="2CCF9414" w14:textId="77777777" w:rsidR="00BA4FFC" w:rsidRDefault="00BA4FFC" w:rsidP="00BA4FFC">
      <w:pPr>
        <w:pStyle w:val="Ttulo1"/>
        <w:keepNext/>
        <w:keepLines/>
      </w:pPr>
      <w:bookmarkStart w:id="7" w:name="_alcance"/>
      <w:bookmarkStart w:id="8" w:name="_Toc244062802"/>
      <w:r>
        <w:rPr>
          <w:lang w:val="es"/>
        </w:rPr>
        <w:t>3</w:t>
      </w:r>
      <w:r>
        <w:tab/>
      </w:r>
      <w:r>
        <w:rPr>
          <w:lang w:val="es"/>
        </w:rPr>
        <w:t>Alcance</w:t>
      </w:r>
      <w:bookmarkEnd w:id="7"/>
      <w:bookmarkEnd w:id="8"/>
    </w:p>
    <w:p w14:paraId="32707EE9" w14:textId="77777777" w:rsidR="00BA4FFC" w:rsidRDefault="00BA4FFC" w:rsidP="00BA4FFC">
      <w:pPr>
        <w:keepLines/>
      </w:pPr>
      <w:r>
        <w:rPr>
          <w:lang w:val="es"/>
        </w:rPr>
        <w:t>El producto proporciona autenticación mediante SOAP, crea sesiones remotas con token, consulta las cuentas activas del cliente, consulta sus movimientos, registra depósitos, transfiere fondos entre cuentas y revoca sesiones. El servidor concentra las reglas y el acceso JDBC a MySQL; cuatro clientes —consola, escritorio Swing, móvil Android y web— consumen el contrato SOAP.</w:t>
      </w:r>
    </w:p>
    <w:p w14:paraId="20C17A9A" w14:textId="01A17EB9" w:rsidR="00BA4FFC" w:rsidRDefault="00BA4FFC" w:rsidP="00BA4FFC">
      <w:pPr>
        <w:pStyle w:val="Descripcin"/>
        <w:keepNext/>
        <w:keepLines/>
      </w:pPr>
      <w:bookmarkStart w:id="9" w:name="_Toc244062760"/>
      <w:r>
        <w:t xml:space="preserve">Tabla </w:t>
      </w:r>
      <w:r>
        <w:fldChar w:fldCharType="begin"/>
      </w:r>
      <w:r>
        <w:instrText xml:space="preserve"> SEQ Tabla \* ARABIC </w:instrText>
      </w:r>
      <w:r>
        <w:fldChar w:fldCharType="separate"/>
      </w:r>
      <w:r>
        <w:rPr>
          <w:noProof/>
        </w:rPr>
        <w:t>2</w:t>
      </w:r>
      <w:r>
        <w:fldChar w:fldCharType="end"/>
      </w:r>
      <w:r>
        <w:t>. Alcance funcional de EurekaBank</w:t>
      </w:r>
      <w:bookmarkEnd w:id="9"/>
    </w:p>
    <w:tbl>
      <w:tblPr>
        <w:tblW w:w="9430" w:type="dxa"/>
        <w:tblLayout w:type="fixed"/>
        <w:tblLook w:val="0020" w:firstRow="1" w:lastRow="0" w:firstColumn="0" w:lastColumn="0" w:noHBand="0" w:noVBand="0"/>
        <w:tblCaption w:val="Tabla 2. Alcance funcional de EurekaBank"/>
      </w:tblPr>
      <w:tblGrid>
        <w:gridCol w:w="2829"/>
        <w:gridCol w:w="6601"/>
      </w:tblGrid>
      <w:tr w:rsidR="00BA4FFC" w14:paraId="67276509" w14:textId="77777777" w:rsidTr="00BA4FFC">
        <w:trPr>
          <w:cantSplit/>
          <w:tblHeader/>
        </w:trPr>
        <w:tc>
          <w:tcPr>
            <w:tcW w:w="2829" w:type="dxa"/>
          </w:tcPr>
          <w:p w14:paraId="39892423" w14:textId="77777777" w:rsidR="00BA4FFC" w:rsidRDefault="00BA4FFC" w:rsidP="00BA4FFC">
            <w:pPr>
              <w:keepNext/>
              <w:keepLines/>
              <w:jc w:val="left"/>
            </w:pPr>
            <w:r>
              <w:rPr>
                <w:lang w:val="es"/>
              </w:rPr>
              <w:t>Función</w:t>
            </w:r>
          </w:p>
        </w:tc>
        <w:tc>
          <w:tcPr>
            <w:tcW w:w="6601" w:type="dxa"/>
          </w:tcPr>
          <w:p w14:paraId="5D3C2369" w14:textId="77777777" w:rsidR="00BA4FFC" w:rsidRDefault="00BA4FFC" w:rsidP="00BA4FFC">
            <w:pPr>
              <w:keepNext/>
              <w:keepLines/>
              <w:jc w:val="left"/>
            </w:pPr>
            <w:r>
              <w:rPr>
                <w:lang w:val="es"/>
              </w:rPr>
              <w:t>Resultado de la línea base</w:t>
            </w:r>
          </w:p>
        </w:tc>
      </w:tr>
      <w:tr w:rsidR="00BA4FFC" w14:paraId="747B2DC2" w14:textId="77777777" w:rsidTr="00BA4FFC">
        <w:trPr>
          <w:cantSplit/>
        </w:trPr>
        <w:tc>
          <w:tcPr>
            <w:tcW w:w="2829" w:type="dxa"/>
          </w:tcPr>
          <w:p w14:paraId="6D5BE7B4" w14:textId="77777777" w:rsidR="00BA4FFC" w:rsidRDefault="00BA4FFC" w:rsidP="00BA4FFC">
            <w:pPr>
              <w:keepLines/>
              <w:jc w:val="left"/>
            </w:pPr>
            <w:r>
              <w:rPr>
                <w:lang w:val="es"/>
              </w:rPr>
              <w:t>Iniciar sesión</w:t>
            </w:r>
          </w:p>
        </w:tc>
        <w:tc>
          <w:tcPr>
            <w:tcW w:w="6601" w:type="dxa"/>
          </w:tcPr>
          <w:p w14:paraId="79D4D1A2" w14:textId="77777777" w:rsidR="00BA4FFC" w:rsidRDefault="00BA4FFC" w:rsidP="00BA4FFC">
            <w:pPr>
              <w:keepLines/>
              <w:jc w:val="left"/>
            </w:pPr>
            <w:r>
              <w:rPr>
                <w:lang w:val="es"/>
              </w:rPr>
              <w:t>Validar credenciales y emitir un token de sesión cuando el usuario está vinculado a un cliente</w:t>
            </w:r>
          </w:p>
        </w:tc>
      </w:tr>
      <w:tr w:rsidR="00BA4FFC" w14:paraId="4609289A" w14:textId="77777777" w:rsidTr="00BA4FFC">
        <w:trPr>
          <w:cantSplit/>
        </w:trPr>
        <w:tc>
          <w:tcPr>
            <w:tcW w:w="2829" w:type="dxa"/>
          </w:tcPr>
          <w:p w14:paraId="349759B2" w14:textId="77777777" w:rsidR="00BA4FFC" w:rsidRDefault="00BA4FFC" w:rsidP="00BA4FFC">
            <w:pPr>
              <w:keepLines/>
              <w:jc w:val="left"/>
            </w:pPr>
            <w:r>
              <w:rPr>
                <w:lang w:val="es"/>
              </w:rPr>
              <w:t>Consultar cuentas</w:t>
            </w:r>
          </w:p>
        </w:tc>
        <w:tc>
          <w:tcPr>
            <w:tcW w:w="6601" w:type="dxa"/>
          </w:tcPr>
          <w:p w14:paraId="2D58E2FF" w14:textId="77777777" w:rsidR="00BA4FFC" w:rsidRDefault="00BA4FFC" w:rsidP="00BA4FFC">
            <w:pPr>
              <w:keepLines/>
              <w:jc w:val="left"/>
            </w:pPr>
            <w:r>
              <w:rPr>
                <w:lang w:val="es"/>
              </w:rPr>
              <w:t>Presentar las cuentas activas asociadas al cliente autenticado</w:t>
            </w:r>
          </w:p>
        </w:tc>
      </w:tr>
      <w:tr w:rsidR="00BA4FFC" w14:paraId="45A48AEA" w14:textId="77777777" w:rsidTr="00BA4FFC">
        <w:trPr>
          <w:cantSplit/>
        </w:trPr>
        <w:tc>
          <w:tcPr>
            <w:tcW w:w="2829" w:type="dxa"/>
          </w:tcPr>
          <w:p w14:paraId="68677F39" w14:textId="77777777" w:rsidR="00BA4FFC" w:rsidRDefault="00BA4FFC" w:rsidP="00BA4FFC">
            <w:pPr>
              <w:keepLines/>
              <w:jc w:val="left"/>
            </w:pPr>
            <w:r>
              <w:rPr>
                <w:lang w:val="es"/>
              </w:rPr>
              <w:t>Consultar movimientos</w:t>
            </w:r>
          </w:p>
        </w:tc>
        <w:tc>
          <w:tcPr>
            <w:tcW w:w="6601" w:type="dxa"/>
          </w:tcPr>
          <w:p w14:paraId="6588A165" w14:textId="77777777" w:rsidR="00BA4FFC" w:rsidRDefault="00BA4FFC" w:rsidP="00BA4FFC">
            <w:pPr>
              <w:keepLines/>
              <w:jc w:val="left"/>
            </w:pPr>
            <w:r>
              <w:rPr>
                <w:lang w:val="es"/>
              </w:rPr>
              <w:t>Presentar el historial de una cuenta activa del cliente autenticado</w:t>
            </w:r>
          </w:p>
        </w:tc>
      </w:tr>
      <w:tr w:rsidR="00BA4FFC" w14:paraId="39968A4D" w14:textId="77777777" w:rsidTr="00BA4FFC">
        <w:trPr>
          <w:cantSplit/>
        </w:trPr>
        <w:tc>
          <w:tcPr>
            <w:tcW w:w="2829" w:type="dxa"/>
          </w:tcPr>
          <w:p w14:paraId="54720A13" w14:textId="77777777" w:rsidR="00BA4FFC" w:rsidRDefault="00BA4FFC" w:rsidP="00BA4FFC">
            <w:pPr>
              <w:keepLines/>
              <w:jc w:val="left"/>
            </w:pPr>
            <w:r>
              <w:rPr>
                <w:lang w:val="es"/>
              </w:rPr>
              <w:t>Registrar depósito</w:t>
            </w:r>
          </w:p>
        </w:tc>
        <w:tc>
          <w:tcPr>
            <w:tcW w:w="6601" w:type="dxa"/>
          </w:tcPr>
          <w:p w14:paraId="35F9574A" w14:textId="77777777" w:rsidR="00BA4FFC" w:rsidRDefault="00BA4FFC" w:rsidP="00BA4FFC">
            <w:pPr>
              <w:keepLines/>
              <w:jc w:val="left"/>
            </w:pPr>
            <w:r>
              <w:rPr>
                <w:lang w:val="es"/>
              </w:rPr>
              <w:t>Validar la cuenta y el importe; actualizar saldo y movimiento en una transacción</w:t>
            </w:r>
          </w:p>
        </w:tc>
      </w:tr>
      <w:tr w:rsidR="00BA4FFC" w14:paraId="2A178A5D" w14:textId="77777777" w:rsidTr="00BA4FFC">
        <w:trPr>
          <w:cantSplit/>
        </w:trPr>
        <w:tc>
          <w:tcPr>
            <w:tcW w:w="2829" w:type="dxa"/>
          </w:tcPr>
          <w:p w14:paraId="5F446C56" w14:textId="77777777" w:rsidR="00BA4FFC" w:rsidRDefault="00BA4FFC" w:rsidP="00BA4FFC">
            <w:pPr>
              <w:keepLines/>
              <w:jc w:val="left"/>
            </w:pPr>
            <w:r>
              <w:rPr>
                <w:lang w:val="es"/>
              </w:rPr>
              <w:t>Transferir fondos</w:t>
            </w:r>
          </w:p>
        </w:tc>
        <w:tc>
          <w:tcPr>
            <w:tcW w:w="6601" w:type="dxa"/>
          </w:tcPr>
          <w:p w14:paraId="5EFCFA34" w14:textId="77777777" w:rsidR="00BA4FFC" w:rsidRDefault="00BA4FFC" w:rsidP="00BA4FFC">
            <w:pPr>
              <w:keepLines/>
              <w:jc w:val="left"/>
            </w:pPr>
            <w:r>
              <w:rPr>
                <w:lang w:val="es"/>
              </w:rPr>
              <w:t>Debitar origen y acreditar destino en una transacción, con clave de idempotencia</w:t>
            </w:r>
          </w:p>
        </w:tc>
      </w:tr>
      <w:tr w:rsidR="00BA4FFC" w14:paraId="7D9FBA60" w14:textId="77777777" w:rsidTr="00BA4FFC">
        <w:trPr>
          <w:cantSplit/>
        </w:trPr>
        <w:tc>
          <w:tcPr>
            <w:tcW w:w="2829" w:type="dxa"/>
          </w:tcPr>
          <w:p w14:paraId="6423D3B8" w14:textId="77777777" w:rsidR="00BA4FFC" w:rsidRDefault="00BA4FFC" w:rsidP="00BA4FFC">
            <w:pPr>
              <w:keepLines/>
              <w:jc w:val="left"/>
            </w:pPr>
            <w:r>
              <w:rPr>
                <w:lang w:val="es"/>
              </w:rPr>
              <w:t>Cerrar sesión</w:t>
            </w:r>
          </w:p>
        </w:tc>
        <w:tc>
          <w:tcPr>
            <w:tcW w:w="6601" w:type="dxa"/>
          </w:tcPr>
          <w:p w14:paraId="4D7E340D" w14:textId="77777777" w:rsidR="00BA4FFC" w:rsidRDefault="00BA4FFC" w:rsidP="00BA4FFC">
            <w:pPr>
              <w:keepLines/>
              <w:jc w:val="left"/>
            </w:pPr>
            <w:r>
              <w:rPr>
                <w:lang w:val="es"/>
              </w:rPr>
              <w:t>Revocar en el servidor el token de sesión</w:t>
            </w:r>
          </w:p>
        </w:tc>
      </w:tr>
    </w:tbl>
    <w:p w14:paraId="73BDE50A" w14:textId="77777777" w:rsidR="00BA4FFC" w:rsidRDefault="00BA4FFC" w:rsidP="00BA4FFC">
      <w:pPr>
        <w:keepLines/>
      </w:pPr>
      <w:r>
        <w:rPr>
          <w:lang w:val="es"/>
        </w:rPr>
        <w:t>El servidor conserva también la operación SOAP login, que valida credenciales y responde 1 o -1, pero no emite token. Esa operación no habilita las operaciones bancarias protegidas; los flujos de los clientes utilizan crearSesion. Las operaciones de consulta de cuentas, consulta de movimientos, depósito y transferencia requieren un token vigente.</w:t>
      </w:r>
    </w:p>
    <w:p w14:paraId="5708ADB0" w14:textId="77777777" w:rsidR="00BA4FFC" w:rsidRDefault="00BA4FFC" w:rsidP="00BA4FFC">
      <w:pPr>
        <w:pStyle w:val="Textoindependiente"/>
        <w:keepLines/>
      </w:pPr>
      <w:r>
        <w:rPr>
          <w:lang w:val="es"/>
        </w:rPr>
        <w:t>Quedan fuera de esta versión los retiros, pagos, reversos, apertura y cierre de cuentas, la administración de clientes, empleados o usuarios, y la gestión de permisos por operación. El depósito registra el código técnico de empleado 0001 y no es idempotente; una pérdida de respuesta puede dejar incierto el resultado. El transporte configurado de forma predeterminada no acredita cifrado HTTPS.</w:t>
      </w:r>
    </w:p>
    <w:p w14:paraId="02FC18ED" w14:textId="77777777" w:rsidR="00BA4FFC" w:rsidRDefault="00BA4FFC" w:rsidP="00BA4FFC">
      <w:pPr>
        <w:pStyle w:val="Ttulo1"/>
        <w:keepNext/>
        <w:keepLines/>
      </w:pPr>
      <w:bookmarkStart w:id="10" w:name="_bf0545779207521a158c5a79a13560ba4e14a71"/>
      <w:bookmarkStart w:id="11" w:name="_Toc244062803"/>
      <w:r>
        <w:rPr>
          <w:lang w:val="es"/>
        </w:rPr>
        <w:t>4</w:t>
      </w:r>
      <w:r>
        <w:tab/>
      </w:r>
      <w:r>
        <w:rPr>
          <w:lang w:val="es"/>
        </w:rPr>
        <w:t>Definiciones, acrónimos y abreviaturas</w:t>
      </w:r>
      <w:bookmarkEnd w:id="10"/>
      <w:bookmarkEnd w:id="11"/>
    </w:p>
    <w:p w14:paraId="1C54E35D" w14:textId="77777777" w:rsidR="00BA4FFC" w:rsidRDefault="00BA4FFC" w:rsidP="00BA4FFC">
      <w:pPr>
        <w:pStyle w:val="Ttulo2"/>
        <w:keepNext/>
        <w:keepLines/>
      </w:pPr>
      <w:bookmarkStart w:id="12" w:name="_definiciones"/>
      <w:bookmarkStart w:id="13" w:name="_Toc244062804"/>
      <w:r>
        <w:rPr>
          <w:lang w:val="es"/>
        </w:rPr>
        <w:t>4.1</w:t>
      </w:r>
      <w:r>
        <w:tab/>
      </w:r>
      <w:r>
        <w:rPr>
          <w:lang w:val="es"/>
        </w:rPr>
        <w:t>Definiciones</w:t>
      </w:r>
      <w:bookmarkEnd w:id="12"/>
      <w:bookmarkEnd w:id="13"/>
    </w:p>
    <w:p w14:paraId="7FA32127" w14:textId="148F4993" w:rsidR="00BA4FFC" w:rsidRDefault="00BA4FFC" w:rsidP="00BA4FFC">
      <w:pPr>
        <w:pStyle w:val="Descripcin"/>
        <w:keepNext/>
        <w:keepLines/>
      </w:pPr>
      <w:bookmarkStart w:id="14" w:name="_Toc244062761"/>
      <w:r>
        <w:t xml:space="preserve">Tabla </w:t>
      </w:r>
      <w:r>
        <w:fldChar w:fldCharType="begin"/>
      </w:r>
      <w:r>
        <w:instrText xml:space="preserve"> SEQ Tabla \* ARABIC </w:instrText>
      </w:r>
      <w:r>
        <w:fldChar w:fldCharType="separate"/>
      </w:r>
      <w:r>
        <w:rPr>
          <w:noProof/>
        </w:rPr>
        <w:t>3</w:t>
      </w:r>
      <w:r>
        <w:fldChar w:fldCharType="end"/>
      </w:r>
      <w:r>
        <w:t>. Definiciones del dominio</w:t>
      </w:r>
      <w:bookmarkEnd w:id="14"/>
    </w:p>
    <w:tbl>
      <w:tblPr>
        <w:tblW w:w="9430" w:type="dxa"/>
        <w:tblLayout w:type="fixed"/>
        <w:tblLook w:val="0020" w:firstRow="1" w:lastRow="0" w:firstColumn="0" w:lastColumn="0" w:noHBand="0" w:noVBand="0"/>
        <w:tblCaption w:val="Tabla 3. Definiciones del dominio"/>
      </w:tblPr>
      <w:tblGrid>
        <w:gridCol w:w="2829"/>
        <w:gridCol w:w="6601"/>
      </w:tblGrid>
      <w:tr w:rsidR="00BA4FFC" w14:paraId="77FAC5DD" w14:textId="77777777" w:rsidTr="00BA4FFC">
        <w:trPr>
          <w:cantSplit/>
          <w:tblHeader/>
        </w:trPr>
        <w:tc>
          <w:tcPr>
            <w:tcW w:w="2829" w:type="dxa"/>
          </w:tcPr>
          <w:p w14:paraId="303BD91E" w14:textId="77777777" w:rsidR="00BA4FFC" w:rsidRDefault="00BA4FFC" w:rsidP="00BA4FFC">
            <w:pPr>
              <w:keepNext/>
              <w:keepLines/>
              <w:jc w:val="left"/>
            </w:pPr>
            <w:r>
              <w:rPr>
                <w:lang w:val="es"/>
              </w:rPr>
              <w:t>Término</w:t>
            </w:r>
          </w:p>
        </w:tc>
        <w:tc>
          <w:tcPr>
            <w:tcW w:w="6601" w:type="dxa"/>
          </w:tcPr>
          <w:p w14:paraId="030528CC" w14:textId="77777777" w:rsidR="00BA4FFC" w:rsidRDefault="00BA4FFC" w:rsidP="00BA4FFC">
            <w:pPr>
              <w:keepNext/>
              <w:keepLines/>
              <w:jc w:val="left"/>
            </w:pPr>
            <w:r>
              <w:rPr>
                <w:lang w:val="es"/>
              </w:rPr>
              <w:t>Definición en el sistema</w:t>
            </w:r>
          </w:p>
        </w:tc>
      </w:tr>
      <w:tr w:rsidR="00BA4FFC" w14:paraId="4910A2F1" w14:textId="77777777" w:rsidTr="00BA4FFC">
        <w:trPr>
          <w:cantSplit/>
        </w:trPr>
        <w:tc>
          <w:tcPr>
            <w:tcW w:w="2829" w:type="dxa"/>
          </w:tcPr>
          <w:p w14:paraId="6A85B27C" w14:textId="77777777" w:rsidR="00BA4FFC" w:rsidRDefault="00BA4FFC" w:rsidP="00BA4FFC">
            <w:pPr>
              <w:keepLines/>
              <w:jc w:val="left"/>
            </w:pPr>
            <w:r>
              <w:rPr>
                <w:lang w:val="es"/>
              </w:rPr>
              <w:t>Cuenta activa</w:t>
            </w:r>
          </w:p>
        </w:tc>
        <w:tc>
          <w:tcPr>
            <w:tcW w:w="6601" w:type="dxa"/>
          </w:tcPr>
          <w:p w14:paraId="261D31EA" w14:textId="77777777" w:rsidR="00BA4FFC" w:rsidRDefault="00BA4FFC" w:rsidP="00BA4FFC">
            <w:pPr>
              <w:keepLines/>
              <w:jc w:val="left"/>
            </w:pPr>
            <w:r>
              <w:rPr>
                <w:lang w:val="es"/>
              </w:rPr>
              <w:t>Registro de Cuenta cuyo estado es ACTIVO y que puede recibir depósitos</w:t>
            </w:r>
          </w:p>
        </w:tc>
      </w:tr>
      <w:tr w:rsidR="00BA4FFC" w14:paraId="6ED1F244" w14:textId="77777777" w:rsidTr="00BA4FFC">
        <w:trPr>
          <w:cantSplit/>
        </w:trPr>
        <w:tc>
          <w:tcPr>
            <w:tcW w:w="2829" w:type="dxa"/>
          </w:tcPr>
          <w:p w14:paraId="1E47D597" w14:textId="77777777" w:rsidR="00BA4FFC" w:rsidRDefault="00BA4FFC" w:rsidP="00BA4FFC">
            <w:pPr>
              <w:keepLines/>
              <w:jc w:val="left"/>
            </w:pPr>
            <w:r>
              <w:rPr>
                <w:lang w:val="es"/>
              </w:rPr>
              <w:t>Depósito</w:t>
            </w:r>
          </w:p>
        </w:tc>
        <w:tc>
          <w:tcPr>
            <w:tcW w:w="6601" w:type="dxa"/>
          </w:tcPr>
          <w:p w14:paraId="44D9B3C2" w14:textId="77777777" w:rsidR="00BA4FFC" w:rsidRDefault="00BA4FFC" w:rsidP="00BA4FFC">
            <w:pPr>
              <w:keepLines/>
              <w:jc w:val="left"/>
            </w:pPr>
            <w:r>
              <w:rPr>
                <w:lang w:val="es"/>
              </w:rPr>
              <w:t>Operación que suma un importe positivo al saldo y crea un movimiento</w:t>
            </w:r>
          </w:p>
        </w:tc>
      </w:tr>
      <w:tr w:rsidR="00BA4FFC" w14:paraId="2FF4E158" w14:textId="77777777" w:rsidTr="00BA4FFC">
        <w:trPr>
          <w:cantSplit/>
        </w:trPr>
        <w:tc>
          <w:tcPr>
            <w:tcW w:w="2829" w:type="dxa"/>
          </w:tcPr>
          <w:p w14:paraId="0747FDE9" w14:textId="77777777" w:rsidR="00BA4FFC" w:rsidRDefault="00BA4FFC" w:rsidP="00BA4FFC">
            <w:pPr>
              <w:keepLines/>
              <w:jc w:val="left"/>
            </w:pPr>
            <w:r>
              <w:rPr>
                <w:lang w:val="es"/>
              </w:rPr>
              <w:t>Movimiento</w:t>
            </w:r>
          </w:p>
        </w:tc>
        <w:tc>
          <w:tcPr>
            <w:tcW w:w="6601" w:type="dxa"/>
          </w:tcPr>
          <w:p w14:paraId="6FE49A00" w14:textId="77777777" w:rsidR="00BA4FFC" w:rsidRDefault="00BA4FFC" w:rsidP="00BA4FFC">
            <w:pPr>
              <w:keepLines/>
              <w:jc w:val="left"/>
            </w:pPr>
            <w:r>
              <w:rPr>
                <w:lang w:val="es"/>
              </w:rPr>
              <w:t>Registro bancario identificado por cuenta y número de movimiento</w:t>
            </w:r>
          </w:p>
        </w:tc>
      </w:tr>
      <w:tr w:rsidR="00BA4FFC" w14:paraId="2A84ECC7" w14:textId="77777777" w:rsidTr="00BA4FFC">
        <w:trPr>
          <w:cantSplit/>
        </w:trPr>
        <w:tc>
          <w:tcPr>
            <w:tcW w:w="2829" w:type="dxa"/>
          </w:tcPr>
          <w:p w14:paraId="6075C3CF" w14:textId="77777777" w:rsidR="00BA4FFC" w:rsidRDefault="00BA4FFC" w:rsidP="00BA4FFC">
            <w:pPr>
              <w:keepLines/>
              <w:jc w:val="left"/>
            </w:pPr>
            <w:r>
              <w:rPr>
                <w:lang w:val="es"/>
              </w:rPr>
              <w:t>Operador</w:t>
            </w:r>
          </w:p>
        </w:tc>
        <w:tc>
          <w:tcPr>
            <w:tcW w:w="6601" w:type="dxa"/>
          </w:tcPr>
          <w:p w14:paraId="20E5CA0C" w14:textId="77777777" w:rsidR="00BA4FFC" w:rsidRDefault="00BA4FFC" w:rsidP="00BA4FFC">
            <w:pPr>
              <w:keepLines/>
              <w:jc w:val="left"/>
            </w:pPr>
            <w:r>
              <w:rPr>
                <w:lang w:val="es"/>
              </w:rPr>
              <w:t>Persona que utiliza un cliente para ejecutar las funciones disponibles</w:t>
            </w:r>
          </w:p>
        </w:tc>
      </w:tr>
      <w:tr w:rsidR="00BA4FFC" w14:paraId="081C9263" w14:textId="77777777" w:rsidTr="00BA4FFC">
        <w:trPr>
          <w:cantSplit/>
        </w:trPr>
        <w:tc>
          <w:tcPr>
            <w:tcW w:w="2829" w:type="dxa"/>
          </w:tcPr>
          <w:p w14:paraId="487C4D88" w14:textId="77777777" w:rsidR="00BA4FFC" w:rsidRDefault="00BA4FFC" w:rsidP="00BA4FFC">
            <w:pPr>
              <w:keepLines/>
              <w:jc w:val="left"/>
            </w:pPr>
            <w:r>
              <w:rPr>
                <w:lang w:val="es"/>
              </w:rPr>
              <w:lastRenderedPageBreak/>
              <w:t>Transacción</w:t>
            </w:r>
          </w:p>
        </w:tc>
        <w:tc>
          <w:tcPr>
            <w:tcW w:w="6601" w:type="dxa"/>
          </w:tcPr>
          <w:p w14:paraId="63B73FEF" w14:textId="77777777" w:rsidR="00BA4FFC" w:rsidRDefault="00BA4FFC" w:rsidP="00BA4FFC">
            <w:pPr>
              <w:keepLines/>
              <w:jc w:val="left"/>
            </w:pPr>
            <w:r>
              <w:rPr>
                <w:lang w:val="es"/>
              </w:rPr>
              <w:t>Unidad de trabajo de base de datos que confirma o revierte sus cambios</w:t>
            </w:r>
          </w:p>
        </w:tc>
      </w:tr>
      <w:tr w:rsidR="00BA4FFC" w14:paraId="584E8CB2" w14:textId="77777777" w:rsidTr="00BA4FFC">
        <w:trPr>
          <w:cantSplit/>
        </w:trPr>
        <w:tc>
          <w:tcPr>
            <w:tcW w:w="2829" w:type="dxa"/>
          </w:tcPr>
          <w:p w14:paraId="4B289C48" w14:textId="77777777" w:rsidR="00BA4FFC" w:rsidRDefault="00BA4FFC" w:rsidP="00BA4FFC">
            <w:pPr>
              <w:keepLines/>
              <w:jc w:val="left"/>
            </w:pPr>
            <w:r>
              <w:rPr>
                <w:lang w:val="es"/>
              </w:rPr>
              <w:t>Confirmación</w:t>
            </w:r>
          </w:p>
        </w:tc>
        <w:tc>
          <w:tcPr>
            <w:tcW w:w="6601" w:type="dxa"/>
          </w:tcPr>
          <w:p w14:paraId="70005876" w14:textId="77777777" w:rsidR="00BA4FFC" w:rsidRDefault="00BA4FFC" w:rsidP="00BA4FFC">
            <w:pPr>
              <w:keepLines/>
              <w:jc w:val="left"/>
            </w:pPr>
            <w:r>
              <w:rPr>
                <w:lang w:val="es"/>
              </w:rPr>
              <w:t>Resultado positivo comunicado después del commit de una operación bancaria</w:t>
            </w:r>
          </w:p>
        </w:tc>
      </w:tr>
      <w:tr w:rsidR="00BA4FFC" w14:paraId="736AB177" w14:textId="77777777" w:rsidTr="00BA4FFC">
        <w:trPr>
          <w:cantSplit/>
        </w:trPr>
        <w:tc>
          <w:tcPr>
            <w:tcW w:w="2829" w:type="dxa"/>
          </w:tcPr>
          <w:p w14:paraId="58785CCF" w14:textId="77777777" w:rsidR="00BA4FFC" w:rsidRDefault="00BA4FFC" w:rsidP="00BA4FFC">
            <w:pPr>
              <w:keepLines/>
              <w:jc w:val="left"/>
            </w:pPr>
            <w:r>
              <w:rPr>
                <w:lang w:val="es"/>
              </w:rPr>
              <w:t>Resultado incierto</w:t>
            </w:r>
          </w:p>
        </w:tc>
        <w:tc>
          <w:tcPr>
            <w:tcW w:w="6601" w:type="dxa"/>
          </w:tcPr>
          <w:p w14:paraId="1C8D4A5E" w14:textId="77777777" w:rsidR="00BA4FFC" w:rsidRDefault="00BA4FFC" w:rsidP="00BA4FFC">
            <w:pPr>
              <w:keepLines/>
              <w:jc w:val="left"/>
            </w:pPr>
            <w:r>
              <w:rPr>
                <w:lang w:val="es"/>
              </w:rPr>
              <w:t>Situación en la que el cliente no recibe confirmación y no puede determinar si el depósito se aplicó</w:t>
            </w:r>
          </w:p>
        </w:tc>
      </w:tr>
      <w:tr w:rsidR="00BA4FFC" w14:paraId="6378058A" w14:textId="77777777" w:rsidTr="00BA4FFC">
        <w:trPr>
          <w:cantSplit/>
        </w:trPr>
        <w:tc>
          <w:tcPr>
            <w:tcW w:w="2829" w:type="dxa"/>
          </w:tcPr>
          <w:p w14:paraId="5F2720B5" w14:textId="77777777" w:rsidR="00BA4FFC" w:rsidRDefault="00BA4FFC" w:rsidP="00BA4FFC">
            <w:pPr>
              <w:keepLines/>
              <w:jc w:val="left"/>
            </w:pPr>
            <w:r>
              <w:rPr>
                <w:lang w:val="es"/>
              </w:rPr>
              <w:t>Sesión autenticada</w:t>
            </w:r>
          </w:p>
        </w:tc>
        <w:tc>
          <w:tcPr>
            <w:tcW w:w="6601" w:type="dxa"/>
          </w:tcPr>
          <w:p w14:paraId="7B1EB0F8" w14:textId="77777777" w:rsidR="00BA4FFC" w:rsidRDefault="00BA4FFC" w:rsidP="00BA4FFC">
            <w:pPr>
              <w:keepLines/>
              <w:jc w:val="left"/>
            </w:pPr>
            <w:r>
              <w:rPr>
                <w:lang w:val="es"/>
              </w:rPr>
              <w:t>Registro temporal en memoria del servidor asociado a un token opaco, usuario y cliente</w:t>
            </w:r>
          </w:p>
        </w:tc>
      </w:tr>
      <w:tr w:rsidR="00BA4FFC" w14:paraId="23AF2AB4" w14:textId="77777777" w:rsidTr="00BA4FFC">
        <w:trPr>
          <w:cantSplit/>
        </w:trPr>
        <w:tc>
          <w:tcPr>
            <w:tcW w:w="2829" w:type="dxa"/>
          </w:tcPr>
          <w:p w14:paraId="0E796B42" w14:textId="77777777" w:rsidR="00BA4FFC" w:rsidRDefault="00BA4FFC" w:rsidP="00BA4FFC">
            <w:pPr>
              <w:keepLines/>
              <w:jc w:val="left"/>
            </w:pPr>
            <w:r>
              <w:rPr>
                <w:lang w:val="es"/>
              </w:rPr>
              <w:t>Contrato de servicio</w:t>
            </w:r>
          </w:p>
        </w:tc>
        <w:tc>
          <w:tcPr>
            <w:tcW w:w="6601" w:type="dxa"/>
          </w:tcPr>
          <w:p w14:paraId="63147A92" w14:textId="77777777" w:rsidR="00BA4FFC" w:rsidRDefault="00BA4FFC" w:rsidP="00BA4FFC">
            <w:pPr>
              <w:keepLines/>
              <w:jc w:val="left"/>
            </w:pPr>
            <w:r>
              <w:rPr>
                <w:lang w:val="es"/>
              </w:rPr>
              <w:t>Definición de operaciones, parámetros y respuestas publicada mediante WSDL</w:t>
            </w:r>
          </w:p>
        </w:tc>
      </w:tr>
      <w:tr w:rsidR="00BA4FFC" w14:paraId="14BFF4B3" w14:textId="77777777" w:rsidTr="00BA4FFC">
        <w:trPr>
          <w:cantSplit/>
        </w:trPr>
        <w:tc>
          <w:tcPr>
            <w:tcW w:w="2829" w:type="dxa"/>
          </w:tcPr>
          <w:p w14:paraId="1205F1F1" w14:textId="77777777" w:rsidR="00BA4FFC" w:rsidRDefault="00BA4FFC" w:rsidP="00BA4FFC">
            <w:pPr>
              <w:keepLines/>
              <w:jc w:val="left"/>
            </w:pPr>
            <w:r>
              <w:rPr>
                <w:lang w:val="es"/>
              </w:rPr>
              <w:t>Idempotencia</w:t>
            </w:r>
          </w:p>
        </w:tc>
        <w:tc>
          <w:tcPr>
            <w:tcW w:w="6601" w:type="dxa"/>
          </w:tcPr>
          <w:p w14:paraId="091F6706" w14:textId="77777777" w:rsidR="00BA4FFC" w:rsidRDefault="00BA4FFC" w:rsidP="00BA4FFC">
            <w:pPr>
              <w:keepLines/>
              <w:jc w:val="left"/>
            </w:pPr>
            <w:r>
              <w:rPr>
                <w:lang w:val="es"/>
              </w:rPr>
              <w:t>Tratamiento de una solicitud repetida con la misma clave y los mismos datos como una única transferencia</w:t>
            </w:r>
          </w:p>
        </w:tc>
      </w:tr>
    </w:tbl>
    <w:p w14:paraId="231B2E40" w14:textId="77777777" w:rsidR="00BA4FFC" w:rsidRDefault="00BA4FFC" w:rsidP="00BA4FFC">
      <w:pPr>
        <w:pStyle w:val="Ttulo2"/>
        <w:keepNext/>
        <w:keepLines/>
      </w:pPr>
      <w:bookmarkStart w:id="15" w:name="_e060996e7825313d20fb81ba60310f92b85f720"/>
      <w:bookmarkStart w:id="16" w:name="_Toc244062805"/>
      <w:r>
        <w:rPr>
          <w:lang w:val="es"/>
        </w:rPr>
        <w:t>4.2</w:t>
      </w:r>
      <w:r>
        <w:tab/>
      </w:r>
      <w:r>
        <w:rPr>
          <w:lang w:val="es"/>
        </w:rPr>
        <w:t>Acrónimos y abreviaturas</w:t>
      </w:r>
      <w:bookmarkEnd w:id="15"/>
      <w:bookmarkEnd w:id="16"/>
    </w:p>
    <w:p w14:paraId="64CA2211" w14:textId="528914E5" w:rsidR="00BA4FFC" w:rsidRDefault="00BA4FFC" w:rsidP="00BA4FFC">
      <w:pPr>
        <w:pStyle w:val="Descripcin"/>
        <w:keepNext/>
        <w:keepLines/>
      </w:pPr>
      <w:bookmarkStart w:id="17" w:name="_Toc244062762"/>
      <w:r>
        <w:t xml:space="preserve">Tabla </w:t>
      </w:r>
      <w:r>
        <w:fldChar w:fldCharType="begin"/>
      </w:r>
      <w:r>
        <w:instrText xml:space="preserve"> SEQ Tabla \* ARABIC </w:instrText>
      </w:r>
      <w:r>
        <w:fldChar w:fldCharType="separate"/>
      </w:r>
      <w:r>
        <w:rPr>
          <w:noProof/>
        </w:rPr>
        <w:t>4</w:t>
      </w:r>
      <w:r>
        <w:fldChar w:fldCharType="end"/>
      </w:r>
      <w:r>
        <w:t>. Acrónimos y abreviaturas</w:t>
      </w:r>
      <w:bookmarkEnd w:id="17"/>
    </w:p>
    <w:tbl>
      <w:tblPr>
        <w:tblW w:w="9430" w:type="dxa"/>
        <w:tblLayout w:type="fixed"/>
        <w:tblLook w:val="0020" w:firstRow="1" w:lastRow="0" w:firstColumn="0" w:lastColumn="0" w:noHBand="0" w:noVBand="0"/>
        <w:tblCaption w:val="Tabla 4. Acrónimos y abreviaturas"/>
      </w:tblPr>
      <w:tblGrid>
        <w:gridCol w:w="2829"/>
        <w:gridCol w:w="6601"/>
      </w:tblGrid>
      <w:tr w:rsidR="00BA4FFC" w14:paraId="2BA5F977" w14:textId="77777777" w:rsidTr="00BA4FFC">
        <w:trPr>
          <w:cantSplit/>
          <w:tblHeader/>
        </w:trPr>
        <w:tc>
          <w:tcPr>
            <w:tcW w:w="2829" w:type="dxa"/>
          </w:tcPr>
          <w:p w14:paraId="3989D7B1" w14:textId="77777777" w:rsidR="00BA4FFC" w:rsidRDefault="00BA4FFC" w:rsidP="00BA4FFC">
            <w:pPr>
              <w:keepNext/>
              <w:keepLines/>
              <w:jc w:val="left"/>
            </w:pPr>
            <w:r>
              <w:rPr>
                <w:lang w:val="es"/>
              </w:rPr>
              <w:t>Sigla</w:t>
            </w:r>
          </w:p>
        </w:tc>
        <w:tc>
          <w:tcPr>
            <w:tcW w:w="6601" w:type="dxa"/>
          </w:tcPr>
          <w:p w14:paraId="78248241" w14:textId="77777777" w:rsidR="00BA4FFC" w:rsidRDefault="00BA4FFC" w:rsidP="00BA4FFC">
            <w:pPr>
              <w:keepNext/>
              <w:keepLines/>
              <w:jc w:val="left"/>
            </w:pPr>
            <w:r>
              <w:rPr>
                <w:lang w:val="es"/>
              </w:rPr>
              <w:t>Significado</w:t>
            </w:r>
          </w:p>
        </w:tc>
      </w:tr>
      <w:tr w:rsidR="00BA4FFC" w14:paraId="1E1EA909" w14:textId="77777777" w:rsidTr="00BA4FFC">
        <w:trPr>
          <w:cantSplit/>
        </w:trPr>
        <w:tc>
          <w:tcPr>
            <w:tcW w:w="2829" w:type="dxa"/>
          </w:tcPr>
          <w:p w14:paraId="19601BD4" w14:textId="77777777" w:rsidR="00BA4FFC" w:rsidRDefault="00BA4FFC" w:rsidP="00BA4FFC">
            <w:pPr>
              <w:keepLines/>
              <w:jc w:val="left"/>
            </w:pPr>
            <w:r>
              <w:rPr>
                <w:lang w:val="es"/>
              </w:rPr>
              <w:t>ERS</w:t>
            </w:r>
          </w:p>
        </w:tc>
        <w:tc>
          <w:tcPr>
            <w:tcW w:w="6601" w:type="dxa"/>
          </w:tcPr>
          <w:p w14:paraId="17186671" w14:textId="77777777" w:rsidR="00BA4FFC" w:rsidRDefault="00BA4FFC" w:rsidP="00BA4FFC">
            <w:pPr>
              <w:keepLines/>
              <w:jc w:val="left"/>
            </w:pPr>
            <w:r>
              <w:rPr>
                <w:lang w:val="es"/>
              </w:rPr>
              <w:t>Especificación de requerimientos de software</w:t>
            </w:r>
          </w:p>
        </w:tc>
      </w:tr>
      <w:tr w:rsidR="00BA4FFC" w14:paraId="7025D1F5" w14:textId="77777777" w:rsidTr="00BA4FFC">
        <w:trPr>
          <w:cantSplit/>
        </w:trPr>
        <w:tc>
          <w:tcPr>
            <w:tcW w:w="2829" w:type="dxa"/>
          </w:tcPr>
          <w:p w14:paraId="194789A6" w14:textId="77777777" w:rsidR="00BA4FFC" w:rsidRDefault="00BA4FFC" w:rsidP="00BA4FFC">
            <w:pPr>
              <w:keepLines/>
              <w:jc w:val="left"/>
            </w:pPr>
            <w:r>
              <w:rPr>
                <w:lang w:val="es"/>
              </w:rPr>
              <w:t>SOA</w:t>
            </w:r>
          </w:p>
        </w:tc>
        <w:tc>
          <w:tcPr>
            <w:tcW w:w="6601" w:type="dxa"/>
          </w:tcPr>
          <w:p w14:paraId="687874CD" w14:textId="77777777" w:rsidR="00BA4FFC" w:rsidRDefault="00BA4FFC" w:rsidP="00BA4FFC">
            <w:pPr>
              <w:keepLines/>
              <w:jc w:val="left"/>
            </w:pPr>
            <w:r>
              <w:rPr>
                <w:lang w:val="es"/>
              </w:rPr>
              <w:t>Arquitectura orientada a servicios</w:t>
            </w:r>
          </w:p>
        </w:tc>
      </w:tr>
      <w:tr w:rsidR="00BA4FFC" w14:paraId="424AC5EE" w14:textId="77777777" w:rsidTr="00BA4FFC">
        <w:trPr>
          <w:cantSplit/>
        </w:trPr>
        <w:tc>
          <w:tcPr>
            <w:tcW w:w="2829" w:type="dxa"/>
          </w:tcPr>
          <w:p w14:paraId="75F49D03" w14:textId="77777777" w:rsidR="00BA4FFC" w:rsidRDefault="00BA4FFC" w:rsidP="00BA4FFC">
            <w:pPr>
              <w:keepLines/>
              <w:jc w:val="left"/>
            </w:pPr>
            <w:r>
              <w:rPr>
                <w:lang w:val="es"/>
              </w:rPr>
              <w:t>SOAP</w:t>
            </w:r>
          </w:p>
        </w:tc>
        <w:tc>
          <w:tcPr>
            <w:tcW w:w="6601" w:type="dxa"/>
          </w:tcPr>
          <w:p w14:paraId="4438636B" w14:textId="77777777" w:rsidR="00BA4FFC" w:rsidRDefault="00BA4FFC" w:rsidP="00BA4FFC">
            <w:pPr>
              <w:keepLines/>
              <w:jc w:val="left"/>
            </w:pPr>
            <w:r>
              <w:rPr>
                <w:lang w:val="es"/>
              </w:rPr>
              <w:t>Protocolo de mensajería empleado para las solicitudes y respuestas del servicio</w:t>
            </w:r>
          </w:p>
        </w:tc>
      </w:tr>
      <w:tr w:rsidR="00BA4FFC" w14:paraId="2E08F6A0" w14:textId="77777777" w:rsidTr="00BA4FFC">
        <w:trPr>
          <w:cantSplit/>
        </w:trPr>
        <w:tc>
          <w:tcPr>
            <w:tcW w:w="2829" w:type="dxa"/>
          </w:tcPr>
          <w:p w14:paraId="49980EEE" w14:textId="77777777" w:rsidR="00BA4FFC" w:rsidRDefault="00BA4FFC" w:rsidP="00BA4FFC">
            <w:pPr>
              <w:keepLines/>
              <w:jc w:val="left"/>
            </w:pPr>
            <w:r>
              <w:rPr>
                <w:lang w:val="es"/>
              </w:rPr>
              <w:t>XML</w:t>
            </w:r>
          </w:p>
        </w:tc>
        <w:tc>
          <w:tcPr>
            <w:tcW w:w="6601" w:type="dxa"/>
          </w:tcPr>
          <w:p w14:paraId="6981A7A3" w14:textId="77777777" w:rsidR="00BA4FFC" w:rsidRDefault="00BA4FFC" w:rsidP="00BA4FFC">
            <w:pPr>
              <w:keepLines/>
              <w:jc w:val="left"/>
            </w:pPr>
            <w:r>
              <w:rPr>
                <w:lang w:val="es"/>
              </w:rPr>
              <w:t>Formato de representación de los mensajes SOAP</w:t>
            </w:r>
          </w:p>
        </w:tc>
      </w:tr>
      <w:tr w:rsidR="00BA4FFC" w14:paraId="2C2E023E" w14:textId="77777777" w:rsidTr="00BA4FFC">
        <w:trPr>
          <w:cantSplit/>
        </w:trPr>
        <w:tc>
          <w:tcPr>
            <w:tcW w:w="2829" w:type="dxa"/>
          </w:tcPr>
          <w:p w14:paraId="28EA2CDF" w14:textId="77777777" w:rsidR="00BA4FFC" w:rsidRDefault="00BA4FFC" w:rsidP="00BA4FFC">
            <w:pPr>
              <w:keepLines/>
              <w:jc w:val="left"/>
            </w:pPr>
            <w:r>
              <w:rPr>
                <w:lang w:val="es"/>
              </w:rPr>
              <w:t>WSDL</w:t>
            </w:r>
          </w:p>
        </w:tc>
        <w:tc>
          <w:tcPr>
            <w:tcW w:w="6601" w:type="dxa"/>
          </w:tcPr>
          <w:p w14:paraId="3AC82B32" w14:textId="77777777" w:rsidR="00BA4FFC" w:rsidRDefault="00BA4FFC" w:rsidP="00BA4FFC">
            <w:pPr>
              <w:keepLines/>
              <w:jc w:val="left"/>
            </w:pPr>
            <w:r>
              <w:rPr>
                <w:lang w:val="es"/>
              </w:rPr>
              <w:t>Descripción del contrato del servicio web</w:t>
            </w:r>
          </w:p>
        </w:tc>
      </w:tr>
      <w:tr w:rsidR="00BA4FFC" w14:paraId="2C95D51C" w14:textId="77777777" w:rsidTr="00BA4FFC">
        <w:trPr>
          <w:cantSplit/>
        </w:trPr>
        <w:tc>
          <w:tcPr>
            <w:tcW w:w="2829" w:type="dxa"/>
          </w:tcPr>
          <w:p w14:paraId="7C18DFA2" w14:textId="77777777" w:rsidR="00BA4FFC" w:rsidRDefault="00BA4FFC" w:rsidP="00BA4FFC">
            <w:pPr>
              <w:keepLines/>
              <w:jc w:val="left"/>
            </w:pPr>
            <w:r>
              <w:rPr>
                <w:lang w:val="es"/>
              </w:rPr>
              <w:t>JAX-WS</w:t>
            </w:r>
          </w:p>
        </w:tc>
        <w:tc>
          <w:tcPr>
            <w:tcW w:w="6601" w:type="dxa"/>
          </w:tcPr>
          <w:p w14:paraId="61484542" w14:textId="77777777" w:rsidR="00BA4FFC" w:rsidRDefault="00BA4FFC" w:rsidP="00BA4FFC">
            <w:pPr>
              <w:keepLines/>
              <w:jc w:val="left"/>
            </w:pPr>
            <w:r>
              <w:rPr>
                <w:lang w:val="es"/>
              </w:rPr>
              <w:t>API Java para publicar y consumir servicios web SOAP</w:t>
            </w:r>
          </w:p>
        </w:tc>
      </w:tr>
      <w:tr w:rsidR="00BA4FFC" w14:paraId="15FADEB8" w14:textId="77777777" w:rsidTr="00BA4FFC">
        <w:trPr>
          <w:cantSplit/>
        </w:trPr>
        <w:tc>
          <w:tcPr>
            <w:tcW w:w="2829" w:type="dxa"/>
          </w:tcPr>
          <w:p w14:paraId="0B1D6EBD" w14:textId="77777777" w:rsidR="00BA4FFC" w:rsidRDefault="00BA4FFC" w:rsidP="00BA4FFC">
            <w:pPr>
              <w:keepLines/>
              <w:jc w:val="left"/>
            </w:pPr>
            <w:r>
              <w:rPr>
                <w:lang w:val="es"/>
              </w:rPr>
              <w:t>JDBC</w:t>
            </w:r>
          </w:p>
        </w:tc>
        <w:tc>
          <w:tcPr>
            <w:tcW w:w="6601" w:type="dxa"/>
          </w:tcPr>
          <w:p w14:paraId="032DFACB" w14:textId="77777777" w:rsidR="00BA4FFC" w:rsidRDefault="00BA4FFC" w:rsidP="00BA4FFC">
            <w:pPr>
              <w:keepLines/>
              <w:jc w:val="left"/>
            </w:pPr>
            <w:r>
              <w:rPr>
                <w:lang w:val="es"/>
              </w:rPr>
              <w:t>API Java para acceder a la base de datos</w:t>
            </w:r>
          </w:p>
        </w:tc>
      </w:tr>
      <w:tr w:rsidR="00BA4FFC" w14:paraId="23548FEE" w14:textId="77777777" w:rsidTr="00BA4FFC">
        <w:trPr>
          <w:cantSplit/>
        </w:trPr>
        <w:tc>
          <w:tcPr>
            <w:tcW w:w="2829" w:type="dxa"/>
          </w:tcPr>
          <w:p w14:paraId="543EE953" w14:textId="77777777" w:rsidR="00BA4FFC" w:rsidRDefault="00BA4FFC" w:rsidP="00BA4FFC">
            <w:pPr>
              <w:keepLines/>
              <w:jc w:val="left"/>
            </w:pPr>
            <w:r>
              <w:rPr>
                <w:lang w:val="es"/>
              </w:rPr>
              <w:t>WAR</w:t>
            </w:r>
          </w:p>
        </w:tc>
        <w:tc>
          <w:tcPr>
            <w:tcW w:w="6601" w:type="dxa"/>
          </w:tcPr>
          <w:p w14:paraId="0C89F3A4" w14:textId="77777777" w:rsidR="00BA4FFC" w:rsidRDefault="00BA4FFC" w:rsidP="00BA4FFC">
            <w:pPr>
              <w:keepLines/>
              <w:jc w:val="left"/>
            </w:pPr>
            <w:r>
              <w:rPr>
                <w:lang w:val="es"/>
              </w:rPr>
              <w:t>Paquete de despliegue de la aplicación web del servidor</w:t>
            </w:r>
          </w:p>
        </w:tc>
      </w:tr>
      <w:tr w:rsidR="00BA4FFC" w14:paraId="25CCC718" w14:textId="77777777" w:rsidTr="00BA4FFC">
        <w:trPr>
          <w:cantSplit/>
        </w:trPr>
        <w:tc>
          <w:tcPr>
            <w:tcW w:w="2829" w:type="dxa"/>
          </w:tcPr>
          <w:p w14:paraId="7E225D85" w14:textId="77777777" w:rsidR="00BA4FFC" w:rsidRDefault="00BA4FFC" w:rsidP="00BA4FFC">
            <w:pPr>
              <w:keepLines/>
              <w:jc w:val="left"/>
            </w:pPr>
            <w:r>
              <w:rPr>
                <w:lang w:val="es"/>
              </w:rPr>
              <w:t>MVC</w:t>
            </w:r>
          </w:p>
        </w:tc>
        <w:tc>
          <w:tcPr>
            <w:tcW w:w="6601" w:type="dxa"/>
          </w:tcPr>
          <w:p w14:paraId="076AC323" w14:textId="77777777" w:rsidR="00BA4FFC" w:rsidRDefault="00BA4FFC" w:rsidP="00BA4FFC">
            <w:pPr>
              <w:keepLines/>
              <w:jc w:val="left"/>
            </w:pPr>
            <w:r>
              <w:rPr>
                <w:lang w:val="es"/>
              </w:rPr>
              <w:t>Separación de modelo, vista y controlador en los clientes</w:t>
            </w:r>
          </w:p>
        </w:tc>
      </w:tr>
      <w:tr w:rsidR="00BA4FFC" w14:paraId="5365ABE1" w14:textId="77777777" w:rsidTr="00BA4FFC">
        <w:trPr>
          <w:cantSplit/>
        </w:trPr>
        <w:tc>
          <w:tcPr>
            <w:tcW w:w="2829" w:type="dxa"/>
          </w:tcPr>
          <w:p w14:paraId="3BFEB218" w14:textId="77777777" w:rsidR="00BA4FFC" w:rsidRDefault="00BA4FFC" w:rsidP="00BA4FFC">
            <w:pPr>
              <w:keepLines/>
              <w:jc w:val="left"/>
            </w:pPr>
            <w:r>
              <w:rPr>
                <w:lang w:val="es"/>
              </w:rPr>
              <w:t>RF / RNF</w:t>
            </w:r>
          </w:p>
        </w:tc>
        <w:tc>
          <w:tcPr>
            <w:tcW w:w="6601" w:type="dxa"/>
          </w:tcPr>
          <w:p w14:paraId="35031C69" w14:textId="77777777" w:rsidR="00BA4FFC" w:rsidRDefault="00BA4FFC" w:rsidP="00BA4FFC">
            <w:pPr>
              <w:keepLines/>
              <w:jc w:val="left"/>
            </w:pPr>
            <w:r>
              <w:rPr>
                <w:lang w:val="es"/>
              </w:rPr>
              <w:t>Requisito funcional / requisito no funcional</w:t>
            </w:r>
          </w:p>
        </w:tc>
      </w:tr>
      <w:tr w:rsidR="00BA4FFC" w14:paraId="5C7A79DB" w14:textId="77777777" w:rsidTr="00BA4FFC">
        <w:trPr>
          <w:cantSplit/>
        </w:trPr>
        <w:tc>
          <w:tcPr>
            <w:tcW w:w="2829" w:type="dxa"/>
          </w:tcPr>
          <w:p w14:paraId="7E7FB85E" w14:textId="77777777" w:rsidR="00BA4FFC" w:rsidRDefault="00BA4FFC" w:rsidP="00BA4FFC">
            <w:pPr>
              <w:keepLines/>
              <w:jc w:val="left"/>
            </w:pPr>
            <w:r>
              <w:rPr>
                <w:lang w:val="es"/>
              </w:rPr>
              <w:t>CU / OBJ</w:t>
            </w:r>
          </w:p>
        </w:tc>
        <w:tc>
          <w:tcPr>
            <w:tcW w:w="6601" w:type="dxa"/>
          </w:tcPr>
          <w:p w14:paraId="04D0E1FE" w14:textId="77777777" w:rsidR="00BA4FFC" w:rsidRDefault="00BA4FFC" w:rsidP="00BA4FFC">
            <w:pPr>
              <w:keepLines/>
              <w:jc w:val="left"/>
            </w:pPr>
            <w:r>
              <w:rPr>
                <w:lang w:val="es"/>
              </w:rPr>
              <w:t>Caso de uso / objetivo del sistema</w:t>
            </w:r>
          </w:p>
        </w:tc>
      </w:tr>
      <w:tr w:rsidR="00BA4FFC" w14:paraId="47FAECB2" w14:textId="77777777" w:rsidTr="00BA4FFC">
        <w:trPr>
          <w:cantSplit/>
        </w:trPr>
        <w:tc>
          <w:tcPr>
            <w:tcW w:w="2829" w:type="dxa"/>
          </w:tcPr>
          <w:p w14:paraId="61A1A351" w14:textId="77777777" w:rsidR="00BA4FFC" w:rsidRDefault="00BA4FFC" w:rsidP="00BA4FFC">
            <w:pPr>
              <w:keepLines/>
              <w:jc w:val="left"/>
            </w:pPr>
            <w:r>
              <w:rPr>
                <w:lang w:val="es"/>
              </w:rPr>
              <w:t>PBKDF2</w:t>
            </w:r>
          </w:p>
        </w:tc>
        <w:tc>
          <w:tcPr>
            <w:tcW w:w="6601" w:type="dxa"/>
          </w:tcPr>
          <w:p w14:paraId="110355B0" w14:textId="77777777" w:rsidR="00BA4FFC" w:rsidRDefault="00BA4FFC" w:rsidP="00BA4FFC">
            <w:pPr>
              <w:keepLines/>
              <w:jc w:val="left"/>
            </w:pPr>
            <w:r>
              <w:rPr>
                <w:lang w:val="es"/>
              </w:rPr>
              <w:t>Función de derivación utilizada para verificar contraseñas</w:t>
            </w:r>
          </w:p>
        </w:tc>
      </w:tr>
    </w:tbl>
    <w:p w14:paraId="00574581" w14:textId="77777777" w:rsidR="00BA4FFC" w:rsidRDefault="00BA4FFC" w:rsidP="00BA4FFC">
      <w:pPr>
        <w:pStyle w:val="Ttulo1"/>
        <w:keepNext/>
        <w:keepLines/>
      </w:pPr>
      <w:bookmarkStart w:id="18" w:name="_referencias"/>
      <w:bookmarkStart w:id="19" w:name="_Toc244062806"/>
      <w:r>
        <w:rPr>
          <w:lang w:val="es"/>
        </w:rPr>
        <w:t>5</w:t>
      </w:r>
      <w:r>
        <w:tab/>
      </w:r>
      <w:r>
        <w:rPr>
          <w:lang w:val="es"/>
        </w:rPr>
        <w:t>Referencias</w:t>
      </w:r>
      <w:bookmarkEnd w:id="18"/>
      <w:bookmarkEnd w:id="19"/>
    </w:p>
    <w:p w14:paraId="2F121B5D" w14:textId="77777777" w:rsidR="00BA4FFC" w:rsidRDefault="00BA4FFC" w:rsidP="00BA4FFC">
      <w:pPr>
        <w:keepLines/>
      </w:pPr>
      <w:r>
        <w:rPr>
          <w:lang w:val="es"/>
        </w:rPr>
        <w:t>Las fuentes primarias pertenecen al proyecto EurekaBank. Sus identificadores se utilizan en las fichas de requisitos para facilitar la revisión sin repetir rutas extensas.</w:t>
      </w:r>
    </w:p>
    <w:tbl>
      <w:tblPr>
        <w:tblW w:w="5000" w:type="pct"/>
        <w:tblLayout w:type="fixed"/>
        <w:tblLook w:val="0020" w:firstRow="1" w:lastRow="0" w:firstColumn="0" w:lastColumn="0" w:noHBand="0" w:noVBand="0"/>
      </w:tblPr>
      <w:tblGrid>
        <w:gridCol w:w="3144"/>
        <w:gridCol w:w="3143"/>
        <w:gridCol w:w="3143"/>
      </w:tblGrid>
      <w:tr w:rsidR="00BA4FFC" w14:paraId="3C7321B2" w14:textId="77777777" w:rsidTr="00BA4FFC">
        <w:trPr>
          <w:cantSplit/>
          <w:tblHeader/>
        </w:trPr>
        <w:tc>
          <w:tcPr>
            <w:tcW w:w="2640" w:type="dxa"/>
          </w:tcPr>
          <w:p w14:paraId="64B08CC9" w14:textId="77777777" w:rsidR="00BA4FFC" w:rsidRDefault="00BA4FFC" w:rsidP="00BA4FFC">
            <w:pPr>
              <w:keepNext/>
              <w:keepLines/>
              <w:jc w:val="left"/>
            </w:pPr>
            <w:r>
              <w:rPr>
                <w:lang w:val="es"/>
              </w:rPr>
              <w:lastRenderedPageBreak/>
              <w:t>ID</w:t>
            </w:r>
          </w:p>
        </w:tc>
        <w:tc>
          <w:tcPr>
            <w:tcW w:w="2640" w:type="dxa"/>
          </w:tcPr>
          <w:p w14:paraId="6415E69D" w14:textId="77777777" w:rsidR="00BA4FFC" w:rsidRDefault="00BA4FFC" w:rsidP="00BA4FFC">
            <w:pPr>
              <w:keepNext/>
              <w:keepLines/>
              <w:jc w:val="left"/>
            </w:pPr>
            <w:r>
              <w:rPr>
                <w:lang w:val="es"/>
              </w:rPr>
              <w:t>Fuente del repositorio</w:t>
            </w:r>
          </w:p>
        </w:tc>
        <w:tc>
          <w:tcPr>
            <w:tcW w:w="2640" w:type="dxa"/>
          </w:tcPr>
          <w:p w14:paraId="373D0EF2" w14:textId="77777777" w:rsidR="00BA4FFC" w:rsidRDefault="00BA4FFC" w:rsidP="00BA4FFC">
            <w:pPr>
              <w:keepNext/>
              <w:keepLines/>
              <w:jc w:val="left"/>
            </w:pPr>
            <w:r>
              <w:rPr>
                <w:lang w:val="es"/>
              </w:rPr>
              <w:t>Uso en la especificación</w:t>
            </w:r>
          </w:p>
        </w:tc>
      </w:tr>
      <w:tr w:rsidR="00BA4FFC" w14:paraId="0769766A" w14:textId="77777777" w:rsidTr="00BA4FFC">
        <w:trPr>
          <w:cantSplit/>
        </w:trPr>
        <w:tc>
          <w:tcPr>
            <w:tcW w:w="2640" w:type="dxa"/>
          </w:tcPr>
          <w:p w14:paraId="27E083F4" w14:textId="77777777" w:rsidR="00BA4FFC" w:rsidRDefault="00BA4FFC" w:rsidP="00BA4FFC">
            <w:pPr>
              <w:keepLines/>
              <w:jc w:val="left"/>
            </w:pPr>
            <w:r>
              <w:rPr>
                <w:lang w:val="es"/>
              </w:rPr>
              <w:t>F1</w:t>
            </w:r>
          </w:p>
        </w:tc>
        <w:tc>
          <w:tcPr>
            <w:tcW w:w="2640" w:type="dxa"/>
          </w:tcPr>
          <w:p w14:paraId="6B32FCC2" w14:textId="77777777" w:rsidR="00BA4FFC" w:rsidRDefault="00BA4FFC" w:rsidP="00BA4FFC">
            <w:pPr>
              <w:keepLines/>
              <w:jc w:val="left"/>
            </w:pPr>
            <w:r>
              <w:rPr>
                <w:lang w:val="es"/>
              </w:rPr>
              <w:t>WSEureka.java, paquete ec.edu.monster.ws</w:t>
            </w:r>
          </w:p>
        </w:tc>
        <w:tc>
          <w:tcPr>
            <w:tcW w:w="2640" w:type="dxa"/>
          </w:tcPr>
          <w:p w14:paraId="1E178581" w14:textId="77777777" w:rsidR="00BA4FFC" w:rsidRDefault="00BA4FFC" w:rsidP="00BA4FFC">
            <w:pPr>
              <w:keepLines/>
              <w:jc w:val="left"/>
            </w:pPr>
            <w:r>
              <w:rPr>
                <w:lang w:val="es"/>
              </w:rPr>
              <w:t>Operaciones y respuestas públicas del servicio</w:t>
            </w:r>
          </w:p>
        </w:tc>
      </w:tr>
      <w:tr w:rsidR="00BA4FFC" w14:paraId="1A718AD8" w14:textId="77777777" w:rsidTr="00BA4FFC">
        <w:trPr>
          <w:cantSplit/>
        </w:trPr>
        <w:tc>
          <w:tcPr>
            <w:tcW w:w="2640" w:type="dxa"/>
          </w:tcPr>
          <w:p w14:paraId="73F07E19" w14:textId="77777777" w:rsidR="00BA4FFC" w:rsidRDefault="00BA4FFC" w:rsidP="00BA4FFC">
            <w:pPr>
              <w:keepLines/>
              <w:jc w:val="left"/>
            </w:pPr>
            <w:r>
              <w:rPr>
                <w:lang w:val="es"/>
              </w:rPr>
              <w:t>F2</w:t>
            </w:r>
          </w:p>
        </w:tc>
        <w:tc>
          <w:tcPr>
            <w:tcW w:w="2640" w:type="dxa"/>
          </w:tcPr>
          <w:p w14:paraId="6C226AC2" w14:textId="77777777" w:rsidR="00BA4FFC" w:rsidRDefault="00BA4FFC" w:rsidP="00BA4FFC">
            <w:pPr>
              <w:keepLines/>
              <w:jc w:val="left"/>
            </w:pPr>
            <w:r>
              <w:rPr>
                <w:lang w:val="es"/>
              </w:rPr>
              <w:t>EurekaService.java, paquete ec.edu.monster.servicios</w:t>
            </w:r>
          </w:p>
        </w:tc>
        <w:tc>
          <w:tcPr>
            <w:tcW w:w="2640" w:type="dxa"/>
          </w:tcPr>
          <w:p w14:paraId="7F66810B" w14:textId="77777777" w:rsidR="00BA4FFC" w:rsidRDefault="00BA4FFC" w:rsidP="00BA4FFC">
            <w:pPr>
              <w:keepLines/>
              <w:jc w:val="left"/>
            </w:pPr>
            <w:r>
              <w:rPr>
                <w:lang w:val="es"/>
              </w:rPr>
              <w:t>Validación de credenciales, cuenta e importe</w:t>
            </w:r>
          </w:p>
        </w:tc>
      </w:tr>
      <w:tr w:rsidR="00BA4FFC" w14:paraId="520C102D" w14:textId="77777777" w:rsidTr="00BA4FFC">
        <w:trPr>
          <w:cantSplit/>
        </w:trPr>
        <w:tc>
          <w:tcPr>
            <w:tcW w:w="2640" w:type="dxa"/>
          </w:tcPr>
          <w:p w14:paraId="10E84016" w14:textId="77777777" w:rsidR="00BA4FFC" w:rsidRDefault="00BA4FFC" w:rsidP="00BA4FFC">
            <w:pPr>
              <w:keepLines/>
              <w:jc w:val="left"/>
            </w:pPr>
            <w:r>
              <w:rPr>
                <w:lang w:val="es"/>
              </w:rPr>
              <w:t>F3</w:t>
            </w:r>
          </w:p>
        </w:tc>
        <w:tc>
          <w:tcPr>
            <w:tcW w:w="2640" w:type="dxa"/>
          </w:tcPr>
          <w:p w14:paraId="38EF47A3" w14:textId="77777777" w:rsidR="00BA4FFC" w:rsidRDefault="00BA4FFC" w:rsidP="00BA4FFC">
            <w:pPr>
              <w:keepLines/>
              <w:jc w:val="left"/>
            </w:pPr>
            <w:r>
              <w:rPr>
                <w:lang w:val="es"/>
              </w:rPr>
              <w:t>EurekaBankDao.java, paquete ec.edu.monster.db</w:t>
            </w:r>
          </w:p>
        </w:tc>
        <w:tc>
          <w:tcPr>
            <w:tcW w:w="2640" w:type="dxa"/>
          </w:tcPr>
          <w:p w14:paraId="4E9C022B" w14:textId="77777777" w:rsidR="00BA4FFC" w:rsidRDefault="00BA4FFC" w:rsidP="00BA4FFC">
            <w:pPr>
              <w:keepLines/>
              <w:jc w:val="left"/>
            </w:pPr>
            <w:r>
              <w:rPr>
                <w:lang w:val="es"/>
              </w:rPr>
              <w:t>Autenticación, consulta y transacción bancaria</w:t>
            </w:r>
          </w:p>
        </w:tc>
      </w:tr>
      <w:tr w:rsidR="00BA4FFC" w14:paraId="1FEF8BCD" w14:textId="77777777" w:rsidTr="00BA4FFC">
        <w:trPr>
          <w:cantSplit/>
        </w:trPr>
        <w:tc>
          <w:tcPr>
            <w:tcW w:w="2640" w:type="dxa"/>
          </w:tcPr>
          <w:p w14:paraId="33D55F0C" w14:textId="77777777" w:rsidR="00BA4FFC" w:rsidRDefault="00BA4FFC" w:rsidP="00BA4FFC">
            <w:pPr>
              <w:keepLines/>
              <w:jc w:val="left"/>
            </w:pPr>
            <w:r>
              <w:rPr>
                <w:lang w:val="es"/>
              </w:rPr>
              <w:t>F4</w:t>
            </w:r>
          </w:p>
        </w:tc>
        <w:tc>
          <w:tcPr>
            <w:tcW w:w="2640" w:type="dxa"/>
          </w:tcPr>
          <w:p w14:paraId="1BAC1AE4" w14:textId="77777777" w:rsidR="00BA4FFC" w:rsidRDefault="00BA4FFC" w:rsidP="00BA4FFC">
            <w:pPr>
              <w:keepLines/>
              <w:jc w:val="left"/>
            </w:pPr>
            <w:r>
              <w:rPr>
                <w:lang w:val="es"/>
              </w:rPr>
              <w:t>PasswordHasher.java, paquete ec.edu.monster.seguridad</w:t>
            </w:r>
          </w:p>
        </w:tc>
        <w:tc>
          <w:tcPr>
            <w:tcW w:w="2640" w:type="dxa"/>
          </w:tcPr>
          <w:p w14:paraId="349053E7" w14:textId="77777777" w:rsidR="00BA4FFC" w:rsidRDefault="00BA4FFC" w:rsidP="00BA4FFC">
            <w:pPr>
              <w:keepLines/>
              <w:jc w:val="left"/>
            </w:pPr>
            <w:r>
              <w:rPr>
                <w:lang w:val="es"/>
              </w:rPr>
              <w:t>Formato y verificación de contraseñas</w:t>
            </w:r>
          </w:p>
        </w:tc>
      </w:tr>
      <w:tr w:rsidR="00BA4FFC" w14:paraId="782020B9" w14:textId="77777777" w:rsidTr="00BA4FFC">
        <w:trPr>
          <w:cantSplit/>
        </w:trPr>
        <w:tc>
          <w:tcPr>
            <w:tcW w:w="2640" w:type="dxa"/>
          </w:tcPr>
          <w:p w14:paraId="43D30ADE" w14:textId="77777777" w:rsidR="00BA4FFC" w:rsidRDefault="00BA4FFC" w:rsidP="00BA4FFC">
            <w:pPr>
              <w:keepLines/>
              <w:jc w:val="left"/>
            </w:pPr>
            <w:r>
              <w:rPr>
                <w:lang w:val="es"/>
              </w:rPr>
              <w:t>F5</w:t>
            </w:r>
          </w:p>
        </w:tc>
        <w:tc>
          <w:tcPr>
            <w:tcW w:w="2640" w:type="dxa"/>
          </w:tcPr>
          <w:p w14:paraId="1254C6DC" w14:textId="77777777" w:rsidR="00BA4FFC" w:rsidRDefault="00BA4FFC" w:rsidP="00BA4FFC">
            <w:pPr>
              <w:keepLines/>
              <w:jc w:val="left"/>
            </w:pPr>
            <w:r>
              <w:rPr>
                <w:lang w:val="es"/>
              </w:rPr>
              <w:t>ConexionDB.java, paquete ec.edu.monster.db</w:t>
            </w:r>
          </w:p>
        </w:tc>
        <w:tc>
          <w:tcPr>
            <w:tcW w:w="2640" w:type="dxa"/>
          </w:tcPr>
          <w:p w14:paraId="595DA217" w14:textId="77777777" w:rsidR="00BA4FFC" w:rsidRDefault="00BA4FFC" w:rsidP="00BA4FFC">
            <w:pPr>
              <w:keepLines/>
              <w:jc w:val="left"/>
            </w:pPr>
            <w:r>
              <w:rPr>
                <w:lang w:val="es"/>
              </w:rPr>
              <w:t>Configuración de conexión JDBC</w:t>
            </w:r>
          </w:p>
        </w:tc>
      </w:tr>
      <w:tr w:rsidR="00BA4FFC" w14:paraId="3B9A9B79" w14:textId="77777777" w:rsidTr="00BA4FFC">
        <w:trPr>
          <w:cantSplit/>
        </w:trPr>
        <w:tc>
          <w:tcPr>
            <w:tcW w:w="2640" w:type="dxa"/>
          </w:tcPr>
          <w:p w14:paraId="03944748" w14:textId="77777777" w:rsidR="00BA4FFC" w:rsidRDefault="00BA4FFC" w:rsidP="00BA4FFC">
            <w:pPr>
              <w:keepLines/>
              <w:jc w:val="left"/>
            </w:pPr>
            <w:r>
              <w:rPr>
                <w:lang w:val="es"/>
              </w:rPr>
              <w:t>F6</w:t>
            </w:r>
          </w:p>
        </w:tc>
        <w:tc>
          <w:tcPr>
            <w:tcW w:w="2640" w:type="dxa"/>
          </w:tcPr>
          <w:p w14:paraId="6A7F4230" w14:textId="77777777" w:rsidR="00BA4FFC" w:rsidRDefault="00BA4FFC" w:rsidP="00BA4FFC">
            <w:pPr>
              <w:keepLines/>
              <w:jc w:val="left"/>
            </w:pPr>
            <w:r>
              <w:rPr>
                <w:lang w:val="es"/>
              </w:rPr>
              <w:t>Controladores, servicios y vistas de los clientes de consola y escritorio</w:t>
            </w:r>
          </w:p>
        </w:tc>
        <w:tc>
          <w:tcPr>
            <w:tcW w:w="2640" w:type="dxa"/>
          </w:tcPr>
          <w:p w14:paraId="2F1B0BA6" w14:textId="77777777" w:rsidR="00BA4FFC" w:rsidRDefault="00BA4FFC" w:rsidP="00BA4FFC">
            <w:pPr>
              <w:keepLines/>
              <w:jc w:val="left"/>
            </w:pPr>
            <w:r>
              <w:rPr>
                <w:lang w:val="es"/>
              </w:rPr>
              <w:t>Flujos de autenticación, consultas, depósitos y transferencias</w:t>
            </w:r>
          </w:p>
        </w:tc>
      </w:tr>
      <w:tr w:rsidR="00BA4FFC" w14:paraId="787632C8" w14:textId="77777777" w:rsidTr="00BA4FFC">
        <w:trPr>
          <w:cantSplit/>
        </w:trPr>
        <w:tc>
          <w:tcPr>
            <w:tcW w:w="2640" w:type="dxa"/>
          </w:tcPr>
          <w:p w14:paraId="354B4554" w14:textId="77777777" w:rsidR="00BA4FFC" w:rsidRDefault="00BA4FFC" w:rsidP="00BA4FFC">
            <w:pPr>
              <w:keepLines/>
              <w:jc w:val="left"/>
            </w:pPr>
            <w:r>
              <w:rPr>
                <w:lang w:val="es"/>
              </w:rPr>
              <w:t>F7</w:t>
            </w:r>
          </w:p>
        </w:tc>
        <w:tc>
          <w:tcPr>
            <w:tcW w:w="2640" w:type="dxa"/>
          </w:tcPr>
          <w:p w14:paraId="23AF6F39" w14:textId="77777777" w:rsidR="00BA4FFC" w:rsidRDefault="00BA4FFC" w:rsidP="00BA4FFC">
            <w:pPr>
              <w:keepLines/>
              <w:jc w:val="left"/>
            </w:pPr>
            <w:r>
              <w:rPr>
                <w:lang w:val="es"/>
              </w:rPr>
              <w:t>Controladores, adaptadores y vistas de los clientes móvil Android y web</w:t>
            </w:r>
          </w:p>
        </w:tc>
        <w:tc>
          <w:tcPr>
            <w:tcW w:w="2640" w:type="dxa"/>
          </w:tcPr>
          <w:p w14:paraId="1C4AB108" w14:textId="77777777" w:rsidR="00BA4FFC" w:rsidRDefault="00BA4FFC" w:rsidP="00BA4FFC">
            <w:pPr>
              <w:keepLines/>
              <w:jc w:val="left"/>
            </w:pPr>
            <w:r>
              <w:rPr>
                <w:lang w:val="es"/>
              </w:rPr>
              <w:t>Flujos de autenticación, consultas, depósitos y transferencias</w:t>
            </w:r>
          </w:p>
        </w:tc>
      </w:tr>
      <w:tr w:rsidR="00BA4FFC" w14:paraId="7C46C8AE" w14:textId="77777777" w:rsidTr="00BA4FFC">
        <w:trPr>
          <w:cantSplit/>
        </w:trPr>
        <w:tc>
          <w:tcPr>
            <w:tcW w:w="2640" w:type="dxa"/>
          </w:tcPr>
          <w:p w14:paraId="6987094E" w14:textId="77777777" w:rsidR="00BA4FFC" w:rsidRDefault="00BA4FFC" w:rsidP="00BA4FFC">
            <w:pPr>
              <w:keepLines/>
              <w:jc w:val="left"/>
            </w:pPr>
            <w:r>
              <w:rPr>
                <w:lang w:val="es"/>
              </w:rPr>
              <w:t>F8</w:t>
            </w:r>
          </w:p>
        </w:tc>
        <w:tc>
          <w:tcPr>
            <w:tcW w:w="2640" w:type="dxa"/>
          </w:tcPr>
          <w:p w14:paraId="7C7CEFD7" w14:textId="77777777" w:rsidR="00BA4FFC" w:rsidRDefault="00BA4FFC" w:rsidP="00BA4FFC">
            <w:pPr>
              <w:keepLines/>
              <w:jc w:val="left"/>
            </w:pPr>
            <w:r>
              <w:rPr>
                <w:lang w:val="es"/>
              </w:rPr>
              <w:t>Crea_BD.sql, Carga_Datos.sql y Migrar_Transferencias_MySQL.sql, carpeta 03. BDD</w:t>
            </w:r>
          </w:p>
        </w:tc>
        <w:tc>
          <w:tcPr>
            <w:tcW w:w="2640" w:type="dxa"/>
          </w:tcPr>
          <w:p w14:paraId="600A0AA2" w14:textId="77777777" w:rsidR="00BA4FFC" w:rsidRDefault="00BA4FFC" w:rsidP="00BA4FFC">
            <w:pPr>
              <w:keepLines/>
              <w:jc w:val="left"/>
            </w:pPr>
            <w:r>
              <w:rPr>
                <w:lang w:val="es"/>
              </w:rPr>
              <w:t>Entidades, tipos, restricciones, transferencias y datos iniciales</w:t>
            </w:r>
          </w:p>
        </w:tc>
      </w:tr>
      <w:tr w:rsidR="00BA4FFC" w14:paraId="43DE9981" w14:textId="77777777" w:rsidTr="00BA4FFC">
        <w:trPr>
          <w:cantSplit/>
        </w:trPr>
        <w:tc>
          <w:tcPr>
            <w:tcW w:w="2640" w:type="dxa"/>
          </w:tcPr>
          <w:p w14:paraId="428DC7A0" w14:textId="77777777" w:rsidR="00BA4FFC" w:rsidRDefault="00BA4FFC" w:rsidP="00BA4FFC">
            <w:pPr>
              <w:keepLines/>
              <w:jc w:val="left"/>
            </w:pPr>
            <w:r>
              <w:rPr>
                <w:lang w:val="es"/>
              </w:rPr>
              <w:t>F9</w:t>
            </w:r>
          </w:p>
        </w:tc>
        <w:tc>
          <w:tcPr>
            <w:tcW w:w="2640" w:type="dxa"/>
          </w:tcPr>
          <w:p w14:paraId="54302E40" w14:textId="77777777" w:rsidR="00BA4FFC" w:rsidRDefault="00BA4FFC" w:rsidP="00BA4FFC">
            <w:pPr>
              <w:keepLines/>
              <w:jc w:val="left"/>
            </w:pPr>
            <w:r>
              <w:rPr>
                <w:lang w:val="es"/>
              </w:rPr>
              <w:t>pom.xml, manifiestos Android y configuración de los cuatro clientes y del servidor</w:t>
            </w:r>
          </w:p>
        </w:tc>
        <w:tc>
          <w:tcPr>
            <w:tcW w:w="2640" w:type="dxa"/>
          </w:tcPr>
          <w:p w14:paraId="576B2105" w14:textId="77777777" w:rsidR="00BA4FFC" w:rsidRDefault="00BA4FFC" w:rsidP="00BA4FFC">
            <w:pPr>
              <w:keepLines/>
              <w:jc w:val="left"/>
            </w:pPr>
            <w:r>
              <w:rPr>
                <w:lang w:val="es"/>
              </w:rPr>
              <w:t>Versiones, dependencias y empaquetado</w:t>
            </w:r>
          </w:p>
        </w:tc>
      </w:tr>
      <w:tr w:rsidR="00BA4FFC" w14:paraId="7C8ADDE0" w14:textId="77777777" w:rsidTr="00BA4FFC">
        <w:trPr>
          <w:cantSplit/>
        </w:trPr>
        <w:tc>
          <w:tcPr>
            <w:tcW w:w="2640" w:type="dxa"/>
          </w:tcPr>
          <w:p w14:paraId="4DB3B7CA" w14:textId="77777777" w:rsidR="00BA4FFC" w:rsidRDefault="00BA4FFC" w:rsidP="00BA4FFC">
            <w:pPr>
              <w:keepLines/>
              <w:jc w:val="left"/>
            </w:pPr>
            <w:r>
              <w:rPr>
                <w:lang w:val="es"/>
              </w:rPr>
              <w:t>F10</w:t>
            </w:r>
          </w:p>
        </w:tc>
        <w:tc>
          <w:tcPr>
            <w:tcW w:w="2640" w:type="dxa"/>
          </w:tcPr>
          <w:p w14:paraId="029E96A1" w14:textId="77777777" w:rsidR="00BA4FFC" w:rsidRDefault="00BA4FFC" w:rsidP="00BA4FFC">
            <w:pPr>
              <w:keepLines/>
              <w:jc w:val="left"/>
            </w:pPr>
            <w:r>
              <w:rPr>
                <w:lang w:val="es"/>
              </w:rPr>
              <w:t>WSEureka.java, WSDL y adaptadores SOAP incluidos en los clientes</w:t>
            </w:r>
          </w:p>
        </w:tc>
        <w:tc>
          <w:tcPr>
            <w:tcW w:w="2640" w:type="dxa"/>
          </w:tcPr>
          <w:p w14:paraId="19055497" w14:textId="77777777" w:rsidR="00BA4FFC" w:rsidRDefault="00BA4FFC" w:rsidP="00BA4FFC">
            <w:pPr>
              <w:keepLines/>
              <w:jc w:val="left"/>
            </w:pPr>
            <w:r>
              <w:rPr>
                <w:lang w:val="es"/>
              </w:rPr>
              <w:t>Contrato, parámetros, respuestas y consumo del servicio</w:t>
            </w:r>
          </w:p>
        </w:tc>
      </w:tr>
    </w:tbl>
    <w:p w14:paraId="766ED3FB" w14:textId="77777777" w:rsidR="00BA4FFC" w:rsidRDefault="00BA4FFC" w:rsidP="00BA4FFC">
      <w:pPr>
        <w:keepLines/>
      </w:pPr>
      <w:r>
        <w:rPr>
          <w:lang w:val="es"/>
        </w:rPr>
        <w:t>F11 | TransferenciaValidator.java y SolicitudTransferencia.java | Validación de cuentas, importe y clave UUID de transferencia |</w:t>
      </w:r>
    </w:p>
    <w:p w14:paraId="14C73CE5" w14:textId="77777777" w:rsidR="00BA4FFC" w:rsidRDefault="00BA4FFC" w:rsidP="00BA4FFC">
      <w:pPr>
        <w:pStyle w:val="Ttulo1"/>
        <w:keepNext/>
        <w:keepLines/>
      </w:pPr>
      <w:bookmarkStart w:id="20" w:name="_07aa4b6c1dcfd8e91b22e0d5550a13605dee8e9"/>
      <w:bookmarkStart w:id="21" w:name="_Toc244062807"/>
      <w:r>
        <w:rPr>
          <w:lang w:val="es"/>
        </w:rPr>
        <w:t>6</w:t>
      </w:r>
      <w:r>
        <w:tab/>
      </w:r>
      <w:r>
        <w:rPr>
          <w:lang w:val="es"/>
        </w:rPr>
        <w:t>Visión general del documento</w:t>
      </w:r>
      <w:bookmarkEnd w:id="20"/>
      <w:bookmarkEnd w:id="21"/>
    </w:p>
    <w:p w14:paraId="3A77E8A5" w14:textId="77777777" w:rsidR="00BA4FFC" w:rsidRDefault="00BA4FFC" w:rsidP="00BA4FFC">
      <w:pPr>
        <w:keepLines/>
      </w:pPr>
      <w:r>
        <w:rPr>
          <w:lang w:val="es"/>
        </w:rPr>
        <w:t>Las primeras secciones presentan el caso de estudio, el propósito, el alcance y el vocabulario. La descripción general explica la arquitectura, las funciones del producto, los usuarios, el entorno y las dependencias. La especificación desarrolla las interfaces y los requisitos funcionales y no funcionales.</w:t>
      </w:r>
    </w:p>
    <w:p w14:paraId="2524D869" w14:textId="77777777" w:rsidR="00BA4FFC" w:rsidRDefault="00BA4FFC" w:rsidP="00BA4FFC">
      <w:pPr>
        <w:pStyle w:val="Textoindependiente"/>
        <w:keepLines/>
      </w:pPr>
      <w:r>
        <w:rPr>
          <w:lang w:val="es"/>
        </w:rPr>
        <w:t>Cada requisito conserva un identificador estable y señala su importancia, estado, objetivo o criterio de aceptación y fuente. Las reglas de negocio precisan las condiciones que deben respetar las operaciones bancarias. La sección de rendimiento define qué debe medirse y qué valores siguen pendientes de acordar, sin presentar estimaciones como mediciones.</w:t>
      </w:r>
    </w:p>
    <w:p w14:paraId="118EFF27" w14:textId="77777777" w:rsidR="00BA4FFC" w:rsidRDefault="00BA4FFC" w:rsidP="00BA4FFC">
      <w:pPr>
        <w:pStyle w:val="Textoindependiente"/>
        <w:keepLines/>
      </w:pPr>
      <w:r>
        <w:rPr>
          <w:lang w:val="es"/>
        </w:rPr>
        <w:t>La trazabilidad relaciona los requisitos con los seis casos de uso principales y los componentes del código. Las recomendaciones y conclusiones identifican las prioridades de evolución y los límites de la versión documentada.</w:t>
      </w:r>
    </w:p>
    <w:p w14:paraId="35DF27D4" w14:textId="77777777" w:rsidR="00BA4FFC" w:rsidRDefault="00BA4FFC" w:rsidP="00BA4FFC">
      <w:pPr>
        <w:pStyle w:val="Ttulo1"/>
        <w:keepNext/>
        <w:keepLines/>
      </w:pPr>
      <w:bookmarkStart w:id="22" w:name="_cc5b9bc2aef21ad10e611c31e97b9094fe3d37c"/>
      <w:bookmarkStart w:id="23" w:name="_Toc244062808"/>
      <w:r>
        <w:rPr>
          <w:lang w:val="es"/>
        </w:rPr>
        <w:lastRenderedPageBreak/>
        <w:t>7</w:t>
      </w:r>
      <w:r>
        <w:tab/>
      </w:r>
      <w:r>
        <w:rPr>
          <w:lang w:val="es"/>
        </w:rPr>
        <w:t>Descripción general</w:t>
      </w:r>
      <w:bookmarkEnd w:id="22"/>
      <w:bookmarkEnd w:id="23"/>
    </w:p>
    <w:p w14:paraId="4D07AD62" w14:textId="77777777" w:rsidR="00BA4FFC" w:rsidRDefault="00BA4FFC" w:rsidP="00BA4FFC">
      <w:pPr>
        <w:pStyle w:val="Ttulo2"/>
        <w:keepNext/>
        <w:keepLines/>
      </w:pPr>
      <w:bookmarkStart w:id="24" w:name="_7680409f1db439f69d2102e8ef08fcedc0a4010"/>
      <w:bookmarkStart w:id="25" w:name="_Toc244062809"/>
      <w:r>
        <w:rPr>
          <w:lang w:val="es"/>
        </w:rPr>
        <w:t>7.1</w:t>
      </w:r>
      <w:r>
        <w:tab/>
      </w:r>
      <w:r>
        <w:rPr>
          <w:lang w:val="es"/>
        </w:rPr>
        <w:t>Perspectiva del producto</w:t>
      </w:r>
      <w:bookmarkEnd w:id="24"/>
      <w:bookmarkEnd w:id="25"/>
    </w:p>
    <w:p w14:paraId="3A935960" w14:textId="77777777" w:rsidR="00BA4FFC" w:rsidRDefault="00BA4FFC" w:rsidP="00BA4FFC">
      <w:pPr>
        <w:keepLines/>
      </w:pPr>
      <w:r>
        <w:rPr>
          <w:lang w:val="es"/>
        </w:rPr>
        <w:t>EurekaBank es una solución cliente-servidor con un servicio SOAP central. Los cuatro clientes ofrecen la interacción adecuada a su plataforma y mantienen controladores o componentes de coordinación separados de las vistas y los adaptadores de servicio. WSEureka publica el contrato; EurekaService aplica validaciones y reglas; EurekaBankDao consulta y actualiza MySQL.</w:t>
      </w:r>
    </w:p>
    <w:p w14:paraId="41D88A5F" w14:textId="77777777" w:rsidR="00BA4FFC" w:rsidRDefault="00BA4FFC" w:rsidP="00BA4FFC">
      <w:pPr>
        <w:pStyle w:val="Textoindependiente"/>
        <w:keepLines/>
      </w:pPr>
      <w:r>
        <w:rPr>
          <w:lang w:val="es"/>
        </w:rPr>
        <w:t>El recorrido común es operador → cliente de consola, escritorio, móvil o web → SOAP/XML → WSEureka → EurekaService → EurekaBankDao → JDBC → MySQL. Los clientes no acceden directamente a la base de datos. El servidor asocia cada token temporal al usuario y al código de cliente autenticado.</w:t>
      </w:r>
    </w:p>
    <w:p w14:paraId="2B4137D4" w14:textId="449341BE" w:rsidR="00BA4FFC" w:rsidRDefault="00BA4FFC" w:rsidP="00BA4FFC">
      <w:pPr>
        <w:pStyle w:val="Descripcin"/>
        <w:keepNext/>
        <w:keepLines/>
      </w:pPr>
      <w:bookmarkStart w:id="26" w:name="_Toc244062763"/>
      <w:r>
        <w:t xml:space="preserve">Tabla </w:t>
      </w:r>
      <w:r>
        <w:fldChar w:fldCharType="begin"/>
      </w:r>
      <w:r>
        <w:instrText xml:space="preserve"> SEQ Tabla \* ARABIC </w:instrText>
      </w:r>
      <w:r>
        <w:fldChar w:fldCharType="separate"/>
      </w:r>
      <w:r>
        <w:rPr>
          <w:noProof/>
        </w:rPr>
        <w:t>5</w:t>
      </w:r>
      <w:r>
        <w:fldChar w:fldCharType="end"/>
      </w:r>
      <w:r>
        <w:t>. Responsabilidades de la arquitectura</w:t>
      </w:r>
      <w:bookmarkEnd w:id="26"/>
    </w:p>
    <w:tbl>
      <w:tblPr>
        <w:tblW w:w="9430" w:type="dxa"/>
        <w:tblLayout w:type="fixed"/>
        <w:tblLook w:val="0020" w:firstRow="1" w:lastRow="0" w:firstColumn="0" w:lastColumn="0" w:noHBand="0" w:noVBand="0"/>
        <w:tblCaption w:val="Tabla 6. Responsabilidades de la arquitectura"/>
      </w:tblPr>
      <w:tblGrid>
        <w:gridCol w:w="2829"/>
        <w:gridCol w:w="6601"/>
      </w:tblGrid>
      <w:tr w:rsidR="00BA4FFC" w14:paraId="359173F1" w14:textId="77777777" w:rsidTr="00BA4FFC">
        <w:trPr>
          <w:cantSplit/>
          <w:tblHeader/>
        </w:trPr>
        <w:tc>
          <w:tcPr>
            <w:tcW w:w="2829" w:type="dxa"/>
          </w:tcPr>
          <w:p w14:paraId="00078747" w14:textId="77777777" w:rsidR="00BA4FFC" w:rsidRDefault="00BA4FFC" w:rsidP="00BA4FFC">
            <w:pPr>
              <w:keepNext/>
              <w:keepLines/>
              <w:jc w:val="left"/>
            </w:pPr>
            <w:r>
              <w:rPr>
                <w:lang w:val="es"/>
              </w:rPr>
              <w:t>Componente</w:t>
            </w:r>
          </w:p>
        </w:tc>
        <w:tc>
          <w:tcPr>
            <w:tcW w:w="6601" w:type="dxa"/>
          </w:tcPr>
          <w:p w14:paraId="3BDD584E" w14:textId="77777777" w:rsidR="00BA4FFC" w:rsidRDefault="00BA4FFC" w:rsidP="00BA4FFC">
            <w:pPr>
              <w:keepNext/>
              <w:keepLines/>
              <w:jc w:val="left"/>
            </w:pPr>
            <w:r>
              <w:rPr>
                <w:lang w:val="es"/>
              </w:rPr>
              <w:t>Responsabilidad</w:t>
            </w:r>
          </w:p>
        </w:tc>
      </w:tr>
      <w:tr w:rsidR="00BA4FFC" w14:paraId="6A3AB00D" w14:textId="77777777" w:rsidTr="00BA4FFC">
        <w:trPr>
          <w:cantSplit/>
        </w:trPr>
        <w:tc>
          <w:tcPr>
            <w:tcW w:w="2829" w:type="dxa"/>
          </w:tcPr>
          <w:p w14:paraId="2819B03B" w14:textId="77777777" w:rsidR="00BA4FFC" w:rsidRDefault="00BA4FFC" w:rsidP="00BA4FFC">
            <w:pPr>
              <w:keepLines/>
              <w:jc w:val="left"/>
            </w:pPr>
            <w:r>
              <w:rPr>
                <w:lang w:val="es"/>
              </w:rPr>
              <w:t>Vistas de consola, escritorio, móvil y web</w:t>
            </w:r>
          </w:p>
        </w:tc>
        <w:tc>
          <w:tcPr>
            <w:tcW w:w="6601" w:type="dxa"/>
          </w:tcPr>
          <w:p w14:paraId="7C8A8C70" w14:textId="77777777" w:rsidR="00BA4FFC" w:rsidRDefault="00BA4FFC" w:rsidP="00BA4FFC">
            <w:pPr>
              <w:keepLines/>
              <w:jc w:val="left"/>
            </w:pPr>
            <w:r>
              <w:rPr>
                <w:lang w:val="es"/>
              </w:rPr>
              <w:t>Capturar datos y presentar resultados, validaciones y errores</w:t>
            </w:r>
          </w:p>
        </w:tc>
      </w:tr>
      <w:tr w:rsidR="00BA4FFC" w14:paraId="3D7B4244" w14:textId="77777777" w:rsidTr="00BA4FFC">
        <w:trPr>
          <w:cantSplit/>
        </w:trPr>
        <w:tc>
          <w:tcPr>
            <w:tcW w:w="2829" w:type="dxa"/>
          </w:tcPr>
          <w:p w14:paraId="6880DD3A" w14:textId="77777777" w:rsidR="00BA4FFC" w:rsidRDefault="00BA4FFC" w:rsidP="00BA4FFC">
            <w:pPr>
              <w:keepLines/>
              <w:jc w:val="left"/>
            </w:pPr>
            <w:r>
              <w:rPr>
                <w:lang w:val="es"/>
              </w:rPr>
              <w:t>Controladores de cliente</w:t>
            </w:r>
          </w:p>
        </w:tc>
        <w:tc>
          <w:tcPr>
            <w:tcW w:w="6601" w:type="dxa"/>
          </w:tcPr>
          <w:p w14:paraId="32B3F999" w14:textId="77777777" w:rsidR="00BA4FFC" w:rsidRDefault="00BA4FFC" w:rsidP="00BA4FFC">
            <w:pPr>
              <w:keepLines/>
              <w:jc w:val="left"/>
            </w:pPr>
            <w:r>
              <w:rPr>
                <w:lang w:val="es"/>
              </w:rPr>
              <w:t>Coordinar navegación, estado de sesión e interacción con el servicio</w:t>
            </w:r>
          </w:p>
        </w:tc>
      </w:tr>
      <w:tr w:rsidR="00BA4FFC" w14:paraId="2F0E3987" w14:textId="77777777" w:rsidTr="00BA4FFC">
        <w:trPr>
          <w:cantSplit/>
        </w:trPr>
        <w:tc>
          <w:tcPr>
            <w:tcW w:w="2829" w:type="dxa"/>
          </w:tcPr>
          <w:p w14:paraId="3CAA02D2" w14:textId="77777777" w:rsidR="00BA4FFC" w:rsidRDefault="00BA4FFC" w:rsidP="00BA4FFC">
            <w:pPr>
              <w:keepLines/>
              <w:jc w:val="left"/>
            </w:pPr>
            <w:r>
              <w:rPr>
                <w:lang w:val="es"/>
              </w:rPr>
              <w:t>Adaptadores SOAP</w:t>
            </w:r>
          </w:p>
        </w:tc>
        <w:tc>
          <w:tcPr>
            <w:tcW w:w="6601" w:type="dxa"/>
          </w:tcPr>
          <w:p w14:paraId="613AFD24" w14:textId="77777777" w:rsidR="00BA4FFC" w:rsidRDefault="00BA4FFC" w:rsidP="00BA4FFC">
            <w:pPr>
              <w:keepLines/>
              <w:jc w:val="left"/>
            </w:pPr>
            <w:r>
              <w:rPr>
                <w:lang w:val="es"/>
              </w:rPr>
              <w:t>Invocar crearSesion, traerCuentas, traerMovimientos, regDeposito, transferir y cerrarSesion</w:t>
            </w:r>
          </w:p>
        </w:tc>
      </w:tr>
      <w:tr w:rsidR="00BA4FFC" w14:paraId="42623AD7" w14:textId="77777777" w:rsidTr="00BA4FFC">
        <w:trPr>
          <w:cantSplit/>
        </w:trPr>
        <w:tc>
          <w:tcPr>
            <w:tcW w:w="2829" w:type="dxa"/>
          </w:tcPr>
          <w:p w14:paraId="4FC1B5A7" w14:textId="77777777" w:rsidR="00BA4FFC" w:rsidRDefault="00BA4FFC" w:rsidP="00BA4FFC">
            <w:pPr>
              <w:keepLines/>
              <w:jc w:val="left"/>
            </w:pPr>
            <w:r>
              <w:rPr>
                <w:lang w:val="es"/>
              </w:rPr>
              <w:t>WSEureka</w:t>
            </w:r>
          </w:p>
        </w:tc>
        <w:tc>
          <w:tcPr>
            <w:tcW w:w="6601" w:type="dxa"/>
          </w:tcPr>
          <w:p w14:paraId="556297B1" w14:textId="77777777" w:rsidR="00BA4FFC" w:rsidRDefault="00BA4FFC" w:rsidP="00BA4FFC">
            <w:pPr>
              <w:keepLines/>
              <w:jc w:val="left"/>
            </w:pPr>
            <w:r>
              <w:rPr>
                <w:lang w:val="es"/>
              </w:rPr>
              <w:t>Publicar el contrato SOAP y traducir errores a respuestas o excepciones</w:t>
            </w:r>
          </w:p>
        </w:tc>
      </w:tr>
      <w:tr w:rsidR="00BA4FFC" w14:paraId="41C7427E" w14:textId="77777777" w:rsidTr="00BA4FFC">
        <w:trPr>
          <w:cantSplit/>
        </w:trPr>
        <w:tc>
          <w:tcPr>
            <w:tcW w:w="2829" w:type="dxa"/>
          </w:tcPr>
          <w:p w14:paraId="4D782644" w14:textId="77777777" w:rsidR="00BA4FFC" w:rsidRDefault="00BA4FFC" w:rsidP="00BA4FFC">
            <w:pPr>
              <w:keepLines/>
              <w:jc w:val="left"/>
            </w:pPr>
            <w:r>
              <w:rPr>
                <w:lang w:val="es"/>
              </w:rPr>
              <w:t>EurekaService</w:t>
            </w:r>
          </w:p>
        </w:tc>
        <w:tc>
          <w:tcPr>
            <w:tcW w:w="6601" w:type="dxa"/>
          </w:tcPr>
          <w:p w14:paraId="1560E894" w14:textId="77777777" w:rsidR="00BA4FFC" w:rsidRDefault="00BA4FFC" w:rsidP="00BA4FFC">
            <w:pPr>
              <w:keepLines/>
              <w:jc w:val="left"/>
            </w:pPr>
            <w:r>
              <w:rPr>
                <w:lang w:val="es"/>
              </w:rPr>
              <w:t>Validar token, entradas bancarias y reglas de sesión</w:t>
            </w:r>
          </w:p>
        </w:tc>
      </w:tr>
      <w:tr w:rsidR="00BA4FFC" w14:paraId="74D90E24" w14:textId="77777777" w:rsidTr="00BA4FFC">
        <w:trPr>
          <w:cantSplit/>
        </w:trPr>
        <w:tc>
          <w:tcPr>
            <w:tcW w:w="2829" w:type="dxa"/>
          </w:tcPr>
          <w:p w14:paraId="144EB59E" w14:textId="77777777" w:rsidR="00BA4FFC" w:rsidRDefault="00BA4FFC" w:rsidP="00BA4FFC">
            <w:pPr>
              <w:keepLines/>
              <w:jc w:val="left"/>
            </w:pPr>
            <w:r>
              <w:rPr>
                <w:lang w:val="es"/>
              </w:rPr>
              <w:t>EurekaBankDao</w:t>
            </w:r>
          </w:p>
        </w:tc>
        <w:tc>
          <w:tcPr>
            <w:tcW w:w="6601" w:type="dxa"/>
          </w:tcPr>
          <w:p w14:paraId="2A9A19B5" w14:textId="77777777" w:rsidR="00BA4FFC" w:rsidRDefault="00BA4FFC" w:rsidP="00BA4FFC">
            <w:pPr>
              <w:keepLines/>
              <w:jc w:val="left"/>
            </w:pPr>
            <w:r>
              <w:rPr>
                <w:lang w:val="es"/>
              </w:rPr>
              <w:t>Consultar cuentas y movimientos y ejecutar transacciones de depósito y transferencia</w:t>
            </w:r>
          </w:p>
        </w:tc>
      </w:tr>
      <w:tr w:rsidR="00BA4FFC" w14:paraId="454F635A" w14:textId="77777777" w:rsidTr="00BA4FFC">
        <w:trPr>
          <w:cantSplit/>
        </w:trPr>
        <w:tc>
          <w:tcPr>
            <w:tcW w:w="2829" w:type="dxa"/>
          </w:tcPr>
          <w:p w14:paraId="46006FAB" w14:textId="77777777" w:rsidR="00BA4FFC" w:rsidRDefault="00BA4FFC" w:rsidP="00BA4FFC">
            <w:pPr>
              <w:keepLines/>
              <w:jc w:val="left"/>
            </w:pPr>
            <w:r>
              <w:rPr>
                <w:lang w:val="es"/>
              </w:rPr>
              <w:t>MySQL</w:t>
            </w:r>
          </w:p>
        </w:tc>
        <w:tc>
          <w:tcPr>
            <w:tcW w:w="6601" w:type="dxa"/>
          </w:tcPr>
          <w:p w14:paraId="19C8BEE0" w14:textId="77777777" w:rsidR="00BA4FFC" w:rsidRDefault="00BA4FFC" w:rsidP="00BA4FFC">
            <w:pPr>
              <w:keepLines/>
              <w:jc w:val="left"/>
            </w:pPr>
            <w:r>
              <w:rPr>
                <w:lang w:val="es"/>
              </w:rPr>
              <w:t>Almacenar credenciales, cuentas, movimientos y registros de transferencia</w:t>
            </w:r>
          </w:p>
        </w:tc>
      </w:tr>
    </w:tbl>
    <w:p w14:paraId="11A35495" w14:textId="77777777" w:rsidR="00BA4FFC" w:rsidRDefault="00BA4FFC" w:rsidP="00BA4FFC">
      <w:pPr>
        <w:keepNext/>
        <w:keepLines/>
      </w:pPr>
      <w:r>
        <w:rPr>
          <w:noProof/>
        </w:rPr>
        <w:lastRenderedPageBreak/>
        <w:drawing>
          <wp:inline distT="0" distB="0" distL="0" distR="0" wp14:anchorId="39E295D9" wp14:editId="449B7688">
            <wp:extent cx="5039999" cy="5370879"/>
            <wp:effectExtent l="0" t="0" r="0" b="0"/>
            <wp:docPr id="34" name="Picture" descr="Ilustración 1. Casos de uso de EurekaBank generados en PowerDesigner"/>
            <wp:cNvGraphicFramePr/>
            <a:graphic xmlns:a="http://schemas.openxmlformats.org/drawingml/2006/main">
              <a:graphicData uri="http://schemas.openxmlformats.org/drawingml/2006/picture">
                <pic:pic xmlns:pic="http://schemas.openxmlformats.org/drawingml/2006/picture">
                  <pic:nvPicPr>
                    <pic:cNvPr id="35" name="Picture" descr="../03.%20DIAGRAMAS%20UML/01_CASOS_DE_USO/GR09_CasosUso_EurekaBank.png"/>
                    <pic:cNvPicPr>
                      <a:picLocks noChangeAspect="1" noChangeArrowheads="1"/>
                    </pic:cNvPicPr>
                  </pic:nvPicPr>
                  <pic:blipFill>
                    <a:blip r:embed="rId10"/>
                    <a:stretch>
                      <a:fillRect/>
                    </a:stretch>
                  </pic:blipFill>
                  <pic:spPr bwMode="auto">
                    <a:xfrm>
                      <a:off x="0" y="0"/>
                      <a:ext cx="5039999" cy="5370879"/>
                    </a:xfrm>
                    <a:prstGeom prst="rect">
                      <a:avLst/>
                    </a:prstGeom>
                    <a:noFill/>
                    <a:ln w="9525">
                      <a:noFill/>
                      <a:headEnd/>
                      <a:tailEnd/>
                    </a:ln>
                  </pic:spPr>
                </pic:pic>
              </a:graphicData>
            </a:graphic>
          </wp:inline>
        </w:drawing>
      </w:r>
    </w:p>
    <w:p w14:paraId="41F08649" w14:textId="094370E4" w:rsidR="00BA4FFC" w:rsidRDefault="00BA4FFC" w:rsidP="00BA4FFC">
      <w:pPr>
        <w:pStyle w:val="Descripcin"/>
        <w:keepLines/>
      </w:pPr>
      <w:bookmarkStart w:id="27" w:name="_Toc244062798"/>
      <w:r>
        <w:t xml:space="preserve">Ilustración </w:t>
      </w:r>
      <w:r>
        <w:fldChar w:fldCharType="begin"/>
      </w:r>
      <w:r>
        <w:instrText xml:space="preserve"> SEQ Ilustración \* ARABIC </w:instrText>
      </w:r>
      <w:r>
        <w:fldChar w:fldCharType="separate"/>
      </w:r>
      <w:r>
        <w:rPr>
          <w:noProof/>
        </w:rPr>
        <w:t>1</w:t>
      </w:r>
      <w:r>
        <w:fldChar w:fldCharType="end"/>
      </w:r>
      <w:r>
        <w:t>. Casos de uso de EurekaBank generados en PowerDesigner</w:t>
      </w:r>
      <w:bookmarkEnd w:id="27"/>
    </w:p>
    <w:p w14:paraId="435C742A" w14:textId="77777777" w:rsidR="00BA4FFC" w:rsidRDefault="00BA4FFC" w:rsidP="00BA4FFC">
      <w:pPr>
        <w:keepLines/>
      </w:pPr>
      <w:r>
        <w:rPr>
          <w:lang w:val="es"/>
        </w:rPr>
        <w:t>El modelo representa seis objetivos principales del usuario y cuatro casos incluidos para validar credenciales, cuentas y datos del depósito, y aplicar el depósito. Los casos bancarios protegidos exigen un token vigente como precondición; cerrar sesión revoca el token en el servidor.</w:t>
      </w:r>
    </w:p>
    <w:p w14:paraId="4CE13A56" w14:textId="77777777" w:rsidR="00BA4FFC" w:rsidRDefault="00BA4FFC" w:rsidP="00BA4FFC">
      <w:pPr>
        <w:pStyle w:val="Ttulo2"/>
        <w:keepNext/>
        <w:keepLines/>
      </w:pPr>
      <w:bookmarkStart w:id="28" w:name="_ea2587ddc0f5d6c43867148bc008e246b87248d"/>
      <w:bookmarkStart w:id="29" w:name="_Toc244062810"/>
      <w:r>
        <w:rPr>
          <w:lang w:val="es"/>
        </w:rPr>
        <w:t>7.2</w:t>
      </w:r>
      <w:r>
        <w:tab/>
      </w:r>
      <w:r>
        <w:rPr>
          <w:lang w:val="es"/>
        </w:rPr>
        <w:t>Funciones del producto</w:t>
      </w:r>
      <w:bookmarkEnd w:id="28"/>
      <w:bookmarkEnd w:id="29"/>
    </w:p>
    <w:p w14:paraId="7787CF3A" w14:textId="38DBAC74" w:rsidR="00BA4FFC" w:rsidRDefault="00BA4FFC" w:rsidP="00BA4FFC">
      <w:pPr>
        <w:pStyle w:val="Descripcin"/>
        <w:keepNext/>
        <w:keepLines/>
      </w:pPr>
      <w:bookmarkStart w:id="30" w:name="_Toc244062764"/>
      <w:r>
        <w:t xml:space="preserve">Tabla </w:t>
      </w:r>
      <w:r>
        <w:fldChar w:fldCharType="begin"/>
      </w:r>
      <w:r>
        <w:instrText xml:space="preserve"> SEQ Tabla \* ARABIC </w:instrText>
      </w:r>
      <w:r>
        <w:fldChar w:fldCharType="separate"/>
      </w:r>
      <w:r>
        <w:rPr>
          <w:noProof/>
        </w:rPr>
        <w:t>6</w:t>
      </w:r>
      <w:r>
        <w:fldChar w:fldCharType="end"/>
      </w:r>
      <w:r>
        <w:t>. Funciones del producto</w:t>
      </w:r>
      <w:bookmarkEnd w:id="30"/>
    </w:p>
    <w:tbl>
      <w:tblPr>
        <w:tblW w:w="5000" w:type="pct"/>
        <w:tblLayout w:type="fixed"/>
        <w:tblLook w:val="0020" w:firstRow="1" w:lastRow="0" w:firstColumn="0" w:lastColumn="0" w:noHBand="0" w:noVBand="0"/>
        <w:tblCaption w:val="Tabla 7. Funciones del producto"/>
      </w:tblPr>
      <w:tblGrid>
        <w:gridCol w:w="3144"/>
        <w:gridCol w:w="3143"/>
        <w:gridCol w:w="3143"/>
      </w:tblGrid>
      <w:tr w:rsidR="00BA4FFC" w14:paraId="4CE78094" w14:textId="77777777" w:rsidTr="00BA4FFC">
        <w:trPr>
          <w:cantSplit/>
          <w:tblHeader/>
        </w:trPr>
        <w:tc>
          <w:tcPr>
            <w:tcW w:w="2640" w:type="dxa"/>
          </w:tcPr>
          <w:p w14:paraId="3025EA0B" w14:textId="77777777" w:rsidR="00BA4FFC" w:rsidRDefault="00BA4FFC" w:rsidP="00BA4FFC">
            <w:pPr>
              <w:keepNext/>
              <w:keepLines/>
              <w:jc w:val="left"/>
            </w:pPr>
            <w:r>
              <w:rPr>
                <w:lang w:val="es"/>
              </w:rPr>
              <w:t>Función</w:t>
            </w:r>
          </w:p>
        </w:tc>
        <w:tc>
          <w:tcPr>
            <w:tcW w:w="2640" w:type="dxa"/>
          </w:tcPr>
          <w:p w14:paraId="39907925" w14:textId="77777777" w:rsidR="00BA4FFC" w:rsidRDefault="00BA4FFC" w:rsidP="00BA4FFC">
            <w:pPr>
              <w:keepNext/>
              <w:keepLines/>
              <w:jc w:val="left"/>
            </w:pPr>
            <w:r>
              <w:rPr>
                <w:lang w:val="es"/>
              </w:rPr>
              <w:t>Entrada</w:t>
            </w:r>
          </w:p>
        </w:tc>
        <w:tc>
          <w:tcPr>
            <w:tcW w:w="2640" w:type="dxa"/>
          </w:tcPr>
          <w:p w14:paraId="76844F6A" w14:textId="77777777" w:rsidR="00BA4FFC" w:rsidRDefault="00BA4FFC" w:rsidP="00BA4FFC">
            <w:pPr>
              <w:keepNext/>
              <w:keepLines/>
              <w:jc w:val="left"/>
            </w:pPr>
            <w:r>
              <w:rPr>
                <w:lang w:val="es"/>
              </w:rPr>
              <w:t>Resultado</w:t>
            </w:r>
          </w:p>
        </w:tc>
      </w:tr>
      <w:tr w:rsidR="00BA4FFC" w14:paraId="6E80D481" w14:textId="77777777" w:rsidTr="00BA4FFC">
        <w:trPr>
          <w:cantSplit/>
        </w:trPr>
        <w:tc>
          <w:tcPr>
            <w:tcW w:w="2640" w:type="dxa"/>
          </w:tcPr>
          <w:p w14:paraId="683C9D55" w14:textId="77777777" w:rsidR="00BA4FFC" w:rsidRDefault="00BA4FFC" w:rsidP="00BA4FFC">
            <w:pPr>
              <w:keepLines/>
              <w:jc w:val="left"/>
            </w:pPr>
            <w:r>
              <w:rPr>
                <w:lang w:val="es"/>
              </w:rPr>
              <w:t>Iniciar sesión</w:t>
            </w:r>
          </w:p>
        </w:tc>
        <w:tc>
          <w:tcPr>
            <w:tcW w:w="2640" w:type="dxa"/>
          </w:tcPr>
          <w:p w14:paraId="786CB179" w14:textId="77777777" w:rsidR="00BA4FFC" w:rsidRDefault="00BA4FFC" w:rsidP="00BA4FFC">
            <w:pPr>
              <w:keepLines/>
              <w:jc w:val="left"/>
            </w:pPr>
            <w:r>
              <w:rPr>
                <w:lang w:val="es"/>
              </w:rPr>
              <w:t>Usuario y contraseña</w:t>
            </w:r>
          </w:p>
        </w:tc>
        <w:tc>
          <w:tcPr>
            <w:tcW w:w="2640" w:type="dxa"/>
          </w:tcPr>
          <w:p w14:paraId="7CE168DD" w14:textId="77777777" w:rsidR="00BA4FFC" w:rsidRDefault="00BA4FFC" w:rsidP="00BA4FFC">
            <w:pPr>
              <w:keepLines/>
              <w:jc w:val="left"/>
            </w:pPr>
            <w:r>
              <w:rPr>
                <w:lang w:val="es"/>
              </w:rPr>
              <w:t>Token opaco si la autenticación es válida; null si se rechaza</w:t>
            </w:r>
          </w:p>
        </w:tc>
      </w:tr>
      <w:tr w:rsidR="00BA4FFC" w14:paraId="35359749" w14:textId="77777777" w:rsidTr="00BA4FFC">
        <w:trPr>
          <w:cantSplit/>
        </w:trPr>
        <w:tc>
          <w:tcPr>
            <w:tcW w:w="2640" w:type="dxa"/>
          </w:tcPr>
          <w:p w14:paraId="5F653A32" w14:textId="77777777" w:rsidR="00BA4FFC" w:rsidRDefault="00BA4FFC" w:rsidP="00BA4FFC">
            <w:pPr>
              <w:keepLines/>
              <w:jc w:val="left"/>
            </w:pPr>
            <w:r>
              <w:rPr>
                <w:lang w:val="es"/>
              </w:rPr>
              <w:t>Consultar cuentas</w:t>
            </w:r>
          </w:p>
        </w:tc>
        <w:tc>
          <w:tcPr>
            <w:tcW w:w="2640" w:type="dxa"/>
          </w:tcPr>
          <w:p w14:paraId="49766834" w14:textId="77777777" w:rsidR="00BA4FFC" w:rsidRDefault="00BA4FFC" w:rsidP="00BA4FFC">
            <w:pPr>
              <w:keepLines/>
              <w:jc w:val="left"/>
            </w:pPr>
            <w:r>
              <w:rPr>
                <w:lang w:val="es"/>
              </w:rPr>
              <w:t>Token vigente</w:t>
            </w:r>
          </w:p>
        </w:tc>
        <w:tc>
          <w:tcPr>
            <w:tcW w:w="2640" w:type="dxa"/>
          </w:tcPr>
          <w:p w14:paraId="5E887D23" w14:textId="77777777" w:rsidR="00BA4FFC" w:rsidRDefault="00BA4FFC" w:rsidP="00BA4FFC">
            <w:pPr>
              <w:keepLines/>
              <w:jc w:val="left"/>
            </w:pPr>
            <w:r>
              <w:rPr>
                <w:lang w:val="es"/>
              </w:rPr>
              <w:t>Cuentas activas asociadas al cliente de la sesión</w:t>
            </w:r>
          </w:p>
        </w:tc>
      </w:tr>
      <w:tr w:rsidR="00BA4FFC" w14:paraId="63172EC9" w14:textId="77777777" w:rsidTr="00BA4FFC">
        <w:trPr>
          <w:cantSplit/>
        </w:trPr>
        <w:tc>
          <w:tcPr>
            <w:tcW w:w="2640" w:type="dxa"/>
          </w:tcPr>
          <w:p w14:paraId="63F990C0" w14:textId="77777777" w:rsidR="00BA4FFC" w:rsidRDefault="00BA4FFC" w:rsidP="00BA4FFC">
            <w:pPr>
              <w:keepLines/>
              <w:jc w:val="left"/>
            </w:pPr>
            <w:r>
              <w:rPr>
                <w:lang w:val="es"/>
              </w:rPr>
              <w:t>Consultar movimientos</w:t>
            </w:r>
          </w:p>
        </w:tc>
        <w:tc>
          <w:tcPr>
            <w:tcW w:w="2640" w:type="dxa"/>
          </w:tcPr>
          <w:p w14:paraId="78330FA8" w14:textId="77777777" w:rsidR="00BA4FFC" w:rsidRDefault="00BA4FFC" w:rsidP="00BA4FFC">
            <w:pPr>
              <w:keepLines/>
              <w:jc w:val="left"/>
            </w:pPr>
            <w:r>
              <w:rPr>
                <w:lang w:val="es"/>
              </w:rPr>
              <w:t>Token y cuenta</w:t>
            </w:r>
          </w:p>
        </w:tc>
        <w:tc>
          <w:tcPr>
            <w:tcW w:w="2640" w:type="dxa"/>
          </w:tcPr>
          <w:p w14:paraId="59EC8E2D" w14:textId="77777777" w:rsidR="00BA4FFC" w:rsidRDefault="00BA4FFC" w:rsidP="00BA4FFC">
            <w:pPr>
              <w:keepLines/>
              <w:jc w:val="left"/>
            </w:pPr>
            <w:r>
              <w:rPr>
                <w:lang w:val="es"/>
              </w:rPr>
              <w:t>Lista por movimiento descendente; solo para cuenta activa del cliente</w:t>
            </w:r>
          </w:p>
        </w:tc>
      </w:tr>
      <w:tr w:rsidR="00BA4FFC" w14:paraId="6CDD0ED6" w14:textId="77777777" w:rsidTr="00BA4FFC">
        <w:trPr>
          <w:cantSplit/>
        </w:trPr>
        <w:tc>
          <w:tcPr>
            <w:tcW w:w="2640" w:type="dxa"/>
          </w:tcPr>
          <w:p w14:paraId="0B6AB814" w14:textId="77777777" w:rsidR="00BA4FFC" w:rsidRDefault="00BA4FFC" w:rsidP="00BA4FFC">
            <w:pPr>
              <w:keepLines/>
              <w:jc w:val="left"/>
            </w:pPr>
            <w:r>
              <w:rPr>
                <w:lang w:val="es"/>
              </w:rPr>
              <w:lastRenderedPageBreak/>
              <w:t>Registrar depósito</w:t>
            </w:r>
          </w:p>
        </w:tc>
        <w:tc>
          <w:tcPr>
            <w:tcW w:w="2640" w:type="dxa"/>
          </w:tcPr>
          <w:p w14:paraId="18248FB0" w14:textId="77777777" w:rsidR="00BA4FFC" w:rsidRDefault="00BA4FFC" w:rsidP="00BA4FFC">
            <w:pPr>
              <w:keepLines/>
              <w:jc w:val="left"/>
            </w:pPr>
            <w:r>
              <w:rPr>
                <w:lang w:val="es"/>
              </w:rPr>
              <w:t>Token, cuenta e importe decimal</w:t>
            </w:r>
          </w:p>
        </w:tc>
        <w:tc>
          <w:tcPr>
            <w:tcW w:w="2640" w:type="dxa"/>
          </w:tcPr>
          <w:p w14:paraId="4DA92429" w14:textId="77777777" w:rsidR="00BA4FFC" w:rsidRDefault="00BA4FFC" w:rsidP="00BA4FFC">
            <w:pPr>
              <w:keepLines/>
              <w:jc w:val="left"/>
            </w:pPr>
            <w:r>
              <w:rPr>
                <w:lang w:val="es"/>
              </w:rPr>
              <w:t>1 al confirmar; -1 al rechazar o fallar</w:t>
            </w:r>
          </w:p>
        </w:tc>
      </w:tr>
      <w:tr w:rsidR="00BA4FFC" w14:paraId="4CBE32A5" w14:textId="77777777" w:rsidTr="00BA4FFC">
        <w:trPr>
          <w:cantSplit/>
        </w:trPr>
        <w:tc>
          <w:tcPr>
            <w:tcW w:w="2640" w:type="dxa"/>
          </w:tcPr>
          <w:p w14:paraId="778F0EB1" w14:textId="77777777" w:rsidR="00BA4FFC" w:rsidRDefault="00BA4FFC" w:rsidP="00BA4FFC">
            <w:pPr>
              <w:keepLines/>
              <w:jc w:val="left"/>
            </w:pPr>
            <w:r>
              <w:rPr>
                <w:lang w:val="es"/>
              </w:rPr>
              <w:t>Transferir fondos</w:t>
            </w:r>
          </w:p>
        </w:tc>
        <w:tc>
          <w:tcPr>
            <w:tcW w:w="2640" w:type="dxa"/>
          </w:tcPr>
          <w:p w14:paraId="46338C52" w14:textId="77777777" w:rsidR="00BA4FFC" w:rsidRDefault="00BA4FFC" w:rsidP="00BA4FFC">
            <w:pPr>
              <w:keepLines/>
              <w:jc w:val="left"/>
            </w:pPr>
            <w:r>
              <w:rPr>
                <w:lang w:val="es"/>
              </w:rPr>
              <w:t>Token, origen, destino, importe y clave UUID</w:t>
            </w:r>
          </w:p>
        </w:tc>
        <w:tc>
          <w:tcPr>
            <w:tcW w:w="2640" w:type="dxa"/>
          </w:tcPr>
          <w:p w14:paraId="429AEE8B" w14:textId="77777777" w:rsidR="00BA4FFC" w:rsidRDefault="00BA4FFC" w:rsidP="00BA4FFC">
            <w:pPr>
              <w:keepLines/>
              <w:jc w:val="left"/>
            </w:pPr>
            <w:r>
              <w:rPr>
                <w:lang w:val="es"/>
              </w:rPr>
              <w:t>1 al confirmar o aceptar un reintento idempotente; -1 al rechazar</w:t>
            </w:r>
          </w:p>
        </w:tc>
      </w:tr>
      <w:tr w:rsidR="00BA4FFC" w14:paraId="7FEF4262" w14:textId="77777777" w:rsidTr="00BA4FFC">
        <w:trPr>
          <w:cantSplit/>
        </w:trPr>
        <w:tc>
          <w:tcPr>
            <w:tcW w:w="2640" w:type="dxa"/>
          </w:tcPr>
          <w:p w14:paraId="37A9D037" w14:textId="77777777" w:rsidR="00BA4FFC" w:rsidRDefault="00BA4FFC" w:rsidP="00BA4FFC">
            <w:pPr>
              <w:keepLines/>
              <w:jc w:val="left"/>
            </w:pPr>
            <w:r>
              <w:rPr>
                <w:lang w:val="es"/>
              </w:rPr>
              <w:t>Cerrar sesión</w:t>
            </w:r>
          </w:p>
        </w:tc>
        <w:tc>
          <w:tcPr>
            <w:tcW w:w="2640" w:type="dxa"/>
          </w:tcPr>
          <w:p w14:paraId="08A59385" w14:textId="77777777" w:rsidR="00BA4FFC" w:rsidRDefault="00BA4FFC" w:rsidP="00BA4FFC">
            <w:pPr>
              <w:keepLines/>
              <w:jc w:val="left"/>
            </w:pPr>
            <w:r>
              <w:rPr>
                <w:lang w:val="es"/>
              </w:rPr>
              <w:t>Token</w:t>
            </w:r>
          </w:p>
        </w:tc>
        <w:tc>
          <w:tcPr>
            <w:tcW w:w="2640" w:type="dxa"/>
          </w:tcPr>
          <w:p w14:paraId="5318F802" w14:textId="77777777" w:rsidR="00BA4FFC" w:rsidRDefault="00BA4FFC" w:rsidP="00BA4FFC">
            <w:pPr>
              <w:keepLines/>
              <w:jc w:val="left"/>
            </w:pPr>
            <w:r>
              <w:rPr>
                <w:lang w:val="es"/>
              </w:rPr>
              <w:t>Revocación en memoria y resultado 1</w:t>
            </w:r>
          </w:p>
        </w:tc>
      </w:tr>
    </w:tbl>
    <w:p w14:paraId="18D2ABC1" w14:textId="77777777" w:rsidR="00BA4FFC" w:rsidRDefault="00BA4FFC" w:rsidP="00BA4FFC">
      <w:pPr>
        <w:keepLines/>
      </w:pPr>
      <w:r>
        <w:rPr>
          <w:lang w:val="es"/>
        </w:rPr>
        <w:t>El depósito actualiza saldo y movimiento de tipo 003 en la misma transacción y registra el empleado fijo 0001. La transferencia actualiza ambas cuentas y registra un débito tipo 009 y un crédito tipo 008 en una sola transacción; mantiene un registro de transferencia para reconocer solicitudes repetidas. La consulta no altera el saldo y devuelve una lista vacía cuando no hay movimientos o la cuenta no pertenece al cliente, por lo que el cliente debe distinguir también los errores de sesión y comunicación.</w:t>
      </w:r>
    </w:p>
    <w:p w14:paraId="6513D238" w14:textId="77777777" w:rsidR="00BA4FFC" w:rsidRDefault="00BA4FFC" w:rsidP="00BA4FFC">
      <w:pPr>
        <w:pStyle w:val="Ttulo2"/>
        <w:keepNext/>
        <w:keepLines/>
      </w:pPr>
      <w:bookmarkStart w:id="31" w:name="_ea04133eb63279c1ab393b6d3b33d9cc11d0318"/>
      <w:bookmarkStart w:id="32" w:name="_Toc244062811"/>
      <w:r>
        <w:rPr>
          <w:lang w:val="es"/>
        </w:rPr>
        <w:t>7.3</w:t>
      </w:r>
      <w:r>
        <w:tab/>
      </w:r>
      <w:r>
        <w:rPr>
          <w:lang w:val="es"/>
        </w:rPr>
        <w:t>Condiciones del entorno</w:t>
      </w:r>
      <w:bookmarkEnd w:id="31"/>
      <w:bookmarkEnd w:id="32"/>
    </w:p>
    <w:p w14:paraId="447496A5" w14:textId="77777777" w:rsidR="00BA4FFC" w:rsidRDefault="00BA4FFC" w:rsidP="00BA4FFC">
      <w:pPr>
        <w:keepLines/>
      </w:pPr>
      <w:r>
        <w:rPr>
          <w:lang w:val="es"/>
        </w:rPr>
        <w:t>El servidor y MySQL deben estar disponibles y comunicados. Los cuatro clientes requieren conectividad con el endpoint SOAP; el servidor accede a MySQL mediante JDBC. Cada plataforma necesita su entorno de ejecución y configuración de endpoint correspondiente.</w:t>
      </w:r>
    </w:p>
    <w:p w14:paraId="47C40BC9" w14:textId="77777777" w:rsidR="00BA4FFC" w:rsidRDefault="00BA4FFC" w:rsidP="00BA4FFC">
      <w:pPr>
        <w:pStyle w:val="Textoindependiente"/>
        <w:keepLines/>
      </w:pPr>
      <w:r>
        <w:rPr>
          <w:lang w:val="es"/>
        </w:rPr>
        <w:t>El servidor Java está configurado para Java 25, Jakarta EE 11 y despliegue WAR en Payara 7. Los clientes Java de consola y escritorio usan Metro 4.0.4; el cliente móvil es Android y el web consume el mismo contrato SOAP. El servidor declara MySQL Connector/J 9.7.0 en Maven.</w:t>
      </w:r>
    </w:p>
    <w:p w14:paraId="470501AD" w14:textId="307C47C8" w:rsidR="00BA4FFC" w:rsidRDefault="00BA4FFC" w:rsidP="00BA4FFC">
      <w:pPr>
        <w:pStyle w:val="Descripcin"/>
        <w:keepNext/>
        <w:keepLines/>
      </w:pPr>
      <w:bookmarkStart w:id="33" w:name="_Toc244062765"/>
      <w:r>
        <w:t xml:space="preserve">Tabla </w:t>
      </w:r>
      <w:r>
        <w:fldChar w:fldCharType="begin"/>
      </w:r>
      <w:r>
        <w:instrText xml:space="preserve"> SEQ Tabla \* ARABIC </w:instrText>
      </w:r>
      <w:r>
        <w:fldChar w:fldCharType="separate"/>
      </w:r>
      <w:r>
        <w:rPr>
          <w:noProof/>
        </w:rPr>
        <w:t>7</w:t>
      </w:r>
      <w:r>
        <w:fldChar w:fldCharType="end"/>
      </w:r>
      <w:r>
        <w:t>. Condiciones del entorno</w:t>
      </w:r>
      <w:bookmarkEnd w:id="33"/>
    </w:p>
    <w:tbl>
      <w:tblPr>
        <w:tblW w:w="9430" w:type="dxa"/>
        <w:tblLayout w:type="fixed"/>
        <w:tblLook w:val="0020" w:firstRow="1" w:lastRow="0" w:firstColumn="0" w:lastColumn="0" w:noHBand="0" w:noVBand="0"/>
        <w:tblCaption w:val="Tabla 8. Condiciones del entorno"/>
      </w:tblPr>
      <w:tblGrid>
        <w:gridCol w:w="2829"/>
        <w:gridCol w:w="6601"/>
      </w:tblGrid>
      <w:tr w:rsidR="00BA4FFC" w14:paraId="654AFD75" w14:textId="77777777" w:rsidTr="00BA4FFC">
        <w:trPr>
          <w:cantSplit/>
          <w:tblHeader/>
        </w:trPr>
        <w:tc>
          <w:tcPr>
            <w:tcW w:w="2829" w:type="dxa"/>
          </w:tcPr>
          <w:p w14:paraId="261E13A7" w14:textId="77777777" w:rsidR="00BA4FFC" w:rsidRDefault="00BA4FFC" w:rsidP="00BA4FFC">
            <w:pPr>
              <w:keepNext/>
              <w:keepLines/>
              <w:jc w:val="left"/>
            </w:pPr>
            <w:r>
              <w:rPr>
                <w:lang w:val="es"/>
              </w:rPr>
              <w:t>Elemento</w:t>
            </w:r>
          </w:p>
        </w:tc>
        <w:tc>
          <w:tcPr>
            <w:tcW w:w="6601" w:type="dxa"/>
          </w:tcPr>
          <w:p w14:paraId="6AE4C448" w14:textId="77777777" w:rsidR="00BA4FFC" w:rsidRDefault="00BA4FFC" w:rsidP="00BA4FFC">
            <w:pPr>
              <w:keepNext/>
              <w:keepLines/>
              <w:jc w:val="left"/>
            </w:pPr>
            <w:r>
              <w:rPr>
                <w:lang w:val="es"/>
              </w:rPr>
              <w:t>Condición requerida</w:t>
            </w:r>
          </w:p>
        </w:tc>
      </w:tr>
      <w:tr w:rsidR="00BA4FFC" w14:paraId="23E2BADB" w14:textId="77777777" w:rsidTr="00BA4FFC">
        <w:trPr>
          <w:cantSplit/>
        </w:trPr>
        <w:tc>
          <w:tcPr>
            <w:tcW w:w="2829" w:type="dxa"/>
          </w:tcPr>
          <w:p w14:paraId="08EA62B9" w14:textId="77777777" w:rsidR="00BA4FFC" w:rsidRDefault="00BA4FFC" w:rsidP="00BA4FFC">
            <w:pPr>
              <w:keepLines/>
              <w:jc w:val="left"/>
            </w:pPr>
            <w:r>
              <w:rPr>
                <w:lang w:val="es"/>
              </w:rPr>
              <w:t>Servidor</w:t>
            </w:r>
          </w:p>
        </w:tc>
        <w:tc>
          <w:tcPr>
            <w:tcW w:w="6601" w:type="dxa"/>
          </w:tcPr>
          <w:p w14:paraId="22DA184B" w14:textId="77777777" w:rsidR="00BA4FFC" w:rsidRDefault="00BA4FFC" w:rsidP="00BA4FFC">
            <w:pPr>
              <w:keepLines/>
              <w:jc w:val="left"/>
            </w:pPr>
            <w:r>
              <w:rPr>
                <w:lang w:val="es"/>
              </w:rPr>
              <w:t>JDK compatible con release 25, Maven y Payara Server Community 7</w:t>
            </w:r>
          </w:p>
        </w:tc>
      </w:tr>
      <w:tr w:rsidR="00BA4FFC" w14:paraId="7809E048" w14:textId="77777777" w:rsidTr="00BA4FFC">
        <w:trPr>
          <w:cantSplit/>
        </w:trPr>
        <w:tc>
          <w:tcPr>
            <w:tcW w:w="2829" w:type="dxa"/>
          </w:tcPr>
          <w:p w14:paraId="4C273395" w14:textId="77777777" w:rsidR="00BA4FFC" w:rsidRDefault="00BA4FFC" w:rsidP="00BA4FFC">
            <w:pPr>
              <w:keepLines/>
              <w:jc w:val="left"/>
            </w:pPr>
            <w:r>
              <w:rPr>
                <w:lang w:val="es"/>
              </w:rPr>
              <w:t>Persistencia</w:t>
            </w:r>
          </w:p>
        </w:tc>
        <w:tc>
          <w:tcPr>
            <w:tcW w:w="6601" w:type="dxa"/>
          </w:tcPr>
          <w:p w14:paraId="16F2B4AC" w14:textId="77777777" w:rsidR="00BA4FFC" w:rsidRDefault="00BA4FFC" w:rsidP="00BA4FFC">
            <w:pPr>
              <w:keepLines/>
              <w:jc w:val="left"/>
            </w:pPr>
            <w:r>
              <w:rPr>
                <w:lang w:val="es"/>
              </w:rPr>
              <w:t>MySQL con esquema eurekabank_gr09 y tablas cargadas</w:t>
            </w:r>
          </w:p>
        </w:tc>
      </w:tr>
      <w:tr w:rsidR="00BA4FFC" w14:paraId="43C95790" w14:textId="77777777" w:rsidTr="00BA4FFC">
        <w:trPr>
          <w:cantSplit/>
        </w:trPr>
        <w:tc>
          <w:tcPr>
            <w:tcW w:w="2829" w:type="dxa"/>
          </w:tcPr>
          <w:p w14:paraId="2DEE1408" w14:textId="77777777" w:rsidR="00BA4FFC" w:rsidRDefault="00BA4FFC" w:rsidP="00BA4FFC">
            <w:pPr>
              <w:keepLines/>
              <w:jc w:val="left"/>
            </w:pPr>
            <w:r>
              <w:rPr>
                <w:lang w:val="es"/>
              </w:rPr>
              <w:t>Conectividad</w:t>
            </w:r>
          </w:p>
        </w:tc>
        <w:tc>
          <w:tcPr>
            <w:tcW w:w="6601" w:type="dxa"/>
          </w:tcPr>
          <w:p w14:paraId="218343B6" w14:textId="77777777" w:rsidR="00BA4FFC" w:rsidRDefault="00BA4FFC" w:rsidP="00BA4FFC">
            <w:pPr>
              <w:keepLines/>
              <w:jc w:val="left"/>
            </w:pPr>
            <w:r>
              <w:rPr>
                <w:lang w:val="es"/>
              </w:rPr>
              <w:t>Cliente a SOAP; servidor a MySQL</w:t>
            </w:r>
          </w:p>
        </w:tc>
      </w:tr>
      <w:tr w:rsidR="00BA4FFC" w14:paraId="3013B16D" w14:textId="77777777" w:rsidTr="00BA4FFC">
        <w:trPr>
          <w:cantSplit/>
        </w:trPr>
        <w:tc>
          <w:tcPr>
            <w:tcW w:w="2829" w:type="dxa"/>
          </w:tcPr>
          <w:p w14:paraId="1E30FCDE" w14:textId="77777777" w:rsidR="00BA4FFC" w:rsidRDefault="00BA4FFC" w:rsidP="00BA4FFC">
            <w:pPr>
              <w:keepLines/>
              <w:jc w:val="left"/>
            </w:pPr>
            <w:r>
              <w:rPr>
                <w:lang w:val="es"/>
              </w:rPr>
              <w:t>Consola</w:t>
            </w:r>
          </w:p>
        </w:tc>
        <w:tc>
          <w:tcPr>
            <w:tcW w:w="6601" w:type="dxa"/>
          </w:tcPr>
          <w:p w14:paraId="5861840C" w14:textId="77777777" w:rsidR="00BA4FFC" w:rsidRDefault="00BA4FFC" w:rsidP="00BA4FFC">
            <w:pPr>
              <w:keepLines/>
              <w:jc w:val="left"/>
            </w:pPr>
            <w:r>
              <w:rPr>
                <w:lang w:val="es"/>
              </w:rPr>
              <w:t>Java compatible y terminal con entrada de teclado</w:t>
            </w:r>
          </w:p>
        </w:tc>
      </w:tr>
      <w:tr w:rsidR="00BA4FFC" w14:paraId="11793588" w14:textId="77777777" w:rsidTr="00BA4FFC">
        <w:trPr>
          <w:cantSplit/>
        </w:trPr>
        <w:tc>
          <w:tcPr>
            <w:tcW w:w="2829" w:type="dxa"/>
          </w:tcPr>
          <w:p w14:paraId="7E8A801B" w14:textId="77777777" w:rsidR="00BA4FFC" w:rsidRDefault="00BA4FFC" w:rsidP="00BA4FFC">
            <w:pPr>
              <w:keepLines/>
              <w:jc w:val="left"/>
            </w:pPr>
            <w:r>
              <w:rPr>
                <w:lang w:val="es"/>
              </w:rPr>
              <w:t>Escritorio</w:t>
            </w:r>
          </w:p>
        </w:tc>
        <w:tc>
          <w:tcPr>
            <w:tcW w:w="6601" w:type="dxa"/>
          </w:tcPr>
          <w:p w14:paraId="22618006" w14:textId="77777777" w:rsidR="00BA4FFC" w:rsidRDefault="00BA4FFC" w:rsidP="00BA4FFC">
            <w:pPr>
              <w:keepLines/>
              <w:jc w:val="left"/>
            </w:pPr>
            <w:r>
              <w:rPr>
                <w:lang w:val="es"/>
              </w:rPr>
              <w:t>Entorno gráfico capaz de mostrar ventanas Swing</w:t>
            </w:r>
          </w:p>
        </w:tc>
      </w:tr>
      <w:tr w:rsidR="00BA4FFC" w14:paraId="19F28763" w14:textId="77777777" w:rsidTr="00BA4FFC">
        <w:trPr>
          <w:cantSplit/>
        </w:trPr>
        <w:tc>
          <w:tcPr>
            <w:tcW w:w="2829" w:type="dxa"/>
          </w:tcPr>
          <w:p w14:paraId="72076397" w14:textId="77777777" w:rsidR="00BA4FFC" w:rsidRDefault="00BA4FFC" w:rsidP="00BA4FFC">
            <w:pPr>
              <w:keepLines/>
              <w:jc w:val="left"/>
            </w:pPr>
            <w:r>
              <w:rPr>
                <w:lang w:val="es"/>
              </w:rPr>
              <w:t>Móvil</w:t>
            </w:r>
          </w:p>
        </w:tc>
        <w:tc>
          <w:tcPr>
            <w:tcW w:w="6601" w:type="dxa"/>
          </w:tcPr>
          <w:p w14:paraId="2084991C" w14:textId="77777777" w:rsidR="00BA4FFC" w:rsidRDefault="00BA4FFC" w:rsidP="00BA4FFC">
            <w:pPr>
              <w:keepLines/>
              <w:jc w:val="left"/>
            </w:pPr>
            <w:r>
              <w:rPr>
                <w:lang w:val="es"/>
              </w:rPr>
              <w:t>Dispositivo o emulador Android compatible con el manifiesto del proyecto</w:t>
            </w:r>
          </w:p>
        </w:tc>
      </w:tr>
      <w:tr w:rsidR="00BA4FFC" w14:paraId="573A9350" w14:textId="77777777" w:rsidTr="00BA4FFC">
        <w:trPr>
          <w:cantSplit/>
        </w:trPr>
        <w:tc>
          <w:tcPr>
            <w:tcW w:w="2829" w:type="dxa"/>
          </w:tcPr>
          <w:p w14:paraId="0840ADFF" w14:textId="77777777" w:rsidR="00BA4FFC" w:rsidRDefault="00BA4FFC" w:rsidP="00BA4FFC">
            <w:pPr>
              <w:keepLines/>
              <w:jc w:val="left"/>
            </w:pPr>
            <w:r>
              <w:rPr>
                <w:lang w:val="es"/>
              </w:rPr>
              <w:t>Web</w:t>
            </w:r>
          </w:p>
        </w:tc>
        <w:tc>
          <w:tcPr>
            <w:tcW w:w="6601" w:type="dxa"/>
          </w:tcPr>
          <w:p w14:paraId="345FB8A0" w14:textId="77777777" w:rsidR="00BA4FFC" w:rsidRDefault="00BA4FFC" w:rsidP="00BA4FFC">
            <w:pPr>
              <w:keepLines/>
              <w:jc w:val="left"/>
            </w:pPr>
            <w:r>
              <w:rPr>
                <w:lang w:val="es"/>
              </w:rPr>
              <w:t>Contenedor web Java y navegador compatible</w:t>
            </w:r>
          </w:p>
        </w:tc>
      </w:tr>
    </w:tbl>
    <w:p w14:paraId="7D323EF2" w14:textId="77777777" w:rsidR="00BA4FFC" w:rsidRDefault="00BA4FFC" w:rsidP="00BA4FFC">
      <w:pPr>
        <w:pStyle w:val="Ttulo2"/>
        <w:keepNext/>
        <w:keepLines/>
      </w:pPr>
      <w:bookmarkStart w:id="34" w:name="_dd611349f355c99cc86e565b7d024febcac8635"/>
      <w:bookmarkStart w:id="35" w:name="_Toc244062812"/>
      <w:r>
        <w:rPr>
          <w:lang w:val="es"/>
        </w:rPr>
        <w:t>7.4</w:t>
      </w:r>
      <w:r>
        <w:tab/>
      </w:r>
      <w:r>
        <w:rPr>
          <w:lang w:val="es"/>
        </w:rPr>
        <w:t>Características de los usuarios</w:t>
      </w:r>
      <w:bookmarkEnd w:id="34"/>
      <w:bookmarkEnd w:id="35"/>
    </w:p>
    <w:p w14:paraId="0BA5D6C8" w14:textId="77777777" w:rsidR="00BA4FFC" w:rsidRDefault="00BA4FFC" w:rsidP="00BA4FFC">
      <w:pPr>
        <w:keepLines/>
      </w:pPr>
      <w:r>
        <w:rPr>
          <w:lang w:val="es"/>
        </w:rPr>
        <w:t>El usuario funcional consulta sus cuentas y movimientos, registra depósitos y transfiere fondos desde cualquiera de los clientes disponibles. Debe elegir una cuenta de origen autorizada, revisar los datos bancarios antes de confirmar y conservar la clave de operación de una transferencia cuando se necesite reintentarla.</w:t>
      </w:r>
    </w:p>
    <w:p w14:paraId="742D7CB6" w14:textId="77777777" w:rsidR="00BA4FFC" w:rsidRDefault="00BA4FFC" w:rsidP="00BA4FFC">
      <w:pPr>
        <w:pStyle w:val="Textoindependiente"/>
        <w:keepLines/>
      </w:pPr>
      <w:r>
        <w:rPr>
          <w:lang w:val="es"/>
        </w:rPr>
        <w:t>El responsable técnico configura Payara, MySQL, el endpoint SOAP y las variables de conexión. Ese trabajo pertenece a la administración del entorno; la aplicación no incorpora pantallas para administrar usuarios, roles o permisos.</w:t>
      </w:r>
    </w:p>
    <w:p w14:paraId="10164BF4" w14:textId="11411DAF" w:rsidR="00BA4FFC" w:rsidRDefault="00BA4FFC" w:rsidP="00BA4FFC">
      <w:pPr>
        <w:pStyle w:val="Descripcin"/>
        <w:keepNext/>
        <w:keepLines/>
      </w:pPr>
      <w:bookmarkStart w:id="36" w:name="_Toc244062766"/>
      <w:r>
        <w:lastRenderedPageBreak/>
        <w:t xml:space="preserve">Tabla </w:t>
      </w:r>
      <w:r>
        <w:fldChar w:fldCharType="begin"/>
      </w:r>
      <w:r>
        <w:instrText xml:space="preserve"> SEQ Tabla \* ARABIC </w:instrText>
      </w:r>
      <w:r>
        <w:fldChar w:fldCharType="separate"/>
      </w:r>
      <w:r>
        <w:rPr>
          <w:noProof/>
        </w:rPr>
        <w:t>8</w:t>
      </w:r>
      <w:r>
        <w:fldChar w:fldCharType="end"/>
      </w:r>
      <w:r>
        <w:t>. Características de los participantes</w:t>
      </w:r>
      <w:bookmarkEnd w:id="36"/>
    </w:p>
    <w:tbl>
      <w:tblPr>
        <w:tblW w:w="9430" w:type="dxa"/>
        <w:tblLayout w:type="fixed"/>
        <w:tblLook w:val="0020" w:firstRow="1" w:lastRow="0" w:firstColumn="0" w:lastColumn="0" w:noHBand="0" w:noVBand="0"/>
        <w:tblCaption w:val="Tabla 9. Características de los participantes"/>
      </w:tblPr>
      <w:tblGrid>
        <w:gridCol w:w="2829"/>
        <w:gridCol w:w="6601"/>
      </w:tblGrid>
      <w:tr w:rsidR="00BA4FFC" w14:paraId="0CB919C0" w14:textId="77777777" w:rsidTr="00BA4FFC">
        <w:trPr>
          <w:cantSplit/>
          <w:tblHeader/>
        </w:trPr>
        <w:tc>
          <w:tcPr>
            <w:tcW w:w="2829" w:type="dxa"/>
          </w:tcPr>
          <w:p w14:paraId="426C909B" w14:textId="77777777" w:rsidR="00BA4FFC" w:rsidRDefault="00BA4FFC" w:rsidP="00BA4FFC">
            <w:pPr>
              <w:keepNext/>
              <w:keepLines/>
              <w:jc w:val="left"/>
            </w:pPr>
            <w:r>
              <w:rPr>
                <w:lang w:val="es"/>
              </w:rPr>
              <w:t>Participante</w:t>
            </w:r>
          </w:p>
        </w:tc>
        <w:tc>
          <w:tcPr>
            <w:tcW w:w="6601" w:type="dxa"/>
          </w:tcPr>
          <w:p w14:paraId="59F4504A" w14:textId="77777777" w:rsidR="00BA4FFC" w:rsidRDefault="00BA4FFC" w:rsidP="00BA4FFC">
            <w:pPr>
              <w:keepNext/>
              <w:keepLines/>
              <w:jc w:val="left"/>
            </w:pPr>
            <w:r>
              <w:rPr>
                <w:lang w:val="es"/>
              </w:rPr>
              <w:t>Conocimientos y responsabilidad</w:t>
            </w:r>
          </w:p>
        </w:tc>
      </w:tr>
      <w:tr w:rsidR="00BA4FFC" w14:paraId="30666AF0" w14:textId="77777777" w:rsidTr="00BA4FFC">
        <w:trPr>
          <w:cantSplit/>
        </w:trPr>
        <w:tc>
          <w:tcPr>
            <w:tcW w:w="2829" w:type="dxa"/>
          </w:tcPr>
          <w:p w14:paraId="341D9FAF" w14:textId="77777777" w:rsidR="00BA4FFC" w:rsidRDefault="00BA4FFC" w:rsidP="00BA4FFC">
            <w:pPr>
              <w:keepLines/>
              <w:jc w:val="left"/>
            </w:pPr>
            <w:r>
              <w:rPr>
                <w:lang w:val="es"/>
              </w:rPr>
              <w:t>Cliente de EurekaBank</w:t>
            </w:r>
          </w:p>
        </w:tc>
        <w:tc>
          <w:tcPr>
            <w:tcW w:w="6601" w:type="dxa"/>
          </w:tcPr>
          <w:p w14:paraId="6F83DA9B" w14:textId="77777777" w:rsidR="00BA4FFC" w:rsidRDefault="00BA4FFC" w:rsidP="00BA4FFC">
            <w:pPr>
              <w:keepLines/>
              <w:jc w:val="left"/>
            </w:pPr>
            <w:r>
              <w:rPr>
                <w:lang w:val="es"/>
              </w:rPr>
              <w:t>Operar uno de los clientes y verificar la cuenta, el importe y el resultado</w:t>
            </w:r>
          </w:p>
        </w:tc>
      </w:tr>
      <w:tr w:rsidR="00BA4FFC" w14:paraId="7836F1AE" w14:textId="77777777" w:rsidTr="00BA4FFC">
        <w:trPr>
          <w:cantSplit/>
        </w:trPr>
        <w:tc>
          <w:tcPr>
            <w:tcW w:w="2829" w:type="dxa"/>
          </w:tcPr>
          <w:p w14:paraId="64215220" w14:textId="77777777" w:rsidR="00BA4FFC" w:rsidRDefault="00BA4FFC" w:rsidP="00BA4FFC">
            <w:pPr>
              <w:keepLines/>
              <w:jc w:val="left"/>
            </w:pPr>
            <w:r>
              <w:rPr>
                <w:lang w:val="es"/>
              </w:rPr>
              <w:t>Responsable técnico</w:t>
            </w:r>
          </w:p>
        </w:tc>
        <w:tc>
          <w:tcPr>
            <w:tcW w:w="6601" w:type="dxa"/>
          </w:tcPr>
          <w:p w14:paraId="6D5886C4" w14:textId="77777777" w:rsidR="00BA4FFC" w:rsidRDefault="00BA4FFC" w:rsidP="00BA4FFC">
            <w:pPr>
              <w:keepLines/>
              <w:jc w:val="left"/>
            </w:pPr>
            <w:r>
              <w:rPr>
                <w:lang w:val="es"/>
              </w:rPr>
              <w:t>Desplegar el servidor, configurar el endpoint y administrar MySQL</w:t>
            </w:r>
          </w:p>
        </w:tc>
      </w:tr>
      <w:tr w:rsidR="00BA4FFC" w14:paraId="486F1D72" w14:textId="77777777" w:rsidTr="00BA4FFC">
        <w:trPr>
          <w:cantSplit/>
        </w:trPr>
        <w:tc>
          <w:tcPr>
            <w:tcW w:w="2829" w:type="dxa"/>
          </w:tcPr>
          <w:p w14:paraId="6EE29060" w14:textId="77777777" w:rsidR="00BA4FFC" w:rsidRDefault="00BA4FFC" w:rsidP="00BA4FFC">
            <w:pPr>
              <w:keepLines/>
              <w:jc w:val="left"/>
            </w:pPr>
            <w:r>
              <w:rPr>
                <w:lang w:val="es"/>
              </w:rPr>
              <w:t>Equipo de desarrollo</w:t>
            </w:r>
          </w:p>
        </w:tc>
        <w:tc>
          <w:tcPr>
            <w:tcW w:w="6601" w:type="dxa"/>
          </w:tcPr>
          <w:p w14:paraId="04C9AFEF" w14:textId="77777777" w:rsidR="00BA4FFC" w:rsidRDefault="00BA4FFC" w:rsidP="00BA4FFC">
            <w:pPr>
              <w:keepLines/>
              <w:jc w:val="left"/>
            </w:pPr>
            <w:r>
              <w:rPr>
                <w:lang w:val="es"/>
              </w:rPr>
              <w:t>Mantener el contrato SOAP, las reglas bancarias, las transacciones y los clientes</w:t>
            </w:r>
          </w:p>
        </w:tc>
      </w:tr>
    </w:tbl>
    <w:p w14:paraId="69C96C0A" w14:textId="77777777" w:rsidR="00BA4FFC" w:rsidRDefault="00BA4FFC" w:rsidP="00BA4FFC">
      <w:pPr>
        <w:pStyle w:val="Ttulo2"/>
        <w:keepNext/>
        <w:keepLines/>
      </w:pPr>
      <w:bookmarkStart w:id="37" w:name="_010566151cd4cbc44dc7fbb7c735eb68ec3decf"/>
      <w:bookmarkStart w:id="38" w:name="_Toc244062813"/>
      <w:r>
        <w:rPr>
          <w:lang w:val="es"/>
        </w:rPr>
        <w:t>7.5</w:t>
      </w:r>
      <w:r>
        <w:tab/>
      </w:r>
      <w:r>
        <w:rPr>
          <w:lang w:val="es"/>
        </w:rPr>
        <w:t>Interfaces externas</w:t>
      </w:r>
      <w:bookmarkEnd w:id="37"/>
      <w:bookmarkEnd w:id="38"/>
    </w:p>
    <w:p w14:paraId="6F429C5D" w14:textId="77777777" w:rsidR="00BA4FFC" w:rsidRDefault="00BA4FFC" w:rsidP="00BA4FFC">
      <w:pPr>
        <w:keepLines/>
      </w:pPr>
      <w:r>
        <w:rPr>
          <w:lang w:val="es"/>
        </w:rPr>
        <w:t>Las interfaces externas comprenden las vistas de los cuatro clientes, el contrato SOAP y la conexión JDBC del servidor con MySQL. No se integra con pasarelas de pago, notificaciones, correo ni otras entidades financieras.</w:t>
      </w:r>
    </w:p>
    <w:p w14:paraId="697588BB" w14:textId="4D676411" w:rsidR="00BA4FFC" w:rsidRDefault="00BA4FFC" w:rsidP="00BA4FFC">
      <w:pPr>
        <w:pStyle w:val="Descripcin"/>
        <w:keepNext/>
        <w:keepLines/>
      </w:pPr>
      <w:bookmarkStart w:id="39" w:name="_Toc244062767"/>
      <w:r>
        <w:t xml:space="preserve">Tabla </w:t>
      </w:r>
      <w:r>
        <w:fldChar w:fldCharType="begin"/>
      </w:r>
      <w:r>
        <w:instrText xml:space="preserve"> SEQ Tabla \* ARABIC </w:instrText>
      </w:r>
      <w:r>
        <w:fldChar w:fldCharType="separate"/>
      </w:r>
      <w:r>
        <w:rPr>
          <w:noProof/>
        </w:rPr>
        <w:t>9</w:t>
      </w:r>
      <w:r>
        <w:fldChar w:fldCharType="end"/>
      </w:r>
      <w:r>
        <w:t>. Resumen de interfaces externas</w:t>
      </w:r>
      <w:bookmarkEnd w:id="39"/>
    </w:p>
    <w:tbl>
      <w:tblPr>
        <w:tblW w:w="9430" w:type="dxa"/>
        <w:tblLayout w:type="fixed"/>
        <w:tblLook w:val="0020" w:firstRow="1" w:lastRow="0" w:firstColumn="0" w:lastColumn="0" w:noHBand="0" w:noVBand="0"/>
        <w:tblCaption w:val="Tabla 10. Resumen de interfaces externas"/>
      </w:tblPr>
      <w:tblGrid>
        <w:gridCol w:w="2829"/>
        <w:gridCol w:w="6601"/>
      </w:tblGrid>
      <w:tr w:rsidR="00BA4FFC" w14:paraId="41CE3F36" w14:textId="77777777" w:rsidTr="00BA4FFC">
        <w:trPr>
          <w:cantSplit/>
          <w:tblHeader/>
        </w:trPr>
        <w:tc>
          <w:tcPr>
            <w:tcW w:w="2829" w:type="dxa"/>
          </w:tcPr>
          <w:p w14:paraId="5D0B4BF8" w14:textId="77777777" w:rsidR="00BA4FFC" w:rsidRDefault="00BA4FFC" w:rsidP="00BA4FFC">
            <w:pPr>
              <w:keepNext/>
              <w:keepLines/>
              <w:jc w:val="left"/>
            </w:pPr>
            <w:r>
              <w:rPr>
                <w:lang w:val="es"/>
              </w:rPr>
              <w:t>Interfaz</w:t>
            </w:r>
          </w:p>
        </w:tc>
        <w:tc>
          <w:tcPr>
            <w:tcW w:w="6601" w:type="dxa"/>
          </w:tcPr>
          <w:p w14:paraId="156E415D" w14:textId="77777777" w:rsidR="00BA4FFC" w:rsidRDefault="00BA4FFC" w:rsidP="00BA4FFC">
            <w:pPr>
              <w:keepNext/>
              <w:keepLines/>
              <w:jc w:val="left"/>
            </w:pPr>
            <w:r>
              <w:rPr>
                <w:lang w:val="es"/>
              </w:rPr>
              <w:t>Descripción del intercambio</w:t>
            </w:r>
          </w:p>
        </w:tc>
      </w:tr>
      <w:tr w:rsidR="00BA4FFC" w14:paraId="2E757212" w14:textId="77777777" w:rsidTr="00BA4FFC">
        <w:trPr>
          <w:cantSplit/>
        </w:trPr>
        <w:tc>
          <w:tcPr>
            <w:tcW w:w="2829" w:type="dxa"/>
          </w:tcPr>
          <w:p w14:paraId="205BDDD3" w14:textId="77777777" w:rsidR="00BA4FFC" w:rsidRDefault="00BA4FFC" w:rsidP="00BA4FFC">
            <w:pPr>
              <w:keepLines/>
              <w:jc w:val="left"/>
            </w:pPr>
            <w:r>
              <w:rPr>
                <w:lang w:val="es"/>
              </w:rPr>
              <w:t>Operador con consola</w:t>
            </w:r>
          </w:p>
        </w:tc>
        <w:tc>
          <w:tcPr>
            <w:tcW w:w="6601" w:type="dxa"/>
          </w:tcPr>
          <w:p w14:paraId="7F59AE02" w14:textId="77777777" w:rsidR="00BA4FFC" w:rsidRDefault="00BA4FFC" w:rsidP="00BA4FFC">
            <w:pPr>
              <w:keepLines/>
              <w:jc w:val="left"/>
            </w:pPr>
            <w:r>
              <w:rPr>
                <w:lang w:val="es"/>
              </w:rPr>
              <w:t>Entrada por teclado y presentación en terminal</w:t>
            </w:r>
          </w:p>
        </w:tc>
      </w:tr>
      <w:tr w:rsidR="00BA4FFC" w14:paraId="15671069" w14:textId="77777777" w:rsidTr="00BA4FFC">
        <w:trPr>
          <w:cantSplit/>
        </w:trPr>
        <w:tc>
          <w:tcPr>
            <w:tcW w:w="2829" w:type="dxa"/>
          </w:tcPr>
          <w:p w14:paraId="6AA5F361" w14:textId="77777777" w:rsidR="00BA4FFC" w:rsidRDefault="00BA4FFC" w:rsidP="00BA4FFC">
            <w:pPr>
              <w:keepLines/>
              <w:jc w:val="left"/>
            </w:pPr>
            <w:r>
              <w:rPr>
                <w:lang w:val="es"/>
              </w:rPr>
              <w:t>Operador con escritorio</w:t>
            </w:r>
          </w:p>
        </w:tc>
        <w:tc>
          <w:tcPr>
            <w:tcW w:w="6601" w:type="dxa"/>
          </w:tcPr>
          <w:p w14:paraId="7B76BE14" w14:textId="77777777" w:rsidR="00BA4FFC" w:rsidRDefault="00BA4FFC" w:rsidP="00BA4FFC">
            <w:pPr>
              <w:keepLines/>
              <w:jc w:val="left"/>
            </w:pPr>
            <w:r>
              <w:rPr>
                <w:lang w:val="es"/>
              </w:rPr>
              <w:t>Formularios Swing de sesión, cuentas, movimientos, depósitos y transferencias</w:t>
            </w:r>
          </w:p>
        </w:tc>
      </w:tr>
      <w:tr w:rsidR="00BA4FFC" w14:paraId="2F2A3E71" w14:textId="77777777" w:rsidTr="00BA4FFC">
        <w:trPr>
          <w:cantSplit/>
        </w:trPr>
        <w:tc>
          <w:tcPr>
            <w:tcW w:w="2829" w:type="dxa"/>
          </w:tcPr>
          <w:p w14:paraId="2DED4B76" w14:textId="77777777" w:rsidR="00BA4FFC" w:rsidRDefault="00BA4FFC" w:rsidP="00BA4FFC">
            <w:pPr>
              <w:keepLines/>
              <w:jc w:val="left"/>
            </w:pPr>
            <w:r>
              <w:rPr>
                <w:lang w:val="es"/>
              </w:rPr>
              <w:t>Operador con móvil</w:t>
            </w:r>
          </w:p>
        </w:tc>
        <w:tc>
          <w:tcPr>
            <w:tcW w:w="6601" w:type="dxa"/>
          </w:tcPr>
          <w:p w14:paraId="0374B401" w14:textId="77777777" w:rsidR="00BA4FFC" w:rsidRDefault="00BA4FFC" w:rsidP="00BA4FFC">
            <w:pPr>
              <w:keepLines/>
              <w:jc w:val="left"/>
            </w:pPr>
            <w:r>
              <w:rPr>
                <w:lang w:val="es"/>
              </w:rPr>
              <w:t>Pantallas Android con navegación y solicitudes SOAP</w:t>
            </w:r>
          </w:p>
        </w:tc>
      </w:tr>
      <w:tr w:rsidR="00BA4FFC" w14:paraId="68E7EA6C" w14:textId="77777777" w:rsidTr="00BA4FFC">
        <w:trPr>
          <w:cantSplit/>
        </w:trPr>
        <w:tc>
          <w:tcPr>
            <w:tcW w:w="2829" w:type="dxa"/>
          </w:tcPr>
          <w:p w14:paraId="02AA31BF" w14:textId="77777777" w:rsidR="00BA4FFC" w:rsidRDefault="00BA4FFC" w:rsidP="00BA4FFC">
            <w:pPr>
              <w:keepLines/>
              <w:jc w:val="left"/>
            </w:pPr>
            <w:r>
              <w:rPr>
                <w:lang w:val="es"/>
              </w:rPr>
              <w:t>Operador con web</w:t>
            </w:r>
          </w:p>
        </w:tc>
        <w:tc>
          <w:tcPr>
            <w:tcW w:w="6601" w:type="dxa"/>
          </w:tcPr>
          <w:p w14:paraId="564324CF" w14:textId="77777777" w:rsidR="00BA4FFC" w:rsidRDefault="00BA4FFC" w:rsidP="00BA4FFC">
            <w:pPr>
              <w:keepLines/>
              <w:jc w:val="left"/>
            </w:pPr>
            <w:r>
              <w:rPr>
                <w:lang w:val="es"/>
              </w:rPr>
              <w:t>Formularios y páginas web coordinados por controladores</w:t>
            </w:r>
          </w:p>
        </w:tc>
      </w:tr>
      <w:tr w:rsidR="00BA4FFC" w14:paraId="24FBBFEA" w14:textId="77777777" w:rsidTr="00BA4FFC">
        <w:trPr>
          <w:cantSplit/>
        </w:trPr>
        <w:tc>
          <w:tcPr>
            <w:tcW w:w="2829" w:type="dxa"/>
          </w:tcPr>
          <w:p w14:paraId="24191E2F" w14:textId="77777777" w:rsidR="00BA4FFC" w:rsidRDefault="00BA4FFC" w:rsidP="00BA4FFC">
            <w:pPr>
              <w:keepLines/>
              <w:jc w:val="left"/>
            </w:pPr>
            <w:r>
              <w:rPr>
                <w:lang w:val="es"/>
              </w:rPr>
              <w:t>Cliente con servidor</w:t>
            </w:r>
          </w:p>
        </w:tc>
        <w:tc>
          <w:tcPr>
            <w:tcW w:w="6601" w:type="dxa"/>
          </w:tcPr>
          <w:p w14:paraId="72A7A898" w14:textId="77777777" w:rsidR="00BA4FFC" w:rsidRDefault="00BA4FFC" w:rsidP="00BA4FFC">
            <w:pPr>
              <w:keepLines/>
              <w:jc w:val="left"/>
            </w:pPr>
            <w:r>
              <w:rPr>
                <w:lang w:val="es"/>
              </w:rPr>
              <w:t>Solicitudes y respuestas SOAP/XML descritas por WSDL</w:t>
            </w:r>
          </w:p>
        </w:tc>
      </w:tr>
      <w:tr w:rsidR="00BA4FFC" w14:paraId="2473CEBD" w14:textId="77777777" w:rsidTr="00BA4FFC">
        <w:trPr>
          <w:cantSplit/>
        </w:trPr>
        <w:tc>
          <w:tcPr>
            <w:tcW w:w="2829" w:type="dxa"/>
          </w:tcPr>
          <w:p w14:paraId="68FE2EAD" w14:textId="77777777" w:rsidR="00BA4FFC" w:rsidRDefault="00BA4FFC" w:rsidP="00BA4FFC">
            <w:pPr>
              <w:keepLines/>
              <w:jc w:val="left"/>
            </w:pPr>
            <w:r>
              <w:rPr>
                <w:lang w:val="es"/>
              </w:rPr>
              <w:t>Servidor con MySQL</w:t>
            </w:r>
          </w:p>
        </w:tc>
        <w:tc>
          <w:tcPr>
            <w:tcW w:w="6601" w:type="dxa"/>
          </w:tcPr>
          <w:p w14:paraId="7A51854D" w14:textId="77777777" w:rsidR="00BA4FFC" w:rsidRDefault="00BA4FFC" w:rsidP="00BA4FFC">
            <w:pPr>
              <w:keepLines/>
              <w:jc w:val="left"/>
            </w:pPr>
            <w:r>
              <w:rPr>
                <w:lang w:val="es"/>
              </w:rPr>
              <w:t>Consultas parametrizadas y transacciones JDBC</w:t>
            </w:r>
          </w:p>
        </w:tc>
      </w:tr>
    </w:tbl>
    <w:p w14:paraId="09CEF491" w14:textId="77777777" w:rsidR="00BA4FFC" w:rsidRDefault="00BA4FFC" w:rsidP="00BA4FFC">
      <w:pPr>
        <w:pStyle w:val="Ttulo2"/>
        <w:keepNext/>
        <w:keepLines/>
      </w:pPr>
      <w:bookmarkStart w:id="40" w:name="_restricciones"/>
      <w:bookmarkStart w:id="41" w:name="_Toc244062814"/>
      <w:r>
        <w:rPr>
          <w:lang w:val="es"/>
        </w:rPr>
        <w:t>7.6</w:t>
      </w:r>
      <w:r>
        <w:tab/>
      </w:r>
      <w:r>
        <w:rPr>
          <w:lang w:val="es"/>
        </w:rPr>
        <w:t>Restricciones</w:t>
      </w:r>
      <w:bookmarkEnd w:id="40"/>
      <w:bookmarkEnd w:id="41"/>
    </w:p>
    <w:p w14:paraId="63891239" w14:textId="77777777" w:rsidR="00BA4FFC" w:rsidRDefault="00BA4FFC" w:rsidP="00BA4FFC">
      <w:pPr>
        <w:keepLines/>
      </w:pPr>
      <w:r>
        <w:rPr>
          <w:lang w:val="es"/>
        </w:rPr>
        <w:t>El contrato público es SOAP. Sus nombres de operación, parámetros, tipos de respuesta y errores deben mantenerse compatibles con los WSDL y adaptadores incluidos en los clientes. MySQL es el motor de persistencia documentado; el servidor se empaqueta como WAR y se despliega en Payara Server Community 7.</w:t>
      </w:r>
    </w:p>
    <w:p w14:paraId="1C8D13B7" w14:textId="77777777" w:rsidR="00BA4FFC" w:rsidRDefault="00BA4FFC" w:rsidP="00BA4FFC">
      <w:pPr>
        <w:pStyle w:val="Textoindependiente"/>
        <w:keepLines/>
      </w:pPr>
      <w:r>
        <w:rPr>
          <w:lang w:val="es"/>
        </w:rPr>
        <w:t>Las sesiones se guardan en memoria del servidor y caducan a los 20 minutos. Un reinicio del servidor invalida las sesiones existentes. El depósito usa el empleado 0001 y el tipo de movimiento 003; la identidad autenticada no sustituye ese código técnico. La transferencia registra el usuario de la sesión y su clave de operación.</w:t>
      </w:r>
    </w:p>
    <w:p w14:paraId="6B3A0262" w14:textId="77777777" w:rsidR="00BA4FFC" w:rsidRDefault="00BA4FFC" w:rsidP="00BA4FFC">
      <w:pPr>
        <w:pStyle w:val="Textoindependiente"/>
        <w:keepLines/>
      </w:pPr>
      <w:r>
        <w:rPr>
          <w:lang w:val="es"/>
        </w:rPr>
        <w:t>El entorno predeterminado usa HTTP local y la URL JDBC predeterminada desactiva SSL. No se acredita cifrado de extremo a extremo para una instalación distribuida. El depósito tampoco dispone de una clave de idempotencia; la transferencia sí la usa.</w:t>
      </w:r>
    </w:p>
    <w:p w14:paraId="2B7A5E91" w14:textId="77777777" w:rsidR="00BA4FFC" w:rsidRDefault="00BA4FFC" w:rsidP="00BA4FFC">
      <w:pPr>
        <w:pStyle w:val="Ttulo2"/>
        <w:keepNext/>
        <w:keepLines/>
      </w:pPr>
      <w:bookmarkStart w:id="42" w:name="_b198aa9cc8c6373af5934eeb06a694c3a5302e5"/>
      <w:bookmarkStart w:id="43" w:name="_Toc244062815"/>
      <w:r>
        <w:rPr>
          <w:lang w:val="es"/>
        </w:rPr>
        <w:t>7.7</w:t>
      </w:r>
      <w:r>
        <w:tab/>
      </w:r>
      <w:r>
        <w:rPr>
          <w:lang w:val="es"/>
        </w:rPr>
        <w:t>Suposiciones y dependencias</w:t>
      </w:r>
      <w:bookmarkEnd w:id="42"/>
      <w:bookmarkEnd w:id="43"/>
    </w:p>
    <w:p w14:paraId="108AA8FC" w14:textId="77777777" w:rsidR="00BA4FFC" w:rsidRDefault="00BA4FFC" w:rsidP="00BA4FFC">
      <w:pPr>
        <w:keepLines/>
      </w:pPr>
      <w:r>
        <w:rPr>
          <w:lang w:val="es"/>
        </w:rPr>
        <w:t>Se supone que el esquema está creado, que cada usuario autenticable tiene un código de cliente asociado y que existen las relaciones necesarias para registrar movimientos. Para una operación bancaria se requiere un token vigente y una cuenta en estado ACTIVO. La transferencia requiere que ambas cuentas estén activas, que compartan moneda, que el origen pertenezca al cliente de la sesión y que tenga saldo suficiente.</w:t>
      </w:r>
    </w:p>
    <w:p w14:paraId="328189E3" w14:textId="77777777" w:rsidR="00BA4FFC" w:rsidRDefault="00BA4FFC" w:rsidP="00BA4FFC">
      <w:pPr>
        <w:pStyle w:val="Textoindependiente"/>
        <w:keepLines/>
      </w:pPr>
      <w:r>
        <w:rPr>
          <w:lang w:val="es"/>
        </w:rPr>
        <w:lastRenderedPageBreak/>
        <w:t>La solución depende de MySQL, de su controlador JDBC, de Payara, de la configuración de conexión y de la disponibilidad de la red entre clientes y servidor. La clave de idempotencia debe conservarse cuando un consumidor reintenta una transferencia cuyo resultado no recibió.</w:t>
      </w:r>
    </w:p>
    <w:p w14:paraId="2E93A81A" w14:textId="77777777" w:rsidR="00BA4FFC" w:rsidRDefault="00BA4FFC" w:rsidP="00BA4FFC">
      <w:pPr>
        <w:pStyle w:val="Ttulo1"/>
        <w:keepNext/>
        <w:keepLines/>
      </w:pPr>
      <w:bookmarkStart w:id="44" w:name="_46b9ab2a90b37771c725f8ec0a1e7a1ffb21921"/>
      <w:bookmarkStart w:id="45" w:name="_Toc244062816"/>
      <w:r>
        <w:rPr>
          <w:lang w:val="es"/>
        </w:rPr>
        <w:t>8</w:t>
      </w:r>
      <w:r>
        <w:tab/>
      </w:r>
      <w:r>
        <w:rPr>
          <w:lang w:val="es"/>
        </w:rPr>
        <w:t>Especificación de requerimientos</w:t>
      </w:r>
      <w:bookmarkEnd w:id="44"/>
      <w:bookmarkEnd w:id="45"/>
    </w:p>
    <w:p w14:paraId="71A4B0BA" w14:textId="77777777" w:rsidR="00BA4FFC" w:rsidRDefault="00BA4FFC" w:rsidP="00BA4FFC">
      <w:pPr>
        <w:pStyle w:val="Ttulo2"/>
        <w:keepNext/>
        <w:keepLines/>
      </w:pPr>
      <w:bookmarkStart w:id="46" w:name="_e2f771e5f86dfcce3f5a2e79f35b5138188c41b"/>
      <w:bookmarkStart w:id="47" w:name="_Toc244062817"/>
      <w:r>
        <w:rPr>
          <w:lang w:val="es"/>
        </w:rPr>
        <w:t>8.1</w:t>
      </w:r>
      <w:r>
        <w:tab/>
      </w:r>
      <w:r>
        <w:rPr>
          <w:lang w:val="es"/>
        </w:rPr>
        <w:t>Requisitos comunes de las interfaces</w:t>
      </w:r>
      <w:bookmarkEnd w:id="46"/>
      <w:bookmarkEnd w:id="47"/>
    </w:p>
    <w:p w14:paraId="561CD41E" w14:textId="77777777" w:rsidR="00BA4FFC" w:rsidRDefault="00BA4FFC" w:rsidP="00BA4FFC">
      <w:pPr>
        <w:pStyle w:val="Ttulo3"/>
        <w:keepNext/>
        <w:keepLines/>
      </w:pPr>
      <w:bookmarkStart w:id="48" w:name="_594f3a63a5ede844bfd4e07fd4cc7726c50c00a"/>
      <w:bookmarkStart w:id="49" w:name="_Toc244062818"/>
      <w:r>
        <w:rPr>
          <w:lang w:val="es"/>
        </w:rPr>
        <w:t>8.1.1</w:t>
      </w:r>
      <w:r>
        <w:tab/>
      </w:r>
      <w:r>
        <w:rPr>
          <w:lang w:val="es"/>
        </w:rPr>
        <w:t>Interfaces de usuario</w:t>
      </w:r>
      <w:bookmarkEnd w:id="48"/>
      <w:bookmarkEnd w:id="49"/>
    </w:p>
    <w:p w14:paraId="2B02692D" w14:textId="77777777" w:rsidR="00BA4FFC" w:rsidRDefault="00BA4FFC" w:rsidP="00BA4FFC">
      <w:pPr>
        <w:keepLines/>
      </w:pPr>
      <w:r>
        <w:rPr>
          <w:lang w:val="es"/>
        </w:rPr>
        <w:t>Los clientes de consola, escritorio, móvil y web deben ofrecer las mismas funciones bancarias —inicio y cierre de sesión, consulta de cuentas y movimientos, depósitos y transferencias— adaptando los controles a cada plataforma. Los controladores coordinan la navegación y llaman a los servicios de cliente; las vistas no deben acceder a MySQL.</w:t>
      </w:r>
    </w:p>
    <w:p w14:paraId="1689BADE" w14:textId="1B4617B6" w:rsidR="00BA4FFC" w:rsidRDefault="00BA4FFC" w:rsidP="00BA4FFC">
      <w:pPr>
        <w:pStyle w:val="Descripcin"/>
        <w:keepNext/>
        <w:keepLines/>
      </w:pPr>
      <w:bookmarkStart w:id="50" w:name="_Toc244062768"/>
      <w:r>
        <w:t xml:space="preserve">Tabla </w:t>
      </w:r>
      <w:r>
        <w:fldChar w:fldCharType="begin"/>
      </w:r>
      <w:r>
        <w:instrText xml:space="preserve"> SEQ Tabla \* ARABIC </w:instrText>
      </w:r>
      <w:r>
        <w:fldChar w:fldCharType="separate"/>
      </w:r>
      <w:r>
        <w:rPr>
          <w:noProof/>
        </w:rPr>
        <w:t>10</w:t>
      </w:r>
      <w:r>
        <w:fldChar w:fldCharType="end"/>
      </w:r>
      <w:r>
        <w:t>. Requisitos de interacción de usuario</w:t>
      </w:r>
      <w:bookmarkEnd w:id="50"/>
    </w:p>
    <w:tbl>
      <w:tblPr>
        <w:tblW w:w="9430" w:type="dxa"/>
        <w:tblLayout w:type="fixed"/>
        <w:tblLook w:val="0020" w:firstRow="1" w:lastRow="0" w:firstColumn="0" w:lastColumn="0" w:noHBand="0" w:noVBand="0"/>
        <w:tblCaption w:val="Tabla 11. Requisitos de interacción de usuario"/>
      </w:tblPr>
      <w:tblGrid>
        <w:gridCol w:w="2829"/>
        <w:gridCol w:w="6601"/>
      </w:tblGrid>
      <w:tr w:rsidR="00BA4FFC" w14:paraId="2AFDB741" w14:textId="77777777" w:rsidTr="00BA4FFC">
        <w:trPr>
          <w:cantSplit/>
          <w:tblHeader/>
        </w:trPr>
        <w:tc>
          <w:tcPr>
            <w:tcW w:w="2829" w:type="dxa"/>
          </w:tcPr>
          <w:p w14:paraId="3CD2901E" w14:textId="77777777" w:rsidR="00BA4FFC" w:rsidRDefault="00BA4FFC" w:rsidP="00BA4FFC">
            <w:pPr>
              <w:keepNext/>
              <w:keepLines/>
              <w:jc w:val="left"/>
            </w:pPr>
            <w:r>
              <w:rPr>
                <w:lang w:val="es"/>
              </w:rPr>
              <w:t>Pantalla o vista</w:t>
            </w:r>
          </w:p>
        </w:tc>
        <w:tc>
          <w:tcPr>
            <w:tcW w:w="6601" w:type="dxa"/>
          </w:tcPr>
          <w:p w14:paraId="74EFB4F3" w14:textId="77777777" w:rsidR="00BA4FFC" w:rsidRDefault="00BA4FFC" w:rsidP="00BA4FFC">
            <w:pPr>
              <w:keepNext/>
              <w:keepLines/>
              <w:jc w:val="left"/>
            </w:pPr>
            <w:r>
              <w:rPr>
                <w:lang w:val="es"/>
              </w:rPr>
              <w:t>Información y acciones</w:t>
            </w:r>
          </w:p>
        </w:tc>
      </w:tr>
      <w:tr w:rsidR="00BA4FFC" w14:paraId="59B0A709" w14:textId="77777777" w:rsidTr="00BA4FFC">
        <w:trPr>
          <w:cantSplit/>
        </w:trPr>
        <w:tc>
          <w:tcPr>
            <w:tcW w:w="2829" w:type="dxa"/>
          </w:tcPr>
          <w:p w14:paraId="626BFE85" w14:textId="77777777" w:rsidR="00BA4FFC" w:rsidRDefault="00BA4FFC" w:rsidP="00BA4FFC">
            <w:pPr>
              <w:keepLines/>
              <w:jc w:val="left"/>
            </w:pPr>
            <w:r>
              <w:rPr>
                <w:lang w:val="es"/>
              </w:rPr>
              <w:t>Inicio de sesión</w:t>
            </w:r>
          </w:p>
        </w:tc>
        <w:tc>
          <w:tcPr>
            <w:tcW w:w="6601" w:type="dxa"/>
          </w:tcPr>
          <w:p w14:paraId="64102036" w14:textId="77777777" w:rsidR="00BA4FFC" w:rsidRDefault="00BA4FFC" w:rsidP="00BA4FFC">
            <w:pPr>
              <w:keepLines/>
              <w:jc w:val="left"/>
            </w:pPr>
            <w:r>
              <w:rPr>
                <w:lang w:val="es"/>
              </w:rPr>
              <w:t>Usuario, contraseña, creación de sesión y mensaje de rechazo</w:t>
            </w:r>
          </w:p>
        </w:tc>
      </w:tr>
      <w:tr w:rsidR="00BA4FFC" w14:paraId="1D8CB549" w14:textId="77777777" w:rsidTr="00BA4FFC">
        <w:trPr>
          <w:cantSplit/>
        </w:trPr>
        <w:tc>
          <w:tcPr>
            <w:tcW w:w="2829" w:type="dxa"/>
          </w:tcPr>
          <w:p w14:paraId="6904E1ED" w14:textId="77777777" w:rsidR="00BA4FFC" w:rsidRDefault="00BA4FFC" w:rsidP="00BA4FFC">
            <w:pPr>
              <w:keepLines/>
              <w:jc w:val="left"/>
            </w:pPr>
            <w:r>
              <w:rPr>
                <w:lang w:val="es"/>
              </w:rPr>
              <w:t>Menú</w:t>
            </w:r>
          </w:p>
        </w:tc>
        <w:tc>
          <w:tcPr>
            <w:tcW w:w="6601" w:type="dxa"/>
          </w:tcPr>
          <w:p w14:paraId="7B5C433F" w14:textId="77777777" w:rsidR="00BA4FFC" w:rsidRDefault="00BA4FFC" w:rsidP="00BA4FFC">
            <w:pPr>
              <w:keepLines/>
              <w:jc w:val="left"/>
            </w:pPr>
            <w:r>
              <w:rPr>
                <w:lang w:val="es"/>
              </w:rPr>
              <w:t>Acceso a cuentas, movimientos, depósito, transferencia y cierre de sesión</w:t>
            </w:r>
          </w:p>
        </w:tc>
      </w:tr>
      <w:tr w:rsidR="00BA4FFC" w14:paraId="29617928" w14:textId="77777777" w:rsidTr="00BA4FFC">
        <w:trPr>
          <w:cantSplit/>
        </w:trPr>
        <w:tc>
          <w:tcPr>
            <w:tcW w:w="2829" w:type="dxa"/>
          </w:tcPr>
          <w:p w14:paraId="3A136C7D" w14:textId="77777777" w:rsidR="00BA4FFC" w:rsidRDefault="00BA4FFC" w:rsidP="00BA4FFC">
            <w:pPr>
              <w:keepLines/>
              <w:jc w:val="left"/>
            </w:pPr>
            <w:r>
              <w:rPr>
                <w:lang w:val="es"/>
              </w:rPr>
              <w:t>Cuentas</w:t>
            </w:r>
          </w:p>
        </w:tc>
        <w:tc>
          <w:tcPr>
            <w:tcW w:w="6601" w:type="dxa"/>
          </w:tcPr>
          <w:p w14:paraId="1635CF61" w14:textId="77777777" w:rsidR="00BA4FFC" w:rsidRDefault="00BA4FFC" w:rsidP="00BA4FFC">
            <w:pPr>
              <w:keepLines/>
              <w:jc w:val="left"/>
            </w:pPr>
            <w:r>
              <w:rPr>
                <w:lang w:val="es"/>
              </w:rPr>
              <w:t>Cuentas activas del cliente, moneda y saldo</w:t>
            </w:r>
          </w:p>
        </w:tc>
      </w:tr>
      <w:tr w:rsidR="00BA4FFC" w14:paraId="0BBFDBBA" w14:textId="77777777" w:rsidTr="00BA4FFC">
        <w:trPr>
          <w:cantSplit/>
        </w:trPr>
        <w:tc>
          <w:tcPr>
            <w:tcW w:w="2829" w:type="dxa"/>
          </w:tcPr>
          <w:p w14:paraId="1B71C0DC" w14:textId="77777777" w:rsidR="00BA4FFC" w:rsidRDefault="00BA4FFC" w:rsidP="00BA4FFC">
            <w:pPr>
              <w:keepLines/>
              <w:jc w:val="left"/>
            </w:pPr>
            <w:r>
              <w:rPr>
                <w:lang w:val="es"/>
              </w:rPr>
              <w:t>Movimientos</w:t>
            </w:r>
          </w:p>
        </w:tc>
        <w:tc>
          <w:tcPr>
            <w:tcW w:w="6601" w:type="dxa"/>
          </w:tcPr>
          <w:p w14:paraId="76007CC7" w14:textId="77777777" w:rsidR="00BA4FFC" w:rsidRDefault="00BA4FFC" w:rsidP="00BA4FFC">
            <w:pPr>
              <w:keepLines/>
              <w:jc w:val="left"/>
            </w:pPr>
            <w:r>
              <w:rPr>
                <w:lang w:val="es"/>
              </w:rPr>
              <w:t>Selección de cuenta e historial ordenado</w:t>
            </w:r>
          </w:p>
        </w:tc>
      </w:tr>
      <w:tr w:rsidR="00BA4FFC" w14:paraId="2FF2085C" w14:textId="77777777" w:rsidTr="00BA4FFC">
        <w:trPr>
          <w:cantSplit/>
        </w:trPr>
        <w:tc>
          <w:tcPr>
            <w:tcW w:w="2829" w:type="dxa"/>
          </w:tcPr>
          <w:p w14:paraId="5A5D24BE" w14:textId="77777777" w:rsidR="00BA4FFC" w:rsidRDefault="00BA4FFC" w:rsidP="00BA4FFC">
            <w:pPr>
              <w:keepLines/>
              <w:jc w:val="left"/>
            </w:pPr>
            <w:r>
              <w:rPr>
                <w:lang w:val="es"/>
              </w:rPr>
              <w:t>Depósito</w:t>
            </w:r>
          </w:p>
        </w:tc>
        <w:tc>
          <w:tcPr>
            <w:tcW w:w="6601" w:type="dxa"/>
          </w:tcPr>
          <w:p w14:paraId="42577360" w14:textId="77777777" w:rsidR="00BA4FFC" w:rsidRDefault="00BA4FFC" w:rsidP="00BA4FFC">
            <w:pPr>
              <w:keepLines/>
              <w:jc w:val="left"/>
            </w:pPr>
            <w:r>
              <w:rPr>
                <w:lang w:val="es"/>
              </w:rPr>
              <w:t>Cuenta, importe y confirmación, rechazo o resultado incierto</w:t>
            </w:r>
          </w:p>
        </w:tc>
      </w:tr>
      <w:tr w:rsidR="00BA4FFC" w14:paraId="491EB2D2" w14:textId="77777777" w:rsidTr="00BA4FFC">
        <w:trPr>
          <w:cantSplit/>
        </w:trPr>
        <w:tc>
          <w:tcPr>
            <w:tcW w:w="2829" w:type="dxa"/>
          </w:tcPr>
          <w:p w14:paraId="73378D22" w14:textId="77777777" w:rsidR="00BA4FFC" w:rsidRDefault="00BA4FFC" w:rsidP="00BA4FFC">
            <w:pPr>
              <w:keepLines/>
              <w:jc w:val="left"/>
            </w:pPr>
            <w:r>
              <w:rPr>
                <w:lang w:val="es"/>
              </w:rPr>
              <w:t>Transferencia</w:t>
            </w:r>
          </w:p>
        </w:tc>
        <w:tc>
          <w:tcPr>
            <w:tcW w:w="6601" w:type="dxa"/>
          </w:tcPr>
          <w:p w14:paraId="352E37C8" w14:textId="77777777" w:rsidR="00BA4FFC" w:rsidRDefault="00BA4FFC" w:rsidP="00BA4FFC">
            <w:pPr>
              <w:keepLines/>
              <w:jc w:val="left"/>
            </w:pPr>
            <w:r>
              <w:rPr>
                <w:lang w:val="es"/>
              </w:rPr>
              <w:t>Origen, destino, importe y resultado de la operación</w:t>
            </w:r>
          </w:p>
        </w:tc>
      </w:tr>
      <w:tr w:rsidR="00BA4FFC" w14:paraId="11DFEEE6" w14:textId="77777777" w:rsidTr="00BA4FFC">
        <w:trPr>
          <w:cantSplit/>
        </w:trPr>
        <w:tc>
          <w:tcPr>
            <w:tcW w:w="2829" w:type="dxa"/>
          </w:tcPr>
          <w:p w14:paraId="39BF00D9" w14:textId="77777777" w:rsidR="00BA4FFC" w:rsidRDefault="00BA4FFC" w:rsidP="00BA4FFC">
            <w:pPr>
              <w:keepLines/>
              <w:jc w:val="left"/>
            </w:pPr>
            <w:r>
              <w:rPr>
                <w:lang w:val="es"/>
              </w:rPr>
              <w:t>Terminal</w:t>
            </w:r>
          </w:p>
        </w:tc>
        <w:tc>
          <w:tcPr>
            <w:tcW w:w="6601" w:type="dxa"/>
          </w:tcPr>
          <w:p w14:paraId="6F906783" w14:textId="77777777" w:rsidR="00BA4FFC" w:rsidRDefault="00BA4FFC" w:rsidP="00BA4FFC">
            <w:pPr>
              <w:keepLines/>
              <w:jc w:val="left"/>
            </w:pPr>
            <w:r>
              <w:rPr>
                <w:lang w:val="es"/>
              </w:rPr>
              <w:t>Acciones equivalentes y presentación textual de resultados</w:t>
            </w:r>
          </w:p>
        </w:tc>
      </w:tr>
      <w:tr w:rsidR="00BA4FFC" w14:paraId="24EC12AA" w14:textId="77777777" w:rsidTr="00BA4FFC">
        <w:trPr>
          <w:cantSplit/>
        </w:trPr>
        <w:tc>
          <w:tcPr>
            <w:tcW w:w="2829" w:type="dxa"/>
          </w:tcPr>
          <w:p w14:paraId="56DCAD05" w14:textId="77777777" w:rsidR="00BA4FFC" w:rsidRDefault="00BA4FFC" w:rsidP="00BA4FFC">
            <w:pPr>
              <w:keepLines/>
              <w:jc w:val="left"/>
            </w:pPr>
            <w:r>
              <w:rPr>
                <w:lang w:val="es"/>
              </w:rPr>
              <w:t>Web y móvil</w:t>
            </w:r>
          </w:p>
        </w:tc>
        <w:tc>
          <w:tcPr>
            <w:tcW w:w="6601" w:type="dxa"/>
          </w:tcPr>
          <w:p w14:paraId="6AE66CE2" w14:textId="77777777" w:rsidR="00BA4FFC" w:rsidRDefault="00BA4FFC" w:rsidP="00BA4FFC">
            <w:pPr>
              <w:keepLines/>
              <w:jc w:val="left"/>
            </w:pPr>
            <w:r>
              <w:rPr>
                <w:lang w:val="es"/>
              </w:rPr>
              <w:t>Navegación y formularios adaptados a navegador o Android</w:t>
            </w:r>
          </w:p>
        </w:tc>
      </w:tr>
    </w:tbl>
    <w:p w14:paraId="0F94C147" w14:textId="77777777" w:rsidR="00BA4FFC" w:rsidRDefault="00BA4FFC" w:rsidP="00BA4FFC">
      <w:pPr>
        <w:pStyle w:val="Ttulo3"/>
        <w:keepNext/>
        <w:keepLines/>
      </w:pPr>
      <w:bookmarkStart w:id="51" w:name="_7c733f545e4897e73020950b4b9e4b2796415f8"/>
      <w:bookmarkStart w:id="52" w:name="_Toc244062819"/>
      <w:r>
        <w:rPr>
          <w:lang w:val="es"/>
        </w:rPr>
        <w:t>8.1.2</w:t>
      </w:r>
      <w:r>
        <w:tab/>
      </w:r>
      <w:r>
        <w:rPr>
          <w:lang w:val="es"/>
        </w:rPr>
        <w:t>Interfaces de hardware</w:t>
      </w:r>
      <w:bookmarkEnd w:id="51"/>
      <w:bookmarkEnd w:id="52"/>
    </w:p>
    <w:p w14:paraId="58C77923" w14:textId="77777777" w:rsidR="00BA4FFC" w:rsidRDefault="00BA4FFC" w:rsidP="00BA4FFC">
      <w:pPr>
        <w:keepLines/>
      </w:pPr>
      <w:r>
        <w:rPr>
          <w:lang w:val="es"/>
        </w:rPr>
        <w:t>El sistema no controla dispositivos bancarios, lectores de tarjetas, impresoras de comprobantes o cajeros automáticos. Utiliza teclado y pantalla; el cliente de escritorio también permite interacción con un dispositivo apuntador.</w:t>
      </w:r>
    </w:p>
    <w:p w14:paraId="777F2454" w14:textId="77777777" w:rsidR="00BA4FFC" w:rsidRDefault="00BA4FFC" w:rsidP="00BA4FFC">
      <w:pPr>
        <w:pStyle w:val="Textoindependiente"/>
        <w:keepLines/>
      </w:pPr>
      <w:r>
        <w:rPr>
          <w:lang w:val="es"/>
        </w:rPr>
        <w:t>No se han establecido mínimos medidos de memoria, procesador, resolución o almacenamiento para una carga bancaria determinada. El dimensionamiento debe considerar Java, Payara, MySQL, los clientes y el volumen de datos. No corresponde presentar una cifra de hardware como requisito validado sin realizar esa evaluación.</w:t>
      </w:r>
    </w:p>
    <w:p w14:paraId="63A1AAF1" w14:textId="77777777" w:rsidR="00BA4FFC" w:rsidRDefault="00BA4FFC" w:rsidP="00BA4FFC">
      <w:pPr>
        <w:pStyle w:val="Ttulo3"/>
        <w:keepNext/>
        <w:keepLines/>
      </w:pPr>
      <w:bookmarkStart w:id="53" w:name="_85b125145a44d2daf841cb2bfc52eb49fa06d83"/>
      <w:bookmarkStart w:id="54" w:name="_Toc244062820"/>
      <w:r>
        <w:rPr>
          <w:lang w:val="es"/>
        </w:rPr>
        <w:t>8.1.3</w:t>
      </w:r>
      <w:r>
        <w:tab/>
      </w:r>
      <w:r>
        <w:rPr>
          <w:lang w:val="es"/>
        </w:rPr>
        <w:t>Interfaces de software</w:t>
      </w:r>
      <w:bookmarkEnd w:id="53"/>
      <w:bookmarkEnd w:id="54"/>
    </w:p>
    <w:p w14:paraId="4C27C647" w14:textId="38D84977" w:rsidR="00BA4FFC" w:rsidRDefault="00BA4FFC" w:rsidP="00BA4FFC">
      <w:pPr>
        <w:pStyle w:val="Descripcin"/>
        <w:keepNext/>
        <w:keepLines/>
      </w:pPr>
      <w:bookmarkStart w:id="55" w:name="_Toc244062769"/>
      <w:r>
        <w:t xml:space="preserve">Tabla </w:t>
      </w:r>
      <w:r>
        <w:fldChar w:fldCharType="begin"/>
      </w:r>
      <w:r>
        <w:instrText xml:space="preserve"> SEQ Tabla \* ARABIC </w:instrText>
      </w:r>
      <w:r>
        <w:fldChar w:fldCharType="separate"/>
      </w:r>
      <w:r>
        <w:rPr>
          <w:noProof/>
        </w:rPr>
        <w:t>11</w:t>
      </w:r>
      <w:r>
        <w:fldChar w:fldCharType="end"/>
      </w:r>
      <w:r>
        <w:t>. Interfaces de software</w:t>
      </w:r>
      <w:bookmarkEnd w:id="55"/>
    </w:p>
    <w:tbl>
      <w:tblPr>
        <w:tblW w:w="9430" w:type="dxa"/>
        <w:tblLayout w:type="fixed"/>
        <w:tblLook w:val="0020" w:firstRow="1" w:lastRow="0" w:firstColumn="0" w:lastColumn="0" w:noHBand="0" w:noVBand="0"/>
        <w:tblCaption w:val="Tabla 12. Interfaces de software"/>
      </w:tblPr>
      <w:tblGrid>
        <w:gridCol w:w="2829"/>
        <w:gridCol w:w="6601"/>
      </w:tblGrid>
      <w:tr w:rsidR="00BA4FFC" w14:paraId="107BDD6F" w14:textId="77777777" w:rsidTr="00BA4FFC">
        <w:trPr>
          <w:cantSplit/>
          <w:tblHeader/>
        </w:trPr>
        <w:tc>
          <w:tcPr>
            <w:tcW w:w="2829" w:type="dxa"/>
          </w:tcPr>
          <w:p w14:paraId="2CEE6CC2" w14:textId="77777777" w:rsidR="00BA4FFC" w:rsidRDefault="00BA4FFC" w:rsidP="00BA4FFC">
            <w:pPr>
              <w:keepNext/>
              <w:keepLines/>
              <w:jc w:val="left"/>
            </w:pPr>
            <w:r>
              <w:rPr>
                <w:lang w:val="es"/>
              </w:rPr>
              <w:t>Componente</w:t>
            </w:r>
          </w:p>
        </w:tc>
        <w:tc>
          <w:tcPr>
            <w:tcW w:w="6601" w:type="dxa"/>
          </w:tcPr>
          <w:p w14:paraId="51CF1595" w14:textId="77777777" w:rsidR="00BA4FFC" w:rsidRDefault="00BA4FFC" w:rsidP="00BA4FFC">
            <w:pPr>
              <w:keepNext/>
              <w:keepLines/>
              <w:jc w:val="left"/>
            </w:pPr>
            <w:r>
              <w:rPr>
                <w:lang w:val="es"/>
              </w:rPr>
              <w:t>Especificación declarada</w:t>
            </w:r>
          </w:p>
        </w:tc>
      </w:tr>
      <w:tr w:rsidR="00BA4FFC" w14:paraId="153A7DBB" w14:textId="77777777" w:rsidTr="00BA4FFC">
        <w:trPr>
          <w:cantSplit/>
        </w:trPr>
        <w:tc>
          <w:tcPr>
            <w:tcW w:w="2829" w:type="dxa"/>
          </w:tcPr>
          <w:p w14:paraId="7AEA98CD" w14:textId="77777777" w:rsidR="00BA4FFC" w:rsidRDefault="00BA4FFC" w:rsidP="00BA4FFC">
            <w:pPr>
              <w:keepLines/>
              <w:jc w:val="left"/>
            </w:pPr>
            <w:r>
              <w:rPr>
                <w:lang w:val="es"/>
              </w:rPr>
              <w:t>Servidor</w:t>
            </w:r>
          </w:p>
        </w:tc>
        <w:tc>
          <w:tcPr>
            <w:tcW w:w="6601" w:type="dxa"/>
          </w:tcPr>
          <w:p w14:paraId="14F4FA7E" w14:textId="77777777" w:rsidR="00BA4FFC" w:rsidRDefault="00BA4FFC" w:rsidP="00BA4FFC">
            <w:pPr>
              <w:keepLines/>
              <w:jc w:val="left"/>
            </w:pPr>
            <w:r>
              <w:rPr>
                <w:lang w:val="es"/>
              </w:rPr>
              <w:t>Java 25, Jakarta EE 11, JAX-WS y paquete WAR</w:t>
            </w:r>
          </w:p>
        </w:tc>
      </w:tr>
      <w:tr w:rsidR="00BA4FFC" w14:paraId="58293CC1" w14:textId="77777777" w:rsidTr="00BA4FFC">
        <w:trPr>
          <w:cantSplit/>
        </w:trPr>
        <w:tc>
          <w:tcPr>
            <w:tcW w:w="2829" w:type="dxa"/>
          </w:tcPr>
          <w:p w14:paraId="7FF62D1F" w14:textId="77777777" w:rsidR="00BA4FFC" w:rsidRDefault="00BA4FFC" w:rsidP="00BA4FFC">
            <w:pPr>
              <w:keepLines/>
              <w:jc w:val="left"/>
            </w:pPr>
            <w:r>
              <w:rPr>
                <w:lang w:val="es"/>
              </w:rPr>
              <w:t>Contenedor</w:t>
            </w:r>
          </w:p>
        </w:tc>
        <w:tc>
          <w:tcPr>
            <w:tcW w:w="6601" w:type="dxa"/>
          </w:tcPr>
          <w:p w14:paraId="222DF553" w14:textId="77777777" w:rsidR="00BA4FFC" w:rsidRDefault="00BA4FFC" w:rsidP="00BA4FFC">
            <w:pPr>
              <w:keepLines/>
              <w:jc w:val="left"/>
            </w:pPr>
            <w:r>
              <w:rPr>
                <w:lang w:val="es"/>
              </w:rPr>
              <w:t>Payara Server Community 7</w:t>
            </w:r>
          </w:p>
        </w:tc>
      </w:tr>
      <w:tr w:rsidR="00BA4FFC" w14:paraId="16489C0A" w14:textId="77777777" w:rsidTr="00BA4FFC">
        <w:trPr>
          <w:cantSplit/>
        </w:trPr>
        <w:tc>
          <w:tcPr>
            <w:tcW w:w="2829" w:type="dxa"/>
          </w:tcPr>
          <w:p w14:paraId="410C9C84" w14:textId="77777777" w:rsidR="00BA4FFC" w:rsidRDefault="00BA4FFC" w:rsidP="00BA4FFC">
            <w:pPr>
              <w:keepLines/>
              <w:jc w:val="left"/>
            </w:pPr>
            <w:r>
              <w:rPr>
                <w:lang w:val="es"/>
              </w:rPr>
              <w:t>Clientes de consola y escritorio</w:t>
            </w:r>
          </w:p>
        </w:tc>
        <w:tc>
          <w:tcPr>
            <w:tcW w:w="6601" w:type="dxa"/>
          </w:tcPr>
          <w:p w14:paraId="1BDD5D14" w14:textId="77777777" w:rsidR="00BA4FFC" w:rsidRDefault="00BA4FFC" w:rsidP="00BA4FFC">
            <w:pPr>
              <w:keepLines/>
              <w:jc w:val="left"/>
            </w:pPr>
            <w:r>
              <w:rPr>
                <w:lang w:val="es"/>
              </w:rPr>
              <w:t>Java 25, Maven y Metro 4.0.4</w:t>
            </w:r>
          </w:p>
        </w:tc>
      </w:tr>
      <w:tr w:rsidR="00BA4FFC" w14:paraId="59591DB4" w14:textId="77777777" w:rsidTr="00BA4FFC">
        <w:trPr>
          <w:cantSplit/>
        </w:trPr>
        <w:tc>
          <w:tcPr>
            <w:tcW w:w="2829" w:type="dxa"/>
          </w:tcPr>
          <w:p w14:paraId="7A96E1F4" w14:textId="77777777" w:rsidR="00BA4FFC" w:rsidRDefault="00BA4FFC" w:rsidP="00BA4FFC">
            <w:pPr>
              <w:keepLines/>
              <w:jc w:val="left"/>
            </w:pPr>
            <w:r>
              <w:rPr>
                <w:lang w:val="es"/>
              </w:rPr>
              <w:lastRenderedPageBreak/>
              <w:t>Escritorio</w:t>
            </w:r>
          </w:p>
        </w:tc>
        <w:tc>
          <w:tcPr>
            <w:tcW w:w="6601" w:type="dxa"/>
          </w:tcPr>
          <w:p w14:paraId="096741EF" w14:textId="77777777" w:rsidR="00BA4FFC" w:rsidRDefault="00BA4FFC" w:rsidP="00BA4FFC">
            <w:pPr>
              <w:keepLines/>
              <w:jc w:val="left"/>
            </w:pPr>
            <w:r>
              <w:rPr>
                <w:lang w:val="es"/>
              </w:rPr>
              <w:t>Java Swing y llamadas SOAP fuera del hilo de eventos</w:t>
            </w:r>
          </w:p>
        </w:tc>
      </w:tr>
      <w:tr w:rsidR="00BA4FFC" w14:paraId="27170060" w14:textId="77777777" w:rsidTr="00BA4FFC">
        <w:trPr>
          <w:cantSplit/>
        </w:trPr>
        <w:tc>
          <w:tcPr>
            <w:tcW w:w="2829" w:type="dxa"/>
          </w:tcPr>
          <w:p w14:paraId="4AD55EDA" w14:textId="77777777" w:rsidR="00BA4FFC" w:rsidRDefault="00BA4FFC" w:rsidP="00BA4FFC">
            <w:pPr>
              <w:keepLines/>
              <w:jc w:val="left"/>
            </w:pPr>
            <w:r>
              <w:rPr>
                <w:lang w:val="es"/>
              </w:rPr>
              <w:t>Cliente móvil</w:t>
            </w:r>
          </w:p>
        </w:tc>
        <w:tc>
          <w:tcPr>
            <w:tcW w:w="6601" w:type="dxa"/>
          </w:tcPr>
          <w:p w14:paraId="76A4B093" w14:textId="77777777" w:rsidR="00BA4FFC" w:rsidRDefault="00BA4FFC" w:rsidP="00BA4FFC">
            <w:pPr>
              <w:keepLines/>
              <w:jc w:val="left"/>
            </w:pPr>
            <w:r>
              <w:rPr>
                <w:lang w:val="es"/>
              </w:rPr>
              <w:t>Android y cliente SOAP sobre HTTP/XML</w:t>
            </w:r>
          </w:p>
        </w:tc>
      </w:tr>
      <w:tr w:rsidR="00BA4FFC" w14:paraId="65B2D159" w14:textId="77777777" w:rsidTr="00BA4FFC">
        <w:trPr>
          <w:cantSplit/>
        </w:trPr>
        <w:tc>
          <w:tcPr>
            <w:tcW w:w="2829" w:type="dxa"/>
          </w:tcPr>
          <w:p w14:paraId="387617DA" w14:textId="77777777" w:rsidR="00BA4FFC" w:rsidRDefault="00BA4FFC" w:rsidP="00BA4FFC">
            <w:pPr>
              <w:keepLines/>
              <w:jc w:val="left"/>
            </w:pPr>
            <w:r>
              <w:rPr>
                <w:lang w:val="es"/>
              </w:rPr>
              <w:t>Cliente web</w:t>
            </w:r>
          </w:p>
        </w:tc>
        <w:tc>
          <w:tcPr>
            <w:tcW w:w="6601" w:type="dxa"/>
          </w:tcPr>
          <w:p w14:paraId="257DC9C8" w14:textId="77777777" w:rsidR="00BA4FFC" w:rsidRDefault="00BA4FFC" w:rsidP="00BA4FFC">
            <w:pPr>
              <w:keepLines/>
              <w:jc w:val="left"/>
            </w:pPr>
            <w:r>
              <w:rPr>
                <w:lang w:val="es"/>
              </w:rPr>
              <w:t>Java web, controladores y adaptadores SOAP</w:t>
            </w:r>
          </w:p>
        </w:tc>
      </w:tr>
      <w:tr w:rsidR="00BA4FFC" w14:paraId="0E41F875" w14:textId="77777777" w:rsidTr="00BA4FFC">
        <w:trPr>
          <w:cantSplit/>
        </w:trPr>
        <w:tc>
          <w:tcPr>
            <w:tcW w:w="2829" w:type="dxa"/>
          </w:tcPr>
          <w:p w14:paraId="18163F6B" w14:textId="77777777" w:rsidR="00BA4FFC" w:rsidRDefault="00BA4FFC" w:rsidP="00BA4FFC">
            <w:pPr>
              <w:keepLines/>
              <w:jc w:val="left"/>
            </w:pPr>
            <w:r>
              <w:rPr>
                <w:lang w:val="es"/>
              </w:rPr>
              <w:t>Base de datos</w:t>
            </w:r>
          </w:p>
        </w:tc>
        <w:tc>
          <w:tcPr>
            <w:tcW w:w="6601" w:type="dxa"/>
          </w:tcPr>
          <w:p w14:paraId="288B978E" w14:textId="77777777" w:rsidR="00BA4FFC" w:rsidRDefault="00BA4FFC" w:rsidP="00BA4FFC">
            <w:pPr>
              <w:keepLines/>
              <w:jc w:val="left"/>
            </w:pPr>
            <w:r>
              <w:rPr>
                <w:lang w:val="es"/>
              </w:rPr>
              <w:t>MySQL; esquema eurekabank_gr09</w:t>
            </w:r>
          </w:p>
        </w:tc>
      </w:tr>
      <w:tr w:rsidR="00BA4FFC" w14:paraId="25B6B6FC" w14:textId="77777777" w:rsidTr="00BA4FFC">
        <w:trPr>
          <w:cantSplit/>
        </w:trPr>
        <w:tc>
          <w:tcPr>
            <w:tcW w:w="2829" w:type="dxa"/>
          </w:tcPr>
          <w:p w14:paraId="13E55A20" w14:textId="77777777" w:rsidR="00BA4FFC" w:rsidRDefault="00BA4FFC" w:rsidP="00BA4FFC">
            <w:pPr>
              <w:keepLines/>
              <w:jc w:val="left"/>
            </w:pPr>
            <w:r>
              <w:rPr>
                <w:lang w:val="es"/>
              </w:rPr>
              <w:t>Acceso a datos</w:t>
            </w:r>
          </w:p>
        </w:tc>
        <w:tc>
          <w:tcPr>
            <w:tcW w:w="6601" w:type="dxa"/>
          </w:tcPr>
          <w:p w14:paraId="60BF4B40" w14:textId="77777777" w:rsidR="00BA4FFC" w:rsidRDefault="00BA4FFC" w:rsidP="00BA4FFC">
            <w:pPr>
              <w:keepLines/>
              <w:jc w:val="left"/>
            </w:pPr>
            <w:r>
              <w:rPr>
                <w:lang w:val="es"/>
              </w:rPr>
              <w:t>JDBC y MySQL Connector/J 9.7.0 declarado en Maven</w:t>
            </w:r>
          </w:p>
        </w:tc>
      </w:tr>
      <w:tr w:rsidR="00BA4FFC" w14:paraId="32B276C8" w14:textId="77777777" w:rsidTr="00BA4FFC">
        <w:trPr>
          <w:cantSplit/>
        </w:trPr>
        <w:tc>
          <w:tcPr>
            <w:tcW w:w="2829" w:type="dxa"/>
          </w:tcPr>
          <w:p w14:paraId="6D96A820" w14:textId="77777777" w:rsidR="00BA4FFC" w:rsidRDefault="00BA4FFC" w:rsidP="00BA4FFC">
            <w:pPr>
              <w:keepLines/>
              <w:jc w:val="left"/>
            </w:pPr>
            <w:r>
              <w:rPr>
                <w:lang w:val="es"/>
              </w:rPr>
              <w:t>Contraseñas y sesiones</w:t>
            </w:r>
          </w:p>
        </w:tc>
        <w:tc>
          <w:tcPr>
            <w:tcW w:w="6601" w:type="dxa"/>
          </w:tcPr>
          <w:p w14:paraId="47BCD7E0" w14:textId="77777777" w:rsidR="00BA4FFC" w:rsidRDefault="00BA4FFC" w:rsidP="00BA4FFC">
            <w:pPr>
              <w:keepLines/>
              <w:jc w:val="left"/>
            </w:pPr>
            <w:r>
              <w:rPr>
                <w:lang w:val="es"/>
              </w:rPr>
              <w:t>PBKDF2-HMAC-SHA-256 y token opaco con expiración de 20 minutos</w:t>
            </w:r>
          </w:p>
        </w:tc>
      </w:tr>
    </w:tbl>
    <w:p w14:paraId="0383984C" w14:textId="77777777" w:rsidR="00BA4FFC" w:rsidRDefault="00BA4FFC" w:rsidP="00BA4FFC">
      <w:pPr>
        <w:keepLines/>
      </w:pPr>
      <w:r>
        <w:rPr>
          <w:lang w:val="es"/>
        </w:rPr>
        <w:t>Los adaptadores de los clientes deben corresponder al contrato publicado. Un cambio incompatible exige revisar todos los consumidores. El entorno de desarrollo puede variar mientras respete los manifiestos y convenciones del repositorio; no se establece un IDE obligatorio.</w:t>
      </w:r>
    </w:p>
    <w:p w14:paraId="6A765394" w14:textId="77777777" w:rsidR="00BA4FFC" w:rsidRDefault="00BA4FFC" w:rsidP="00BA4FFC">
      <w:pPr>
        <w:pStyle w:val="Ttulo3"/>
        <w:keepNext/>
        <w:keepLines/>
      </w:pPr>
      <w:bookmarkStart w:id="56" w:name="_862ad57e3079eb2d4e1af08f1a7d424906cb546"/>
      <w:bookmarkStart w:id="57" w:name="_Toc244062821"/>
      <w:r>
        <w:rPr>
          <w:lang w:val="es"/>
        </w:rPr>
        <w:t>8.1.4</w:t>
      </w:r>
      <w:r>
        <w:tab/>
      </w:r>
      <w:r>
        <w:rPr>
          <w:lang w:val="es"/>
        </w:rPr>
        <w:t>Interfaces de comunicación</w:t>
      </w:r>
      <w:bookmarkEnd w:id="56"/>
      <w:bookmarkEnd w:id="57"/>
    </w:p>
    <w:p w14:paraId="587148E7" w14:textId="77777777" w:rsidR="00BA4FFC" w:rsidRDefault="00BA4FFC" w:rsidP="00BA4FFC">
      <w:pPr>
        <w:keepLines/>
      </w:pPr>
      <w:r>
        <w:rPr>
          <w:lang w:val="es"/>
        </w:rPr>
        <w:t>El namespace publicado es http://ws.monster.edu.ec/. El WSDL local predeterminado es http://localhost:8080/WS_EurekaBank_SOAP_JAVA_GR09/WSEureka?wsdl. El contrato expone las operaciones siguientes:</w:t>
      </w:r>
    </w:p>
    <w:p w14:paraId="0D06B497" w14:textId="4FCEFD42" w:rsidR="00BA4FFC" w:rsidRDefault="00BA4FFC" w:rsidP="00BA4FFC">
      <w:pPr>
        <w:pStyle w:val="Descripcin"/>
        <w:keepNext/>
        <w:keepLines/>
      </w:pPr>
      <w:bookmarkStart w:id="58" w:name="_Toc244062770"/>
      <w:r>
        <w:t xml:space="preserve">Tabla </w:t>
      </w:r>
      <w:r>
        <w:fldChar w:fldCharType="begin"/>
      </w:r>
      <w:r>
        <w:instrText xml:space="preserve"> SEQ Tabla \* ARABIC </w:instrText>
      </w:r>
      <w:r>
        <w:fldChar w:fldCharType="separate"/>
      </w:r>
      <w:r>
        <w:rPr>
          <w:noProof/>
        </w:rPr>
        <w:t>12</w:t>
      </w:r>
      <w:r>
        <w:fldChar w:fldCharType="end"/>
      </w:r>
      <w:r>
        <w:t>. Contrato de operaciones SOAP</w:t>
      </w:r>
      <w:bookmarkEnd w:id="58"/>
    </w:p>
    <w:tbl>
      <w:tblPr>
        <w:tblW w:w="5000" w:type="pct"/>
        <w:tblLayout w:type="fixed"/>
        <w:tblLook w:val="0020" w:firstRow="1" w:lastRow="0" w:firstColumn="0" w:lastColumn="0" w:noHBand="0" w:noVBand="0"/>
        <w:tblCaption w:val="Tabla 13. Contrato de operaciones SOAP"/>
      </w:tblPr>
      <w:tblGrid>
        <w:gridCol w:w="3144"/>
        <w:gridCol w:w="3143"/>
        <w:gridCol w:w="3143"/>
      </w:tblGrid>
      <w:tr w:rsidR="00BA4FFC" w14:paraId="28EDAAAA" w14:textId="77777777" w:rsidTr="00BA4FFC">
        <w:trPr>
          <w:cantSplit/>
          <w:tblHeader/>
        </w:trPr>
        <w:tc>
          <w:tcPr>
            <w:tcW w:w="2640" w:type="dxa"/>
          </w:tcPr>
          <w:p w14:paraId="554AC332" w14:textId="77777777" w:rsidR="00BA4FFC" w:rsidRDefault="00BA4FFC" w:rsidP="00BA4FFC">
            <w:pPr>
              <w:keepNext/>
              <w:keepLines/>
              <w:jc w:val="left"/>
            </w:pPr>
            <w:r>
              <w:rPr>
                <w:lang w:val="es"/>
              </w:rPr>
              <w:t>Operación SOAP</w:t>
            </w:r>
          </w:p>
        </w:tc>
        <w:tc>
          <w:tcPr>
            <w:tcW w:w="2640" w:type="dxa"/>
          </w:tcPr>
          <w:p w14:paraId="302F33CD" w14:textId="77777777" w:rsidR="00BA4FFC" w:rsidRDefault="00BA4FFC" w:rsidP="00BA4FFC">
            <w:pPr>
              <w:keepNext/>
              <w:keepLines/>
              <w:jc w:val="left"/>
            </w:pPr>
            <w:r>
              <w:rPr>
                <w:lang w:val="es"/>
              </w:rPr>
              <w:t>Parámetros</w:t>
            </w:r>
          </w:p>
        </w:tc>
        <w:tc>
          <w:tcPr>
            <w:tcW w:w="2640" w:type="dxa"/>
          </w:tcPr>
          <w:p w14:paraId="1DE302C3" w14:textId="77777777" w:rsidR="00BA4FFC" w:rsidRDefault="00BA4FFC" w:rsidP="00BA4FFC">
            <w:pPr>
              <w:keepNext/>
              <w:keepLines/>
              <w:jc w:val="left"/>
            </w:pPr>
            <w:r>
              <w:rPr>
                <w:lang w:val="es"/>
              </w:rPr>
              <w:t>Respuesta y errores</w:t>
            </w:r>
          </w:p>
        </w:tc>
      </w:tr>
      <w:tr w:rsidR="00BA4FFC" w14:paraId="3354793B" w14:textId="77777777" w:rsidTr="00BA4FFC">
        <w:trPr>
          <w:cantSplit/>
        </w:trPr>
        <w:tc>
          <w:tcPr>
            <w:tcW w:w="2640" w:type="dxa"/>
          </w:tcPr>
          <w:p w14:paraId="40B8FB99" w14:textId="77777777" w:rsidR="00BA4FFC" w:rsidRDefault="00BA4FFC" w:rsidP="00BA4FFC">
            <w:pPr>
              <w:keepLines/>
              <w:jc w:val="left"/>
            </w:pPr>
            <w:r>
              <w:rPr>
                <w:lang w:val="es"/>
              </w:rPr>
              <w:t>login</w:t>
            </w:r>
          </w:p>
        </w:tc>
        <w:tc>
          <w:tcPr>
            <w:tcW w:w="2640" w:type="dxa"/>
          </w:tcPr>
          <w:p w14:paraId="1398ED22" w14:textId="77777777" w:rsidR="00BA4FFC" w:rsidRDefault="00BA4FFC" w:rsidP="00BA4FFC">
            <w:pPr>
              <w:keepLines/>
              <w:jc w:val="left"/>
            </w:pPr>
            <w:r>
              <w:rPr>
                <w:lang w:val="es"/>
              </w:rPr>
              <w:t>usuario y contrasena: texto</w:t>
            </w:r>
          </w:p>
        </w:tc>
        <w:tc>
          <w:tcPr>
            <w:tcW w:w="2640" w:type="dxa"/>
          </w:tcPr>
          <w:p w14:paraId="6CCDEEF1" w14:textId="77777777" w:rsidR="00BA4FFC" w:rsidRDefault="00BA4FFC" w:rsidP="00BA4FFC">
            <w:pPr>
              <w:keepLines/>
              <w:jc w:val="left"/>
            </w:pPr>
            <w:r>
              <w:rPr>
                <w:lang w:val="es"/>
              </w:rPr>
              <w:t>Entero 1 o -1; valida credenciales sin crear token</w:t>
            </w:r>
          </w:p>
        </w:tc>
      </w:tr>
      <w:tr w:rsidR="00BA4FFC" w14:paraId="595615D7" w14:textId="77777777" w:rsidTr="00BA4FFC">
        <w:trPr>
          <w:cantSplit/>
        </w:trPr>
        <w:tc>
          <w:tcPr>
            <w:tcW w:w="2640" w:type="dxa"/>
          </w:tcPr>
          <w:p w14:paraId="4ABB92A4" w14:textId="77777777" w:rsidR="00BA4FFC" w:rsidRDefault="00BA4FFC" w:rsidP="00BA4FFC">
            <w:pPr>
              <w:keepLines/>
              <w:jc w:val="left"/>
            </w:pPr>
            <w:r>
              <w:rPr>
                <w:lang w:val="es"/>
              </w:rPr>
              <w:t>crearSesion</w:t>
            </w:r>
          </w:p>
        </w:tc>
        <w:tc>
          <w:tcPr>
            <w:tcW w:w="2640" w:type="dxa"/>
          </w:tcPr>
          <w:p w14:paraId="18F57EFD" w14:textId="77777777" w:rsidR="00BA4FFC" w:rsidRDefault="00BA4FFC" w:rsidP="00BA4FFC">
            <w:pPr>
              <w:keepLines/>
              <w:jc w:val="left"/>
            </w:pPr>
            <w:r>
              <w:rPr>
                <w:lang w:val="es"/>
              </w:rPr>
              <w:t>usuario y contrasena: texto</w:t>
            </w:r>
          </w:p>
        </w:tc>
        <w:tc>
          <w:tcPr>
            <w:tcW w:w="2640" w:type="dxa"/>
          </w:tcPr>
          <w:p w14:paraId="1D15687C" w14:textId="77777777" w:rsidR="00BA4FFC" w:rsidRDefault="00BA4FFC" w:rsidP="00BA4FFC">
            <w:pPr>
              <w:keepLines/>
              <w:jc w:val="left"/>
            </w:pPr>
            <w:r>
              <w:rPr>
                <w:lang w:val="es"/>
              </w:rPr>
              <w:t>Token de sesión opaco; null ante rechazo o error</w:t>
            </w:r>
          </w:p>
        </w:tc>
      </w:tr>
      <w:tr w:rsidR="00BA4FFC" w14:paraId="6A99714B" w14:textId="77777777" w:rsidTr="00BA4FFC">
        <w:trPr>
          <w:cantSplit/>
        </w:trPr>
        <w:tc>
          <w:tcPr>
            <w:tcW w:w="2640" w:type="dxa"/>
          </w:tcPr>
          <w:p w14:paraId="5690CD2B" w14:textId="77777777" w:rsidR="00BA4FFC" w:rsidRDefault="00BA4FFC" w:rsidP="00BA4FFC">
            <w:pPr>
              <w:keepLines/>
              <w:jc w:val="left"/>
            </w:pPr>
            <w:r>
              <w:rPr>
                <w:lang w:val="es"/>
              </w:rPr>
              <w:t>traerCuentas</w:t>
            </w:r>
          </w:p>
        </w:tc>
        <w:tc>
          <w:tcPr>
            <w:tcW w:w="2640" w:type="dxa"/>
          </w:tcPr>
          <w:p w14:paraId="0C1BD253" w14:textId="77777777" w:rsidR="00BA4FFC" w:rsidRDefault="00BA4FFC" w:rsidP="00BA4FFC">
            <w:pPr>
              <w:keepLines/>
              <w:jc w:val="left"/>
            </w:pPr>
            <w:r>
              <w:rPr>
                <w:lang w:val="es"/>
              </w:rPr>
              <w:t>token: texto</w:t>
            </w:r>
          </w:p>
        </w:tc>
        <w:tc>
          <w:tcPr>
            <w:tcW w:w="2640" w:type="dxa"/>
          </w:tcPr>
          <w:p w14:paraId="22607C9E" w14:textId="77777777" w:rsidR="00BA4FFC" w:rsidRDefault="00BA4FFC" w:rsidP="00BA4FFC">
            <w:pPr>
              <w:keepLines/>
              <w:jc w:val="left"/>
            </w:pPr>
            <w:r>
              <w:rPr>
                <w:lang w:val="es"/>
              </w:rPr>
              <w:t>Lista de cuentas activas del cliente autenticado</w:t>
            </w:r>
          </w:p>
        </w:tc>
      </w:tr>
      <w:tr w:rsidR="00BA4FFC" w14:paraId="7575F457" w14:textId="77777777" w:rsidTr="00BA4FFC">
        <w:trPr>
          <w:cantSplit/>
        </w:trPr>
        <w:tc>
          <w:tcPr>
            <w:tcW w:w="2640" w:type="dxa"/>
          </w:tcPr>
          <w:p w14:paraId="1B9C376B" w14:textId="77777777" w:rsidR="00BA4FFC" w:rsidRDefault="00BA4FFC" w:rsidP="00BA4FFC">
            <w:pPr>
              <w:keepLines/>
              <w:jc w:val="left"/>
            </w:pPr>
            <w:r>
              <w:rPr>
                <w:lang w:val="es"/>
              </w:rPr>
              <w:t>traerMovimientos</w:t>
            </w:r>
          </w:p>
        </w:tc>
        <w:tc>
          <w:tcPr>
            <w:tcW w:w="2640" w:type="dxa"/>
          </w:tcPr>
          <w:p w14:paraId="5306D04C" w14:textId="77777777" w:rsidR="00BA4FFC" w:rsidRDefault="00BA4FFC" w:rsidP="00BA4FFC">
            <w:pPr>
              <w:keepLines/>
              <w:jc w:val="left"/>
            </w:pPr>
            <w:r>
              <w:rPr>
                <w:lang w:val="es"/>
              </w:rPr>
              <w:t>token y cuenta: texto</w:t>
            </w:r>
          </w:p>
        </w:tc>
        <w:tc>
          <w:tcPr>
            <w:tcW w:w="2640" w:type="dxa"/>
          </w:tcPr>
          <w:p w14:paraId="4771D7F0" w14:textId="77777777" w:rsidR="00BA4FFC" w:rsidRDefault="00BA4FFC" w:rsidP="00BA4FFC">
            <w:pPr>
              <w:keepLines/>
              <w:jc w:val="left"/>
            </w:pPr>
            <w:r>
              <w:rPr>
                <w:lang w:val="es"/>
              </w:rPr>
              <w:t>Lista de movimientos; error SOAP ante fallo o sesión inválida</w:t>
            </w:r>
          </w:p>
        </w:tc>
      </w:tr>
      <w:tr w:rsidR="00BA4FFC" w14:paraId="71F49D42" w14:textId="77777777" w:rsidTr="00BA4FFC">
        <w:trPr>
          <w:cantSplit/>
        </w:trPr>
        <w:tc>
          <w:tcPr>
            <w:tcW w:w="2640" w:type="dxa"/>
          </w:tcPr>
          <w:p w14:paraId="492BABDC" w14:textId="77777777" w:rsidR="00BA4FFC" w:rsidRDefault="00BA4FFC" w:rsidP="00BA4FFC">
            <w:pPr>
              <w:keepLines/>
              <w:jc w:val="left"/>
            </w:pPr>
            <w:r>
              <w:rPr>
                <w:lang w:val="es"/>
              </w:rPr>
              <w:t>regDeposito</w:t>
            </w:r>
          </w:p>
        </w:tc>
        <w:tc>
          <w:tcPr>
            <w:tcW w:w="2640" w:type="dxa"/>
          </w:tcPr>
          <w:p w14:paraId="2B6CF34F" w14:textId="77777777" w:rsidR="00BA4FFC" w:rsidRDefault="00BA4FFC" w:rsidP="00BA4FFC">
            <w:pPr>
              <w:keepLines/>
              <w:jc w:val="left"/>
            </w:pPr>
            <w:r>
              <w:rPr>
                <w:lang w:val="es"/>
              </w:rPr>
              <w:t>token, cuenta: texto e importe: decimal</w:t>
            </w:r>
          </w:p>
        </w:tc>
        <w:tc>
          <w:tcPr>
            <w:tcW w:w="2640" w:type="dxa"/>
          </w:tcPr>
          <w:p w14:paraId="0DBEF61E" w14:textId="77777777" w:rsidR="00BA4FFC" w:rsidRDefault="00BA4FFC" w:rsidP="00BA4FFC">
            <w:pPr>
              <w:keepLines/>
              <w:jc w:val="left"/>
            </w:pPr>
            <w:r>
              <w:rPr>
                <w:lang w:val="es"/>
              </w:rPr>
              <w:t>Entero 1 al confirmar o -1 al rechazar o fallar</w:t>
            </w:r>
          </w:p>
        </w:tc>
      </w:tr>
      <w:tr w:rsidR="00BA4FFC" w14:paraId="1BB25453" w14:textId="77777777" w:rsidTr="00BA4FFC">
        <w:trPr>
          <w:cantSplit/>
        </w:trPr>
        <w:tc>
          <w:tcPr>
            <w:tcW w:w="2640" w:type="dxa"/>
          </w:tcPr>
          <w:p w14:paraId="5041EE4D" w14:textId="77777777" w:rsidR="00BA4FFC" w:rsidRDefault="00BA4FFC" w:rsidP="00BA4FFC">
            <w:pPr>
              <w:keepLines/>
              <w:jc w:val="left"/>
            </w:pPr>
            <w:r>
              <w:rPr>
                <w:lang w:val="es"/>
              </w:rPr>
              <w:t>transferir</w:t>
            </w:r>
          </w:p>
        </w:tc>
        <w:tc>
          <w:tcPr>
            <w:tcW w:w="2640" w:type="dxa"/>
          </w:tcPr>
          <w:p w14:paraId="0C5FED99" w14:textId="77777777" w:rsidR="00BA4FFC" w:rsidRDefault="00BA4FFC" w:rsidP="00BA4FFC">
            <w:pPr>
              <w:keepLines/>
              <w:jc w:val="left"/>
            </w:pPr>
            <w:r>
              <w:rPr>
                <w:lang w:val="es"/>
              </w:rPr>
              <w:t>token, origen, destino, importe y claveOperacion: UUID</w:t>
            </w:r>
          </w:p>
        </w:tc>
        <w:tc>
          <w:tcPr>
            <w:tcW w:w="2640" w:type="dxa"/>
          </w:tcPr>
          <w:p w14:paraId="572AB017" w14:textId="77777777" w:rsidR="00BA4FFC" w:rsidRDefault="00BA4FFC" w:rsidP="00BA4FFC">
            <w:pPr>
              <w:keepLines/>
              <w:jc w:val="left"/>
            </w:pPr>
            <w:r>
              <w:rPr>
                <w:lang w:val="es"/>
              </w:rPr>
              <w:t>Entero 1 al confirmar o repetir idempotentemente; -1 al rechazar</w:t>
            </w:r>
          </w:p>
        </w:tc>
      </w:tr>
      <w:tr w:rsidR="00BA4FFC" w14:paraId="189E7656" w14:textId="77777777" w:rsidTr="00BA4FFC">
        <w:trPr>
          <w:cantSplit/>
        </w:trPr>
        <w:tc>
          <w:tcPr>
            <w:tcW w:w="2640" w:type="dxa"/>
          </w:tcPr>
          <w:p w14:paraId="2359B232" w14:textId="77777777" w:rsidR="00BA4FFC" w:rsidRDefault="00BA4FFC" w:rsidP="00BA4FFC">
            <w:pPr>
              <w:keepLines/>
              <w:jc w:val="left"/>
            </w:pPr>
            <w:r>
              <w:rPr>
                <w:lang w:val="es"/>
              </w:rPr>
              <w:t>cerrarSesion</w:t>
            </w:r>
          </w:p>
        </w:tc>
        <w:tc>
          <w:tcPr>
            <w:tcW w:w="2640" w:type="dxa"/>
          </w:tcPr>
          <w:p w14:paraId="4315EAED" w14:textId="77777777" w:rsidR="00BA4FFC" w:rsidRDefault="00BA4FFC" w:rsidP="00BA4FFC">
            <w:pPr>
              <w:keepLines/>
              <w:jc w:val="left"/>
            </w:pPr>
            <w:r>
              <w:rPr>
                <w:lang w:val="es"/>
              </w:rPr>
              <w:t>token: texto</w:t>
            </w:r>
          </w:p>
        </w:tc>
        <w:tc>
          <w:tcPr>
            <w:tcW w:w="2640" w:type="dxa"/>
          </w:tcPr>
          <w:p w14:paraId="3AE259DE" w14:textId="77777777" w:rsidR="00BA4FFC" w:rsidRDefault="00BA4FFC" w:rsidP="00BA4FFC">
            <w:pPr>
              <w:keepLines/>
              <w:jc w:val="left"/>
            </w:pPr>
            <w:r>
              <w:rPr>
                <w:lang w:val="es"/>
              </w:rPr>
              <w:t>Revoca la sesión y devuelve 1</w:t>
            </w:r>
          </w:p>
        </w:tc>
      </w:tr>
    </w:tbl>
    <w:p w14:paraId="122E8F2C" w14:textId="77777777" w:rsidR="00BA4FFC" w:rsidRDefault="00BA4FFC" w:rsidP="00BA4FFC">
      <w:pPr>
        <w:keepLines/>
      </w:pPr>
      <w:r>
        <w:rPr>
          <w:lang w:val="es"/>
        </w:rPr>
        <w:t>El token acompaña las operaciones bancarias protegidas y se mantiene en memoria del servidor por un máximo de 20 minutos. La operación login continúa disponible para compatibilidad, pero no habilita consultas ni operaciones bancarias. El endpoint HTTP local no acredita cifrado para entornos distribuidos.</w:t>
      </w:r>
    </w:p>
    <w:p w14:paraId="1F373ADE" w14:textId="77777777" w:rsidR="00BA4FFC" w:rsidRDefault="00BA4FFC" w:rsidP="00BA4FFC">
      <w:pPr>
        <w:pStyle w:val="Ttulo2"/>
        <w:keepNext/>
        <w:keepLines/>
      </w:pPr>
      <w:bookmarkStart w:id="59" w:name="_b868ad87e130110be710fbcbe7b3062d1fcd264"/>
      <w:bookmarkStart w:id="60" w:name="_Toc244062822"/>
      <w:r>
        <w:rPr>
          <w:lang w:val="es"/>
        </w:rPr>
        <w:t>8.2</w:t>
      </w:r>
      <w:r>
        <w:tab/>
      </w:r>
      <w:r>
        <w:rPr>
          <w:lang w:val="es"/>
        </w:rPr>
        <w:t>Requisitos funcionales</w:t>
      </w:r>
      <w:bookmarkEnd w:id="59"/>
      <w:bookmarkEnd w:id="60"/>
    </w:p>
    <w:p w14:paraId="24DA0CC0" w14:textId="77777777" w:rsidR="00BA4FFC" w:rsidRDefault="00BA4FFC" w:rsidP="00BA4FFC">
      <w:pPr>
        <w:pStyle w:val="Ttulo3"/>
        <w:keepNext/>
        <w:keepLines/>
      </w:pPr>
      <w:bookmarkStart w:id="61" w:name="_c64fb550c3e89cc8e7ce1cbb90cf5a950e7566d"/>
      <w:bookmarkStart w:id="62" w:name="_Toc244062823"/>
      <w:r>
        <w:rPr>
          <w:lang w:val="es"/>
        </w:rPr>
        <w:t>8.2.1</w:t>
      </w:r>
      <w:r>
        <w:tab/>
      </w:r>
      <w:r>
        <w:rPr>
          <w:lang w:val="es"/>
        </w:rPr>
        <w:t>Objetivo general</w:t>
      </w:r>
      <w:bookmarkEnd w:id="61"/>
      <w:bookmarkEnd w:id="62"/>
    </w:p>
    <w:p w14:paraId="5C27DAC5" w14:textId="77777777" w:rsidR="00BA4FFC" w:rsidRDefault="00BA4FFC" w:rsidP="00BA4FFC">
      <w:pPr>
        <w:keepLines/>
      </w:pPr>
      <w:r>
        <w:rPr>
          <w:b/>
          <w:bCs/>
          <w:lang w:val="es"/>
        </w:rPr>
        <w:t>OBJ-001.</w:t>
      </w:r>
      <w:r>
        <w:rPr>
          <w:lang w:val="es"/>
        </w:rPr>
        <w:t xml:space="preserve"> Proporcionar acceso común mediante SOAP a la validación de credenciales, consulta de movimientos y registro transaccional de depósitos de EurekaBank desde clientes Java.</w:t>
      </w:r>
    </w:p>
    <w:p w14:paraId="00009A2D" w14:textId="77777777" w:rsidR="00BA4FFC" w:rsidRDefault="00BA4FFC" w:rsidP="00BA4FFC">
      <w:pPr>
        <w:pStyle w:val="Ttulo3"/>
        <w:keepNext/>
        <w:keepLines/>
      </w:pPr>
      <w:bookmarkStart w:id="63" w:name="_cb37acc1d3c00bf5df0b06a4f27c7103121ff3b"/>
      <w:bookmarkStart w:id="64" w:name="_Toc244062824"/>
      <w:r>
        <w:rPr>
          <w:lang w:val="es"/>
        </w:rPr>
        <w:lastRenderedPageBreak/>
        <w:t>8.2.2</w:t>
      </w:r>
      <w:r>
        <w:tab/>
      </w:r>
      <w:r>
        <w:rPr>
          <w:lang w:val="es"/>
        </w:rPr>
        <w:t>Objetivos específicos</w:t>
      </w:r>
      <w:bookmarkEnd w:id="63"/>
      <w:bookmarkEnd w:id="64"/>
    </w:p>
    <w:p w14:paraId="32276553" w14:textId="47CA221B" w:rsidR="00BA4FFC" w:rsidRDefault="00BA4FFC" w:rsidP="00BA4FFC">
      <w:pPr>
        <w:pStyle w:val="Descripcin"/>
        <w:keepNext/>
        <w:keepLines/>
      </w:pPr>
      <w:bookmarkStart w:id="65" w:name="_Toc244062771"/>
      <w:r>
        <w:t xml:space="preserve">Tabla </w:t>
      </w:r>
      <w:r>
        <w:fldChar w:fldCharType="begin"/>
      </w:r>
      <w:r>
        <w:instrText xml:space="preserve"> SEQ Tabla \* ARABIC </w:instrText>
      </w:r>
      <w:r>
        <w:fldChar w:fldCharType="separate"/>
      </w:r>
      <w:r>
        <w:rPr>
          <w:noProof/>
        </w:rPr>
        <w:t>13</w:t>
      </w:r>
      <w:r>
        <w:fldChar w:fldCharType="end"/>
      </w:r>
      <w:r>
        <w:t>. Objetivos específicos</w:t>
      </w:r>
      <w:bookmarkEnd w:id="65"/>
    </w:p>
    <w:tbl>
      <w:tblPr>
        <w:tblW w:w="9430" w:type="dxa"/>
        <w:tblLayout w:type="fixed"/>
        <w:tblLook w:val="0020" w:firstRow="1" w:lastRow="0" w:firstColumn="0" w:lastColumn="0" w:noHBand="0" w:noVBand="0"/>
        <w:tblCaption w:val="Tabla 14. Objetivos específicos"/>
      </w:tblPr>
      <w:tblGrid>
        <w:gridCol w:w="2829"/>
        <w:gridCol w:w="6601"/>
      </w:tblGrid>
      <w:tr w:rsidR="00BA4FFC" w14:paraId="05DF32FC" w14:textId="77777777" w:rsidTr="00BA4FFC">
        <w:trPr>
          <w:cantSplit/>
          <w:tblHeader/>
        </w:trPr>
        <w:tc>
          <w:tcPr>
            <w:tcW w:w="2829" w:type="dxa"/>
          </w:tcPr>
          <w:p w14:paraId="2C66E4BE" w14:textId="77777777" w:rsidR="00BA4FFC" w:rsidRDefault="00BA4FFC" w:rsidP="00BA4FFC">
            <w:pPr>
              <w:keepNext/>
              <w:keepLines/>
              <w:jc w:val="left"/>
            </w:pPr>
            <w:r>
              <w:rPr>
                <w:lang w:val="es"/>
              </w:rPr>
              <w:t>ID</w:t>
            </w:r>
          </w:p>
        </w:tc>
        <w:tc>
          <w:tcPr>
            <w:tcW w:w="6601" w:type="dxa"/>
          </w:tcPr>
          <w:p w14:paraId="02620825" w14:textId="77777777" w:rsidR="00BA4FFC" w:rsidRDefault="00BA4FFC" w:rsidP="00BA4FFC">
            <w:pPr>
              <w:keepNext/>
              <w:keepLines/>
              <w:jc w:val="left"/>
            </w:pPr>
            <w:r>
              <w:rPr>
                <w:lang w:val="es"/>
              </w:rPr>
              <w:t>Objetivo específico</w:t>
            </w:r>
          </w:p>
        </w:tc>
      </w:tr>
      <w:tr w:rsidR="00BA4FFC" w14:paraId="7812231E" w14:textId="77777777" w:rsidTr="00BA4FFC">
        <w:trPr>
          <w:cantSplit/>
        </w:trPr>
        <w:tc>
          <w:tcPr>
            <w:tcW w:w="2829" w:type="dxa"/>
          </w:tcPr>
          <w:p w14:paraId="5EB3A239" w14:textId="77777777" w:rsidR="00BA4FFC" w:rsidRDefault="00BA4FFC" w:rsidP="00BA4FFC">
            <w:pPr>
              <w:keepLines/>
              <w:jc w:val="left"/>
            </w:pPr>
            <w:r>
              <w:rPr>
                <w:lang w:val="es"/>
              </w:rPr>
              <w:t>OBJ-002</w:t>
            </w:r>
          </w:p>
        </w:tc>
        <w:tc>
          <w:tcPr>
            <w:tcW w:w="6601" w:type="dxa"/>
          </w:tcPr>
          <w:p w14:paraId="2C6349C7" w14:textId="77777777" w:rsidR="00BA4FFC" w:rsidRDefault="00BA4FFC" w:rsidP="00BA4FFC">
            <w:pPr>
              <w:keepLines/>
              <w:jc w:val="left"/>
            </w:pPr>
            <w:r>
              <w:rPr>
                <w:lang w:val="es"/>
              </w:rPr>
              <w:t>Validar las credenciales y controlar la navegación local del operador</w:t>
            </w:r>
          </w:p>
        </w:tc>
      </w:tr>
      <w:tr w:rsidR="00BA4FFC" w14:paraId="13350B4C" w14:textId="77777777" w:rsidTr="00BA4FFC">
        <w:trPr>
          <w:cantSplit/>
        </w:trPr>
        <w:tc>
          <w:tcPr>
            <w:tcW w:w="2829" w:type="dxa"/>
          </w:tcPr>
          <w:p w14:paraId="6ADA2F34" w14:textId="77777777" w:rsidR="00BA4FFC" w:rsidRDefault="00BA4FFC" w:rsidP="00BA4FFC">
            <w:pPr>
              <w:keepLines/>
              <w:jc w:val="left"/>
            </w:pPr>
            <w:r>
              <w:rPr>
                <w:lang w:val="es"/>
              </w:rPr>
              <w:t>OBJ-003</w:t>
            </w:r>
          </w:p>
        </w:tc>
        <w:tc>
          <w:tcPr>
            <w:tcW w:w="6601" w:type="dxa"/>
          </w:tcPr>
          <w:p w14:paraId="4F51E117" w14:textId="77777777" w:rsidR="00BA4FFC" w:rsidRDefault="00BA4FFC" w:rsidP="00BA4FFC">
            <w:pPr>
              <w:keepLines/>
              <w:jc w:val="left"/>
            </w:pPr>
            <w:r>
              <w:rPr>
                <w:lang w:val="es"/>
              </w:rPr>
              <w:t>Recuperar y presentar los movimientos de una cuenta sin modificarla</w:t>
            </w:r>
          </w:p>
        </w:tc>
      </w:tr>
      <w:tr w:rsidR="00BA4FFC" w14:paraId="6DF43F54" w14:textId="77777777" w:rsidTr="00BA4FFC">
        <w:trPr>
          <w:cantSplit/>
        </w:trPr>
        <w:tc>
          <w:tcPr>
            <w:tcW w:w="2829" w:type="dxa"/>
          </w:tcPr>
          <w:p w14:paraId="74FF1136" w14:textId="77777777" w:rsidR="00BA4FFC" w:rsidRDefault="00BA4FFC" w:rsidP="00BA4FFC">
            <w:pPr>
              <w:keepLines/>
              <w:jc w:val="left"/>
            </w:pPr>
            <w:r>
              <w:rPr>
                <w:lang w:val="es"/>
              </w:rPr>
              <w:t>OBJ-004</w:t>
            </w:r>
          </w:p>
        </w:tc>
        <w:tc>
          <w:tcPr>
            <w:tcW w:w="6601" w:type="dxa"/>
          </w:tcPr>
          <w:p w14:paraId="78444411" w14:textId="77777777" w:rsidR="00BA4FFC" w:rsidRDefault="00BA4FFC" w:rsidP="00BA4FFC">
            <w:pPr>
              <w:keepLines/>
              <w:jc w:val="left"/>
            </w:pPr>
            <w:r>
              <w:rPr>
                <w:lang w:val="es"/>
              </w:rPr>
              <w:t>Registrar depósitos válidos manteniendo la consistencia entre saldo y movimiento</w:t>
            </w:r>
          </w:p>
        </w:tc>
      </w:tr>
      <w:tr w:rsidR="00BA4FFC" w14:paraId="2A4E2C6B" w14:textId="77777777" w:rsidTr="00BA4FFC">
        <w:trPr>
          <w:cantSplit/>
        </w:trPr>
        <w:tc>
          <w:tcPr>
            <w:tcW w:w="2829" w:type="dxa"/>
          </w:tcPr>
          <w:p w14:paraId="4E2E5CCC" w14:textId="77777777" w:rsidR="00BA4FFC" w:rsidRDefault="00BA4FFC" w:rsidP="00BA4FFC">
            <w:pPr>
              <w:keepLines/>
              <w:jc w:val="left"/>
            </w:pPr>
            <w:r>
              <w:rPr>
                <w:lang w:val="es"/>
              </w:rPr>
              <w:t>OBJ-005</w:t>
            </w:r>
          </w:p>
        </w:tc>
        <w:tc>
          <w:tcPr>
            <w:tcW w:w="6601" w:type="dxa"/>
          </w:tcPr>
          <w:p w14:paraId="63AACB82" w14:textId="77777777" w:rsidR="00BA4FFC" w:rsidRDefault="00BA4FFC" w:rsidP="00BA4FFC">
            <w:pPr>
              <w:keepLines/>
              <w:jc w:val="left"/>
            </w:pPr>
            <w:r>
              <w:rPr>
                <w:lang w:val="es"/>
              </w:rPr>
              <w:t>Comunicar confirmaciones, rechazos y fallos para orientar la acción del operador</w:t>
            </w:r>
          </w:p>
        </w:tc>
      </w:tr>
    </w:tbl>
    <w:p w14:paraId="140AD7D2" w14:textId="77777777" w:rsidR="00BA4FFC" w:rsidRDefault="00BA4FFC" w:rsidP="00BA4FFC">
      <w:pPr>
        <w:pStyle w:val="Ttulo3"/>
        <w:keepNext/>
        <w:keepLines/>
      </w:pPr>
      <w:bookmarkStart w:id="66" w:name="_actores"/>
      <w:bookmarkStart w:id="67" w:name="_Toc244062825"/>
      <w:r>
        <w:rPr>
          <w:lang w:val="es"/>
        </w:rPr>
        <w:t>8.2.3</w:t>
      </w:r>
      <w:r>
        <w:tab/>
      </w:r>
      <w:r>
        <w:rPr>
          <w:lang w:val="es"/>
        </w:rPr>
        <w:t>Actores</w:t>
      </w:r>
      <w:bookmarkEnd w:id="66"/>
      <w:bookmarkEnd w:id="67"/>
    </w:p>
    <w:p w14:paraId="7F0649AF" w14:textId="77777777" w:rsidR="00BA4FFC" w:rsidRDefault="00BA4FFC" w:rsidP="00BA4FFC">
      <w:pPr>
        <w:keepLines/>
      </w:pPr>
      <w:r>
        <w:rPr>
          <w:lang w:val="es"/>
        </w:rPr>
        <w:t>El actor principal es el usuario autorizado que opera la consola o el escritorio. MySQL y Payara son dependencias técnicas, no actores humanos del flujo. El responsable técnico prepara el entorno fuera del menú del producto.</w:t>
      </w:r>
    </w:p>
    <w:p w14:paraId="2F45B9D5" w14:textId="24C5A6A3" w:rsidR="00BA4FFC" w:rsidRDefault="00BA4FFC" w:rsidP="00BA4FFC">
      <w:pPr>
        <w:pStyle w:val="Descripcin"/>
        <w:keepNext/>
        <w:keepLines/>
      </w:pPr>
      <w:bookmarkStart w:id="68" w:name="_Toc244062772"/>
      <w:r>
        <w:t xml:space="preserve">Tabla </w:t>
      </w:r>
      <w:r>
        <w:fldChar w:fldCharType="begin"/>
      </w:r>
      <w:r>
        <w:instrText xml:space="preserve"> SEQ Tabla \* ARABIC </w:instrText>
      </w:r>
      <w:r>
        <w:fldChar w:fldCharType="separate"/>
      </w:r>
      <w:r>
        <w:rPr>
          <w:noProof/>
        </w:rPr>
        <w:t>14</w:t>
      </w:r>
      <w:r>
        <w:fldChar w:fldCharType="end"/>
      </w:r>
      <w:r>
        <w:t>. Actores y participación</w:t>
      </w:r>
      <w:bookmarkEnd w:id="68"/>
    </w:p>
    <w:tbl>
      <w:tblPr>
        <w:tblW w:w="9430" w:type="dxa"/>
        <w:tblLayout w:type="fixed"/>
        <w:tblLook w:val="0020" w:firstRow="1" w:lastRow="0" w:firstColumn="0" w:lastColumn="0" w:noHBand="0" w:noVBand="0"/>
        <w:tblCaption w:val="Tabla 15. Actores y participación"/>
      </w:tblPr>
      <w:tblGrid>
        <w:gridCol w:w="2829"/>
        <w:gridCol w:w="6601"/>
      </w:tblGrid>
      <w:tr w:rsidR="00BA4FFC" w14:paraId="663429FE" w14:textId="77777777" w:rsidTr="00BA4FFC">
        <w:trPr>
          <w:cantSplit/>
          <w:tblHeader/>
        </w:trPr>
        <w:tc>
          <w:tcPr>
            <w:tcW w:w="2829" w:type="dxa"/>
          </w:tcPr>
          <w:p w14:paraId="20F6F294" w14:textId="77777777" w:rsidR="00BA4FFC" w:rsidRDefault="00BA4FFC" w:rsidP="00BA4FFC">
            <w:pPr>
              <w:keepNext/>
              <w:keepLines/>
              <w:jc w:val="left"/>
            </w:pPr>
            <w:r>
              <w:rPr>
                <w:lang w:val="es"/>
              </w:rPr>
              <w:t>Actor</w:t>
            </w:r>
          </w:p>
        </w:tc>
        <w:tc>
          <w:tcPr>
            <w:tcW w:w="6601" w:type="dxa"/>
          </w:tcPr>
          <w:p w14:paraId="3CC4D535" w14:textId="77777777" w:rsidR="00BA4FFC" w:rsidRDefault="00BA4FFC" w:rsidP="00BA4FFC">
            <w:pPr>
              <w:keepNext/>
              <w:keepLines/>
              <w:jc w:val="left"/>
            </w:pPr>
            <w:r>
              <w:rPr>
                <w:lang w:val="es"/>
              </w:rPr>
              <w:t>Meta y participación</w:t>
            </w:r>
          </w:p>
        </w:tc>
      </w:tr>
      <w:tr w:rsidR="00BA4FFC" w14:paraId="33141278" w14:textId="77777777" w:rsidTr="00BA4FFC">
        <w:trPr>
          <w:cantSplit/>
        </w:trPr>
        <w:tc>
          <w:tcPr>
            <w:tcW w:w="2829" w:type="dxa"/>
          </w:tcPr>
          <w:p w14:paraId="7A3BEA02" w14:textId="77777777" w:rsidR="00BA4FFC" w:rsidRDefault="00BA4FFC" w:rsidP="00BA4FFC">
            <w:pPr>
              <w:keepLines/>
              <w:jc w:val="left"/>
            </w:pPr>
            <w:r>
              <w:rPr>
                <w:lang w:val="es"/>
              </w:rPr>
              <w:t>Usuario autorizado</w:t>
            </w:r>
          </w:p>
        </w:tc>
        <w:tc>
          <w:tcPr>
            <w:tcW w:w="6601" w:type="dxa"/>
          </w:tcPr>
          <w:p w14:paraId="678D4EC7" w14:textId="77777777" w:rsidR="00BA4FFC" w:rsidRDefault="00BA4FFC" w:rsidP="00BA4FFC">
            <w:pPr>
              <w:keepLines/>
              <w:jc w:val="left"/>
            </w:pPr>
            <w:r>
              <w:rPr>
                <w:lang w:val="es"/>
              </w:rPr>
              <w:t>Iniciar sesión, consultar movimientos, registrar un depósito y cerrar el acceso local</w:t>
            </w:r>
          </w:p>
        </w:tc>
      </w:tr>
      <w:tr w:rsidR="00BA4FFC" w14:paraId="203E2278" w14:textId="77777777" w:rsidTr="00BA4FFC">
        <w:trPr>
          <w:cantSplit/>
        </w:trPr>
        <w:tc>
          <w:tcPr>
            <w:tcW w:w="2829" w:type="dxa"/>
          </w:tcPr>
          <w:p w14:paraId="241547D5" w14:textId="77777777" w:rsidR="00BA4FFC" w:rsidRDefault="00BA4FFC" w:rsidP="00BA4FFC">
            <w:pPr>
              <w:keepLines/>
              <w:jc w:val="left"/>
            </w:pPr>
            <w:r>
              <w:rPr>
                <w:lang w:val="es"/>
              </w:rPr>
              <w:t>Responsable técnico</w:t>
            </w:r>
          </w:p>
        </w:tc>
        <w:tc>
          <w:tcPr>
            <w:tcW w:w="6601" w:type="dxa"/>
          </w:tcPr>
          <w:p w14:paraId="5F717FBB" w14:textId="77777777" w:rsidR="00BA4FFC" w:rsidRDefault="00BA4FFC" w:rsidP="00BA4FFC">
            <w:pPr>
              <w:keepLines/>
              <w:jc w:val="left"/>
            </w:pPr>
            <w:r>
              <w:rPr>
                <w:lang w:val="es"/>
              </w:rPr>
              <w:t>Preparar el entorno y atender fallos de despliegue o conexión; sin caso de uso administrativo en la aplicación</w:t>
            </w:r>
          </w:p>
        </w:tc>
      </w:tr>
    </w:tbl>
    <w:p w14:paraId="0ABD20E6" w14:textId="77777777" w:rsidR="00BA4FFC" w:rsidRDefault="00BA4FFC" w:rsidP="00BA4FFC">
      <w:pPr>
        <w:pStyle w:val="Ttulo3"/>
        <w:keepNext/>
        <w:keepLines/>
      </w:pPr>
      <w:bookmarkStart w:id="69" w:name="_307e659a9dad4a086912ae686cd677bd1f0d1c4"/>
      <w:bookmarkStart w:id="70" w:name="_Toc244062826"/>
      <w:r>
        <w:rPr>
          <w:lang w:val="es"/>
        </w:rPr>
        <w:t>8.2.4</w:t>
      </w:r>
      <w:r>
        <w:tab/>
      </w:r>
      <w:r>
        <w:rPr>
          <w:lang w:val="es"/>
        </w:rPr>
        <w:t>Lista de requisitos funcionales</w:t>
      </w:r>
      <w:bookmarkEnd w:id="69"/>
      <w:bookmarkEnd w:id="70"/>
    </w:p>
    <w:p w14:paraId="14A3E017" w14:textId="59B28B1A" w:rsidR="00BA4FFC" w:rsidRDefault="00BA4FFC" w:rsidP="00BA4FFC">
      <w:pPr>
        <w:pStyle w:val="Descripcin"/>
        <w:keepNext/>
        <w:keepLines/>
      </w:pPr>
      <w:bookmarkStart w:id="71" w:name="_Toc244062773"/>
      <w:r>
        <w:t xml:space="preserve">Tabla </w:t>
      </w:r>
      <w:r>
        <w:fldChar w:fldCharType="begin"/>
      </w:r>
      <w:r>
        <w:instrText xml:space="preserve"> SEQ Tabla \* ARABIC </w:instrText>
      </w:r>
      <w:r>
        <w:fldChar w:fldCharType="separate"/>
      </w:r>
      <w:r>
        <w:rPr>
          <w:noProof/>
        </w:rPr>
        <w:t>15</w:t>
      </w:r>
      <w:r>
        <w:fldChar w:fldCharType="end"/>
      </w:r>
      <w:r>
        <w:t>. Catálogo de requisitos funcionales</w:t>
      </w:r>
      <w:bookmarkEnd w:id="71"/>
    </w:p>
    <w:tbl>
      <w:tblPr>
        <w:tblW w:w="5000" w:type="pct"/>
        <w:tblLayout w:type="fixed"/>
        <w:tblLook w:val="0020" w:firstRow="1" w:lastRow="0" w:firstColumn="0" w:lastColumn="0" w:noHBand="0" w:noVBand="0"/>
        <w:tblCaption w:val="Tabla 16. Catálogo de requisitos funcionales"/>
      </w:tblPr>
      <w:tblGrid>
        <w:gridCol w:w="2357"/>
        <w:gridCol w:w="2357"/>
        <w:gridCol w:w="2358"/>
        <w:gridCol w:w="2358"/>
      </w:tblGrid>
      <w:tr w:rsidR="00BA4FFC" w14:paraId="1E550FE8" w14:textId="77777777" w:rsidTr="00BA4FFC">
        <w:trPr>
          <w:cantSplit/>
          <w:tblHeader/>
        </w:trPr>
        <w:tc>
          <w:tcPr>
            <w:tcW w:w="1980" w:type="dxa"/>
          </w:tcPr>
          <w:p w14:paraId="6DD87F3C" w14:textId="77777777" w:rsidR="00BA4FFC" w:rsidRDefault="00BA4FFC" w:rsidP="00BA4FFC">
            <w:pPr>
              <w:keepNext/>
              <w:keepLines/>
              <w:jc w:val="left"/>
            </w:pPr>
            <w:r>
              <w:rPr>
                <w:lang w:val="es"/>
              </w:rPr>
              <w:t>ID</w:t>
            </w:r>
          </w:p>
        </w:tc>
        <w:tc>
          <w:tcPr>
            <w:tcW w:w="1980" w:type="dxa"/>
          </w:tcPr>
          <w:p w14:paraId="2596196F" w14:textId="77777777" w:rsidR="00BA4FFC" w:rsidRDefault="00BA4FFC" w:rsidP="00BA4FFC">
            <w:pPr>
              <w:keepNext/>
              <w:keepLines/>
              <w:jc w:val="left"/>
            </w:pPr>
            <w:r>
              <w:rPr>
                <w:lang w:val="es"/>
              </w:rPr>
              <w:t>Requisito</w:t>
            </w:r>
          </w:p>
        </w:tc>
        <w:tc>
          <w:tcPr>
            <w:tcW w:w="1980" w:type="dxa"/>
          </w:tcPr>
          <w:p w14:paraId="0A5A7BE3" w14:textId="77777777" w:rsidR="00BA4FFC" w:rsidRDefault="00BA4FFC" w:rsidP="00BA4FFC">
            <w:pPr>
              <w:keepNext/>
              <w:keepLines/>
              <w:jc w:val="left"/>
            </w:pPr>
            <w:r>
              <w:rPr>
                <w:lang w:val="es"/>
              </w:rPr>
              <w:t>Importancia</w:t>
            </w:r>
          </w:p>
        </w:tc>
        <w:tc>
          <w:tcPr>
            <w:tcW w:w="1980" w:type="dxa"/>
          </w:tcPr>
          <w:p w14:paraId="4C4F6EA8" w14:textId="77777777" w:rsidR="00BA4FFC" w:rsidRDefault="00BA4FFC" w:rsidP="00BA4FFC">
            <w:pPr>
              <w:keepNext/>
              <w:keepLines/>
              <w:jc w:val="left"/>
            </w:pPr>
            <w:r>
              <w:rPr>
                <w:lang w:val="es"/>
              </w:rPr>
              <w:t>Caso de uso</w:t>
            </w:r>
          </w:p>
        </w:tc>
      </w:tr>
      <w:tr w:rsidR="00BA4FFC" w14:paraId="2FC635C4" w14:textId="77777777" w:rsidTr="00BA4FFC">
        <w:trPr>
          <w:cantSplit/>
        </w:trPr>
        <w:tc>
          <w:tcPr>
            <w:tcW w:w="1980" w:type="dxa"/>
          </w:tcPr>
          <w:p w14:paraId="404FE7D6" w14:textId="77777777" w:rsidR="00BA4FFC" w:rsidRDefault="00BA4FFC" w:rsidP="00BA4FFC">
            <w:pPr>
              <w:keepLines/>
              <w:jc w:val="left"/>
            </w:pPr>
            <w:r>
              <w:rPr>
                <w:lang w:val="es"/>
              </w:rPr>
              <w:t>RF-01</w:t>
            </w:r>
          </w:p>
        </w:tc>
        <w:tc>
          <w:tcPr>
            <w:tcW w:w="1980" w:type="dxa"/>
          </w:tcPr>
          <w:p w14:paraId="547DCB31" w14:textId="77777777" w:rsidR="00BA4FFC" w:rsidRDefault="00BA4FFC" w:rsidP="00BA4FFC">
            <w:pPr>
              <w:keepLines/>
              <w:jc w:val="left"/>
            </w:pPr>
            <w:r>
              <w:rPr>
                <w:lang w:val="es"/>
              </w:rPr>
              <w:t>Validar credenciales y crear una sesión</w:t>
            </w:r>
          </w:p>
        </w:tc>
        <w:tc>
          <w:tcPr>
            <w:tcW w:w="1980" w:type="dxa"/>
          </w:tcPr>
          <w:p w14:paraId="78E8F775" w14:textId="77777777" w:rsidR="00BA4FFC" w:rsidRDefault="00BA4FFC" w:rsidP="00BA4FFC">
            <w:pPr>
              <w:keepLines/>
              <w:jc w:val="left"/>
            </w:pPr>
            <w:r>
              <w:rPr>
                <w:lang w:val="es"/>
              </w:rPr>
              <w:t>Alta</w:t>
            </w:r>
          </w:p>
        </w:tc>
        <w:tc>
          <w:tcPr>
            <w:tcW w:w="1980" w:type="dxa"/>
          </w:tcPr>
          <w:p w14:paraId="1C6A297C" w14:textId="77777777" w:rsidR="00BA4FFC" w:rsidRDefault="00BA4FFC" w:rsidP="00BA4FFC">
            <w:pPr>
              <w:keepLines/>
              <w:jc w:val="left"/>
            </w:pPr>
            <w:r>
              <w:rPr>
                <w:lang w:val="es"/>
              </w:rPr>
              <w:t>CU-01</w:t>
            </w:r>
          </w:p>
        </w:tc>
      </w:tr>
      <w:tr w:rsidR="00BA4FFC" w14:paraId="344741C5" w14:textId="77777777" w:rsidTr="00BA4FFC">
        <w:trPr>
          <w:cantSplit/>
        </w:trPr>
        <w:tc>
          <w:tcPr>
            <w:tcW w:w="1980" w:type="dxa"/>
          </w:tcPr>
          <w:p w14:paraId="62097120" w14:textId="77777777" w:rsidR="00BA4FFC" w:rsidRDefault="00BA4FFC" w:rsidP="00BA4FFC">
            <w:pPr>
              <w:keepLines/>
              <w:jc w:val="left"/>
            </w:pPr>
            <w:r>
              <w:rPr>
                <w:lang w:val="es"/>
              </w:rPr>
              <w:t>RF-02</w:t>
            </w:r>
          </w:p>
        </w:tc>
        <w:tc>
          <w:tcPr>
            <w:tcW w:w="1980" w:type="dxa"/>
          </w:tcPr>
          <w:p w14:paraId="1F45B90F" w14:textId="77777777" w:rsidR="00BA4FFC" w:rsidRDefault="00BA4FFC" w:rsidP="00BA4FFC">
            <w:pPr>
              <w:keepLines/>
              <w:jc w:val="left"/>
            </w:pPr>
            <w:r>
              <w:rPr>
                <w:lang w:val="es"/>
              </w:rPr>
              <w:t>Proteger operaciones con un token vigente y listar cuentas</w:t>
            </w:r>
          </w:p>
        </w:tc>
        <w:tc>
          <w:tcPr>
            <w:tcW w:w="1980" w:type="dxa"/>
          </w:tcPr>
          <w:p w14:paraId="50D94585" w14:textId="77777777" w:rsidR="00BA4FFC" w:rsidRDefault="00BA4FFC" w:rsidP="00BA4FFC">
            <w:pPr>
              <w:keepLines/>
              <w:jc w:val="left"/>
            </w:pPr>
            <w:r>
              <w:rPr>
                <w:lang w:val="es"/>
              </w:rPr>
              <w:t>Alta</w:t>
            </w:r>
          </w:p>
        </w:tc>
        <w:tc>
          <w:tcPr>
            <w:tcW w:w="1980" w:type="dxa"/>
          </w:tcPr>
          <w:p w14:paraId="3A4CEDB0" w14:textId="77777777" w:rsidR="00BA4FFC" w:rsidRDefault="00BA4FFC" w:rsidP="00BA4FFC">
            <w:pPr>
              <w:keepLines/>
              <w:jc w:val="left"/>
            </w:pPr>
            <w:r>
              <w:rPr>
                <w:lang w:val="es"/>
              </w:rPr>
              <w:t>CU-01, CU-02</w:t>
            </w:r>
          </w:p>
        </w:tc>
      </w:tr>
      <w:tr w:rsidR="00BA4FFC" w14:paraId="3BC26779" w14:textId="77777777" w:rsidTr="00BA4FFC">
        <w:trPr>
          <w:cantSplit/>
        </w:trPr>
        <w:tc>
          <w:tcPr>
            <w:tcW w:w="1980" w:type="dxa"/>
          </w:tcPr>
          <w:p w14:paraId="2CB2EB53" w14:textId="77777777" w:rsidR="00BA4FFC" w:rsidRDefault="00BA4FFC" w:rsidP="00BA4FFC">
            <w:pPr>
              <w:keepLines/>
              <w:jc w:val="left"/>
            </w:pPr>
            <w:r>
              <w:rPr>
                <w:lang w:val="es"/>
              </w:rPr>
              <w:t>RF-03</w:t>
            </w:r>
          </w:p>
        </w:tc>
        <w:tc>
          <w:tcPr>
            <w:tcW w:w="1980" w:type="dxa"/>
          </w:tcPr>
          <w:p w14:paraId="66FA90F0" w14:textId="77777777" w:rsidR="00BA4FFC" w:rsidRDefault="00BA4FFC" w:rsidP="00BA4FFC">
            <w:pPr>
              <w:keepLines/>
              <w:jc w:val="left"/>
            </w:pPr>
            <w:r>
              <w:rPr>
                <w:lang w:val="es"/>
              </w:rPr>
              <w:t>Consultar movimientos de una cuenta del cliente</w:t>
            </w:r>
          </w:p>
        </w:tc>
        <w:tc>
          <w:tcPr>
            <w:tcW w:w="1980" w:type="dxa"/>
          </w:tcPr>
          <w:p w14:paraId="35973376" w14:textId="77777777" w:rsidR="00BA4FFC" w:rsidRDefault="00BA4FFC" w:rsidP="00BA4FFC">
            <w:pPr>
              <w:keepLines/>
              <w:jc w:val="left"/>
            </w:pPr>
            <w:r>
              <w:rPr>
                <w:lang w:val="es"/>
              </w:rPr>
              <w:t>Alta</w:t>
            </w:r>
          </w:p>
        </w:tc>
        <w:tc>
          <w:tcPr>
            <w:tcW w:w="1980" w:type="dxa"/>
          </w:tcPr>
          <w:p w14:paraId="049DFB68" w14:textId="77777777" w:rsidR="00BA4FFC" w:rsidRDefault="00BA4FFC" w:rsidP="00BA4FFC">
            <w:pPr>
              <w:keepLines/>
              <w:jc w:val="left"/>
            </w:pPr>
            <w:r>
              <w:rPr>
                <w:lang w:val="es"/>
              </w:rPr>
              <w:t>CU-03</w:t>
            </w:r>
          </w:p>
        </w:tc>
      </w:tr>
      <w:tr w:rsidR="00BA4FFC" w14:paraId="26173711" w14:textId="77777777" w:rsidTr="00BA4FFC">
        <w:trPr>
          <w:cantSplit/>
        </w:trPr>
        <w:tc>
          <w:tcPr>
            <w:tcW w:w="1980" w:type="dxa"/>
          </w:tcPr>
          <w:p w14:paraId="2C086A9E" w14:textId="77777777" w:rsidR="00BA4FFC" w:rsidRDefault="00BA4FFC" w:rsidP="00BA4FFC">
            <w:pPr>
              <w:keepLines/>
              <w:jc w:val="left"/>
            </w:pPr>
            <w:r>
              <w:rPr>
                <w:lang w:val="es"/>
              </w:rPr>
              <w:t>RF-04</w:t>
            </w:r>
          </w:p>
        </w:tc>
        <w:tc>
          <w:tcPr>
            <w:tcW w:w="1980" w:type="dxa"/>
          </w:tcPr>
          <w:p w14:paraId="59EF0B2F" w14:textId="77777777" w:rsidR="00BA4FFC" w:rsidRDefault="00BA4FFC" w:rsidP="00BA4FFC">
            <w:pPr>
              <w:keepLines/>
              <w:jc w:val="left"/>
            </w:pPr>
            <w:r>
              <w:rPr>
                <w:lang w:val="es"/>
              </w:rPr>
              <w:t>Validar los datos del depósito</w:t>
            </w:r>
          </w:p>
        </w:tc>
        <w:tc>
          <w:tcPr>
            <w:tcW w:w="1980" w:type="dxa"/>
          </w:tcPr>
          <w:p w14:paraId="428CF778" w14:textId="77777777" w:rsidR="00BA4FFC" w:rsidRDefault="00BA4FFC" w:rsidP="00BA4FFC">
            <w:pPr>
              <w:keepLines/>
              <w:jc w:val="left"/>
            </w:pPr>
            <w:r>
              <w:rPr>
                <w:lang w:val="es"/>
              </w:rPr>
              <w:t>Alta</w:t>
            </w:r>
          </w:p>
        </w:tc>
        <w:tc>
          <w:tcPr>
            <w:tcW w:w="1980" w:type="dxa"/>
          </w:tcPr>
          <w:p w14:paraId="34FE97ED" w14:textId="77777777" w:rsidR="00BA4FFC" w:rsidRDefault="00BA4FFC" w:rsidP="00BA4FFC">
            <w:pPr>
              <w:keepLines/>
              <w:jc w:val="left"/>
            </w:pPr>
            <w:r>
              <w:rPr>
                <w:lang w:val="es"/>
              </w:rPr>
              <w:t>CU-04</w:t>
            </w:r>
          </w:p>
        </w:tc>
      </w:tr>
      <w:tr w:rsidR="00BA4FFC" w14:paraId="3FCF6288" w14:textId="77777777" w:rsidTr="00BA4FFC">
        <w:trPr>
          <w:cantSplit/>
        </w:trPr>
        <w:tc>
          <w:tcPr>
            <w:tcW w:w="1980" w:type="dxa"/>
          </w:tcPr>
          <w:p w14:paraId="63A84417" w14:textId="77777777" w:rsidR="00BA4FFC" w:rsidRDefault="00BA4FFC" w:rsidP="00BA4FFC">
            <w:pPr>
              <w:keepLines/>
              <w:jc w:val="left"/>
            </w:pPr>
            <w:r>
              <w:rPr>
                <w:lang w:val="es"/>
              </w:rPr>
              <w:t>RF-05</w:t>
            </w:r>
          </w:p>
        </w:tc>
        <w:tc>
          <w:tcPr>
            <w:tcW w:w="1980" w:type="dxa"/>
          </w:tcPr>
          <w:p w14:paraId="49491A0B" w14:textId="77777777" w:rsidR="00BA4FFC" w:rsidRDefault="00BA4FFC" w:rsidP="00BA4FFC">
            <w:pPr>
              <w:keepLines/>
              <w:jc w:val="left"/>
            </w:pPr>
            <w:r>
              <w:rPr>
                <w:lang w:val="es"/>
              </w:rPr>
              <w:t>Comprobar titularidad y estado de la cuenta para depósitos</w:t>
            </w:r>
          </w:p>
        </w:tc>
        <w:tc>
          <w:tcPr>
            <w:tcW w:w="1980" w:type="dxa"/>
          </w:tcPr>
          <w:p w14:paraId="14790339" w14:textId="77777777" w:rsidR="00BA4FFC" w:rsidRDefault="00BA4FFC" w:rsidP="00BA4FFC">
            <w:pPr>
              <w:keepLines/>
              <w:jc w:val="left"/>
            </w:pPr>
            <w:r>
              <w:rPr>
                <w:lang w:val="es"/>
              </w:rPr>
              <w:t>Alta</w:t>
            </w:r>
          </w:p>
        </w:tc>
        <w:tc>
          <w:tcPr>
            <w:tcW w:w="1980" w:type="dxa"/>
          </w:tcPr>
          <w:p w14:paraId="017D526A" w14:textId="77777777" w:rsidR="00BA4FFC" w:rsidRDefault="00BA4FFC" w:rsidP="00BA4FFC">
            <w:pPr>
              <w:keepLines/>
              <w:jc w:val="left"/>
            </w:pPr>
            <w:r>
              <w:rPr>
                <w:lang w:val="es"/>
              </w:rPr>
              <w:t>CU-04</w:t>
            </w:r>
          </w:p>
        </w:tc>
      </w:tr>
      <w:tr w:rsidR="00BA4FFC" w14:paraId="0A4DB34C" w14:textId="77777777" w:rsidTr="00BA4FFC">
        <w:trPr>
          <w:cantSplit/>
        </w:trPr>
        <w:tc>
          <w:tcPr>
            <w:tcW w:w="1980" w:type="dxa"/>
          </w:tcPr>
          <w:p w14:paraId="1203D3D3" w14:textId="77777777" w:rsidR="00BA4FFC" w:rsidRDefault="00BA4FFC" w:rsidP="00BA4FFC">
            <w:pPr>
              <w:keepLines/>
              <w:jc w:val="left"/>
            </w:pPr>
            <w:r>
              <w:rPr>
                <w:lang w:val="es"/>
              </w:rPr>
              <w:lastRenderedPageBreak/>
              <w:t>RF-06</w:t>
            </w:r>
          </w:p>
        </w:tc>
        <w:tc>
          <w:tcPr>
            <w:tcW w:w="1980" w:type="dxa"/>
          </w:tcPr>
          <w:p w14:paraId="37E2117B" w14:textId="77777777" w:rsidR="00BA4FFC" w:rsidRDefault="00BA4FFC" w:rsidP="00BA4FFC">
            <w:pPr>
              <w:keepLines/>
              <w:jc w:val="left"/>
            </w:pPr>
            <w:r>
              <w:rPr>
                <w:lang w:val="es"/>
              </w:rPr>
              <w:t>Confirmar saldo y movimiento del depósito de forma atómica</w:t>
            </w:r>
          </w:p>
        </w:tc>
        <w:tc>
          <w:tcPr>
            <w:tcW w:w="1980" w:type="dxa"/>
          </w:tcPr>
          <w:p w14:paraId="76C56EA0" w14:textId="77777777" w:rsidR="00BA4FFC" w:rsidRDefault="00BA4FFC" w:rsidP="00BA4FFC">
            <w:pPr>
              <w:keepLines/>
              <w:jc w:val="left"/>
            </w:pPr>
            <w:r>
              <w:rPr>
                <w:lang w:val="es"/>
              </w:rPr>
              <w:t>Alta</w:t>
            </w:r>
          </w:p>
        </w:tc>
        <w:tc>
          <w:tcPr>
            <w:tcW w:w="1980" w:type="dxa"/>
          </w:tcPr>
          <w:p w14:paraId="0F31F341" w14:textId="77777777" w:rsidR="00BA4FFC" w:rsidRDefault="00BA4FFC" w:rsidP="00BA4FFC">
            <w:pPr>
              <w:keepLines/>
              <w:jc w:val="left"/>
            </w:pPr>
            <w:r>
              <w:rPr>
                <w:lang w:val="es"/>
              </w:rPr>
              <w:t>CU-04</w:t>
            </w:r>
          </w:p>
        </w:tc>
      </w:tr>
      <w:tr w:rsidR="00BA4FFC" w14:paraId="57918C49" w14:textId="77777777" w:rsidTr="00BA4FFC">
        <w:trPr>
          <w:cantSplit/>
        </w:trPr>
        <w:tc>
          <w:tcPr>
            <w:tcW w:w="1980" w:type="dxa"/>
          </w:tcPr>
          <w:p w14:paraId="61E4244D" w14:textId="77777777" w:rsidR="00BA4FFC" w:rsidRDefault="00BA4FFC" w:rsidP="00BA4FFC">
            <w:pPr>
              <w:keepLines/>
              <w:jc w:val="left"/>
            </w:pPr>
            <w:r>
              <w:rPr>
                <w:lang w:val="es"/>
              </w:rPr>
              <w:t>RF-07</w:t>
            </w:r>
          </w:p>
        </w:tc>
        <w:tc>
          <w:tcPr>
            <w:tcW w:w="1980" w:type="dxa"/>
          </w:tcPr>
          <w:p w14:paraId="085198EF" w14:textId="77777777" w:rsidR="00BA4FFC" w:rsidRDefault="00BA4FFC" w:rsidP="00BA4FFC">
            <w:pPr>
              <w:keepLines/>
              <w:jc w:val="left"/>
            </w:pPr>
            <w:r>
              <w:rPr>
                <w:lang w:val="es"/>
              </w:rPr>
              <w:t>Revertir el depósito ante un error</w:t>
            </w:r>
          </w:p>
        </w:tc>
        <w:tc>
          <w:tcPr>
            <w:tcW w:w="1980" w:type="dxa"/>
          </w:tcPr>
          <w:p w14:paraId="3D64BF13" w14:textId="77777777" w:rsidR="00BA4FFC" w:rsidRDefault="00BA4FFC" w:rsidP="00BA4FFC">
            <w:pPr>
              <w:keepLines/>
              <w:jc w:val="left"/>
            </w:pPr>
            <w:r>
              <w:rPr>
                <w:lang w:val="es"/>
              </w:rPr>
              <w:t>Alta</w:t>
            </w:r>
          </w:p>
        </w:tc>
        <w:tc>
          <w:tcPr>
            <w:tcW w:w="1980" w:type="dxa"/>
          </w:tcPr>
          <w:p w14:paraId="5D0302DC" w14:textId="77777777" w:rsidR="00BA4FFC" w:rsidRDefault="00BA4FFC" w:rsidP="00BA4FFC">
            <w:pPr>
              <w:keepLines/>
              <w:jc w:val="left"/>
            </w:pPr>
            <w:r>
              <w:rPr>
                <w:lang w:val="es"/>
              </w:rPr>
              <w:t>CU-04</w:t>
            </w:r>
          </w:p>
        </w:tc>
      </w:tr>
      <w:tr w:rsidR="00BA4FFC" w14:paraId="4E1360E0" w14:textId="77777777" w:rsidTr="00BA4FFC">
        <w:trPr>
          <w:cantSplit/>
        </w:trPr>
        <w:tc>
          <w:tcPr>
            <w:tcW w:w="1980" w:type="dxa"/>
          </w:tcPr>
          <w:p w14:paraId="05BFA89C" w14:textId="77777777" w:rsidR="00BA4FFC" w:rsidRDefault="00BA4FFC" w:rsidP="00BA4FFC">
            <w:pPr>
              <w:keepLines/>
              <w:jc w:val="left"/>
            </w:pPr>
            <w:r>
              <w:rPr>
                <w:lang w:val="es"/>
              </w:rPr>
              <w:t>RF-08</w:t>
            </w:r>
          </w:p>
        </w:tc>
        <w:tc>
          <w:tcPr>
            <w:tcW w:w="1980" w:type="dxa"/>
          </w:tcPr>
          <w:p w14:paraId="24B42537" w14:textId="77777777" w:rsidR="00BA4FFC" w:rsidRDefault="00BA4FFC" w:rsidP="00BA4FFC">
            <w:pPr>
              <w:keepLines/>
              <w:jc w:val="left"/>
            </w:pPr>
            <w:r>
              <w:rPr>
                <w:lang w:val="es"/>
              </w:rPr>
              <w:t>Validar y registrar transferencias de forma atómica e idempotente</w:t>
            </w:r>
          </w:p>
        </w:tc>
        <w:tc>
          <w:tcPr>
            <w:tcW w:w="1980" w:type="dxa"/>
          </w:tcPr>
          <w:p w14:paraId="2E047FD4" w14:textId="77777777" w:rsidR="00BA4FFC" w:rsidRDefault="00BA4FFC" w:rsidP="00BA4FFC">
            <w:pPr>
              <w:keepLines/>
              <w:jc w:val="left"/>
            </w:pPr>
            <w:r>
              <w:rPr>
                <w:lang w:val="es"/>
              </w:rPr>
              <w:t>Alta</w:t>
            </w:r>
          </w:p>
        </w:tc>
        <w:tc>
          <w:tcPr>
            <w:tcW w:w="1980" w:type="dxa"/>
          </w:tcPr>
          <w:p w14:paraId="7DA8C17A" w14:textId="77777777" w:rsidR="00BA4FFC" w:rsidRDefault="00BA4FFC" w:rsidP="00BA4FFC">
            <w:pPr>
              <w:keepLines/>
              <w:jc w:val="left"/>
            </w:pPr>
            <w:r>
              <w:rPr>
                <w:lang w:val="es"/>
              </w:rPr>
              <w:t>CU-05</w:t>
            </w:r>
          </w:p>
        </w:tc>
      </w:tr>
      <w:tr w:rsidR="00BA4FFC" w14:paraId="68CFFD3A" w14:textId="77777777" w:rsidTr="00BA4FFC">
        <w:trPr>
          <w:cantSplit/>
        </w:trPr>
        <w:tc>
          <w:tcPr>
            <w:tcW w:w="1980" w:type="dxa"/>
          </w:tcPr>
          <w:p w14:paraId="58785F72" w14:textId="77777777" w:rsidR="00BA4FFC" w:rsidRDefault="00BA4FFC" w:rsidP="00BA4FFC">
            <w:pPr>
              <w:keepLines/>
              <w:jc w:val="left"/>
            </w:pPr>
            <w:r>
              <w:rPr>
                <w:lang w:val="es"/>
              </w:rPr>
              <w:t>RF-09</w:t>
            </w:r>
          </w:p>
        </w:tc>
        <w:tc>
          <w:tcPr>
            <w:tcW w:w="1980" w:type="dxa"/>
          </w:tcPr>
          <w:p w14:paraId="1CF26BBD" w14:textId="77777777" w:rsidR="00BA4FFC" w:rsidRDefault="00BA4FFC" w:rsidP="00BA4FFC">
            <w:pPr>
              <w:keepLines/>
              <w:jc w:val="left"/>
            </w:pPr>
            <w:r>
              <w:rPr>
                <w:lang w:val="es"/>
              </w:rPr>
              <w:t>Comunicar resultados y fallos del servicio</w:t>
            </w:r>
          </w:p>
        </w:tc>
        <w:tc>
          <w:tcPr>
            <w:tcW w:w="1980" w:type="dxa"/>
          </w:tcPr>
          <w:p w14:paraId="1B1BE48A" w14:textId="77777777" w:rsidR="00BA4FFC" w:rsidRDefault="00BA4FFC" w:rsidP="00BA4FFC">
            <w:pPr>
              <w:keepLines/>
              <w:jc w:val="left"/>
            </w:pPr>
            <w:r>
              <w:rPr>
                <w:lang w:val="es"/>
              </w:rPr>
              <w:t>Media</w:t>
            </w:r>
          </w:p>
        </w:tc>
        <w:tc>
          <w:tcPr>
            <w:tcW w:w="1980" w:type="dxa"/>
          </w:tcPr>
          <w:p w14:paraId="181B426D" w14:textId="77777777" w:rsidR="00BA4FFC" w:rsidRDefault="00BA4FFC" w:rsidP="00BA4FFC">
            <w:pPr>
              <w:keepLines/>
              <w:jc w:val="left"/>
            </w:pPr>
            <w:r>
              <w:rPr>
                <w:lang w:val="es"/>
              </w:rPr>
              <w:t>CU-01 a CU-06</w:t>
            </w:r>
          </w:p>
        </w:tc>
      </w:tr>
      <w:tr w:rsidR="00BA4FFC" w14:paraId="02F25EE5" w14:textId="77777777" w:rsidTr="00BA4FFC">
        <w:trPr>
          <w:cantSplit/>
        </w:trPr>
        <w:tc>
          <w:tcPr>
            <w:tcW w:w="1980" w:type="dxa"/>
          </w:tcPr>
          <w:p w14:paraId="0E328BAA" w14:textId="77777777" w:rsidR="00BA4FFC" w:rsidRDefault="00BA4FFC" w:rsidP="00BA4FFC">
            <w:pPr>
              <w:keepLines/>
              <w:jc w:val="left"/>
            </w:pPr>
            <w:r>
              <w:rPr>
                <w:lang w:val="es"/>
              </w:rPr>
              <w:t>RF-10</w:t>
            </w:r>
          </w:p>
        </w:tc>
        <w:tc>
          <w:tcPr>
            <w:tcW w:w="1980" w:type="dxa"/>
          </w:tcPr>
          <w:p w14:paraId="4424BA52" w14:textId="77777777" w:rsidR="00BA4FFC" w:rsidRDefault="00BA4FFC" w:rsidP="00BA4FFC">
            <w:pPr>
              <w:keepLines/>
              <w:jc w:val="left"/>
            </w:pPr>
            <w:r>
              <w:rPr>
                <w:lang w:val="es"/>
              </w:rPr>
              <w:t>Revocar la sesión al cerrar sesión</w:t>
            </w:r>
          </w:p>
        </w:tc>
        <w:tc>
          <w:tcPr>
            <w:tcW w:w="1980" w:type="dxa"/>
          </w:tcPr>
          <w:p w14:paraId="500CB328" w14:textId="77777777" w:rsidR="00BA4FFC" w:rsidRDefault="00BA4FFC" w:rsidP="00BA4FFC">
            <w:pPr>
              <w:keepLines/>
              <w:jc w:val="left"/>
            </w:pPr>
            <w:r>
              <w:rPr>
                <w:lang w:val="es"/>
              </w:rPr>
              <w:t>Media</w:t>
            </w:r>
          </w:p>
        </w:tc>
        <w:tc>
          <w:tcPr>
            <w:tcW w:w="1980" w:type="dxa"/>
          </w:tcPr>
          <w:p w14:paraId="1241D76E" w14:textId="77777777" w:rsidR="00BA4FFC" w:rsidRDefault="00BA4FFC" w:rsidP="00BA4FFC">
            <w:pPr>
              <w:keepLines/>
              <w:jc w:val="left"/>
            </w:pPr>
            <w:r>
              <w:rPr>
                <w:lang w:val="es"/>
              </w:rPr>
              <w:t>CU-06</w:t>
            </w:r>
          </w:p>
        </w:tc>
      </w:tr>
    </w:tbl>
    <w:p w14:paraId="272F390E" w14:textId="77777777" w:rsidR="00BA4FFC" w:rsidRDefault="00BA4FFC" w:rsidP="00BA4FFC">
      <w:pPr>
        <w:pStyle w:val="Ttulo3"/>
        <w:keepNext/>
        <w:keepLines/>
      </w:pPr>
      <w:bookmarkStart w:id="72" w:name="_06a86ec55efb9701de73003e6ed22d19b65b2f9"/>
      <w:bookmarkStart w:id="73" w:name="_Toc244062827"/>
      <w:r>
        <w:rPr>
          <w:lang w:val="es"/>
        </w:rPr>
        <w:t>8.2.5</w:t>
      </w:r>
      <w:r>
        <w:tab/>
      </w:r>
      <w:r>
        <w:rPr>
          <w:lang w:val="es"/>
        </w:rPr>
        <w:t>Especificación detallada</w:t>
      </w:r>
      <w:bookmarkEnd w:id="72"/>
      <w:bookmarkEnd w:id="73"/>
    </w:p>
    <w:p w14:paraId="59AC9AF7" w14:textId="77777777" w:rsidR="00BA4FFC" w:rsidRDefault="00BA4FFC" w:rsidP="00BA4FFC">
      <w:pPr>
        <w:keepLines/>
      </w:pPr>
      <w:r>
        <w:rPr>
          <w:lang w:val="es"/>
        </w:rPr>
        <w:t>El estado documentado indica que el comportamiento aparece en el código; no representa aprobación formal ni ejecución de pruebas de aceptación.</w:t>
      </w:r>
    </w:p>
    <w:p w14:paraId="4DC1CE25" w14:textId="77777777" w:rsidR="00BA4FFC" w:rsidRDefault="00BA4FFC" w:rsidP="00BA4FFC">
      <w:pPr>
        <w:pStyle w:val="Ttulo4"/>
      </w:pPr>
      <w:bookmarkStart w:id="74" w:name="_e2325170a3194d2d769845944e6064dcec16eef"/>
      <w:r>
        <w:rPr>
          <w:lang w:val="es"/>
        </w:rPr>
        <w:t>RF-01 Validar credenciales y crear una sesión</w:t>
      </w:r>
      <w:bookmarkEnd w:id="74"/>
    </w:p>
    <w:p w14:paraId="1F0E482C" w14:textId="0DAC9366" w:rsidR="00BA4FFC" w:rsidRDefault="00BA4FFC" w:rsidP="00BA4FFC">
      <w:pPr>
        <w:pStyle w:val="Descripcin"/>
        <w:keepNext/>
        <w:keepLines/>
      </w:pPr>
      <w:bookmarkStart w:id="75" w:name="_Toc244062774"/>
      <w:r>
        <w:t xml:space="preserve">Tabla </w:t>
      </w:r>
      <w:r>
        <w:fldChar w:fldCharType="begin"/>
      </w:r>
      <w:r>
        <w:instrText xml:space="preserve"> SEQ Tabla \* ARABIC </w:instrText>
      </w:r>
      <w:r>
        <w:fldChar w:fldCharType="separate"/>
      </w:r>
      <w:r>
        <w:rPr>
          <w:noProof/>
        </w:rPr>
        <w:t>16</w:t>
      </w:r>
      <w:r>
        <w:fldChar w:fldCharType="end"/>
      </w:r>
      <w:r>
        <w:t>. Ficha de RF-01 crear sesión</w:t>
      </w:r>
      <w:bookmarkEnd w:id="75"/>
    </w:p>
    <w:tbl>
      <w:tblPr>
        <w:tblW w:w="9430" w:type="dxa"/>
        <w:tblLayout w:type="fixed"/>
        <w:tblLook w:val="0020" w:firstRow="1" w:lastRow="0" w:firstColumn="0" w:lastColumn="0" w:noHBand="0" w:noVBand="0"/>
        <w:tblCaption w:val="Tabla 17. Ficha de RF-01 crear sesión"/>
      </w:tblPr>
      <w:tblGrid>
        <w:gridCol w:w="2263"/>
        <w:gridCol w:w="7167"/>
      </w:tblGrid>
      <w:tr w:rsidR="00BA4FFC" w14:paraId="036286E3" w14:textId="77777777" w:rsidTr="00BA4FFC">
        <w:trPr>
          <w:cantSplit/>
          <w:tblHeader/>
        </w:trPr>
        <w:tc>
          <w:tcPr>
            <w:tcW w:w="2263" w:type="dxa"/>
          </w:tcPr>
          <w:p w14:paraId="01F37497" w14:textId="77777777" w:rsidR="00BA4FFC" w:rsidRDefault="00BA4FFC" w:rsidP="00BA4FFC">
            <w:pPr>
              <w:keepNext/>
              <w:keepLines/>
              <w:jc w:val="left"/>
            </w:pPr>
            <w:r>
              <w:rPr>
                <w:lang w:val="es"/>
              </w:rPr>
              <w:t>Campo</w:t>
            </w:r>
          </w:p>
        </w:tc>
        <w:tc>
          <w:tcPr>
            <w:tcW w:w="7167" w:type="dxa"/>
          </w:tcPr>
          <w:p w14:paraId="73CC6599" w14:textId="77777777" w:rsidR="00BA4FFC" w:rsidRDefault="00BA4FFC" w:rsidP="00BA4FFC">
            <w:pPr>
              <w:keepNext/>
              <w:keepLines/>
              <w:jc w:val="left"/>
            </w:pPr>
            <w:r>
              <w:rPr>
                <w:lang w:val="es"/>
              </w:rPr>
              <w:t>Especificación</w:t>
            </w:r>
          </w:p>
        </w:tc>
      </w:tr>
      <w:tr w:rsidR="00BA4FFC" w14:paraId="4F71D351" w14:textId="77777777" w:rsidTr="00BA4FFC">
        <w:trPr>
          <w:cantSplit/>
        </w:trPr>
        <w:tc>
          <w:tcPr>
            <w:tcW w:w="2263" w:type="dxa"/>
          </w:tcPr>
          <w:p w14:paraId="75DD7705" w14:textId="77777777" w:rsidR="00BA4FFC" w:rsidRDefault="00BA4FFC" w:rsidP="00BA4FFC">
            <w:pPr>
              <w:keepNext/>
              <w:keepLines/>
              <w:jc w:val="left"/>
            </w:pPr>
            <w:r>
              <w:rPr>
                <w:lang w:val="es"/>
              </w:rPr>
              <w:t>Identificador</w:t>
            </w:r>
          </w:p>
        </w:tc>
        <w:tc>
          <w:tcPr>
            <w:tcW w:w="7167" w:type="dxa"/>
          </w:tcPr>
          <w:p w14:paraId="4C2C02BC" w14:textId="77777777" w:rsidR="00BA4FFC" w:rsidRDefault="00BA4FFC" w:rsidP="00BA4FFC">
            <w:pPr>
              <w:keepNext/>
              <w:keepLines/>
              <w:jc w:val="left"/>
            </w:pPr>
            <w:r>
              <w:rPr>
                <w:lang w:val="es"/>
              </w:rPr>
              <w:t>RF-01</w:t>
            </w:r>
          </w:p>
        </w:tc>
      </w:tr>
      <w:tr w:rsidR="00BA4FFC" w14:paraId="0EAA8832" w14:textId="77777777" w:rsidTr="00BA4FFC">
        <w:trPr>
          <w:cantSplit/>
        </w:trPr>
        <w:tc>
          <w:tcPr>
            <w:tcW w:w="2263" w:type="dxa"/>
          </w:tcPr>
          <w:p w14:paraId="5CC4AF47" w14:textId="77777777" w:rsidR="00BA4FFC" w:rsidRDefault="00BA4FFC" w:rsidP="00BA4FFC">
            <w:pPr>
              <w:keepNext/>
              <w:keepLines/>
              <w:jc w:val="left"/>
            </w:pPr>
            <w:r>
              <w:rPr>
                <w:lang w:val="es"/>
              </w:rPr>
              <w:t>Descripción</w:t>
            </w:r>
          </w:p>
        </w:tc>
        <w:tc>
          <w:tcPr>
            <w:tcW w:w="7167" w:type="dxa"/>
          </w:tcPr>
          <w:p w14:paraId="0085235E" w14:textId="77777777" w:rsidR="00BA4FFC" w:rsidRDefault="00BA4FFC" w:rsidP="00BA4FFC">
            <w:pPr>
              <w:keepNext/>
              <w:keepLines/>
              <w:jc w:val="left"/>
            </w:pPr>
            <w:r>
              <w:rPr>
                <w:lang w:val="es"/>
              </w:rPr>
              <w:t>Verificar credenciales y emitir un token cuando el usuario tiene código de cliente.</w:t>
            </w:r>
          </w:p>
        </w:tc>
      </w:tr>
      <w:tr w:rsidR="00BA4FFC" w14:paraId="26B39F51" w14:textId="77777777" w:rsidTr="00BA4FFC">
        <w:trPr>
          <w:cantSplit/>
        </w:trPr>
        <w:tc>
          <w:tcPr>
            <w:tcW w:w="2263" w:type="dxa"/>
          </w:tcPr>
          <w:p w14:paraId="3F379EBD" w14:textId="77777777" w:rsidR="00BA4FFC" w:rsidRDefault="00BA4FFC" w:rsidP="00BA4FFC">
            <w:pPr>
              <w:keepNext/>
              <w:keepLines/>
              <w:jc w:val="left"/>
            </w:pPr>
            <w:r>
              <w:rPr>
                <w:lang w:val="es"/>
              </w:rPr>
              <w:t>Objetivo / importancia</w:t>
            </w:r>
          </w:p>
        </w:tc>
        <w:tc>
          <w:tcPr>
            <w:tcW w:w="7167" w:type="dxa"/>
          </w:tcPr>
          <w:p w14:paraId="53D17CF5" w14:textId="77777777" w:rsidR="00BA4FFC" w:rsidRDefault="00BA4FFC" w:rsidP="00BA4FFC">
            <w:pPr>
              <w:keepNext/>
              <w:keepLines/>
              <w:jc w:val="left"/>
            </w:pPr>
            <w:r>
              <w:rPr>
                <w:lang w:val="es"/>
              </w:rPr>
              <w:t>OBJ-002 / Alta</w:t>
            </w:r>
          </w:p>
        </w:tc>
      </w:tr>
      <w:tr w:rsidR="00BA4FFC" w14:paraId="3D166283" w14:textId="77777777" w:rsidTr="00BA4FFC">
        <w:trPr>
          <w:cantSplit/>
        </w:trPr>
        <w:tc>
          <w:tcPr>
            <w:tcW w:w="2263" w:type="dxa"/>
          </w:tcPr>
          <w:p w14:paraId="53F3B7DF" w14:textId="77777777" w:rsidR="00BA4FFC" w:rsidRDefault="00BA4FFC" w:rsidP="00BA4FFC">
            <w:pPr>
              <w:keepNext/>
              <w:keepLines/>
              <w:jc w:val="left"/>
            </w:pPr>
            <w:r>
              <w:rPr>
                <w:lang w:val="es"/>
              </w:rPr>
              <w:t>Estado</w:t>
            </w:r>
          </w:p>
        </w:tc>
        <w:tc>
          <w:tcPr>
            <w:tcW w:w="7167" w:type="dxa"/>
          </w:tcPr>
          <w:p w14:paraId="47E1D0DC" w14:textId="77777777" w:rsidR="00BA4FFC" w:rsidRDefault="00BA4FFC" w:rsidP="00BA4FFC">
            <w:pPr>
              <w:keepNext/>
              <w:keepLines/>
              <w:jc w:val="left"/>
            </w:pPr>
            <w:r>
              <w:rPr>
                <w:lang w:val="es"/>
              </w:rPr>
              <w:t>Documentado en código; aceptación formal por verificar</w:t>
            </w:r>
          </w:p>
        </w:tc>
      </w:tr>
      <w:tr w:rsidR="00BA4FFC" w14:paraId="5CB19E6F" w14:textId="77777777" w:rsidTr="00BA4FFC">
        <w:trPr>
          <w:cantSplit/>
        </w:trPr>
        <w:tc>
          <w:tcPr>
            <w:tcW w:w="2263" w:type="dxa"/>
          </w:tcPr>
          <w:p w14:paraId="1ECE0639" w14:textId="77777777" w:rsidR="00BA4FFC" w:rsidRDefault="00BA4FFC" w:rsidP="00BA4FFC">
            <w:pPr>
              <w:keepNext/>
              <w:keepLines/>
              <w:jc w:val="left"/>
            </w:pPr>
            <w:r>
              <w:rPr>
                <w:lang w:val="es"/>
              </w:rPr>
              <w:t>Precondición</w:t>
            </w:r>
          </w:p>
        </w:tc>
        <w:tc>
          <w:tcPr>
            <w:tcW w:w="7167" w:type="dxa"/>
          </w:tcPr>
          <w:p w14:paraId="60D168E2" w14:textId="77777777" w:rsidR="00BA4FFC" w:rsidRDefault="00BA4FFC" w:rsidP="00BA4FFC">
            <w:pPr>
              <w:keepNext/>
              <w:keepLines/>
              <w:jc w:val="left"/>
            </w:pPr>
            <w:r>
              <w:rPr>
                <w:lang w:val="es"/>
              </w:rPr>
              <w:t>Servicio y base de autenticación disponibles.</w:t>
            </w:r>
          </w:p>
        </w:tc>
      </w:tr>
      <w:tr w:rsidR="00BA4FFC" w14:paraId="4F8F85D5" w14:textId="77777777" w:rsidTr="00BA4FFC">
        <w:trPr>
          <w:cantSplit/>
        </w:trPr>
        <w:tc>
          <w:tcPr>
            <w:tcW w:w="2263" w:type="dxa"/>
          </w:tcPr>
          <w:p w14:paraId="2517FD97" w14:textId="77777777" w:rsidR="00BA4FFC" w:rsidRDefault="00BA4FFC" w:rsidP="00BA4FFC">
            <w:pPr>
              <w:keepNext/>
              <w:keepLines/>
              <w:jc w:val="left"/>
            </w:pPr>
            <w:r>
              <w:rPr>
                <w:lang w:val="es"/>
              </w:rPr>
              <w:t>Entradas</w:t>
            </w:r>
          </w:p>
        </w:tc>
        <w:tc>
          <w:tcPr>
            <w:tcW w:w="7167" w:type="dxa"/>
          </w:tcPr>
          <w:p w14:paraId="24684799" w14:textId="77777777" w:rsidR="00BA4FFC" w:rsidRDefault="00BA4FFC" w:rsidP="00BA4FFC">
            <w:pPr>
              <w:keepNext/>
              <w:keepLines/>
              <w:jc w:val="left"/>
            </w:pPr>
            <w:r>
              <w:rPr>
                <w:lang w:val="es"/>
              </w:rPr>
              <w:t>Usuario no vacío de hasta 30 caracteres y contraseña no vacía de hasta 1024 caracteres.</w:t>
            </w:r>
          </w:p>
        </w:tc>
      </w:tr>
      <w:tr w:rsidR="00BA4FFC" w14:paraId="234ED5A6" w14:textId="77777777" w:rsidTr="00BA4FFC">
        <w:trPr>
          <w:cantSplit/>
        </w:trPr>
        <w:tc>
          <w:tcPr>
            <w:tcW w:w="2263" w:type="dxa"/>
          </w:tcPr>
          <w:p w14:paraId="500E20A2" w14:textId="77777777" w:rsidR="00BA4FFC" w:rsidRDefault="00BA4FFC" w:rsidP="00BA4FFC">
            <w:pPr>
              <w:keepNext/>
              <w:keepLines/>
              <w:jc w:val="left"/>
            </w:pPr>
            <w:r>
              <w:rPr>
                <w:lang w:val="es"/>
              </w:rPr>
              <w:t>Procesamiento y criterio</w:t>
            </w:r>
          </w:p>
        </w:tc>
        <w:tc>
          <w:tcPr>
            <w:tcW w:w="7167" w:type="dxa"/>
          </w:tcPr>
          <w:p w14:paraId="4906C20A" w14:textId="77777777" w:rsidR="00BA4FFC" w:rsidRDefault="00BA4FFC" w:rsidP="00BA4FFC">
            <w:pPr>
              <w:keepNext/>
              <w:keepLines/>
              <w:jc w:val="left"/>
            </w:pPr>
            <w:r>
              <w:rPr>
                <w:lang w:val="es"/>
              </w:rPr>
              <w:t>PBKDF2 verifica el hash. Credenciales válidas y cliente asociado producen token; el rechazo o error de crearSesion devuelve null.</w:t>
            </w:r>
          </w:p>
        </w:tc>
      </w:tr>
      <w:tr w:rsidR="00BA4FFC" w14:paraId="744DFAD7" w14:textId="77777777" w:rsidTr="00BA4FFC">
        <w:trPr>
          <w:cantSplit/>
        </w:trPr>
        <w:tc>
          <w:tcPr>
            <w:tcW w:w="2263" w:type="dxa"/>
          </w:tcPr>
          <w:p w14:paraId="2266F6E1" w14:textId="77777777" w:rsidR="00BA4FFC" w:rsidRDefault="00BA4FFC" w:rsidP="00BA4FFC">
            <w:pPr>
              <w:keepLines/>
              <w:jc w:val="left"/>
            </w:pPr>
            <w:r>
              <w:rPr>
                <w:lang w:val="es"/>
              </w:rPr>
              <w:t>Trazabilidad / observaciones</w:t>
            </w:r>
          </w:p>
        </w:tc>
        <w:tc>
          <w:tcPr>
            <w:tcW w:w="7167" w:type="dxa"/>
          </w:tcPr>
          <w:p w14:paraId="6319EAB5" w14:textId="77777777" w:rsidR="00BA4FFC" w:rsidRDefault="00BA4FFC" w:rsidP="00BA4FFC">
            <w:pPr>
              <w:keepLines/>
              <w:jc w:val="left"/>
            </w:pPr>
            <w:r>
              <w:rPr>
                <w:lang w:val="es"/>
              </w:rPr>
              <w:t>CU-01; F1 a F4. login devuelve 1/-1 sin emitir token.</w:t>
            </w:r>
          </w:p>
        </w:tc>
      </w:tr>
    </w:tbl>
    <w:p w14:paraId="6E9D092E" w14:textId="77777777" w:rsidR="00BA4FFC" w:rsidRDefault="00BA4FFC" w:rsidP="00BA4FFC">
      <w:pPr>
        <w:pStyle w:val="Ttulo4"/>
      </w:pPr>
      <w:bookmarkStart w:id="76" w:name="_6a28e5cf198718c796e7919fdbf3f4d75e07c0e"/>
      <w:r>
        <w:rPr>
          <w:lang w:val="es"/>
        </w:rPr>
        <w:lastRenderedPageBreak/>
        <w:t>RF-02 Proteger operaciones con un token vigente y listar cuentas</w:t>
      </w:r>
      <w:bookmarkEnd w:id="76"/>
    </w:p>
    <w:p w14:paraId="19762C50" w14:textId="776E9917" w:rsidR="00BA4FFC" w:rsidRDefault="00BA4FFC" w:rsidP="00BA4FFC">
      <w:pPr>
        <w:pStyle w:val="Descripcin"/>
        <w:keepNext/>
        <w:keepLines/>
      </w:pPr>
      <w:bookmarkStart w:id="77" w:name="_Toc244062775"/>
      <w:r>
        <w:t xml:space="preserve">Tabla </w:t>
      </w:r>
      <w:r>
        <w:fldChar w:fldCharType="begin"/>
      </w:r>
      <w:r>
        <w:instrText xml:space="preserve"> SEQ Tabla \* ARABIC </w:instrText>
      </w:r>
      <w:r>
        <w:fldChar w:fldCharType="separate"/>
      </w:r>
      <w:r>
        <w:rPr>
          <w:noProof/>
        </w:rPr>
        <w:t>17</w:t>
      </w:r>
      <w:r>
        <w:fldChar w:fldCharType="end"/>
      </w:r>
      <w:r>
        <w:t>. Ficha de RF-02 sesión y cuentas</w:t>
      </w:r>
      <w:bookmarkEnd w:id="77"/>
    </w:p>
    <w:tbl>
      <w:tblPr>
        <w:tblW w:w="9430" w:type="dxa"/>
        <w:tblLayout w:type="fixed"/>
        <w:tblLook w:val="0020" w:firstRow="1" w:lastRow="0" w:firstColumn="0" w:lastColumn="0" w:noHBand="0" w:noVBand="0"/>
        <w:tblCaption w:val="Tabla 18. Ficha de RF-02 sesión y cuentas"/>
      </w:tblPr>
      <w:tblGrid>
        <w:gridCol w:w="2263"/>
        <w:gridCol w:w="7167"/>
      </w:tblGrid>
      <w:tr w:rsidR="00BA4FFC" w14:paraId="01E94D8E" w14:textId="77777777" w:rsidTr="00BA4FFC">
        <w:trPr>
          <w:cantSplit/>
          <w:tblHeader/>
        </w:trPr>
        <w:tc>
          <w:tcPr>
            <w:tcW w:w="2263" w:type="dxa"/>
          </w:tcPr>
          <w:p w14:paraId="658EC39D" w14:textId="77777777" w:rsidR="00BA4FFC" w:rsidRDefault="00BA4FFC" w:rsidP="00BA4FFC">
            <w:pPr>
              <w:keepNext/>
              <w:keepLines/>
              <w:jc w:val="left"/>
            </w:pPr>
            <w:r>
              <w:rPr>
                <w:lang w:val="es"/>
              </w:rPr>
              <w:t>Campo</w:t>
            </w:r>
          </w:p>
        </w:tc>
        <w:tc>
          <w:tcPr>
            <w:tcW w:w="7167" w:type="dxa"/>
          </w:tcPr>
          <w:p w14:paraId="30F353F9" w14:textId="77777777" w:rsidR="00BA4FFC" w:rsidRDefault="00BA4FFC" w:rsidP="00BA4FFC">
            <w:pPr>
              <w:keepNext/>
              <w:keepLines/>
              <w:jc w:val="left"/>
            </w:pPr>
            <w:r>
              <w:rPr>
                <w:lang w:val="es"/>
              </w:rPr>
              <w:t>Especificación</w:t>
            </w:r>
          </w:p>
        </w:tc>
      </w:tr>
      <w:tr w:rsidR="00BA4FFC" w14:paraId="13FB9EF4" w14:textId="77777777" w:rsidTr="00BA4FFC">
        <w:trPr>
          <w:cantSplit/>
        </w:trPr>
        <w:tc>
          <w:tcPr>
            <w:tcW w:w="2263" w:type="dxa"/>
          </w:tcPr>
          <w:p w14:paraId="6E50E8BF" w14:textId="77777777" w:rsidR="00BA4FFC" w:rsidRDefault="00BA4FFC" w:rsidP="00BA4FFC">
            <w:pPr>
              <w:keepNext/>
              <w:keepLines/>
              <w:jc w:val="left"/>
            </w:pPr>
            <w:r>
              <w:rPr>
                <w:lang w:val="es"/>
              </w:rPr>
              <w:t>Identificador</w:t>
            </w:r>
          </w:p>
        </w:tc>
        <w:tc>
          <w:tcPr>
            <w:tcW w:w="7167" w:type="dxa"/>
          </w:tcPr>
          <w:p w14:paraId="30FDCF04" w14:textId="77777777" w:rsidR="00BA4FFC" w:rsidRDefault="00BA4FFC" w:rsidP="00BA4FFC">
            <w:pPr>
              <w:keepNext/>
              <w:keepLines/>
              <w:jc w:val="left"/>
            </w:pPr>
            <w:r>
              <w:rPr>
                <w:lang w:val="es"/>
              </w:rPr>
              <w:t>RF-02</w:t>
            </w:r>
          </w:p>
        </w:tc>
      </w:tr>
      <w:tr w:rsidR="00BA4FFC" w14:paraId="249C5F32" w14:textId="77777777" w:rsidTr="00BA4FFC">
        <w:trPr>
          <w:cantSplit/>
        </w:trPr>
        <w:tc>
          <w:tcPr>
            <w:tcW w:w="2263" w:type="dxa"/>
          </w:tcPr>
          <w:p w14:paraId="370DA998" w14:textId="77777777" w:rsidR="00BA4FFC" w:rsidRDefault="00BA4FFC" w:rsidP="00BA4FFC">
            <w:pPr>
              <w:keepNext/>
              <w:keepLines/>
              <w:jc w:val="left"/>
            </w:pPr>
            <w:r>
              <w:rPr>
                <w:lang w:val="es"/>
              </w:rPr>
              <w:t>Descripción</w:t>
            </w:r>
          </w:p>
        </w:tc>
        <w:tc>
          <w:tcPr>
            <w:tcW w:w="7167" w:type="dxa"/>
          </w:tcPr>
          <w:p w14:paraId="222FF37A" w14:textId="77777777" w:rsidR="00BA4FFC" w:rsidRDefault="00BA4FFC" w:rsidP="00BA4FFC">
            <w:pPr>
              <w:keepNext/>
              <w:keepLines/>
              <w:jc w:val="left"/>
            </w:pPr>
            <w:r>
              <w:rPr>
                <w:lang w:val="es"/>
              </w:rPr>
              <w:t>Exigir un token válido para consultar cuentas o movimientos y registrar depósitos o transferencias.</w:t>
            </w:r>
          </w:p>
        </w:tc>
      </w:tr>
      <w:tr w:rsidR="00BA4FFC" w14:paraId="2188A66F" w14:textId="77777777" w:rsidTr="00BA4FFC">
        <w:trPr>
          <w:cantSplit/>
        </w:trPr>
        <w:tc>
          <w:tcPr>
            <w:tcW w:w="2263" w:type="dxa"/>
          </w:tcPr>
          <w:p w14:paraId="1DFCCCC5" w14:textId="77777777" w:rsidR="00BA4FFC" w:rsidRDefault="00BA4FFC" w:rsidP="00BA4FFC">
            <w:pPr>
              <w:keepNext/>
              <w:keepLines/>
              <w:jc w:val="left"/>
            </w:pPr>
            <w:r>
              <w:rPr>
                <w:lang w:val="es"/>
              </w:rPr>
              <w:t>Objetivo / importancia</w:t>
            </w:r>
          </w:p>
        </w:tc>
        <w:tc>
          <w:tcPr>
            <w:tcW w:w="7167" w:type="dxa"/>
          </w:tcPr>
          <w:p w14:paraId="06485F9C" w14:textId="77777777" w:rsidR="00BA4FFC" w:rsidRDefault="00BA4FFC" w:rsidP="00BA4FFC">
            <w:pPr>
              <w:keepNext/>
              <w:keepLines/>
              <w:jc w:val="left"/>
            </w:pPr>
            <w:r>
              <w:rPr>
                <w:lang w:val="es"/>
              </w:rPr>
              <w:t>OBJ-002, OBJ-003 / Alta</w:t>
            </w:r>
          </w:p>
        </w:tc>
      </w:tr>
      <w:tr w:rsidR="00BA4FFC" w14:paraId="310FC8B5" w14:textId="77777777" w:rsidTr="00BA4FFC">
        <w:trPr>
          <w:cantSplit/>
        </w:trPr>
        <w:tc>
          <w:tcPr>
            <w:tcW w:w="2263" w:type="dxa"/>
          </w:tcPr>
          <w:p w14:paraId="1265C419" w14:textId="77777777" w:rsidR="00BA4FFC" w:rsidRDefault="00BA4FFC" w:rsidP="00BA4FFC">
            <w:pPr>
              <w:keepNext/>
              <w:keepLines/>
              <w:jc w:val="left"/>
            </w:pPr>
            <w:r>
              <w:rPr>
                <w:lang w:val="es"/>
              </w:rPr>
              <w:t>Estado</w:t>
            </w:r>
          </w:p>
        </w:tc>
        <w:tc>
          <w:tcPr>
            <w:tcW w:w="7167" w:type="dxa"/>
          </w:tcPr>
          <w:p w14:paraId="6520A967" w14:textId="77777777" w:rsidR="00BA4FFC" w:rsidRDefault="00BA4FFC" w:rsidP="00BA4FFC">
            <w:pPr>
              <w:keepNext/>
              <w:keepLines/>
              <w:jc w:val="left"/>
            </w:pPr>
            <w:r>
              <w:rPr>
                <w:lang w:val="es"/>
              </w:rPr>
              <w:t>Documentado en código; aceptación formal por verificar</w:t>
            </w:r>
          </w:p>
        </w:tc>
      </w:tr>
      <w:tr w:rsidR="00BA4FFC" w14:paraId="503FCA77" w14:textId="77777777" w:rsidTr="00BA4FFC">
        <w:trPr>
          <w:cantSplit/>
        </w:trPr>
        <w:tc>
          <w:tcPr>
            <w:tcW w:w="2263" w:type="dxa"/>
          </w:tcPr>
          <w:p w14:paraId="45939DFF" w14:textId="77777777" w:rsidR="00BA4FFC" w:rsidRDefault="00BA4FFC" w:rsidP="00BA4FFC">
            <w:pPr>
              <w:keepNext/>
              <w:keepLines/>
              <w:jc w:val="left"/>
            </w:pPr>
            <w:r>
              <w:rPr>
                <w:lang w:val="es"/>
              </w:rPr>
              <w:t>Precondición</w:t>
            </w:r>
          </w:p>
        </w:tc>
        <w:tc>
          <w:tcPr>
            <w:tcW w:w="7167" w:type="dxa"/>
          </w:tcPr>
          <w:p w14:paraId="4B211C19" w14:textId="77777777" w:rsidR="00BA4FFC" w:rsidRDefault="00BA4FFC" w:rsidP="00BA4FFC">
            <w:pPr>
              <w:keepNext/>
              <w:keepLines/>
              <w:jc w:val="left"/>
            </w:pPr>
            <w:r>
              <w:rPr>
                <w:lang w:val="es"/>
              </w:rPr>
              <w:t>El cliente completó crearSesion.</w:t>
            </w:r>
          </w:p>
        </w:tc>
      </w:tr>
      <w:tr w:rsidR="00BA4FFC" w14:paraId="0BD7A338" w14:textId="77777777" w:rsidTr="00BA4FFC">
        <w:trPr>
          <w:cantSplit/>
        </w:trPr>
        <w:tc>
          <w:tcPr>
            <w:tcW w:w="2263" w:type="dxa"/>
          </w:tcPr>
          <w:p w14:paraId="3A4719D6" w14:textId="77777777" w:rsidR="00BA4FFC" w:rsidRDefault="00BA4FFC" w:rsidP="00BA4FFC">
            <w:pPr>
              <w:keepNext/>
              <w:keepLines/>
              <w:jc w:val="left"/>
            </w:pPr>
            <w:r>
              <w:rPr>
                <w:lang w:val="es"/>
              </w:rPr>
              <w:t>Entradas</w:t>
            </w:r>
          </w:p>
        </w:tc>
        <w:tc>
          <w:tcPr>
            <w:tcW w:w="7167" w:type="dxa"/>
          </w:tcPr>
          <w:p w14:paraId="54B70214" w14:textId="77777777" w:rsidR="00BA4FFC" w:rsidRDefault="00BA4FFC" w:rsidP="00BA4FFC">
            <w:pPr>
              <w:keepNext/>
              <w:keepLines/>
              <w:jc w:val="left"/>
            </w:pPr>
            <w:r>
              <w:rPr>
                <w:lang w:val="es"/>
              </w:rPr>
              <w:t>Token no nulo, conocido y no vencido; la sesión dura 20 minutos.</w:t>
            </w:r>
          </w:p>
        </w:tc>
      </w:tr>
      <w:tr w:rsidR="00BA4FFC" w14:paraId="44A88EB9" w14:textId="77777777" w:rsidTr="00BA4FFC">
        <w:trPr>
          <w:cantSplit/>
        </w:trPr>
        <w:tc>
          <w:tcPr>
            <w:tcW w:w="2263" w:type="dxa"/>
          </w:tcPr>
          <w:p w14:paraId="6A9D48AC" w14:textId="77777777" w:rsidR="00BA4FFC" w:rsidRDefault="00BA4FFC" w:rsidP="00BA4FFC">
            <w:pPr>
              <w:keepNext/>
              <w:keepLines/>
              <w:jc w:val="left"/>
            </w:pPr>
            <w:r>
              <w:rPr>
                <w:lang w:val="es"/>
              </w:rPr>
              <w:t>Procesamiento y criterio</w:t>
            </w:r>
          </w:p>
        </w:tc>
        <w:tc>
          <w:tcPr>
            <w:tcW w:w="7167" w:type="dxa"/>
          </w:tcPr>
          <w:p w14:paraId="2EF9EA91" w14:textId="77777777" w:rsidR="00BA4FFC" w:rsidRDefault="00BA4FFC" w:rsidP="00BA4FFC">
            <w:pPr>
              <w:keepNext/>
              <w:keepLines/>
              <w:jc w:val="left"/>
            </w:pPr>
            <w:r>
              <w:rPr>
                <w:lang w:val="es"/>
              </w:rPr>
              <w:t>traerCuentas devuelve las cuentas ACTIVO del cliente de la sesión. Un token ausente, inválido o vencido impide la operación protegida.</w:t>
            </w:r>
          </w:p>
        </w:tc>
      </w:tr>
      <w:tr w:rsidR="00BA4FFC" w14:paraId="4ADAB717" w14:textId="77777777" w:rsidTr="00BA4FFC">
        <w:trPr>
          <w:cantSplit/>
        </w:trPr>
        <w:tc>
          <w:tcPr>
            <w:tcW w:w="2263" w:type="dxa"/>
          </w:tcPr>
          <w:p w14:paraId="11782514" w14:textId="77777777" w:rsidR="00BA4FFC" w:rsidRDefault="00BA4FFC" w:rsidP="00BA4FFC">
            <w:pPr>
              <w:keepLines/>
              <w:jc w:val="left"/>
            </w:pPr>
            <w:r>
              <w:rPr>
                <w:lang w:val="es"/>
              </w:rPr>
              <w:t>Trazabilidad / observaciones</w:t>
            </w:r>
          </w:p>
        </w:tc>
        <w:tc>
          <w:tcPr>
            <w:tcW w:w="7167" w:type="dxa"/>
          </w:tcPr>
          <w:p w14:paraId="493329E3" w14:textId="77777777" w:rsidR="00BA4FFC" w:rsidRDefault="00BA4FFC" w:rsidP="00BA4FFC">
            <w:pPr>
              <w:keepLines/>
              <w:jc w:val="left"/>
            </w:pPr>
            <w:r>
              <w:rPr>
                <w:lang w:val="es"/>
              </w:rPr>
              <w:t>CU-01, CU-02; F1 a F3. Las sesiones viven en memoria y se pierden al reiniciar el servidor.</w:t>
            </w:r>
          </w:p>
        </w:tc>
      </w:tr>
    </w:tbl>
    <w:p w14:paraId="43AECE17" w14:textId="77777777" w:rsidR="00BA4FFC" w:rsidRDefault="00BA4FFC" w:rsidP="00BA4FFC">
      <w:pPr>
        <w:pStyle w:val="Ttulo4"/>
      </w:pPr>
      <w:bookmarkStart w:id="78" w:name="_29219ff76cb686fb6638a46098b8d654c7795fd"/>
      <w:r>
        <w:rPr>
          <w:lang w:val="es"/>
        </w:rPr>
        <w:t>RF-03 Consultar movimientos de una cuenta del cliente</w:t>
      </w:r>
      <w:bookmarkEnd w:id="78"/>
    </w:p>
    <w:p w14:paraId="24250EF1" w14:textId="77752866" w:rsidR="00BA4FFC" w:rsidRDefault="00BA4FFC" w:rsidP="00BA4FFC">
      <w:pPr>
        <w:pStyle w:val="Descripcin"/>
        <w:keepNext/>
        <w:keepLines/>
      </w:pPr>
      <w:bookmarkStart w:id="79" w:name="_Toc244062776"/>
      <w:r>
        <w:t xml:space="preserve">Tabla </w:t>
      </w:r>
      <w:r>
        <w:fldChar w:fldCharType="begin"/>
      </w:r>
      <w:r>
        <w:instrText xml:space="preserve"> SEQ Tabla \* ARABIC </w:instrText>
      </w:r>
      <w:r>
        <w:fldChar w:fldCharType="separate"/>
      </w:r>
      <w:r>
        <w:rPr>
          <w:noProof/>
        </w:rPr>
        <w:t>18</w:t>
      </w:r>
      <w:r>
        <w:fldChar w:fldCharType="end"/>
      </w:r>
      <w:r>
        <w:t>. Ficha de RF-03 consultar movimientos</w:t>
      </w:r>
      <w:bookmarkEnd w:id="79"/>
    </w:p>
    <w:tbl>
      <w:tblPr>
        <w:tblW w:w="9430" w:type="dxa"/>
        <w:tblLayout w:type="fixed"/>
        <w:tblLook w:val="0020" w:firstRow="1" w:lastRow="0" w:firstColumn="0" w:lastColumn="0" w:noHBand="0" w:noVBand="0"/>
        <w:tblCaption w:val="Tabla 19. Ficha de RF-03 consultar movimientos"/>
      </w:tblPr>
      <w:tblGrid>
        <w:gridCol w:w="2263"/>
        <w:gridCol w:w="7167"/>
      </w:tblGrid>
      <w:tr w:rsidR="00BA4FFC" w14:paraId="45377277" w14:textId="77777777" w:rsidTr="00BA4FFC">
        <w:trPr>
          <w:cantSplit/>
          <w:tblHeader/>
        </w:trPr>
        <w:tc>
          <w:tcPr>
            <w:tcW w:w="2263" w:type="dxa"/>
          </w:tcPr>
          <w:p w14:paraId="3CBAEB13" w14:textId="77777777" w:rsidR="00BA4FFC" w:rsidRDefault="00BA4FFC" w:rsidP="00BA4FFC">
            <w:pPr>
              <w:keepNext/>
              <w:keepLines/>
              <w:jc w:val="left"/>
            </w:pPr>
            <w:r>
              <w:rPr>
                <w:lang w:val="es"/>
              </w:rPr>
              <w:t>Campo</w:t>
            </w:r>
          </w:p>
        </w:tc>
        <w:tc>
          <w:tcPr>
            <w:tcW w:w="7167" w:type="dxa"/>
          </w:tcPr>
          <w:p w14:paraId="69D9023B" w14:textId="77777777" w:rsidR="00BA4FFC" w:rsidRDefault="00BA4FFC" w:rsidP="00BA4FFC">
            <w:pPr>
              <w:keepNext/>
              <w:keepLines/>
              <w:jc w:val="left"/>
            </w:pPr>
            <w:r>
              <w:rPr>
                <w:lang w:val="es"/>
              </w:rPr>
              <w:t>Especificación</w:t>
            </w:r>
          </w:p>
        </w:tc>
      </w:tr>
      <w:tr w:rsidR="00BA4FFC" w14:paraId="6B611781" w14:textId="77777777" w:rsidTr="00BA4FFC">
        <w:trPr>
          <w:cantSplit/>
        </w:trPr>
        <w:tc>
          <w:tcPr>
            <w:tcW w:w="2263" w:type="dxa"/>
          </w:tcPr>
          <w:p w14:paraId="7B2F21AF" w14:textId="77777777" w:rsidR="00BA4FFC" w:rsidRDefault="00BA4FFC" w:rsidP="00BA4FFC">
            <w:pPr>
              <w:keepNext/>
              <w:keepLines/>
              <w:jc w:val="left"/>
            </w:pPr>
            <w:r>
              <w:rPr>
                <w:lang w:val="es"/>
              </w:rPr>
              <w:t>Identificador</w:t>
            </w:r>
          </w:p>
        </w:tc>
        <w:tc>
          <w:tcPr>
            <w:tcW w:w="7167" w:type="dxa"/>
          </w:tcPr>
          <w:p w14:paraId="5A2C2A56" w14:textId="77777777" w:rsidR="00BA4FFC" w:rsidRDefault="00BA4FFC" w:rsidP="00BA4FFC">
            <w:pPr>
              <w:keepNext/>
              <w:keepLines/>
              <w:jc w:val="left"/>
            </w:pPr>
            <w:r>
              <w:rPr>
                <w:lang w:val="es"/>
              </w:rPr>
              <w:t>RF-03</w:t>
            </w:r>
          </w:p>
        </w:tc>
      </w:tr>
      <w:tr w:rsidR="00BA4FFC" w14:paraId="23D7C11D" w14:textId="77777777" w:rsidTr="00BA4FFC">
        <w:trPr>
          <w:cantSplit/>
        </w:trPr>
        <w:tc>
          <w:tcPr>
            <w:tcW w:w="2263" w:type="dxa"/>
          </w:tcPr>
          <w:p w14:paraId="06CFB025" w14:textId="77777777" w:rsidR="00BA4FFC" w:rsidRDefault="00BA4FFC" w:rsidP="00BA4FFC">
            <w:pPr>
              <w:keepNext/>
              <w:keepLines/>
              <w:jc w:val="left"/>
            </w:pPr>
            <w:r>
              <w:rPr>
                <w:lang w:val="es"/>
              </w:rPr>
              <w:t>Descripción</w:t>
            </w:r>
          </w:p>
        </w:tc>
        <w:tc>
          <w:tcPr>
            <w:tcW w:w="7167" w:type="dxa"/>
          </w:tcPr>
          <w:p w14:paraId="68A52DB7" w14:textId="77777777" w:rsidR="00BA4FFC" w:rsidRDefault="00BA4FFC" w:rsidP="00BA4FFC">
            <w:pPr>
              <w:keepNext/>
              <w:keepLines/>
              <w:jc w:val="left"/>
            </w:pPr>
            <w:r>
              <w:rPr>
                <w:lang w:val="es"/>
              </w:rPr>
              <w:t>Recuperar movimientos de una cuenta ACTIVO perteneciente al cliente autenticado.</w:t>
            </w:r>
          </w:p>
        </w:tc>
      </w:tr>
      <w:tr w:rsidR="00BA4FFC" w14:paraId="75E2B3A5" w14:textId="77777777" w:rsidTr="00BA4FFC">
        <w:trPr>
          <w:cantSplit/>
        </w:trPr>
        <w:tc>
          <w:tcPr>
            <w:tcW w:w="2263" w:type="dxa"/>
          </w:tcPr>
          <w:p w14:paraId="27184423" w14:textId="77777777" w:rsidR="00BA4FFC" w:rsidRDefault="00BA4FFC" w:rsidP="00BA4FFC">
            <w:pPr>
              <w:keepNext/>
              <w:keepLines/>
              <w:jc w:val="left"/>
            </w:pPr>
            <w:r>
              <w:rPr>
                <w:lang w:val="es"/>
              </w:rPr>
              <w:t>Objetivo / importancia</w:t>
            </w:r>
          </w:p>
        </w:tc>
        <w:tc>
          <w:tcPr>
            <w:tcW w:w="7167" w:type="dxa"/>
          </w:tcPr>
          <w:p w14:paraId="68FABAF2" w14:textId="77777777" w:rsidR="00BA4FFC" w:rsidRDefault="00BA4FFC" w:rsidP="00BA4FFC">
            <w:pPr>
              <w:keepNext/>
              <w:keepLines/>
              <w:jc w:val="left"/>
            </w:pPr>
            <w:r>
              <w:rPr>
                <w:lang w:val="es"/>
              </w:rPr>
              <w:t>OBJ-003 / Alta</w:t>
            </w:r>
          </w:p>
        </w:tc>
      </w:tr>
      <w:tr w:rsidR="00BA4FFC" w14:paraId="50827CA7" w14:textId="77777777" w:rsidTr="00BA4FFC">
        <w:trPr>
          <w:cantSplit/>
        </w:trPr>
        <w:tc>
          <w:tcPr>
            <w:tcW w:w="2263" w:type="dxa"/>
          </w:tcPr>
          <w:p w14:paraId="1512CA10" w14:textId="77777777" w:rsidR="00BA4FFC" w:rsidRDefault="00BA4FFC" w:rsidP="00BA4FFC">
            <w:pPr>
              <w:keepNext/>
              <w:keepLines/>
              <w:jc w:val="left"/>
            </w:pPr>
            <w:r>
              <w:rPr>
                <w:lang w:val="es"/>
              </w:rPr>
              <w:t>Estado</w:t>
            </w:r>
          </w:p>
        </w:tc>
        <w:tc>
          <w:tcPr>
            <w:tcW w:w="7167" w:type="dxa"/>
          </w:tcPr>
          <w:p w14:paraId="0CDE8AE0" w14:textId="77777777" w:rsidR="00BA4FFC" w:rsidRDefault="00BA4FFC" w:rsidP="00BA4FFC">
            <w:pPr>
              <w:keepNext/>
              <w:keepLines/>
              <w:jc w:val="left"/>
            </w:pPr>
            <w:r>
              <w:rPr>
                <w:lang w:val="es"/>
              </w:rPr>
              <w:t>Documentado en código; aceptación formal por verificar</w:t>
            </w:r>
          </w:p>
        </w:tc>
      </w:tr>
      <w:tr w:rsidR="00BA4FFC" w14:paraId="0680B8DE" w14:textId="77777777" w:rsidTr="00BA4FFC">
        <w:trPr>
          <w:cantSplit/>
        </w:trPr>
        <w:tc>
          <w:tcPr>
            <w:tcW w:w="2263" w:type="dxa"/>
          </w:tcPr>
          <w:p w14:paraId="38F5053C" w14:textId="77777777" w:rsidR="00BA4FFC" w:rsidRDefault="00BA4FFC" w:rsidP="00BA4FFC">
            <w:pPr>
              <w:keepNext/>
              <w:keepLines/>
              <w:jc w:val="left"/>
            </w:pPr>
            <w:r>
              <w:rPr>
                <w:lang w:val="es"/>
              </w:rPr>
              <w:t>Precondición</w:t>
            </w:r>
          </w:p>
        </w:tc>
        <w:tc>
          <w:tcPr>
            <w:tcW w:w="7167" w:type="dxa"/>
          </w:tcPr>
          <w:p w14:paraId="2AD69E39" w14:textId="77777777" w:rsidR="00BA4FFC" w:rsidRDefault="00BA4FFC" w:rsidP="00BA4FFC">
            <w:pPr>
              <w:keepNext/>
              <w:keepLines/>
              <w:jc w:val="left"/>
            </w:pPr>
            <w:r>
              <w:rPr>
                <w:lang w:val="es"/>
              </w:rPr>
              <w:t>Token vigente y cuenta seleccionada.</w:t>
            </w:r>
          </w:p>
        </w:tc>
      </w:tr>
      <w:tr w:rsidR="00BA4FFC" w14:paraId="0BF8A07C" w14:textId="77777777" w:rsidTr="00BA4FFC">
        <w:trPr>
          <w:cantSplit/>
        </w:trPr>
        <w:tc>
          <w:tcPr>
            <w:tcW w:w="2263" w:type="dxa"/>
          </w:tcPr>
          <w:p w14:paraId="1340CD0E" w14:textId="77777777" w:rsidR="00BA4FFC" w:rsidRDefault="00BA4FFC" w:rsidP="00BA4FFC">
            <w:pPr>
              <w:keepNext/>
              <w:keepLines/>
              <w:jc w:val="left"/>
            </w:pPr>
            <w:r>
              <w:rPr>
                <w:lang w:val="es"/>
              </w:rPr>
              <w:t>Entradas</w:t>
            </w:r>
          </w:p>
        </w:tc>
        <w:tc>
          <w:tcPr>
            <w:tcW w:w="7167" w:type="dxa"/>
          </w:tcPr>
          <w:p w14:paraId="3807529A" w14:textId="77777777" w:rsidR="00BA4FFC" w:rsidRDefault="00BA4FFC" w:rsidP="00BA4FFC">
            <w:pPr>
              <w:keepNext/>
              <w:keepLines/>
              <w:jc w:val="left"/>
            </w:pPr>
            <w:r>
              <w:rPr>
                <w:lang w:val="es"/>
              </w:rPr>
              <w:t>Cuenta no vacía y de hasta ocho caracteres en el servicio.</w:t>
            </w:r>
          </w:p>
        </w:tc>
      </w:tr>
      <w:tr w:rsidR="00BA4FFC" w14:paraId="46936B77" w14:textId="77777777" w:rsidTr="00BA4FFC">
        <w:trPr>
          <w:cantSplit/>
        </w:trPr>
        <w:tc>
          <w:tcPr>
            <w:tcW w:w="2263" w:type="dxa"/>
          </w:tcPr>
          <w:p w14:paraId="5C3173E9" w14:textId="77777777" w:rsidR="00BA4FFC" w:rsidRDefault="00BA4FFC" w:rsidP="00BA4FFC">
            <w:pPr>
              <w:keepNext/>
              <w:keepLines/>
              <w:jc w:val="left"/>
            </w:pPr>
            <w:r>
              <w:rPr>
                <w:lang w:val="es"/>
              </w:rPr>
              <w:t>Procesamiento y criterio</w:t>
            </w:r>
          </w:p>
        </w:tc>
        <w:tc>
          <w:tcPr>
            <w:tcW w:w="7167" w:type="dxa"/>
          </w:tcPr>
          <w:p w14:paraId="70389AB1" w14:textId="77777777" w:rsidR="00BA4FFC" w:rsidRDefault="00BA4FFC" w:rsidP="00BA4FFC">
            <w:pPr>
              <w:keepNext/>
              <w:keepLines/>
              <w:jc w:val="left"/>
            </w:pPr>
            <w:r>
              <w:rPr>
                <w:lang w:val="es"/>
              </w:rPr>
              <w:t>Devuelve cuenta, número, fecha, tipo, acción e importe en orden descendente; otra cuenta o lista sin datos da lista vacía.</w:t>
            </w:r>
          </w:p>
        </w:tc>
      </w:tr>
      <w:tr w:rsidR="00BA4FFC" w14:paraId="7BEE44BA" w14:textId="77777777" w:rsidTr="00BA4FFC">
        <w:trPr>
          <w:cantSplit/>
        </w:trPr>
        <w:tc>
          <w:tcPr>
            <w:tcW w:w="2263" w:type="dxa"/>
          </w:tcPr>
          <w:p w14:paraId="208E951D" w14:textId="77777777" w:rsidR="00BA4FFC" w:rsidRDefault="00BA4FFC" w:rsidP="00BA4FFC">
            <w:pPr>
              <w:keepLines/>
              <w:jc w:val="left"/>
            </w:pPr>
            <w:r>
              <w:rPr>
                <w:lang w:val="es"/>
              </w:rPr>
              <w:t>Trazabilidad / observaciones</w:t>
            </w:r>
          </w:p>
        </w:tc>
        <w:tc>
          <w:tcPr>
            <w:tcW w:w="7167" w:type="dxa"/>
          </w:tcPr>
          <w:p w14:paraId="18FB4E0F" w14:textId="77777777" w:rsidR="00BA4FFC" w:rsidRDefault="00BA4FFC" w:rsidP="00BA4FFC">
            <w:pPr>
              <w:keepLines/>
              <w:jc w:val="left"/>
            </w:pPr>
            <w:r>
              <w:rPr>
                <w:lang w:val="es"/>
              </w:rPr>
              <w:t>CU-03; F1 a F3 y F6 a F10. La lista no tiene paginación; un error de comunicación se informa como SOAP fault.</w:t>
            </w:r>
          </w:p>
        </w:tc>
      </w:tr>
    </w:tbl>
    <w:p w14:paraId="7ECF8502" w14:textId="77777777" w:rsidR="00BA4FFC" w:rsidRDefault="00BA4FFC" w:rsidP="00BA4FFC">
      <w:pPr>
        <w:pStyle w:val="Ttulo4"/>
      </w:pPr>
      <w:bookmarkStart w:id="80" w:name="_e65baf022e23dda2b7a719c549e814b8336560e"/>
      <w:r>
        <w:rPr>
          <w:lang w:val="es"/>
        </w:rPr>
        <w:lastRenderedPageBreak/>
        <w:t>RF-04 Validar los datos del depósito</w:t>
      </w:r>
      <w:bookmarkEnd w:id="80"/>
    </w:p>
    <w:p w14:paraId="7A2E9E3A" w14:textId="4BC6A309" w:rsidR="00BA4FFC" w:rsidRDefault="00BA4FFC" w:rsidP="00BA4FFC">
      <w:pPr>
        <w:pStyle w:val="Descripcin"/>
        <w:keepNext/>
        <w:keepLines/>
      </w:pPr>
      <w:bookmarkStart w:id="81" w:name="_Toc244062777"/>
      <w:r>
        <w:t xml:space="preserve">Tabla </w:t>
      </w:r>
      <w:r>
        <w:fldChar w:fldCharType="begin"/>
      </w:r>
      <w:r>
        <w:instrText xml:space="preserve"> SEQ Tabla \* ARABIC </w:instrText>
      </w:r>
      <w:r>
        <w:fldChar w:fldCharType="separate"/>
      </w:r>
      <w:r>
        <w:rPr>
          <w:noProof/>
        </w:rPr>
        <w:t>19</w:t>
      </w:r>
      <w:r>
        <w:fldChar w:fldCharType="end"/>
      </w:r>
      <w:r>
        <w:t>. Ficha de RF-04 validar depósito</w:t>
      </w:r>
      <w:bookmarkEnd w:id="81"/>
    </w:p>
    <w:tbl>
      <w:tblPr>
        <w:tblW w:w="9430" w:type="dxa"/>
        <w:tblLayout w:type="fixed"/>
        <w:tblLook w:val="0020" w:firstRow="1" w:lastRow="0" w:firstColumn="0" w:lastColumn="0" w:noHBand="0" w:noVBand="0"/>
        <w:tblCaption w:val="Tabla 20. Ficha de RF-04 validar depósito"/>
      </w:tblPr>
      <w:tblGrid>
        <w:gridCol w:w="2263"/>
        <w:gridCol w:w="7167"/>
      </w:tblGrid>
      <w:tr w:rsidR="00BA4FFC" w14:paraId="731CCBD1" w14:textId="77777777" w:rsidTr="00BA4FFC">
        <w:trPr>
          <w:cantSplit/>
          <w:tblHeader/>
        </w:trPr>
        <w:tc>
          <w:tcPr>
            <w:tcW w:w="2263" w:type="dxa"/>
          </w:tcPr>
          <w:p w14:paraId="697904B0" w14:textId="77777777" w:rsidR="00BA4FFC" w:rsidRDefault="00BA4FFC" w:rsidP="00BA4FFC">
            <w:pPr>
              <w:keepNext/>
              <w:keepLines/>
              <w:jc w:val="left"/>
            </w:pPr>
            <w:r>
              <w:rPr>
                <w:lang w:val="es"/>
              </w:rPr>
              <w:t>Campo</w:t>
            </w:r>
          </w:p>
        </w:tc>
        <w:tc>
          <w:tcPr>
            <w:tcW w:w="7167" w:type="dxa"/>
          </w:tcPr>
          <w:p w14:paraId="62B5CA3F" w14:textId="77777777" w:rsidR="00BA4FFC" w:rsidRDefault="00BA4FFC" w:rsidP="00BA4FFC">
            <w:pPr>
              <w:keepNext/>
              <w:keepLines/>
              <w:jc w:val="left"/>
            </w:pPr>
            <w:r>
              <w:rPr>
                <w:lang w:val="es"/>
              </w:rPr>
              <w:t>Especificación</w:t>
            </w:r>
          </w:p>
        </w:tc>
      </w:tr>
      <w:tr w:rsidR="00BA4FFC" w14:paraId="6AB4CF40" w14:textId="77777777" w:rsidTr="00BA4FFC">
        <w:trPr>
          <w:cantSplit/>
        </w:trPr>
        <w:tc>
          <w:tcPr>
            <w:tcW w:w="2263" w:type="dxa"/>
          </w:tcPr>
          <w:p w14:paraId="32C41793" w14:textId="77777777" w:rsidR="00BA4FFC" w:rsidRDefault="00BA4FFC" w:rsidP="00BA4FFC">
            <w:pPr>
              <w:keepNext/>
              <w:keepLines/>
              <w:jc w:val="left"/>
            </w:pPr>
            <w:r>
              <w:rPr>
                <w:lang w:val="es"/>
              </w:rPr>
              <w:t>Identificador</w:t>
            </w:r>
          </w:p>
        </w:tc>
        <w:tc>
          <w:tcPr>
            <w:tcW w:w="7167" w:type="dxa"/>
          </w:tcPr>
          <w:p w14:paraId="27C9259D" w14:textId="77777777" w:rsidR="00BA4FFC" w:rsidRDefault="00BA4FFC" w:rsidP="00BA4FFC">
            <w:pPr>
              <w:keepNext/>
              <w:keepLines/>
              <w:jc w:val="left"/>
            </w:pPr>
            <w:r>
              <w:rPr>
                <w:lang w:val="es"/>
              </w:rPr>
              <w:t>RF-04</w:t>
            </w:r>
          </w:p>
        </w:tc>
      </w:tr>
      <w:tr w:rsidR="00BA4FFC" w14:paraId="37DD5DE1" w14:textId="77777777" w:rsidTr="00BA4FFC">
        <w:trPr>
          <w:cantSplit/>
        </w:trPr>
        <w:tc>
          <w:tcPr>
            <w:tcW w:w="2263" w:type="dxa"/>
          </w:tcPr>
          <w:p w14:paraId="357FB493" w14:textId="77777777" w:rsidR="00BA4FFC" w:rsidRDefault="00BA4FFC" w:rsidP="00BA4FFC">
            <w:pPr>
              <w:keepNext/>
              <w:keepLines/>
              <w:jc w:val="left"/>
            </w:pPr>
            <w:r>
              <w:rPr>
                <w:lang w:val="es"/>
              </w:rPr>
              <w:t>Descripción</w:t>
            </w:r>
          </w:p>
        </w:tc>
        <w:tc>
          <w:tcPr>
            <w:tcW w:w="7167" w:type="dxa"/>
          </w:tcPr>
          <w:p w14:paraId="7F3F3B92" w14:textId="77777777" w:rsidR="00BA4FFC" w:rsidRDefault="00BA4FFC" w:rsidP="00BA4FFC">
            <w:pPr>
              <w:keepNext/>
              <w:keepLines/>
              <w:jc w:val="left"/>
            </w:pPr>
            <w:r>
              <w:rPr>
                <w:lang w:val="es"/>
              </w:rPr>
              <w:t>Rechazar solicitudes de depósito con cuenta o importe inválidos.</w:t>
            </w:r>
          </w:p>
        </w:tc>
      </w:tr>
      <w:tr w:rsidR="00BA4FFC" w14:paraId="25D1AB9B" w14:textId="77777777" w:rsidTr="00BA4FFC">
        <w:trPr>
          <w:cantSplit/>
        </w:trPr>
        <w:tc>
          <w:tcPr>
            <w:tcW w:w="2263" w:type="dxa"/>
          </w:tcPr>
          <w:p w14:paraId="426754BC" w14:textId="77777777" w:rsidR="00BA4FFC" w:rsidRDefault="00BA4FFC" w:rsidP="00BA4FFC">
            <w:pPr>
              <w:keepNext/>
              <w:keepLines/>
              <w:jc w:val="left"/>
            </w:pPr>
            <w:r>
              <w:rPr>
                <w:lang w:val="es"/>
              </w:rPr>
              <w:t>Objetivo / importancia</w:t>
            </w:r>
          </w:p>
        </w:tc>
        <w:tc>
          <w:tcPr>
            <w:tcW w:w="7167" w:type="dxa"/>
          </w:tcPr>
          <w:p w14:paraId="112A7B87" w14:textId="77777777" w:rsidR="00BA4FFC" w:rsidRDefault="00BA4FFC" w:rsidP="00BA4FFC">
            <w:pPr>
              <w:keepNext/>
              <w:keepLines/>
              <w:jc w:val="left"/>
            </w:pPr>
            <w:r>
              <w:rPr>
                <w:lang w:val="es"/>
              </w:rPr>
              <w:t>OBJ-004 / Alta</w:t>
            </w:r>
          </w:p>
        </w:tc>
      </w:tr>
      <w:tr w:rsidR="00BA4FFC" w14:paraId="52FF1D64" w14:textId="77777777" w:rsidTr="00BA4FFC">
        <w:trPr>
          <w:cantSplit/>
        </w:trPr>
        <w:tc>
          <w:tcPr>
            <w:tcW w:w="2263" w:type="dxa"/>
          </w:tcPr>
          <w:p w14:paraId="77B130AC" w14:textId="77777777" w:rsidR="00BA4FFC" w:rsidRDefault="00BA4FFC" w:rsidP="00BA4FFC">
            <w:pPr>
              <w:keepNext/>
              <w:keepLines/>
              <w:jc w:val="left"/>
            </w:pPr>
            <w:r>
              <w:rPr>
                <w:lang w:val="es"/>
              </w:rPr>
              <w:t>Estado</w:t>
            </w:r>
          </w:p>
        </w:tc>
        <w:tc>
          <w:tcPr>
            <w:tcW w:w="7167" w:type="dxa"/>
          </w:tcPr>
          <w:p w14:paraId="63A52EBE" w14:textId="77777777" w:rsidR="00BA4FFC" w:rsidRDefault="00BA4FFC" w:rsidP="00BA4FFC">
            <w:pPr>
              <w:keepNext/>
              <w:keepLines/>
              <w:jc w:val="left"/>
            </w:pPr>
            <w:r>
              <w:rPr>
                <w:lang w:val="es"/>
              </w:rPr>
              <w:t>Documentado en código; aceptación formal por verificar</w:t>
            </w:r>
          </w:p>
        </w:tc>
      </w:tr>
      <w:tr w:rsidR="00BA4FFC" w14:paraId="65E9E779" w14:textId="77777777" w:rsidTr="00BA4FFC">
        <w:trPr>
          <w:cantSplit/>
        </w:trPr>
        <w:tc>
          <w:tcPr>
            <w:tcW w:w="2263" w:type="dxa"/>
          </w:tcPr>
          <w:p w14:paraId="20177486" w14:textId="77777777" w:rsidR="00BA4FFC" w:rsidRDefault="00BA4FFC" w:rsidP="00BA4FFC">
            <w:pPr>
              <w:keepNext/>
              <w:keepLines/>
              <w:jc w:val="left"/>
            </w:pPr>
            <w:r>
              <w:rPr>
                <w:lang w:val="es"/>
              </w:rPr>
              <w:t>Precondición</w:t>
            </w:r>
          </w:p>
        </w:tc>
        <w:tc>
          <w:tcPr>
            <w:tcW w:w="7167" w:type="dxa"/>
          </w:tcPr>
          <w:p w14:paraId="3EDE016F" w14:textId="77777777" w:rsidR="00BA4FFC" w:rsidRDefault="00BA4FFC" w:rsidP="00BA4FFC">
            <w:pPr>
              <w:keepNext/>
              <w:keepLines/>
              <w:jc w:val="left"/>
            </w:pPr>
            <w:r>
              <w:rPr>
                <w:lang w:val="es"/>
              </w:rPr>
              <w:t>La solicitud incluye un token vigente.</w:t>
            </w:r>
          </w:p>
        </w:tc>
      </w:tr>
      <w:tr w:rsidR="00BA4FFC" w14:paraId="70F52025" w14:textId="77777777" w:rsidTr="00BA4FFC">
        <w:trPr>
          <w:cantSplit/>
        </w:trPr>
        <w:tc>
          <w:tcPr>
            <w:tcW w:w="2263" w:type="dxa"/>
          </w:tcPr>
          <w:p w14:paraId="5961F93A" w14:textId="77777777" w:rsidR="00BA4FFC" w:rsidRDefault="00BA4FFC" w:rsidP="00BA4FFC">
            <w:pPr>
              <w:keepNext/>
              <w:keepLines/>
              <w:jc w:val="left"/>
            </w:pPr>
            <w:r>
              <w:rPr>
                <w:lang w:val="es"/>
              </w:rPr>
              <w:t>Entradas</w:t>
            </w:r>
          </w:p>
        </w:tc>
        <w:tc>
          <w:tcPr>
            <w:tcW w:w="7167" w:type="dxa"/>
          </w:tcPr>
          <w:p w14:paraId="1EA311F8" w14:textId="77777777" w:rsidR="00BA4FFC" w:rsidRDefault="00BA4FFC" w:rsidP="00BA4FFC">
            <w:pPr>
              <w:keepNext/>
              <w:keepLines/>
              <w:jc w:val="left"/>
            </w:pPr>
            <w:r>
              <w:rPr>
                <w:lang w:val="es"/>
              </w:rPr>
              <w:t>Cuenta no vacía de hasta ocho caracteres; importe positivo, exacto a dos decimales sin redondeo y precisión máxima de doce dígitos.</w:t>
            </w:r>
          </w:p>
        </w:tc>
      </w:tr>
      <w:tr w:rsidR="00BA4FFC" w14:paraId="3F6E7A97" w14:textId="77777777" w:rsidTr="00BA4FFC">
        <w:trPr>
          <w:cantSplit/>
        </w:trPr>
        <w:tc>
          <w:tcPr>
            <w:tcW w:w="2263" w:type="dxa"/>
          </w:tcPr>
          <w:p w14:paraId="06DF2F78" w14:textId="77777777" w:rsidR="00BA4FFC" w:rsidRDefault="00BA4FFC" w:rsidP="00BA4FFC">
            <w:pPr>
              <w:keepNext/>
              <w:keepLines/>
              <w:jc w:val="left"/>
            </w:pPr>
            <w:r>
              <w:rPr>
                <w:lang w:val="es"/>
              </w:rPr>
              <w:t>Procesamiento y criterio</w:t>
            </w:r>
          </w:p>
        </w:tc>
        <w:tc>
          <w:tcPr>
            <w:tcW w:w="7167" w:type="dxa"/>
          </w:tcPr>
          <w:p w14:paraId="3B2CC42B" w14:textId="77777777" w:rsidR="00BA4FFC" w:rsidRDefault="00BA4FFC" w:rsidP="00BA4FFC">
            <w:pPr>
              <w:keepNext/>
              <w:keepLines/>
              <w:jc w:val="left"/>
            </w:pPr>
            <w:r>
              <w:rPr>
                <w:lang w:val="es"/>
              </w:rPr>
              <w:t>Un importe válido, entre 0,01 y 9.999.999.999,99, pasa a la validación de cuenta; lo inválido devuelve -1.</w:t>
            </w:r>
          </w:p>
        </w:tc>
      </w:tr>
      <w:tr w:rsidR="00BA4FFC" w14:paraId="26CB8BBA" w14:textId="77777777" w:rsidTr="00BA4FFC">
        <w:trPr>
          <w:cantSplit/>
        </w:trPr>
        <w:tc>
          <w:tcPr>
            <w:tcW w:w="2263" w:type="dxa"/>
          </w:tcPr>
          <w:p w14:paraId="0C61CBF3" w14:textId="77777777" w:rsidR="00BA4FFC" w:rsidRDefault="00BA4FFC" w:rsidP="00BA4FFC">
            <w:pPr>
              <w:keepLines/>
              <w:jc w:val="left"/>
            </w:pPr>
            <w:r>
              <w:rPr>
                <w:lang w:val="es"/>
              </w:rPr>
              <w:t>Trazabilidad / observaciones</w:t>
            </w:r>
          </w:p>
        </w:tc>
        <w:tc>
          <w:tcPr>
            <w:tcW w:w="7167" w:type="dxa"/>
          </w:tcPr>
          <w:p w14:paraId="1ED9DBA2" w14:textId="77777777" w:rsidR="00BA4FFC" w:rsidRDefault="00BA4FFC" w:rsidP="00BA4FFC">
            <w:pPr>
              <w:keepLines/>
              <w:jc w:val="left"/>
            </w:pPr>
            <w:r>
              <w:rPr>
                <w:lang w:val="es"/>
              </w:rPr>
              <w:t>CU-04; F1, F2, F6 y F7. El depósito no tiene clave idempotente.</w:t>
            </w:r>
          </w:p>
        </w:tc>
      </w:tr>
    </w:tbl>
    <w:p w14:paraId="69BC290C" w14:textId="77777777" w:rsidR="00BA4FFC" w:rsidRDefault="00BA4FFC" w:rsidP="00BA4FFC">
      <w:pPr>
        <w:pStyle w:val="Ttulo4"/>
      </w:pPr>
      <w:bookmarkStart w:id="82" w:name="_0e6ec8ab6a605cc447bd2ab6f49902517d892d3"/>
      <w:r>
        <w:rPr>
          <w:lang w:val="es"/>
        </w:rPr>
        <w:t>RF-05 Comprobar titularidad y estado de la cuenta para depósitos</w:t>
      </w:r>
      <w:bookmarkEnd w:id="82"/>
    </w:p>
    <w:p w14:paraId="727FA053" w14:textId="09A96E22" w:rsidR="00BA4FFC" w:rsidRDefault="00BA4FFC" w:rsidP="00BA4FFC">
      <w:pPr>
        <w:pStyle w:val="Descripcin"/>
        <w:keepNext/>
        <w:keepLines/>
      </w:pPr>
      <w:bookmarkStart w:id="83" w:name="_Toc244062778"/>
      <w:r>
        <w:t xml:space="preserve">Tabla </w:t>
      </w:r>
      <w:r>
        <w:fldChar w:fldCharType="begin"/>
      </w:r>
      <w:r>
        <w:instrText xml:space="preserve"> SEQ Tabla \* ARABIC </w:instrText>
      </w:r>
      <w:r>
        <w:fldChar w:fldCharType="separate"/>
      </w:r>
      <w:r>
        <w:rPr>
          <w:noProof/>
        </w:rPr>
        <w:t>20</w:t>
      </w:r>
      <w:r>
        <w:fldChar w:fldCharType="end"/>
      </w:r>
      <w:r>
        <w:t>. Ficha de RF-05 validar cuenta</w:t>
      </w:r>
      <w:bookmarkEnd w:id="83"/>
    </w:p>
    <w:tbl>
      <w:tblPr>
        <w:tblW w:w="9430" w:type="dxa"/>
        <w:tblLayout w:type="fixed"/>
        <w:tblLook w:val="0020" w:firstRow="1" w:lastRow="0" w:firstColumn="0" w:lastColumn="0" w:noHBand="0" w:noVBand="0"/>
        <w:tblCaption w:val="Tabla 21. Ficha de RF-05 validar cuenta"/>
      </w:tblPr>
      <w:tblGrid>
        <w:gridCol w:w="2263"/>
        <w:gridCol w:w="7167"/>
      </w:tblGrid>
      <w:tr w:rsidR="00BA4FFC" w14:paraId="788424C6" w14:textId="77777777" w:rsidTr="00BA4FFC">
        <w:trPr>
          <w:cantSplit/>
          <w:tblHeader/>
        </w:trPr>
        <w:tc>
          <w:tcPr>
            <w:tcW w:w="2263" w:type="dxa"/>
          </w:tcPr>
          <w:p w14:paraId="253690BB" w14:textId="77777777" w:rsidR="00BA4FFC" w:rsidRDefault="00BA4FFC" w:rsidP="00BA4FFC">
            <w:pPr>
              <w:keepNext/>
              <w:keepLines/>
              <w:jc w:val="left"/>
            </w:pPr>
            <w:r>
              <w:rPr>
                <w:lang w:val="es"/>
              </w:rPr>
              <w:t>Campo</w:t>
            </w:r>
          </w:p>
        </w:tc>
        <w:tc>
          <w:tcPr>
            <w:tcW w:w="7167" w:type="dxa"/>
          </w:tcPr>
          <w:p w14:paraId="395B2416" w14:textId="77777777" w:rsidR="00BA4FFC" w:rsidRDefault="00BA4FFC" w:rsidP="00BA4FFC">
            <w:pPr>
              <w:keepNext/>
              <w:keepLines/>
              <w:jc w:val="left"/>
            </w:pPr>
            <w:r>
              <w:rPr>
                <w:lang w:val="es"/>
              </w:rPr>
              <w:t>Especificación</w:t>
            </w:r>
          </w:p>
        </w:tc>
      </w:tr>
      <w:tr w:rsidR="00BA4FFC" w14:paraId="05BE9BA9" w14:textId="77777777" w:rsidTr="00BA4FFC">
        <w:trPr>
          <w:cantSplit/>
        </w:trPr>
        <w:tc>
          <w:tcPr>
            <w:tcW w:w="2263" w:type="dxa"/>
          </w:tcPr>
          <w:p w14:paraId="0083B665" w14:textId="77777777" w:rsidR="00BA4FFC" w:rsidRDefault="00BA4FFC" w:rsidP="00BA4FFC">
            <w:pPr>
              <w:keepNext/>
              <w:keepLines/>
              <w:jc w:val="left"/>
            </w:pPr>
            <w:r>
              <w:rPr>
                <w:lang w:val="es"/>
              </w:rPr>
              <w:t>Identificador</w:t>
            </w:r>
          </w:p>
        </w:tc>
        <w:tc>
          <w:tcPr>
            <w:tcW w:w="7167" w:type="dxa"/>
          </w:tcPr>
          <w:p w14:paraId="57F8FAE9" w14:textId="77777777" w:rsidR="00BA4FFC" w:rsidRDefault="00BA4FFC" w:rsidP="00BA4FFC">
            <w:pPr>
              <w:keepNext/>
              <w:keepLines/>
              <w:jc w:val="left"/>
            </w:pPr>
            <w:r>
              <w:rPr>
                <w:lang w:val="es"/>
              </w:rPr>
              <w:t>RF-05</w:t>
            </w:r>
          </w:p>
        </w:tc>
      </w:tr>
      <w:tr w:rsidR="00BA4FFC" w14:paraId="7C51F35B" w14:textId="77777777" w:rsidTr="00BA4FFC">
        <w:trPr>
          <w:cantSplit/>
        </w:trPr>
        <w:tc>
          <w:tcPr>
            <w:tcW w:w="2263" w:type="dxa"/>
          </w:tcPr>
          <w:p w14:paraId="7C664742" w14:textId="77777777" w:rsidR="00BA4FFC" w:rsidRDefault="00BA4FFC" w:rsidP="00BA4FFC">
            <w:pPr>
              <w:keepNext/>
              <w:keepLines/>
              <w:jc w:val="left"/>
            </w:pPr>
            <w:r>
              <w:rPr>
                <w:lang w:val="es"/>
              </w:rPr>
              <w:t>Descripción</w:t>
            </w:r>
          </w:p>
        </w:tc>
        <w:tc>
          <w:tcPr>
            <w:tcW w:w="7167" w:type="dxa"/>
          </w:tcPr>
          <w:p w14:paraId="7AC896E6" w14:textId="77777777" w:rsidR="00BA4FFC" w:rsidRDefault="00BA4FFC" w:rsidP="00BA4FFC">
            <w:pPr>
              <w:keepNext/>
              <w:keepLines/>
              <w:jc w:val="left"/>
            </w:pPr>
            <w:r>
              <w:rPr>
                <w:lang w:val="es"/>
              </w:rPr>
              <w:t>Aplicar el depósito solo a una cuenta ACTIVO del cliente asociado al token.</w:t>
            </w:r>
          </w:p>
        </w:tc>
      </w:tr>
      <w:tr w:rsidR="00BA4FFC" w14:paraId="776BDBBC" w14:textId="77777777" w:rsidTr="00BA4FFC">
        <w:trPr>
          <w:cantSplit/>
        </w:trPr>
        <w:tc>
          <w:tcPr>
            <w:tcW w:w="2263" w:type="dxa"/>
          </w:tcPr>
          <w:p w14:paraId="6EF1E95C" w14:textId="77777777" w:rsidR="00BA4FFC" w:rsidRDefault="00BA4FFC" w:rsidP="00BA4FFC">
            <w:pPr>
              <w:keepNext/>
              <w:keepLines/>
              <w:jc w:val="left"/>
            </w:pPr>
            <w:r>
              <w:rPr>
                <w:lang w:val="es"/>
              </w:rPr>
              <w:t>Objetivo / importancia</w:t>
            </w:r>
          </w:p>
        </w:tc>
        <w:tc>
          <w:tcPr>
            <w:tcW w:w="7167" w:type="dxa"/>
          </w:tcPr>
          <w:p w14:paraId="51925FA3" w14:textId="77777777" w:rsidR="00BA4FFC" w:rsidRDefault="00BA4FFC" w:rsidP="00BA4FFC">
            <w:pPr>
              <w:keepNext/>
              <w:keepLines/>
              <w:jc w:val="left"/>
            </w:pPr>
            <w:r>
              <w:rPr>
                <w:lang w:val="es"/>
              </w:rPr>
              <w:t>OBJ-004 / Alta</w:t>
            </w:r>
          </w:p>
        </w:tc>
      </w:tr>
      <w:tr w:rsidR="00BA4FFC" w14:paraId="1D0CCD8C" w14:textId="77777777" w:rsidTr="00BA4FFC">
        <w:trPr>
          <w:cantSplit/>
        </w:trPr>
        <w:tc>
          <w:tcPr>
            <w:tcW w:w="2263" w:type="dxa"/>
          </w:tcPr>
          <w:p w14:paraId="7FD9AE3C" w14:textId="77777777" w:rsidR="00BA4FFC" w:rsidRDefault="00BA4FFC" w:rsidP="00BA4FFC">
            <w:pPr>
              <w:keepNext/>
              <w:keepLines/>
              <w:jc w:val="left"/>
            </w:pPr>
            <w:r>
              <w:rPr>
                <w:lang w:val="es"/>
              </w:rPr>
              <w:t>Estado</w:t>
            </w:r>
          </w:p>
        </w:tc>
        <w:tc>
          <w:tcPr>
            <w:tcW w:w="7167" w:type="dxa"/>
          </w:tcPr>
          <w:p w14:paraId="5CFE2636" w14:textId="77777777" w:rsidR="00BA4FFC" w:rsidRDefault="00BA4FFC" w:rsidP="00BA4FFC">
            <w:pPr>
              <w:keepNext/>
              <w:keepLines/>
              <w:jc w:val="left"/>
            </w:pPr>
            <w:r>
              <w:rPr>
                <w:lang w:val="es"/>
              </w:rPr>
              <w:t>Documentado en código; aceptación formal por verificar</w:t>
            </w:r>
          </w:p>
        </w:tc>
      </w:tr>
      <w:tr w:rsidR="00BA4FFC" w14:paraId="127A4702" w14:textId="77777777" w:rsidTr="00BA4FFC">
        <w:trPr>
          <w:cantSplit/>
        </w:trPr>
        <w:tc>
          <w:tcPr>
            <w:tcW w:w="2263" w:type="dxa"/>
          </w:tcPr>
          <w:p w14:paraId="0F3624DE" w14:textId="77777777" w:rsidR="00BA4FFC" w:rsidRDefault="00BA4FFC" w:rsidP="00BA4FFC">
            <w:pPr>
              <w:keepNext/>
              <w:keepLines/>
              <w:jc w:val="left"/>
            </w:pPr>
            <w:r>
              <w:rPr>
                <w:lang w:val="es"/>
              </w:rPr>
              <w:t>Precondición</w:t>
            </w:r>
          </w:p>
        </w:tc>
        <w:tc>
          <w:tcPr>
            <w:tcW w:w="7167" w:type="dxa"/>
          </w:tcPr>
          <w:p w14:paraId="2B31042F" w14:textId="77777777" w:rsidR="00BA4FFC" w:rsidRDefault="00BA4FFC" w:rsidP="00BA4FFC">
            <w:pPr>
              <w:keepNext/>
              <w:keepLines/>
              <w:jc w:val="left"/>
            </w:pPr>
            <w:r>
              <w:rPr>
                <w:lang w:val="es"/>
              </w:rPr>
              <w:t>RF-02 y RF-04 se cumplen.</w:t>
            </w:r>
          </w:p>
        </w:tc>
      </w:tr>
      <w:tr w:rsidR="00BA4FFC" w14:paraId="74A6E7DB" w14:textId="77777777" w:rsidTr="00BA4FFC">
        <w:trPr>
          <w:cantSplit/>
        </w:trPr>
        <w:tc>
          <w:tcPr>
            <w:tcW w:w="2263" w:type="dxa"/>
          </w:tcPr>
          <w:p w14:paraId="7802D996" w14:textId="77777777" w:rsidR="00BA4FFC" w:rsidRDefault="00BA4FFC" w:rsidP="00BA4FFC">
            <w:pPr>
              <w:keepNext/>
              <w:keepLines/>
              <w:jc w:val="left"/>
            </w:pPr>
            <w:r>
              <w:rPr>
                <w:lang w:val="es"/>
              </w:rPr>
              <w:t>Entradas</w:t>
            </w:r>
          </w:p>
        </w:tc>
        <w:tc>
          <w:tcPr>
            <w:tcW w:w="7167" w:type="dxa"/>
          </w:tcPr>
          <w:p w14:paraId="206242BC" w14:textId="77777777" w:rsidR="00BA4FFC" w:rsidRDefault="00BA4FFC" w:rsidP="00BA4FFC">
            <w:pPr>
              <w:keepNext/>
              <w:keepLines/>
              <w:jc w:val="left"/>
            </w:pPr>
            <w:r>
              <w:rPr>
                <w:lang w:val="es"/>
              </w:rPr>
              <w:t>Cuenta, cliente de la sesión y estado de la cuenta.</w:t>
            </w:r>
          </w:p>
        </w:tc>
      </w:tr>
      <w:tr w:rsidR="00BA4FFC" w14:paraId="29D4D255" w14:textId="77777777" w:rsidTr="00BA4FFC">
        <w:trPr>
          <w:cantSplit/>
        </w:trPr>
        <w:tc>
          <w:tcPr>
            <w:tcW w:w="2263" w:type="dxa"/>
          </w:tcPr>
          <w:p w14:paraId="4219BA4A" w14:textId="77777777" w:rsidR="00BA4FFC" w:rsidRDefault="00BA4FFC" w:rsidP="00BA4FFC">
            <w:pPr>
              <w:keepNext/>
              <w:keepLines/>
              <w:jc w:val="left"/>
            </w:pPr>
            <w:r>
              <w:rPr>
                <w:lang w:val="es"/>
              </w:rPr>
              <w:t>Procesamiento y criterio</w:t>
            </w:r>
          </w:p>
        </w:tc>
        <w:tc>
          <w:tcPr>
            <w:tcW w:w="7167" w:type="dxa"/>
          </w:tcPr>
          <w:p w14:paraId="700C7AED" w14:textId="77777777" w:rsidR="00BA4FFC" w:rsidRDefault="00BA4FFC" w:rsidP="00BA4FFC">
            <w:pPr>
              <w:keepNext/>
              <w:keepLines/>
              <w:jc w:val="left"/>
            </w:pPr>
            <w:r>
              <w:rPr>
                <w:lang w:val="es"/>
              </w:rPr>
              <w:t>El DAO bloquea la cuenta ACTIVO que coincide con cliente y cuenta. Cuenta inexistente, inactiva o ajena no cambia.</w:t>
            </w:r>
          </w:p>
        </w:tc>
      </w:tr>
      <w:tr w:rsidR="00BA4FFC" w14:paraId="59F8CC23" w14:textId="77777777" w:rsidTr="00BA4FFC">
        <w:trPr>
          <w:cantSplit/>
        </w:trPr>
        <w:tc>
          <w:tcPr>
            <w:tcW w:w="2263" w:type="dxa"/>
          </w:tcPr>
          <w:p w14:paraId="6495C0A6" w14:textId="77777777" w:rsidR="00BA4FFC" w:rsidRDefault="00BA4FFC" w:rsidP="00BA4FFC">
            <w:pPr>
              <w:keepLines/>
              <w:jc w:val="left"/>
            </w:pPr>
            <w:r>
              <w:rPr>
                <w:lang w:val="es"/>
              </w:rPr>
              <w:t>Trazabilidad / observaciones</w:t>
            </w:r>
          </w:p>
        </w:tc>
        <w:tc>
          <w:tcPr>
            <w:tcW w:w="7167" w:type="dxa"/>
          </w:tcPr>
          <w:p w14:paraId="600C7BDE" w14:textId="77777777" w:rsidR="00BA4FFC" w:rsidRDefault="00BA4FFC" w:rsidP="00BA4FFC">
            <w:pPr>
              <w:keepLines/>
              <w:jc w:val="left"/>
            </w:pPr>
            <w:r>
              <w:rPr>
                <w:lang w:val="es"/>
              </w:rPr>
              <w:t>CU-04; F2, F3 y F8.</w:t>
            </w:r>
          </w:p>
        </w:tc>
      </w:tr>
    </w:tbl>
    <w:p w14:paraId="38BC4869" w14:textId="77777777" w:rsidR="00BA4FFC" w:rsidRDefault="00BA4FFC" w:rsidP="00BA4FFC">
      <w:pPr>
        <w:pStyle w:val="Ttulo4"/>
      </w:pPr>
      <w:bookmarkStart w:id="84" w:name="_ec604b42ca30c417dc403cda9694ec3be2d8777"/>
      <w:r>
        <w:rPr>
          <w:lang w:val="es"/>
        </w:rPr>
        <w:lastRenderedPageBreak/>
        <w:t>RF-06 Confirmar saldo y movimiento del depósito de forma atómica</w:t>
      </w:r>
      <w:bookmarkEnd w:id="84"/>
    </w:p>
    <w:p w14:paraId="2A32BAFD" w14:textId="407E28C7" w:rsidR="00BA4FFC" w:rsidRDefault="00BA4FFC" w:rsidP="00BA4FFC">
      <w:pPr>
        <w:pStyle w:val="Descripcin"/>
        <w:keepNext/>
        <w:keepLines/>
      </w:pPr>
      <w:bookmarkStart w:id="85" w:name="_Toc244062779"/>
      <w:r>
        <w:t xml:space="preserve">Tabla </w:t>
      </w:r>
      <w:r>
        <w:fldChar w:fldCharType="begin"/>
      </w:r>
      <w:r>
        <w:instrText xml:space="preserve"> SEQ Tabla \* ARABIC </w:instrText>
      </w:r>
      <w:r>
        <w:fldChar w:fldCharType="separate"/>
      </w:r>
      <w:r>
        <w:rPr>
          <w:noProof/>
        </w:rPr>
        <w:t>21</w:t>
      </w:r>
      <w:r>
        <w:fldChar w:fldCharType="end"/>
      </w:r>
      <w:r>
        <w:t>. Ficha de RF-06 depósito atómico</w:t>
      </w:r>
      <w:bookmarkEnd w:id="85"/>
    </w:p>
    <w:tbl>
      <w:tblPr>
        <w:tblW w:w="9430" w:type="dxa"/>
        <w:tblLayout w:type="fixed"/>
        <w:tblLook w:val="0020" w:firstRow="1" w:lastRow="0" w:firstColumn="0" w:lastColumn="0" w:noHBand="0" w:noVBand="0"/>
        <w:tblCaption w:val="Tabla 22. Ficha de RF-06 depósito atómico"/>
      </w:tblPr>
      <w:tblGrid>
        <w:gridCol w:w="2263"/>
        <w:gridCol w:w="7167"/>
      </w:tblGrid>
      <w:tr w:rsidR="00BA4FFC" w14:paraId="305F497D" w14:textId="77777777" w:rsidTr="00BA4FFC">
        <w:trPr>
          <w:cantSplit/>
          <w:tblHeader/>
        </w:trPr>
        <w:tc>
          <w:tcPr>
            <w:tcW w:w="2263" w:type="dxa"/>
          </w:tcPr>
          <w:p w14:paraId="773C4364" w14:textId="77777777" w:rsidR="00BA4FFC" w:rsidRDefault="00BA4FFC" w:rsidP="00BA4FFC">
            <w:pPr>
              <w:keepNext/>
              <w:keepLines/>
              <w:jc w:val="left"/>
            </w:pPr>
            <w:r>
              <w:rPr>
                <w:lang w:val="es"/>
              </w:rPr>
              <w:t>Campo</w:t>
            </w:r>
          </w:p>
        </w:tc>
        <w:tc>
          <w:tcPr>
            <w:tcW w:w="7167" w:type="dxa"/>
          </w:tcPr>
          <w:p w14:paraId="5DF2381B" w14:textId="77777777" w:rsidR="00BA4FFC" w:rsidRDefault="00BA4FFC" w:rsidP="00BA4FFC">
            <w:pPr>
              <w:keepNext/>
              <w:keepLines/>
              <w:jc w:val="left"/>
            </w:pPr>
            <w:r>
              <w:rPr>
                <w:lang w:val="es"/>
              </w:rPr>
              <w:t>Especificación</w:t>
            </w:r>
          </w:p>
        </w:tc>
      </w:tr>
      <w:tr w:rsidR="00BA4FFC" w14:paraId="511E9FE1" w14:textId="77777777" w:rsidTr="00BA4FFC">
        <w:trPr>
          <w:cantSplit/>
        </w:trPr>
        <w:tc>
          <w:tcPr>
            <w:tcW w:w="2263" w:type="dxa"/>
          </w:tcPr>
          <w:p w14:paraId="5293068B" w14:textId="77777777" w:rsidR="00BA4FFC" w:rsidRDefault="00BA4FFC" w:rsidP="00BA4FFC">
            <w:pPr>
              <w:keepNext/>
              <w:keepLines/>
              <w:jc w:val="left"/>
            </w:pPr>
            <w:r>
              <w:rPr>
                <w:lang w:val="es"/>
              </w:rPr>
              <w:t>Identificador</w:t>
            </w:r>
          </w:p>
        </w:tc>
        <w:tc>
          <w:tcPr>
            <w:tcW w:w="7167" w:type="dxa"/>
          </w:tcPr>
          <w:p w14:paraId="6D6EDCEF" w14:textId="77777777" w:rsidR="00BA4FFC" w:rsidRDefault="00BA4FFC" w:rsidP="00BA4FFC">
            <w:pPr>
              <w:keepNext/>
              <w:keepLines/>
              <w:jc w:val="left"/>
            </w:pPr>
            <w:r>
              <w:rPr>
                <w:lang w:val="es"/>
              </w:rPr>
              <w:t>RF-06</w:t>
            </w:r>
          </w:p>
        </w:tc>
      </w:tr>
      <w:tr w:rsidR="00BA4FFC" w14:paraId="69D059A4" w14:textId="77777777" w:rsidTr="00BA4FFC">
        <w:trPr>
          <w:cantSplit/>
        </w:trPr>
        <w:tc>
          <w:tcPr>
            <w:tcW w:w="2263" w:type="dxa"/>
          </w:tcPr>
          <w:p w14:paraId="1EE859AD" w14:textId="77777777" w:rsidR="00BA4FFC" w:rsidRDefault="00BA4FFC" w:rsidP="00BA4FFC">
            <w:pPr>
              <w:keepNext/>
              <w:keepLines/>
              <w:jc w:val="left"/>
            </w:pPr>
            <w:r>
              <w:rPr>
                <w:lang w:val="es"/>
              </w:rPr>
              <w:t>Descripción</w:t>
            </w:r>
          </w:p>
        </w:tc>
        <w:tc>
          <w:tcPr>
            <w:tcW w:w="7167" w:type="dxa"/>
          </w:tcPr>
          <w:p w14:paraId="52C4FAA4" w14:textId="77777777" w:rsidR="00BA4FFC" w:rsidRDefault="00BA4FFC" w:rsidP="00BA4FFC">
            <w:pPr>
              <w:keepNext/>
              <w:keepLines/>
              <w:jc w:val="left"/>
            </w:pPr>
            <w:r>
              <w:rPr>
                <w:lang w:val="es"/>
              </w:rPr>
              <w:t>Actualizar saldo y contador e insertar el movimiento en una transacción.</w:t>
            </w:r>
          </w:p>
        </w:tc>
      </w:tr>
      <w:tr w:rsidR="00BA4FFC" w14:paraId="6450B7BB" w14:textId="77777777" w:rsidTr="00BA4FFC">
        <w:trPr>
          <w:cantSplit/>
        </w:trPr>
        <w:tc>
          <w:tcPr>
            <w:tcW w:w="2263" w:type="dxa"/>
          </w:tcPr>
          <w:p w14:paraId="790BD047" w14:textId="77777777" w:rsidR="00BA4FFC" w:rsidRDefault="00BA4FFC" w:rsidP="00BA4FFC">
            <w:pPr>
              <w:keepNext/>
              <w:keepLines/>
              <w:jc w:val="left"/>
            </w:pPr>
            <w:r>
              <w:rPr>
                <w:lang w:val="es"/>
              </w:rPr>
              <w:t>Objetivo / importancia</w:t>
            </w:r>
          </w:p>
        </w:tc>
        <w:tc>
          <w:tcPr>
            <w:tcW w:w="7167" w:type="dxa"/>
          </w:tcPr>
          <w:p w14:paraId="55421C9E" w14:textId="77777777" w:rsidR="00BA4FFC" w:rsidRDefault="00BA4FFC" w:rsidP="00BA4FFC">
            <w:pPr>
              <w:keepNext/>
              <w:keepLines/>
              <w:jc w:val="left"/>
            </w:pPr>
            <w:r>
              <w:rPr>
                <w:lang w:val="es"/>
              </w:rPr>
              <w:t>OBJ-004 / Alta</w:t>
            </w:r>
          </w:p>
        </w:tc>
      </w:tr>
      <w:tr w:rsidR="00BA4FFC" w14:paraId="34F22FF5" w14:textId="77777777" w:rsidTr="00BA4FFC">
        <w:trPr>
          <w:cantSplit/>
        </w:trPr>
        <w:tc>
          <w:tcPr>
            <w:tcW w:w="2263" w:type="dxa"/>
          </w:tcPr>
          <w:p w14:paraId="07A57514" w14:textId="77777777" w:rsidR="00BA4FFC" w:rsidRDefault="00BA4FFC" w:rsidP="00BA4FFC">
            <w:pPr>
              <w:keepNext/>
              <w:keepLines/>
              <w:jc w:val="left"/>
            </w:pPr>
            <w:r>
              <w:rPr>
                <w:lang w:val="es"/>
              </w:rPr>
              <w:t>Estado</w:t>
            </w:r>
          </w:p>
        </w:tc>
        <w:tc>
          <w:tcPr>
            <w:tcW w:w="7167" w:type="dxa"/>
          </w:tcPr>
          <w:p w14:paraId="71892235" w14:textId="77777777" w:rsidR="00BA4FFC" w:rsidRDefault="00BA4FFC" w:rsidP="00BA4FFC">
            <w:pPr>
              <w:keepNext/>
              <w:keepLines/>
              <w:jc w:val="left"/>
            </w:pPr>
            <w:r>
              <w:rPr>
                <w:lang w:val="es"/>
              </w:rPr>
              <w:t>Documentado en código; aceptación formal por verificar</w:t>
            </w:r>
          </w:p>
        </w:tc>
      </w:tr>
      <w:tr w:rsidR="00BA4FFC" w14:paraId="1CE42279" w14:textId="77777777" w:rsidTr="00BA4FFC">
        <w:trPr>
          <w:cantSplit/>
        </w:trPr>
        <w:tc>
          <w:tcPr>
            <w:tcW w:w="2263" w:type="dxa"/>
          </w:tcPr>
          <w:p w14:paraId="4A26A8A3" w14:textId="77777777" w:rsidR="00BA4FFC" w:rsidRDefault="00BA4FFC" w:rsidP="00BA4FFC">
            <w:pPr>
              <w:keepNext/>
              <w:keepLines/>
              <w:jc w:val="left"/>
            </w:pPr>
            <w:r>
              <w:rPr>
                <w:lang w:val="es"/>
              </w:rPr>
              <w:t>Precondición</w:t>
            </w:r>
          </w:p>
        </w:tc>
        <w:tc>
          <w:tcPr>
            <w:tcW w:w="7167" w:type="dxa"/>
          </w:tcPr>
          <w:p w14:paraId="48205EDD" w14:textId="77777777" w:rsidR="00BA4FFC" w:rsidRDefault="00BA4FFC" w:rsidP="00BA4FFC">
            <w:pPr>
              <w:keepNext/>
              <w:keepLines/>
              <w:jc w:val="left"/>
            </w:pPr>
            <w:r>
              <w:rPr>
                <w:lang w:val="es"/>
              </w:rPr>
              <w:t>RF-04 y RF-05 se cumplen.</w:t>
            </w:r>
          </w:p>
        </w:tc>
      </w:tr>
      <w:tr w:rsidR="00BA4FFC" w14:paraId="31D4FE10" w14:textId="77777777" w:rsidTr="00BA4FFC">
        <w:trPr>
          <w:cantSplit/>
        </w:trPr>
        <w:tc>
          <w:tcPr>
            <w:tcW w:w="2263" w:type="dxa"/>
          </w:tcPr>
          <w:p w14:paraId="770B3BCB" w14:textId="77777777" w:rsidR="00BA4FFC" w:rsidRDefault="00BA4FFC" w:rsidP="00BA4FFC">
            <w:pPr>
              <w:keepNext/>
              <w:keepLines/>
              <w:jc w:val="left"/>
            </w:pPr>
            <w:r>
              <w:rPr>
                <w:lang w:val="es"/>
              </w:rPr>
              <w:t>Entradas</w:t>
            </w:r>
          </w:p>
        </w:tc>
        <w:tc>
          <w:tcPr>
            <w:tcW w:w="7167" w:type="dxa"/>
          </w:tcPr>
          <w:p w14:paraId="0501D1A9" w14:textId="77777777" w:rsidR="00BA4FFC" w:rsidRDefault="00BA4FFC" w:rsidP="00BA4FFC">
            <w:pPr>
              <w:keepNext/>
              <w:keepLines/>
              <w:jc w:val="left"/>
            </w:pPr>
            <w:r>
              <w:rPr>
                <w:lang w:val="es"/>
              </w:rPr>
              <w:t>Cuenta autorizada, saldo, importe, empleado técnico 0001 y tipo de movimiento 003.</w:t>
            </w:r>
          </w:p>
        </w:tc>
      </w:tr>
      <w:tr w:rsidR="00BA4FFC" w14:paraId="6333D288" w14:textId="77777777" w:rsidTr="00BA4FFC">
        <w:trPr>
          <w:cantSplit/>
        </w:trPr>
        <w:tc>
          <w:tcPr>
            <w:tcW w:w="2263" w:type="dxa"/>
          </w:tcPr>
          <w:p w14:paraId="53237218" w14:textId="77777777" w:rsidR="00BA4FFC" w:rsidRDefault="00BA4FFC" w:rsidP="00BA4FFC">
            <w:pPr>
              <w:keepNext/>
              <w:keepLines/>
              <w:jc w:val="left"/>
            </w:pPr>
            <w:r>
              <w:rPr>
                <w:lang w:val="es"/>
              </w:rPr>
              <w:t>Procesamiento y criterio</w:t>
            </w:r>
          </w:p>
        </w:tc>
        <w:tc>
          <w:tcPr>
            <w:tcW w:w="7167" w:type="dxa"/>
          </w:tcPr>
          <w:p w14:paraId="11DCEB19" w14:textId="77777777" w:rsidR="00BA4FFC" w:rsidRDefault="00BA4FFC" w:rsidP="00BA4FFC">
            <w:pPr>
              <w:keepNext/>
              <w:keepLines/>
              <w:jc w:val="left"/>
            </w:pPr>
            <w:r>
              <w:rPr>
                <w:lang w:val="es"/>
              </w:rPr>
              <w:t>El DAO obtiene el siguiente número, actualiza, inserta y confirma. Saldo nuevo = saldo anterior + importe; regDeposito devuelve 1 después del commit.</w:t>
            </w:r>
          </w:p>
        </w:tc>
      </w:tr>
      <w:tr w:rsidR="00BA4FFC" w14:paraId="59A51E07" w14:textId="77777777" w:rsidTr="00BA4FFC">
        <w:trPr>
          <w:cantSplit/>
        </w:trPr>
        <w:tc>
          <w:tcPr>
            <w:tcW w:w="2263" w:type="dxa"/>
          </w:tcPr>
          <w:p w14:paraId="56208AF0" w14:textId="77777777" w:rsidR="00BA4FFC" w:rsidRDefault="00BA4FFC" w:rsidP="00BA4FFC">
            <w:pPr>
              <w:keepLines/>
              <w:jc w:val="left"/>
            </w:pPr>
            <w:r>
              <w:rPr>
                <w:lang w:val="es"/>
              </w:rPr>
              <w:t>Trazabilidad / observaciones</w:t>
            </w:r>
          </w:p>
        </w:tc>
        <w:tc>
          <w:tcPr>
            <w:tcW w:w="7167" w:type="dxa"/>
          </w:tcPr>
          <w:p w14:paraId="397F09BB" w14:textId="77777777" w:rsidR="00BA4FFC" w:rsidRDefault="00BA4FFC" w:rsidP="00BA4FFC">
            <w:pPr>
              <w:keepLines/>
              <w:jc w:val="left"/>
            </w:pPr>
            <w:r>
              <w:rPr>
                <w:lang w:val="es"/>
              </w:rPr>
              <w:t>CU-04; F1 a F3 y F8. La identidad autenticada no sustituye el empleado fijo.</w:t>
            </w:r>
          </w:p>
        </w:tc>
      </w:tr>
    </w:tbl>
    <w:p w14:paraId="2E7DDD3E" w14:textId="77777777" w:rsidR="00BA4FFC" w:rsidRDefault="00BA4FFC" w:rsidP="00BA4FFC">
      <w:pPr>
        <w:pStyle w:val="Ttulo4"/>
      </w:pPr>
      <w:bookmarkStart w:id="86" w:name="_b71b978199b99243002008d37e9d566024cff5b"/>
      <w:r>
        <w:rPr>
          <w:lang w:val="es"/>
        </w:rPr>
        <w:t>RF-07 Revertir el depósito ante un error</w:t>
      </w:r>
      <w:bookmarkEnd w:id="86"/>
    </w:p>
    <w:p w14:paraId="2D9D602D" w14:textId="680DA57B" w:rsidR="00BA4FFC" w:rsidRDefault="00BA4FFC" w:rsidP="00BA4FFC">
      <w:pPr>
        <w:pStyle w:val="Descripcin"/>
        <w:keepNext/>
        <w:keepLines/>
      </w:pPr>
      <w:bookmarkStart w:id="87" w:name="_Toc244062780"/>
      <w:r>
        <w:t xml:space="preserve">Tabla </w:t>
      </w:r>
      <w:r>
        <w:fldChar w:fldCharType="begin"/>
      </w:r>
      <w:r>
        <w:instrText xml:space="preserve"> SEQ Tabla \* ARABIC </w:instrText>
      </w:r>
      <w:r>
        <w:fldChar w:fldCharType="separate"/>
      </w:r>
      <w:r>
        <w:rPr>
          <w:noProof/>
        </w:rPr>
        <w:t>22</w:t>
      </w:r>
      <w:r>
        <w:fldChar w:fldCharType="end"/>
      </w:r>
      <w:r>
        <w:t>. Ficha de RF-07 reversión</w:t>
      </w:r>
      <w:bookmarkEnd w:id="87"/>
    </w:p>
    <w:tbl>
      <w:tblPr>
        <w:tblW w:w="9430" w:type="dxa"/>
        <w:tblLayout w:type="fixed"/>
        <w:tblLook w:val="0020" w:firstRow="1" w:lastRow="0" w:firstColumn="0" w:lastColumn="0" w:noHBand="0" w:noVBand="0"/>
        <w:tblCaption w:val="Tabla 23. Ficha de RF-07 reversión"/>
      </w:tblPr>
      <w:tblGrid>
        <w:gridCol w:w="2263"/>
        <w:gridCol w:w="7167"/>
      </w:tblGrid>
      <w:tr w:rsidR="00BA4FFC" w14:paraId="72E0E2BA" w14:textId="77777777" w:rsidTr="00BA4FFC">
        <w:trPr>
          <w:cantSplit/>
          <w:tblHeader/>
        </w:trPr>
        <w:tc>
          <w:tcPr>
            <w:tcW w:w="2263" w:type="dxa"/>
          </w:tcPr>
          <w:p w14:paraId="097F7139" w14:textId="77777777" w:rsidR="00BA4FFC" w:rsidRDefault="00BA4FFC" w:rsidP="00BA4FFC">
            <w:pPr>
              <w:keepNext/>
              <w:keepLines/>
              <w:jc w:val="left"/>
            </w:pPr>
            <w:r>
              <w:rPr>
                <w:lang w:val="es"/>
              </w:rPr>
              <w:t>Campo</w:t>
            </w:r>
          </w:p>
        </w:tc>
        <w:tc>
          <w:tcPr>
            <w:tcW w:w="7167" w:type="dxa"/>
          </w:tcPr>
          <w:p w14:paraId="79274722" w14:textId="77777777" w:rsidR="00BA4FFC" w:rsidRDefault="00BA4FFC" w:rsidP="00BA4FFC">
            <w:pPr>
              <w:keepNext/>
              <w:keepLines/>
              <w:jc w:val="left"/>
            </w:pPr>
            <w:r>
              <w:rPr>
                <w:lang w:val="es"/>
              </w:rPr>
              <w:t>Especificación</w:t>
            </w:r>
          </w:p>
        </w:tc>
      </w:tr>
      <w:tr w:rsidR="00BA4FFC" w14:paraId="581E0B03" w14:textId="77777777" w:rsidTr="00BA4FFC">
        <w:trPr>
          <w:cantSplit/>
        </w:trPr>
        <w:tc>
          <w:tcPr>
            <w:tcW w:w="2263" w:type="dxa"/>
          </w:tcPr>
          <w:p w14:paraId="3866F1AE" w14:textId="77777777" w:rsidR="00BA4FFC" w:rsidRDefault="00BA4FFC" w:rsidP="00BA4FFC">
            <w:pPr>
              <w:keepNext/>
              <w:keepLines/>
              <w:jc w:val="left"/>
            </w:pPr>
            <w:r>
              <w:rPr>
                <w:lang w:val="es"/>
              </w:rPr>
              <w:t>Identificador</w:t>
            </w:r>
          </w:p>
        </w:tc>
        <w:tc>
          <w:tcPr>
            <w:tcW w:w="7167" w:type="dxa"/>
          </w:tcPr>
          <w:p w14:paraId="605280A4" w14:textId="77777777" w:rsidR="00BA4FFC" w:rsidRDefault="00BA4FFC" w:rsidP="00BA4FFC">
            <w:pPr>
              <w:keepNext/>
              <w:keepLines/>
              <w:jc w:val="left"/>
            </w:pPr>
            <w:r>
              <w:rPr>
                <w:lang w:val="es"/>
              </w:rPr>
              <w:t>RF-07</w:t>
            </w:r>
          </w:p>
        </w:tc>
      </w:tr>
      <w:tr w:rsidR="00BA4FFC" w14:paraId="3A2F36C9" w14:textId="77777777" w:rsidTr="00BA4FFC">
        <w:trPr>
          <w:cantSplit/>
        </w:trPr>
        <w:tc>
          <w:tcPr>
            <w:tcW w:w="2263" w:type="dxa"/>
          </w:tcPr>
          <w:p w14:paraId="13996076" w14:textId="77777777" w:rsidR="00BA4FFC" w:rsidRDefault="00BA4FFC" w:rsidP="00BA4FFC">
            <w:pPr>
              <w:keepNext/>
              <w:keepLines/>
              <w:jc w:val="left"/>
            </w:pPr>
            <w:r>
              <w:rPr>
                <w:lang w:val="es"/>
              </w:rPr>
              <w:t>Descripción</w:t>
            </w:r>
          </w:p>
        </w:tc>
        <w:tc>
          <w:tcPr>
            <w:tcW w:w="7167" w:type="dxa"/>
          </w:tcPr>
          <w:p w14:paraId="7E1657B2" w14:textId="77777777" w:rsidR="00BA4FFC" w:rsidRDefault="00BA4FFC" w:rsidP="00BA4FFC">
            <w:pPr>
              <w:keepNext/>
              <w:keepLines/>
              <w:jc w:val="left"/>
            </w:pPr>
            <w:r>
              <w:rPr>
                <w:lang w:val="es"/>
              </w:rPr>
              <w:t>Revertir las escrituras si falla la actualización o inserción antes del commit.</w:t>
            </w:r>
          </w:p>
        </w:tc>
      </w:tr>
      <w:tr w:rsidR="00BA4FFC" w14:paraId="0B880E99" w14:textId="77777777" w:rsidTr="00BA4FFC">
        <w:trPr>
          <w:cantSplit/>
        </w:trPr>
        <w:tc>
          <w:tcPr>
            <w:tcW w:w="2263" w:type="dxa"/>
          </w:tcPr>
          <w:p w14:paraId="40557EE2" w14:textId="77777777" w:rsidR="00BA4FFC" w:rsidRDefault="00BA4FFC" w:rsidP="00BA4FFC">
            <w:pPr>
              <w:keepNext/>
              <w:keepLines/>
              <w:jc w:val="left"/>
            </w:pPr>
            <w:r>
              <w:rPr>
                <w:lang w:val="es"/>
              </w:rPr>
              <w:t>Objetivo / importancia</w:t>
            </w:r>
          </w:p>
        </w:tc>
        <w:tc>
          <w:tcPr>
            <w:tcW w:w="7167" w:type="dxa"/>
          </w:tcPr>
          <w:p w14:paraId="2AF170FB" w14:textId="77777777" w:rsidR="00BA4FFC" w:rsidRDefault="00BA4FFC" w:rsidP="00BA4FFC">
            <w:pPr>
              <w:keepNext/>
              <w:keepLines/>
              <w:jc w:val="left"/>
            </w:pPr>
            <w:r>
              <w:rPr>
                <w:lang w:val="es"/>
              </w:rPr>
              <w:t>OBJ-004, OBJ-006 / Alta</w:t>
            </w:r>
          </w:p>
        </w:tc>
      </w:tr>
      <w:tr w:rsidR="00BA4FFC" w14:paraId="2D168CB1" w14:textId="77777777" w:rsidTr="00BA4FFC">
        <w:trPr>
          <w:cantSplit/>
        </w:trPr>
        <w:tc>
          <w:tcPr>
            <w:tcW w:w="2263" w:type="dxa"/>
          </w:tcPr>
          <w:p w14:paraId="7DA4CD02" w14:textId="77777777" w:rsidR="00BA4FFC" w:rsidRDefault="00BA4FFC" w:rsidP="00BA4FFC">
            <w:pPr>
              <w:keepNext/>
              <w:keepLines/>
              <w:jc w:val="left"/>
            </w:pPr>
            <w:r>
              <w:rPr>
                <w:lang w:val="es"/>
              </w:rPr>
              <w:t>Estado</w:t>
            </w:r>
          </w:p>
        </w:tc>
        <w:tc>
          <w:tcPr>
            <w:tcW w:w="7167" w:type="dxa"/>
          </w:tcPr>
          <w:p w14:paraId="3659C63B" w14:textId="77777777" w:rsidR="00BA4FFC" w:rsidRDefault="00BA4FFC" w:rsidP="00BA4FFC">
            <w:pPr>
              <w:keepNext/>
              <w:keepLines/>
              <w:jc w:val="left"/>
            </w:pPr>
            <w:r>
              <w:rPr>
                <w:lang w:val="es"/>
              </w:rPr>
              <w:t>Documentado en código; aceptación formal por verificar</w:t>
            </w:r>
          </w:p>
        </w:tc>
      </w:tr>
      <w:tr w:rsidR="00BA4FFC" w14:paraId="40D155AE" w14:textId="77777777" w:rsidTr="00BA4FFC">
        <w:trPr>
          <w:cantSplit/>
        </w:trPr>
        <w:tc>
          <w:tcPr>
            <w:tcW w:w="2263" w:type="dxa"/>
          </w:tcPr>
          <w:p w14:paraId="5520322C" w14:textId="77777777" w:rsidR="00BA4FFC" w:rsidRDefault="00BA4FFC" w:rsidP="00BA4FFC">
            <w:pPr>
              <w:keepNext/>
              <w:keepLines/>
              <w:jc w:val="left"/>
            </w:pPr>
            <w:r>
              <w:rPr>
                <w:lang w:val="es"/>
              </w:rPr>
              <w:t>Precondición</w:t>
            </w:r>
          </w:p>
        </w:tc>
        <w:tc>
          <w:tcPr>
            <w:tcW w:w="7167" w:type="dxa"/>
          </w:tcPr>
          <w:p w14:paraId="4F31B3F3" w14:textId="77777777" w:rsidR="00BA4FFC" w:rsidRDefault="00BA4FFC" w:rsidP="00BA4FFC">
            <w:pPr>
              <w:keepNext/>
              <w:keepLines/>
              <w:jc w:val="left"/>
            </w:pPr>
            <w:r>
              <w:rPr>
                <w:lang w:val="es"/>
              </w:rPr>
              <w:t>Inició una transacción JDBC.</w:t>
            </w:r>
          </w:p>
        </w:tc>
      </w:tr>
      <w:tr w:rsidR="00BA4FFC" w14:paraId="3FB54FC7" w14:textId="77777777" w:rsidTr="00BA4FFC">
        <w:trPr>
          <w:cantSplit/>
        </w:trPr>
        <w:tc>
          <w:tcPr>
            <w:tcW w:w="2263" w:type="dxa"/>
          </w:tcPr>
          <w:p w14:paraId="39D0DD56" w14:textId="77777777" w:rsidR="00BA4FFC" w:rsidRDefault="00BA4FFC" w:rsidP="00BA4FFC">
            <w:pPr>
              <w:keepNext/>
              <w:keepLines/>
              <w:jc w:val="left"/>
            </w:pPr>
            <w:r>
              <w:rPr>
                <w:lang w:val="es"/>
              </w:rPr>
              <w:t>Entradas</w:t>
            </w:r>
          </w:p>
        </w:tc>
        <w:tc>
          <w:tcPr>
            <w:tcW w:w="7167" w:type="dxa"/>
          </w:tcPr>
          <w:p w14:paraId="1CC80004" w14:textId="77777777" w:rsidR="00BA4FFC" w:rsidRDefault="00BA4FFC" w:rsidP="00BA4FFC">
            <w:pPr>
              <w:keepNext/>
              <w:keepLines/>
              <w:jc w:val="left"/>
            </w:pPr>
            <w:r>
              <w:rPr>
                <w:lang w:val="es"/>
              </w:rPr>
              <w:t>Error SQL o de ejecución durante el depósito.</w:t>
            </w:r>
          </w:p>
        </w:tc>
      </w:tr>
      <w:tr w:rsidR="00BA4FFC" w14:paraId="464F93F4" w14:textId="77777777" w:rsidTr="00BA4FFC">
        <w:trPr>
          <w:cantSplit/>
        </w:trPr>
        <w:tc>
          <w:tcPr>
            <w:tcW w:w="2263" w:type="dxa"/>
          </w:tcPr>
          <w:p w14:paraId="29C25338" w14:textId="77777777" w:rsidR="00BA4FFC" w:rsidRDefault="00BA4FFC" w:rsidP="00BA4FFC">
            <w:pPr>
              <w:keepNext/>
              <w:keepLines/>
              <w:jc w:val="left"/>
            </w:pPr>
            <w:r>
              <w:rPr>
                <w:lang w:val="es"/>
              </w:rPr>
              <w:t>Procesamiento y criterio</w:t>
            </w:r>
          </w:p>
        </w:tc>
        <w:tc>
          <w:tcPr>
            <w:tcW w:w="7167" w:type="dxa"/>
          </w:tcPr>
          <w:p w14:paraId="1EFF6197" w14:textId="77777777" w:rsidR="00BA4FFC" w:rsidRDefault="00BA4FFC" w:rsidP="00BA4FFC">
            <w:pPr>
              <w:keepNext/>
              <w:keepLines/>
              <w:jc w:val="left"/>
            </w:pPr>
            <w:r>
              <w:rPr>
                <w:lang w:val="es"/>
              </w:rPr>
              <w:t>El DAO ejecuta rollback y la fachada devuelve -1; no queda saldo cambiado sin movimiento.</w:t>
            </w:r>
          </w:p>
        </w:tc>
      </w:tr>
      <w:tr w:rsidR="00BA4FFC" w14:paraId="17C3715C" w14:textId="77777777" w:rsidTr="00BA4FFC">
        <w:trPr>
          <w:cantSplit/>
        </w:trPr>
        <w:tc>
          <w:tcPr>
            <w:tcW w:w="2263" w:type="dxa"/>
          </w:tcPr>
          <w:p w14:paraId="75EBD705" w14:textId="77777777" w:rsidR="00BA4FFC" w:rsidRDefault="00BA4FFC" w:rsidP="00BA4FFC">
            <w:pPr>
              <w:keepLines/>
              <w:jc w:val="left"/>
            </w:pPr>
            <w:r>
              <w:rPr>
                <w:lang w:val="es"/>
              </w:rPr>
              <w:t>Trazabilidad / observaciones</w:t>
            </w:r>
          </w:p>
        </w:tc>
        <w:tc>
          <w:tcPr>
            <w:tcW w:w="7167" w:type="dxa"/>
          </w:tcPr>
          <w:p w14:paraId="73A4E3C8" w14:textId="77777777" w:rsidR="00BA4FFC" w:rsidRDefault="00BA4FFC" w:rsidP="00BA4FFC">
            <w:pPr>
              <w:keepLines/>
              <w:jc w:val="left"/>
            </w:pPr>
            <w:r>
              <w:rPr>
                <w:lang w:val="es"/>
              </w:rPr>
              <w:t>CU-04; F1 a F3. Una respuesta perdida después del commit deja resultado incierto.</w:t>
            </w:r>
          </w:p>
        </w:tc>
      </w:tr>
    </w:tbl>
    <w:p w14:paraId="3FE09A15" w14:textId="77777777" w:rsidR="00BA4FFC" w:rsidRDefault="00BA4FFC" w:rsidP="00BA4FFC">
      <w:pPr>
        <w:pStyle w:val="Ttulo4"/>
      </w:pPr>
      <w:bookmarkStart w:id="88" w:name="_7f9cd9b2a245e9adfda8f59a594b18ceed779cd"/>
      <w:r>
        <w:rPr>
          <w:lang w:val="es"/>
        </w:rPr>
        <w:lastRenderedPageBreak/>
        <w:t>RF-08 Validar y registrar transferencias de forma atómica e idempotente</w:t>
      </w:r>
      <w:bookmarkEnd w:id="88"/>
    </w:p>
    <w:p w14:paraId="2683F24B" w14:textId="0D7263F6" w:rsidR="00BA4FFC" w:rsidRDefault="00BA4FFC" w:rsidP="00BA4FFC">
      <w:pPr>
        <w:pStyle w:val="Descripcin"/>
        <w:keepNext/>
        <w:keepLines/>
      </w:pPr>
      <w:bookmarkStart w:id="89" w:name="_Toc244062781"/>
      <w:r>
        <w:t xml:space="preserve">Tabla </w:t>
      </w:r>
      <w:r>
        <w:fldChar w:fldCharType="begin"/>
      </w:r>
      <w:r>
        <w:instrText xml:space="preserve"> SEQ Tabla \* ARABIC </w:instrText>
      </w:r>
      <w:r>
        <w:fldChar w:fldCharType="separate"/>
      </w:r>
      <w:r>
        <w:rPr>
          <w:noProof/>
        </w:rPr>
        <w:t>23</w:t>
      </w:r>
      <w:r>
        <w:fldChar w:fldCharType="end"/>
      </w:r>
      <w:r>
        <w:t>. Ficha de RF-08 transferencia</w:t>
      </w:r>
      <w:bookmarkEnd w:id="89"/>
    </w:p>
    <w:tbl>
      <w:tblPr>
        <w:tblW w:w="9430" w:type="dxa"/>
        <w:tblLayout w:type="fixed"/>
        <w:tblLook w:val="0020" w:firstRow="1" w:lastRow="0" w:firstColumn="0" w:lastColumn="0" w:noHBand="0" w:noVBand="0"/>
        <w:tblCaption w:val="Tabla 24. Ficha de RF-08 transferencia"/>
      </w:tblPr>
      <w:tblGrid>
        <w:gridCol w:w="2263"/>
        <w:gridCol w:w="7167"/>
      </w:tblGrid>
      <w:tr w:rsidR="00BA4FFC" w14:paraId="7596252C" w14:textId="77777777" w:rsidTr="00BA4FFC">
        <w:trPr>
          <w:cantSplit/>
          <w:tblHeader/>
        </w:trPr>
        <w:tc>
          <w:tcPr>
            <w:tcW w:w="2263" w:type="dxa"/>
          </w:tcPr>
          <w:p w14:paraId="2EF2F8D8" w14:textId="77777777" w:rsidR="00BA4FFC" w:rsidRDefault="00BA4FFC" w:rsidP="00BA4FFC">
            <w:pPr>
              <w:keepNext/>
              <w:keepLines/>
              <w:jc w:val="left"/>
            </w:pPr>
            <w:r>
              <w:rPr>
                <w:lang w:val="es"/>
              </w:rPr>
              <w:t>Campo</w:t>
            </w:r>
          </w:p>
        </w:tc>
        <w:tc>
          <w:tcPr>
            <w:tcW w:w="7167" w:type="dxa"/>
          </w:tcPr>
          <w:p w14:paraId="3A4148E4" w14:textId="77777777" w:rsidR="00BA4FFC" w:rsidRDefault="00BA4FFC" w:rsidP="00BA4FFC">
            <w:pPr>
              <w:keepNext/>
              <w:keepLines/>
              <w:jc w:val="left"/>
            </w:pPr>
            <w:r>
              <w:rPr>
                <w:lang w:val="es"/>
              </w:rPr>
              <w:t>Especificación</w:t>
            </w:r>
          </w:p>
        </w:tc>
      </w:tr>
      <w:tr w:rsidR="00BA4FFC" w14:paraId="00291E69" w14:textId="77777777" w:rsidTr="00BA4FFC">
        <w:trPr>
          <w:cantSplit/>
        </w:trPr>
        <w:tc>
          <w:tcPr>
            <w:tcW w:w="2263" w:type="dxa"/>
          </w:tcPr>
          <w:p w14:paraId="1C1CFABA" w14:textId="77777777" w:rsidR="00BA4FFC" w:rsidRDefault="00BA4FFC" w:rsidP="00BA4FFC">
            <w:pPr>
              <w:keepNext/>
              <w:keepLines/>
              <w:jc w:val="left"/>
            </w:pPr>
            <w:r>
              <w:rPr>
                <w:lang w:val="es"/>
              </w:rPr>
              <w:t>Identificador</w:t>
            </w:r>
          </w:p>
        </w:tc>
        <w:tc>
          <w:tcPr>
            <w:tcW w:w="7167" w:type="dxa"/>
          </w:tcPr>
          <w:p w14:paraId="1ECB8139" w14:textId="77777777" w:rsidR="00BA4FFC" w:rsidRDefault="00BA4FFC" w:rsidP="00BA4FFC">
            <w:pPr>
              <w:keepNext/>
              <w:keepLines/>
              <w:jc w:val="left"/>
            </w:pPr>
            <w:r>
              <w:rPr>
                <w:lang w:val="es"/>
              </w:rPr>
              <w:t>RF-08</w:t>
            </w:r>
          </w:p>
        </w:tc>
      </w:tr>
      <w:tr w:rsidR="00BA4FFC" w14:paraId="1DC602A0" w14:textId="77777777" w:rsidTr="00BA4FFC">
        <w:trPr>
          <w:cantSplit/>
        </w:trPr>
        <w:tc>
          <w:tcPr>
            <w:tcW w:w="2263" w:type="dxa"/>
          </w:tcPr>
          <w:p w14:paraId="4480462F" w14:textId="77777777" w:rsidR="00BA4FFC" w:rsidRDefault="00BA4FFC" w:rsidP="00BA4FFC">
            <w:pPr>
              <w:keepNext/>
              <w:keepLines/>
              <w:jc w:val="left"/>
            </w:pPr>
            <w:r>
              <w:rPr>
                <w:lang w:val="es"/>
              </w:rPr>
              <w:t>Descripción</w:t>
            </w:r>
          </w:p>
        </w:tc>
        <w:tc>
          <w:tcPr>
            <w:tcW w:w="7167" w:type="dxa"/>
          </w:tcPr>
          <w:p w14:paraId="08116114" w14:textId="77777777" w:rsidR="00BA4FFC" w:rsidRDefault="00BA4FFC" w:rsidP="00BA4FFC">
            <w:pPr>
              <w:keepNext/>
              <w:keepLines/>
              <w:jc w:val="left"/>
            </w:pPr>
            <w:r>
              <w:rPr>
                <w:lang w:val="es"/>
              </w:rPr>
              <w:t>Validar, autorizar y aplicar una transferencia en una transacción, reconociendo reintentos con la misma clave y carga.</w:t>
            </w:r>
          </w:p>
        </w:tc>
      </w:tr>
      <w:tr w:rsidR="00BA4FFC" w14:paraId="4F104D68" w14:textId="77777777" w:rsidTr="00BA4FFC">
        <w:trPr>
          <w:cantSplit/>
        </w:trPr>
        <w:tc>
          <w:tcPr>
            <w:tcW w:w="2263" w:type="dxa"/>
          </w:tcPr>
          <w:p w14:paraId="505F7D1B" w14:textId="77777777" w:rsidR="00BA4FFC" w:rsidRDefault="00BA4FFC" w:rsidP="00BA4FFC">
            <w:pPr>
              <w:keepNext/>
              <w:keepLines/>
              <w:jc w:val="left"/>
            </w:pPr>
            <w:r>
              <w:rPr>
                <w:lang w:val="es"/>
              </w:rPr>
              <w:t>Objetivo / importancia</w:t>
            </w:r>
          </w:p>
        </w:tc>
        <w:tc>
          <w:tcPr>
            <w:tcW w:w="7167" w:type="dxa"/>
          </w:tcPr>
          <w:p w14:paraId="7A4F4B7F" w14:textId="77777777" w:rsidR="00BA4FFC" w:rsidRDefault="00BA4FFC" w:rsidP="00BA4FFC">
            <w:pPr>
              <w:keepNext/>
              <w:keepLines/>
              <w:jc w:val="left"/>
            </w:pPr>
            <w:r>
              <w:rPr>
                <w:lang w:val="es"/>
              </w:rPr>
              <w:t>OBJ-005 / Alta</w:t>
            </w:r>
          </w:p>
        </w:tc>
      </w:tr>
      <w:tr w:rsidR="00BA4FFC" w14:paraId="0514F8BA" w14:textId="77777777" w:rsidTr="00BA4FFC">
        <w:trPr>
          <w:cantSplit/>
        </w:trPr>
        <w:tc>
          <w:tcPr>
            <w:tcW w:w="2263" w:type="dxa"/>
          </w:tcPr>
          <w:p w14:paraId="3F767BCD" w14:textId="77777777" w:rsidR="00BA4FFC" w:rsidRDefault="00BA4FFC" w:rsidP="00BA4FFC">
            <w:pPr>
              <w:keepNext/>
              <w:keepLines/>
              <w:jc w:val="left"/>
            </w:pPr>
            <w:r>
              <w:rPr>
                <w:lang w:val="es"/>
              </w:rPr>
              <w:t>Estado</w:t>
            </w:r>
          </w:p>
        </w:tc>
        <w:tc>
          <w:tcPr>
            <w:tcW w:w="7167" w:type="dxa"/>
          </w:tcPr>
          <w:p w14:paraId="3F784C54" w14:textId="77777777" w:rsidR="00BA4FFC" w:rsidRDefault="00BA4FFC" w:rsidP="00BA4FFC">
            <w:pPr>
              <w:keepNext/>
              <w:keepLines/>
              <w:jc w:val="left"/>
            </w:pPr>
            <w:r>
              <w:rPr>
                <w:lang w:val="es"/>
              </w:rPr>
              <w:t>Documentado en código; aceptación formal por verificar</w:t>
            </w:r>
          </w:p>
        </w:tc>
      </w:tr>
      <w:tr w:rsidR="00BA4FFC" w14:paraId="74247C40" w14:textId="77777777" w:rsidTr="00BA4FFC">
        <w:trPr>
          <w:cantSplit/>
        </w:trPr>
        <w:tc>
          <w:tcPr>
            <w:tcW w:w="2263" w:type="dxa"/>
          </w:tcPr>
          <w:p w14:paraId="1096B29E" w14:textId="77777777" w:rsidR="00BA4FFC" w:rsidRDefault="00BA4FFC" w:rsidP="00BA4FFC">
            <w:pPr>
              <w:keepNext/>
              <w:keepLines/>
              <w:jc w:val="left"/>
            </w:pPr>
            <w:r>
              <w:rPr>
                <w:lang w:val="es"/>
              </w:rPr>
              <w:t>Precondición</w:t>
            </w:r>
          </w:p>
        </w:tc>
        <w:tc>
          <w:tcPr>
            <w:tcW w:w="7167" w:type="dxa"/>
          </w:tcPr>
          <w:p w14:paraId="004F0FF9" w14:textId="77777777" w:rsidR="00BA4FFC" w:rsidRDefault="00BA4FFC" w:rsidP="00BA4FFC">
            <w:pPr>
              <w:keepNext/>
              <w:keepLines/>
              <w:jc w:val="left"/>
            </w:pPr>
            <w:r>
              <w:rPr>
                <w:lang w:val="es"/>
              </w:rPr>
              <w:t>Token vigente; origen y destino ACTIVO; origen pertenece al cliente de sesión.</w:t>
            </w:r>
          </w:p>
        </w:tc>
      </w:tr>
      <w:tr w:rsidR="00BA4FFC" w14:paraId="3F204BB4" w14:textId="77777777" w:rsidTr="00BA4FFC">
        <w:trPr>
          <w:cantSplit/>
        </w:trPr>
        <w:tc>
          <w:tcPr>
            <w:tcW w:w="2263" w:type="dxa"/>
          </w:tcPr>
          <w:p w14:paraId="36BF9751" w14:textId="77777777" w:rsidR="00BA4FFC" w:rsidRDefault="00BA4FFC" w:rsidP="00BA4FFC">
            <w:pPr>
              <w:keepNext/>
              <w:keepLines/>
              <w:jc w:val="left"/>
            </w:pPr>
            <w:r>
              <w:rPr>
                <w:lang w:val="es"/>
              </w:rPr>
              <w:t>Entradas</w:t>
            </w:r>
          </w:p>
        </w:tc>
        <w:tc>
          <w:tcPr>
            <w:tcW w:w="7167" w:type="dxa"/>
          </w:tcPr>
          <w:p w14:paraId="6F1CCE39" w14:textId="77777777" w:rsidR="00BA4FFC" w:rsidRDefault="00BA4FFC" w:rsidP="00BA4FFC">
            <w:pPr>
              <w:keepNext/>
              <w:keepLines/>
              <w:jc w:val="left"/>
            </w:pPr>
            <w:r>
              <w:rPr>
                <w:lang w:val="es"/>
              </w:rPr>
              <w:t>Cuentas distintas de ocho dígitos; importe positivo, exacto a dos decimales y máximo 9.999.999.999,99; clave UUID. Igual moneda y saldo suficiente en origen.</w:t>
            </w:r>
          </w:p>
        </w:tc>
      </w:tr>
      <w:tr w:rsidR="00BA4FFC" w14:paraId="04337EC6" w14:textId="77777777" w:rsidTr="00BA4FFC">
        <w:trPr>
          <w:cantSplit/>
        </w:trPr>
        <w:tc>
          <w:tcPr>
            <w:tcW w:w="2263" w:type="dxa"/>
          </w:tcPr>
          <w:p w14:paraId="550520EA" w14:textId="77777777" w:rsidR="00BA4FFC" w:rsidRDefault="00BA4FFC" w:rsidP="00BA4FFC">
            <w:pPr>
              <w:keepNext/>
              <w:keepLines/>
              <w:jc w:val="left"/>
            </w:pPr>
            <w:r>
              <w:rPr>
                <w:lang w:val="es"/>
              </w:rPr>
              <w:t>Procesamiento y criterio</w:t>
            </w:r>
          </w:p>
        </w:tc>
        <w:tc>
          <w:tcPr>
            <w:tcW w:w="7167" w:type="dxa"/>
          </w:tcPr>
          <w:p w14:paraId="40CC99C2" w14:textId="77777777" w:rsidR="00BA4FFC" w:rsidRDefault="00BA4FFC" w:rsidP="00BA4FFC">
            <w:pPr>
              <w:keepNext/>
              <w:keepLines/>
              <w:jc w:val="left"/>
            </w:pPr>
            <w:r>
              <w:rPr>
                <w:lang w:val="es"/>
              </w:rPr>
              <w:t>El DAO bloquea ambas cuentas, registra transferencia, actualiza saldos y contadores e inserta débito tipo 009 y crédito tipo 008 antes del commit. Misma clave y carga se aceptan como repetición; distinta carga se rechaza.</w:t>
            </w:r>
          </w:p>
        </w:tc>
      </w:tr>
      <w:tr w:rsidR="00BA4FFC" w14:paraId="19D6634A" w14:textId="77777777" w:rsidTr="00BA4FFC">
        <w:trPr>
          <w:cantSplit/>
        </w:trPr>
        <w:tc>
          <w:tcPr>
            <w:tcW w:w="2263" w:type="dxa"/>
          </w:tcPr>
          <w:p w14:paraId="4693167F" w14:textId="77777777" w:rsidR="00BA4FFC" w:rsidRDefault="00BA4FFC" w:rsidP="00BA4FFC">
            <w:pPr>
              <w:keepLines/>
              <w:jc w:val="left"/>
            </w:pPr>
            <w:r>
              <w:rPr>
                <w:lang w:val="es"/>
              </w:rPr>
              <w:t>Trazabilidad / observaciones</w:t>
            </w:r>
          </w:p>
        </w:tc>
        <w:tc>
          <w:tcPr>
            <w:tcW w:w="7167" w:type="dxa"/>
          </w:tcPr>
          <w:p w14:paraId="13D2D231" w14:textId="77777777" w:rsidR="00BA4FFC" w:rsidRDefault="00BA4FFC" w:rsidP="00BA4FFC">
            <w:pPr>
              <w:keepLines/>
              <w:jc w:val="left"/>
            </w:pPr>
            <w:r>
              <w:rPr>
                <w:lang w:val="es"/>
              </w:rPr>
              <w:t>CU-05; F1 a F3, F8 y F11. Un reintento debe conservar la clave.</w:t>
            </w:r>
          </w:p>
        </w:tc>
      </w:tr>
    </w:tbl>
    <w:p w14:paraId="50ABDE48" w14:textId="77777777" w:rsidR="00BA4FFC" w:rsidRDefault="00BA4FFC" w:rsidP="00BA4FFC">
      <w:pPr>
        <w:pStyle w:val="Ttulo4"/>
      </w:pPr>
      <w:bookmarkStart w:id="90" w:name="_8b4872b1976c1f6fb2f8f34ec95e4409b48cab0"/>
      <w:r>
        <w:rPr>
          <w:lang w:val="es"/>
        </w:rPr>
        <w:t>RF-09 Comunicar resultados y fallos del servicio</w:t>
      </w:r>
      <w:bookmarkEnd w:id="90"/>
    </w:p>
    <w:p w14:paraId="6C7B462C" w14:textId="56B4B8F0" w:rsidR="00BA4FFC" w:rsidRDefault="00BA4FFC" w:rsidP="00BA4FFC">
      <w:pPr>
        <w:pStyle w:val="Descripcin"/>
        <w:keepNext/>
        <w:keepLines/>
      </w:pPr>
      <w:bookmarkStart w:id="91" w:name="_Toc244062782"/>
      <w:r>
        <w:t xml:space="preserve">Tabla </w:t>
      </w:r>
      <w:r>
        <w:fldChar w:fldCharType="begin"/>
      </w:r>
      <w:r>
        <w:instrText xml:space="preserve"> SEQ Tabla \* ARABIC </w:instrText>
      </w:r>
      <w:r>
        <w:fldChar w:fldCharType="separate"/>
      </w:r>
      <w:r>
        <w:rPr>
          <w:noProof/>
        </w:rPr>
        <w:t>24</w:t>
      </w:r>
      <w:r>
        <w:fldChar w:fldCharType="end"/>
      </w:r>
      <w:r>
        <w:t>. Ficha de RF-09 resultados</w:t>
      </w:r>
      <w:bookmarkEnd w:id="91"/>
    </w:p>
    <w:tbl>
      <w:tblPr>
        <w:tblW w:w="9430" w:type="dxa"/>
        <w:tblLayout w:type="fixed"/>
        <w:tblLook w:val="0020" w:firstRow="1" w:lastRow="0" w:firstColumn="0" w:lastColumn="0" w:noHBand="0" w:noVBand="0"/>
        <w:tblCaption w:val="Tabla 25. Ficha de RF-09 resultados"/>
      </w:tblPr>
      <w:tblGrid>
        <w:gridCol w:w="2263"/>
        <w:gridCol w:w="7167"/>
      </w:tblGrid>
      <w:tr w:rsidR="00BA4FFC" w14:paraId="0F60CB1D" w14:textId="77777777" w:rsidTr="00BA4FFC">
        <w:trPr>
          <w:cantSplit/>
          <w:tblHeader/>
        </w:trPr>
        <w:tc>
          <w:tcPr>
            <w:tcW w:w="2263" w:type="dxa"/>
          </w:tcPr>
          <w:p w14:paraId="503FF3E7" w14:textId="77777777" w:rsidR="00BA4FFC" w:rsidRDefault="00BA4FFC" w:rsidP="00BA4FFC">
            <w:pPr>
              <w:keepNext/>
              <w:keepLines/>
              <w:jc w:val="left"/>
            </w:pPr>
            <w:r>
              <w:rPr>
                <w:lang w:val="es"/>
              </w:rPr>
              <w:t>Campo</w:t>
            </w:r>
          </w:p>
        </w:tc>
        <w:tc>
          <w:tcPr>
            <w:tcW w:w="7167" w:type="dxa"/>
          </w:tcPr>
          <w:p w14:paraId="407CD0BD" w14:textId="77777777" w:rsidR="00BA4FFC" w:rsidRDefault="00BA4FFC" w:rsidP="00BA4FFC">
            <w:pPr>
              <w:keepNext/>
              <w:keepLines/>
              <w:jc w:val="left"/>
            </w:pPr>
            <w:r>
              <w:rPr>
                <w:lang w:val="es"/>
              </w:rPr>
              <w:t>Especificación</w:t>
            </w:r>
          </w:p>
        </w:tc>
      </w:tr>
      <w:tr w:rsidR="00BA4FFC" w14:paraId="16F601A4" w14:textId="77777777" w:rsidTr="00BA4FFC">
        <w:trPr>
          <w:cantSplit/>
        </w:trPr>
        <w:tc>
          <w:tcPr>
            <w:tcW w:w="2263" w:type="dxa"/>
          </w:tcPr>
          <w:p w14:paraId="0F5CD2F5" w14:textId="77777777" w:rsidR="00BA4FFC" w:rsidRDefault="00BA4FFC" w:rsidP="00BA4FFC">
            <w:pPr>
              <w:keepNext/>
              <w:keepLines/>
              <w:jc w:val="left"/>
            </w:pPr>
            <w:r>
              <w:rPr>
                <w:lang w:val="es"/>
              </w:rPr>
              <w:t>Identificador</w:t>
            </w:r>
          </w:p>
        </w:tc>
        <w:tc>
          <w:tcPr>
            <w:tcW w:w="7167" w:type="dxa"/>
          </w:tcPr>
          <w:p w14:paraId="7715B60D" w14:textId="77777777" w:rsidR="00BA4FFC" w:rsidRDefault="00BA4FFC" w:rsidP="00BA4FFC">
            <w:pPr>
              <w:keepNext/>
              <w:keepLines/>
              <w:jc w:val="left"/>
            </w:pPr>
            <w:r>
              <w:rPr>
                <w:lang w:val="es"/>
              </w:rPr>
              <w:t>RF-09</w:t>
            </w:r>
          </w:p>
        </w:tc>
      </w:tr>
      <w:tr w:rsidR="00BA4FFC" w14:paraId="630238E7" w14:textId="77777777" w:rsidTr="00BA4FFC">
        <w:trPr>
          <w:cantSplit/>
        </w:trPr>
        <w:tc>
          <w:tcPr>
            <w:tcW w:w="2263" w:type="dxa"/>
          </w:tcPr>
          <w:p w14:paraId="76A9C039" w14:textId="77777777" w:rsidR="00BA4FFC" w:rsidRDefault="00BA4FFC" w:rsidP="00BA4FFC">
            <w:pPr>
              <w:keepNext/>
              <w:keepLines/>
              <w:jc w:val="left"/>
            </w:pPr>
            <w:r>
              <w:rPr>
                <w:lang w:val="es"/>
              </w:rPr>
              <w:t>Descripción</w:t>
            </w:r>
          </w:p>
        </w:tc>
        <w:tc>
          <w:tcPr>
            <w:tcW w:w="7167" w:type="dxa"/>
          </w:tcPr>
          <w:p w14:paraId="69404E21" w14:textId="77777777" w:rsidR="00BA4FFC" w:rsidRDefault="00BA4FFC" w:rsidP="00BA4FFC">
            <w:pPr>
              <w:keepNext/>
              <w:keepLines/>
              <w:jc w:val="left"/>
            </w:pPr>
            <w:r>
              <w:rPr>
                <w:lang w:val="es"/>
              </w:rPr>
              <w:t>Comunicar confirmaciones, rechazos y errores sin presentar una operación fallida como confirmada.</w:t>
            </w:r>
          </w:p>
        </w:tc>
      </w:tr>
      <w:tr w:rsidR="00BA4FFC" w14:paraId="39320332" w14:textId="77777777" w:rsidTr="00BA4FFC">
        <w:trPr>
          <w:cantSplit/>
        </w:trPr>
        <w:tc>
          <w:tcPr>
            <w:tcW w:w="2263" w:type="dxa"/>
          </w:tcPr>
          <w:p w14:paraId="674DEBDA" w14:textId="77777777" w:rsidR="00BA4FFC" w:rsidRDefault="00BA4FFC" w:rsidP="00BA4FFC">
            <w:pPr>
              <w:keepNext/>
              <w:keepLines/>
              <w:jc w:val="left"/>
            </w:pPr>
            <w:r>
              <w:rPr>
                <w:lang w:val="es"/>
              </w:rPr>
              <w:t>Objetivo / importancia</w:t>
            </w:r>
          </w:p>
        </w:tc>
        <w:tc>
          <w:tcPr>
            <w:tcW w:w="7167" w:type="dxa"/>
          </w:tcPr>
          <w:p w14:paraId="335E06A7" w14:textId="77777777" w:rsidR="00BA4FFC" w:rsidRDefault="00BA4FFC" w:rsidP="00BA4FFC">
            <w:pPr>
              <w:keepNext/>
              <w:keepLines/>
              <w:jc w:val="left"/>
            </w:pPr>
            <w:r>
              <w:rPr>
                <w:lang w:val="es"/>
              </w:rPr>
              <w:t>OBJ-006 / Media</w:t>
            </w:r>
          </w:p>
        </w:tc>
      </w:tr>
      <w:tr w:rsidR="00BA4FFC" w14:paraId="2A9FC586" w14:textId="77777777" w:rsidTr="00BA4FFC">
        <w:trPr>
          <w:cantSplit/>
        </w:trPr>
        <w:tc>
          <w:tcPr>
            <w:tcW w:w="2263" w:type="dxa"/>
          </w:tcPr>
          <w:p w14:paraId="4EB1566D" w14:textId="77777777" w:rsidR="00BA4FFC" w:rsidRDefault="00BA4FFC" w:rsidP="00BA4FFC">
            <w:pPr>
              <w:keepNext/>
              <w:keepLines/>
              <w:jc w:val="left"/>
            </w:pPr>
            <w:r>
              <w:rPr>
                <w:lang w:val="es"/>
              </w:rPr>
              <w:t>Estado</w:t>
            </w:r>
          </w:p>
        </w:tc>
        <w:tc>
          <w:tcPr>
            <w:tcW w:w="7167" w:type="dxa"/>
          </w:tcPr>
          <w:p w14:paraId="044D7575" w14:textId="77777777" w:rsidR="00BA4FFC" w:rsidRDefault="00BA4FFC" w:rsidP="00BA4FFC">
            <w:pPr>
              <w:keepNext/>
              <w:keepLines/>
              <w:jc w:val="left"/>
            </w:pPr>
            <w:r>
              <w:rPr>
                <w:lang w:val="es"/>
              </w:rPr>
              <w:t>Documentado en código; aceptación formal por verificar</w:t>
            </w:r>
          </w:p>
        </w:tc>
      </w:tr>
      <w:tr w:rsidR="00BA4FFC" w14:paraId="75CCBB9D" w14:textId="77777777" w:rsidTr="00BA4FFC">
        <w:trPr>
          <w:cantSplit/>
        </w:trPr>
        <w:tc>
          <w:tcPr>
            <w:tcW w:w="2263" w:type="dxa"/>
          </w:tcPr>
          <w:p w14:paraId="4E696C1D" w14:textId="77777777" w:rsidR="00BA4FFC" w:rsidRDefault="00BA4FFC" w:rsidP="00BA4FFC">
            <w:pPr>
              <w:keepNext/>
              <w:keepLines/>
              <w:jc w:val="left"/>
            </w:pPr>
            <w:r>
              <w:rPr>
                <w:lang w:val="es"/>
              </w:rPr>
              <w:t>Precondición</w:t>
            </w:r>
          </w:p>
        </w:tc>
        <w:tc>
          <w:tcPr>
            <w:tcW w:w="7167" w:type="dxa"/>
          </w:tcPr>
          <w:p w14:paraId="3D65647C" w14:textId="77777777" w:rsidR="00BA4FFC" w:rsidRDefault="00BA4FFC" w:rsidP="00BA4FFC">
            <w:pPr>
              <w:keepNext/>
              <w:keepLines/>
              <w:jc w:val="left"/>
            </w:pPr>
            <w:r>
              <w:rPr>
                <w:lang w:val="es"/>
              </w:rPr>
              <w:t>El cliente envió una operación.</w:t>
            </w:r>
          </w:p>
        </w:tc>
      </w:tr>
      <w:tr w:rsidR="00BA4FFC" w14:paraId="209FDE3D" w14:textId="77777777" w:rsidTr="00BA4FFC">
        <w:trPr>
          <w:cantSplit/>
        </w:trPr>
        <w:tc>
          <w:tcPr>
            <w:tcW w:w="2263" w:type="dxa"/>
          </w:tcPr>
          <w:p w14:paraId="4A467CAE" w14:textId="77777777" w:rsidR="00BA4FFC" w:rsidRDefault="00BA4FFC" w:rsidP="00BA4FFC">
            <w:pPr>
              <w:keepNext/>
              <w:keepLines/>
              <w:jc w:val="left"/>
            </w:pPr>
            <w:r>
              <w:rPr>
                <w:lang w:val="es"/>
              </w:rPr>
              <w:t>Procesamiento y criterio</w:t>
            </w:r>
          </w:p>
        </w:tc>
        <w:tc>
          <w:tcPr>
            <w:tcW w:w="7167" w:type="dxa"/>
          </w:tcPr>
          <w:p w14:paraId="0D2A08CA" w14:textId="77777777" w:rsidR="00BA4FFC" w:rsidRDefault="00BA4FFC" w:rsidP="00BA4FFC">
            <w:pPr>
              <w:keepNext/>
              <w:keepLines/>
              <w:jc w:val="left"/>
            </w:pPr>
            <w:r>
              <w:rPr>
                <w:lang w:val="es"/>
              </w:rPr>
              <w:t>crearSesion devuelve token o null; operaciones numéricas devuelven 1/-1; consultas devuelven listas o SOAP fault. Los clientes distinguen lista vacía de error.</w:t>
            </w:r>
          </w:p>
        </w:tc>
      </w:tr>
      <w:tr w:rsidR="00BA4FFC" w14:paraId="12DD88CE" w14:textId="77777777" w:rsidTr="00BA4FFC">
        <w:trPr>
          <w:cantSplit/>
        </w:trPr>
        <w:tc>
          <w:tcPr>
            <w:tcW w:w="2263" w:type="dxa"/>
          </w:tcPr>
          <w:p w14:paraId="301D8E1F" w14:textId="77777777" w:rsidR="00BA4FFC" w:rsidRDefault="00BA4FFC" w:rsidP="00BA4FFC">
            <w:pPr>
              <w:keepLines/>
              <w:jc w:val="left"/>
            </w:pPr>
            <w:r>
              <w:rPr>
                <w:lang w:val="es"/>
              </w:rPr>
              <w:t>Trazabilidad / observaciones</w:t>
            </w:r>
          </w:p>
        </w:tc>
        <w:tc>
          <w:tcPr>
            <w:tcW w:w="7167" w:type="dxa"/>
          </w:tcPr>
          <w:p w14:paraId="78E20B6F" w14:textId="77777777" w:rsidR="00BA4FFC" w:rsidRDefault="00BA4FFC" w:rsidP="00BA4FFC">
            <w:pPr>
              <w:keepLines/>
              <w:jc w:val="left"/>
            </w:pPr>
            <w:r>
              <w:rPr>
                <w:lang w:val="es"/>
              </w:rPr>
              <w:t>CU-01 a CU-06; F1 y F6 a F10. login es una operación de compatibilidad sin token.</w:t>
            </w:r>
          </w:p>
        </w:tc>
      </w:tr>
    </w:tbl>
    <w:p w14:paraId="57D5F477" w14:textId="77777777" w:rsidR="00BA4FFC" w:rsidRDefault="00BA4FFC" w:rsidP="00BA4FFC">
      <w:pPr>
        <w:pStyle w:val="Ttulo4"/>
      </w:pPr>
      <w:bookmarkStart w:id="92" w:name="_09c8e5bcb6da92caea8405a6c7045f06ef3af5d"/>
      <w:r>
        <w:rPr>
          <w:lang w:val="es"/>
        </w:rPr>
        <w:lastRenderedPageBreak/>
        <w:t>RF-10 Revocar la sesión al cerrar sesión</w:t>
      </w:r>
      <w:bookmarkEnd w:id="92"/>
    </w:p>
    <w:p w14:paraId="46106AD2" w14:textId="53CB73CC" w:rsidR="00BA4FFC" w:rsidRDefault="00BA4FFC" w:rsidP="00BA4FFC">
      <w:pPr>
        <w:pStyle w:val="Descripcin"/>
        <w:keepNext/>
        <w:keepLines/>
      </w:pPr>
      <w:bookmarkStart w:id="93" w:name="_Toc244062783"/>
      <w:r>
        <w:t xml:space="preserve">Tabla </w:t>
      </w:r>
      <w:r>
        <w:fldChar w:fldCharType="begin"/>
      </w:r>
      <w:r>
        <w:instrText xml:space="preserve"> SEQ Tabla \* ARABIC </w:instrText>
      </w:r>
      <w:r>
        <w:fldChar w:fldCharType="separate"/>
      </w:r>
      <w:r>
        <w:rPr>
          <w:noProof/>
        </w:rPr>
        <w:t>25</w:t>
      </w:r>
      <w:r>
        <w:fldChar w:fldCharType="end"/>
      </w:r>
      <w:r>
        <w:t>. Ficha de RF-10 cerrar sesión</w:t>
      </w:r>
      <w:bookmarkEnd w:id="93"/>
    </w:p>
    <w:tbl>
      <w:tblPr>
        <w:tblW w:w="9430" w:type="dxa"/>
        <w:tblLayout w:type="fixed"/>
        <w:tblLook w:val="0020" w:firstRow="1" w:lastRow="0" w:firstColumn="0" w:lastColumn="0" w:noHBand="0" w:noVBand="0"/>
        <w:tblCaption w:val="Tabla 26. Ficha de RF-10 cerrar sesión"/>
      </w:tblPr>
      <w:tblGrid>
        <w:gridCol w:w="2263"/>
        <w:gridCol w:w="7167"/>
      </w:tblGrid>
      <w:tr w:rsidR="00BA4FFC" w14:paraId="5ABA3B61" w14:textId="77777777" w:rsidTr="00BA4FFC">
        <w:trPr>
          <w:cantSplit/>
          <w:tblHeader/>
        </w:trPr>
        <w:tc>
          <w:tcPr>
            <w:tcW w:w="2263" w:type="dxa"/>
          </w:tcPr>
          <w:p w14:paraId="7EDEE236" w14:textId="77777777" w:rsidR="00BA4FFC" w:rsidRDefault="00BA4FFC" w:rsidP="00BA4FFC">
            <w:pPr>
              <w:keepNext/>
              <w:keepLines/>
              <w:jc w:val="left"/>
            </w:pPr>
            <w:r>
              <w:rPr>
                <w:lang w:val="es"/>
              </w:rPr>
              <w:t>Campo</w:t>
            </w:r>
          </w:p>
        </w:tc>
        <w:tc>
          <w:tcPr>
            <w:tcW w:w="7167" w:type="dxa"/>
          </w:tcPr>
          <w:p w14:paraId="47992F59" w14:textId="77777777" w:rsidR="00BA4FFC" w:rsidRDefault="00BA4FFC" w:rsidP="00BA4FFC">
            <w:pPr>
              <w:keepNext/>
              <w:keepLines/>
              <w:jc w:val="left"/>
            </w:pPr>
            <w:r>
              <w:rPr>
                <w:lang w:val="es"/>
              </w:rPr>
              <w:t>Especificación</w:t>
            </w:r>
          </w:p>
        </w:tc>
      </w:tr>
      <w:tr w:rsidR="00BA4FFC" w14:paraId="368E565F" w14:textId="77777777" w:rsidTr="00BA4FFC">
        <w:trPr>
          <w:cantSplit/>
        </w:trPr>
        <w:tc>
          <w:tcPr>
            <w:tcW w:w="2263" w:type="dxa"/>
          </w:tcPr>
          <w:p w14:paraId="3584CE1B" w14:textId="77777777" w:rsidR="00BA4FFC" w:rsidRDefault="00BA4FFC" w:rsidP="00BA4FFC">
            <w:pPr>
              <w:keepNext/>
              <w:keepLines/>
              <w:jc w:val="left"/>
            </w:pPr>
            <w:r>
              <w:rPr>
                <w:lang w:val="es"/>
              </w:rPr>
              <w:t>Identificador</w:t>
            </w:r>
          </w:p>
        </w:tc>
        <w:tc>
          <w:tcPr>
            <w:tcW w:w="7167" w:type="dxa"/>
          </w:tcPr>
          <w:p w14:paraId="42E3C1CB" w14:textId="77777777" w:rsidR="00BA4FFC" w:rsidRDefault="00BA4FFC" w:rsidP="00BA4FFC">
            <w:pPr>
              <w:keepNext/>
              <w:keepLines/>
              <w:jc w:val="left"/>
            </w:pPr>
            <w:r>
              <w:rPr>
                <w:lang w:val="es"/>
              </w:rPr>
              <w:t>RF-10</w:t>
            </w:r>
          </w:p>
        </w:tc>
      </w:tr>
      <w:tr w:rsidR="00BA4FFC" w14:paraId="5405477A" w14:textId="77777777" w:rsidTr="00BA4FFC">
        <w:trPr>
          <w:cantSplit/>
        </w:trPr>
        <w:tc>
          <w:tcPr>
            <w:tcW w:w="2263" w:type="dxa"/>
          </w:tcPr>
          <w:p w14:paraId="0D945B3F" w14:textId="77777777" w:rsidR="00BA4FFC" w:rsidRDefault="00BA4FFC" w:rsidP="00BA4FFC">
            <w:pPr>
              <w:keepNext/>
              <w:keepLines/>
              <w:jc w:val="left"/>
            </w:pPr>
            <w:r>
              <w:rPr>
                <w:lang w:val="es"/>
              </w:rPr>
              <w:t>Descripción</w:t>
            </w:r>
          </w:p>
        </w:tc>
        <w:tc>
          <w:tcPr>
            <w:tcW w:w="7167" w:type="dxa"/>
          </w:tcPr>
          <w:p w14:paraId="0F7D4679" w14:textId="77777777" w:rsidR="00BA4FFC" w:rsidRDefault="00BA4FFC" w:rsidP="00BA4FFC">
            <w:pPr>
              <w:keepNext/>
              <w:keepLines/>
              <w:jc w:val="left"/>
            </w:pPr>
            <w:r>
              <w:rPr>
                <w:lang w:val="es"/>
              </w:rPr>
              <w:t>Eliminar del servidor la sesión asociada al token cuando el usuario cierra sesión.</w:t>
            </w:r>
          </w:p>
        </w:tc>
      </w:tr>
      <w:tr w:rsidR="00BA4FFC" w14:paraId="118C2FB8" w14:textId="77777777" w:rsidTr="00BA4FFC">
        <w:trPr>
          <w:cantSplit/>
        </w:trPr>
        <w:tc>
          <w:tcPr>
            <w:tcW w:w="2263" w:type="dxa"/>
          </w:tcPr>
          <w:p w14:paraId="69940403" w14:textId="77777777" w:rsidR="00BA4FFC" w:rsidRDefault="00BA4FFC" w:rsidP="00BA4FFC">
            <w:pPr>
              <w:keepNext/>
              <w:keepLines/>
              <w:jc w:val="left"/>
            </w:pPr>
            <w:r>
              <w:rPr>
                <w:lang w:val="es"/>
              </w:rPr>
              <w:t>Objetivo / importancia</w:t>
            </w:r>
          </w:p>
        </w:tc>
        <w:tc>
          <w:tcPr>
            <w:tcW w:w="7167" w:type="dxa"/>
          </w:tcPr>
          <w:p w14:paraId="6E6AC81F" w14:textId="77777777" w:rsidR="00BA4FFC" w:rsidRDefault="00BA4FFC" w:rsidP="00BA4FFC">
            <w:pPr>
              <w:keepNext/>
              <w:keepLines/>
              <w:jc w:val="left"/>
            </w:pPr>
            <w:r>
              <w:rPr>
                <w:lang w:val="es"/>
              </w:rPr>
              <w:t>OBJ-006 / Media</w:t>
            </w:r>
          </w:p>
        </w:tc>
      </w:tr>
      <w:tr w:rsidR="00BA4FFC" w14:paraId="76B92A34" w14:textId="77777777" w:rsidTr="00BA4FFC">
        <w:trPr>
          <w:cantSplit/>
        </w:trPr>
        <w:tc>
          <w:tcPr>
            <w:tcW w:w="2263" w:type="dxa"/>
          </w:tcPr>
          <w:p w14:paraId="4A0F7365" w14:textId="77777777" w:rsidR="00BA4FFC" w:rsidRDefault="00BA4FFC" w:rsidP="00BA4FFC">
            <w:pPr>
              <w:keepNext/>
              <w:keepLines/>
              <w:jc w:val="left"/>
            </w:pPr>
            <w:r>
              <w:rPr>
                <w:lang w:val="es"/>
              </w:rPr>
              <w:t>Estado</w:t>
            </w:r>
          </w:p>
        </w:tc>
        <w:tc>
          <w:tcPr>
            <w:tcW w:w="7167" w:type="dxa"/>
          </w:tcPr>
          <w:p w14:paraId="4DCAC374" w14:textId="77777777" w:rsidR="00BA4FFC" w:rsidRDefault="00BA4FFC" w:rsidP="00BA4FFC">
            <w:pPr>
              <w:keepNext/>
              <w:keepLines/>
              <w:jc w:val="left"/>
            </w:pPr>
            <w:r>
              <w:rPr>
                <w:lang w:val="es"/>
              </w:rPr>
              <w:t>Documentado en código; aceptación formal por verificar</w:t>
            </w:r>
          </w:p>
        </w:tc>
      </w:tr>
      <w:tr w:rsidR="00BA4FFC" w14:paraId="25E8D15D" w14:textId="77777777" w:rsidTr="00BA4FFC">
        <w:trPr>
          <w:cantSplit/>
        </w:trPr>
        <w:tc>
          <w:tcPr>
            <w:tcW w:w="2263" w:type="dxa"/>
          </w:tcPr>
          <w:p w14:paraId="389510C4" w14:textId="77777777" w:rsidR="00BA4FFC" w:rsidRDefault="00BA4FFC" w:rsidP="00BA4FFC">
            <w:pPr>
              <w:keepNext/>
              <w:keepLines/>
              <w:jc w:val="left"/>
            </w:pPr>
            <w:r>
              <w:rPr>
                <w:lang w:val="es"/>
              </w:rPr>
              <w:t>Precondición</w:t>
            </w:r>
          </w:p>
        </w:tc>
        <w:tc>
          <w:tcPr>
            <w:tcW w:w="7167" w:type="dxa"/>
          </w:tcPr>
          <w:p w14:paraId="49B0FD0E" w14:textId="77777777" w:rsidR="00BA4FFC" w:rsidRDefault="00BA4FFC" w:rsidP="00BA4FFC">
            <w:pPr>
              <w:keepNext/>
              <w:keepLines/>
              <w:jc w:val="left"/>
            </w:pPr>
            <w:r>
              <w:rPr>
                <w:lang w:val="es"/>
              </w:rPr>
              <w:t>El cliente mantiene un token.</w:t>
            </w:r>
          </w:p>
        </w:tc>
      </w:tr>
      <w:tr w:rsidR="00BA4FFC" w14:paraId="0ED982A4" w14:textId="77777777" w:rsidTr="00BA4FFC">
        <w:trPr>
          <w:cantSplit/>
        </w:trPr>
        <w:tc>
          <w:tcPr>
            <w:tcW w:w="2263" w:type="dxa"/>
          </w:tcPr>
          <w:p w14:paraId="6FB49700" w14:textId="77777777" w:rsidR="00BA4FFC" w:rsidRDefault="00BA4FFC" w:rsidP="00BA4FFC">
            <w:pPr>
              <w:keepNext/>
              <w:keepLines/>
              <w:jc w:val="left"/>
            </w:pPr>
            <w:r>
              <w:rPr>
                <w:lang w:val="es"/>
              </w:rPr>
              <w:t>Procesamiento y criterio</w:t>
            </w:r>
          </w:p>
        </w:tc>
        <w:tc>
          <w:tcPr>
            <w:tcW w:w="7167" w:type="dxa"/>
          </w:tcPr>
          <w:p w14:paraId="7E11E05E" w14:textId="77777777" w:rsidR="00BA4FFC" w:rsidRDefault="00BA4FFC" w:rsidP="00BA4FFC">
            <w:pPr>
              <w:keepNext/>
              <w:keepLines/>
              <w:jc w:val="left"/>
            </w:pPr>
            <w:r>
              <w:rPr>
                <w:lang w:val="es"/>
              </w:rPr>
              <w:t>cerrarSesion revoca el token existente y devuelve 1; el cliente elimina su copia. El token revocado no autoriza operaciones posteriores.</w:t>
            </w:r>
          </w:p>
        </w:tc>
      </w:tr>
      <w:tr w:rsidR="00BA4FFC" w14:paraId="543AA680" w14:textId="77777777" w:rsidTr="00BA4FFC">
        <w:trPr>
          <w:cantSplit/>
        </w:trPr>
        <w:tc>
          <w:tcPr>
            <w:tcW w:w="2263" w:type="dxa"/>
          </w:tcPr>
          <w:p w14:paraId="4975973B" w14:textId="77777777" w:rsidR="00BA4FFC" w:rsidRDefault="00BA4FFC" w:rsidP="00BA4FFC">
            <w:pPr>
              <w:keepLines/>
              <w:jc w:val="left"/>
            </w:pPr>
            <w:r>
              <w:rPr>
                <w:lang w:val="es"/>
              </w:rPr>
              <w:t>Trazabilidad / observaciones</w:t>
            </w:r>
          </w:p>
        </w:tc>
        <w:tc>
          <w:tcPr>
            <w:tcW w:w="7167" w:type="dxa"/>
          </w:tcPr>
          <w:p w14:paraId="3F37A17A" w14:textId="77777777" w:rsidR="00BA4FFC" w:rsidRDefault="00BA4FFC" w:rsidP="00BA4FFC">
            <w:pPr>
              <w:keepLines/>
              <w:jc w:val="left"/>
            </w:pPr>
            <w:r>
              <w:rPr>
                <w:lang w:val="es"/>
              </w:rPr>
              <w:t>CU-06; F1, F2 y F6 a F10. También caduca a los 20 minutos o al reiniciar el servidor.</w:t>
            </w:r>
          </w:p>
        </w:tc>
      </w:tr>
    </w:tbl>
    <w:p w14:paraId="69126CE4" w14:textId="77777777" w:rsidR="00BA4FFC" w:rsidRDefault="00BA4FFC" w:rsidP="00BA4FFC">
      <w:pPr>
        <w:pStyle w:val="Ttulo3"/>
        <w:keepNext/>
        <w:keepLines/>
      </w:pPr>
      <w:bookmarkStart w:id="94" w:name="_7de335e0b19bb7b23a6cb4fb9ad0977d985135c"/>
      <w:bookmarkStart w:id="95" w:name="_Toc244062828"/>
      <w:r>
        <w:rPr>
          <w:lang w:val="es"/>
        </w:rPr>
        <w:t>8.2.6</w:t>
      </w:r>
      <w:r>
        <w:tab/>
      </w:r>
      <w:r>
        <w:rPr>
          <w:lang w:val="es"/>
        </w:rPr>
        <w:t>Reglas de negocio</w:t>
      </w:r>
      <w:bookmarkEnd w:id="94"/>
      <w:bookmarkEnd w:id="95"/>
    </w:p>
    <w:p w14:paraId="02E8525B" w14:textId="529BB2C0" w:rsidR="00BA4FFC" w:rsidRDefault="00BA4FFC" w:rsidP="00BA4FFC">
      <w:pPr>
        <w:pStyle w:val="Descripcin"/>
        <w:keepNext/>
        <w:keepLines/>
      </w:pPr>
      <w:bookmarkStart w:id="96" w:name="_Toc244062784"/>
      <w:r>
        <w:t xml:space="preserve">Tabla </w:t>
      </w:r>
      <w:r>
        <w:fldChar w:fldCharType="begin"/>
      </w:r>
      <w:r>
        <w:instrText xml:space="preserve"> SEQ Tabla \* ARABIC </w:instrText>
      </w:r>
      <w:r>
        <w:fldChar w:fldCharType="separate"/>
      </w:r>
      <w:r>
        <w:rPr>
          <w:noProof/>
        </w:rPr>
        <w:t>26</w:t>
      </w:r>
      <w:r>
        <w:fldChar w:fldCharType="end"/>
      </w:r>
      <w:r>
        <w:t>. Reglas de negocio de EurekaBank</w:t>
      </w:r>
      <w:bookmarkEnd w:id="96"/>
    </w:p>
    <w:tbl>
      <w:tblPr>
        <w:tblW w:w="9430" w:type="dxa"/>
        <w:tblLayout w:type="fixed"/>
        <w:tblLook w:val="0020" w:firstRow="1" w:lastRow="0" w:firstColumn="0" w:lastColumn="0" w:noHBand="0" w:noVBand="0"/>
        <w:tblCaption w:val="Tabla 27. Reglas de negocio de EurekaBank"/>
      </w:tblPr>
      <w:tblGrid>
        <w:gridCol w:w="2829"/>
        <w:gridCol w:w="6601"/>
      </w:tblGrid>
      <w:tr w:rsidR="00BA4FFC" w14:paraId="32871DCC" w14:textId="77777777" w:rsidTr="00BA4FFC">
        <w:trPr>
          <w:cantSplit/>
          <w:tblHeader/>
        </w:trPr>
        <w:tc>
          <w:tcPr>
            <w:tcW w:w="2829" w:type="dxa"/>
          </w:tcPr>
          <w:p w14:paraId="25AC1346" w14:textId="77777777" w:rsidR="00BA4FFC" w:rsidRDefault="00BA4FFC" w:rsidP="00BA4FFC">
            <w:pPr>
              <w:keepNext/>
              <w:keepLines/>
              <w:jc w:val="left"/>
            </w:pPr>
            <w:r>
              <w:rPr>
                <w:lang w:val="es"/>
              </w:rPr>
              <w:t>ID</w:t>
            </w:r>
          </w:p>
        </w:tc>
        <w:tc>
          <w:tcPr>
            <w:tcW w:w="6601" w:type="dxa"/>
          </w:tcPr>
          <w:p w14:paraId="556C3055" w14:textId="77777777" w:rsidR="00BA4FFC" w:rsidRDefault="00BA4FFC" w:rsidP="00BA4FFC">
            <w:pPr>
              <w:keepNext/>
              <w:keepLines/>
              <w:jc w:val="left"/>
            </w:pPr>
            <w:r>
              <w:rPr>
                <w:lang w:val="es"/>
              </w:rPr>
              <w:t>Regla</w:t>
            </w:r>
          </w:p>
        </w:tc>
      </w:tr>
      <w:tr w:rsidR="00BA4FFC" w14:paraId="71889BA5" w14:textId="77777777" w:rsidTr="00BA4FFC">
        <w:trPr>
          <w:cantSplit/>
        </w:trPr>
        <w:tc>
          <w:tcPr>
            <w:tcW w:w="2829" w:type="dxa"/>
          </w:tcPr>
          <w:p w14:paraId="048EEAB0" w14:textId="77777777" w:rsidR="00BA4FFC" w:rsidRDefault="00BA4FFC" w:rsidP="00BA4FFC">
            <w:pPr>
              <w:keepLines/>
              <w:jc w:val="left"/>
            </w:pPr>
            <w:r>
              <w:rPr>
                <w:lang w:val="es"/>
              </w:rPr>
              <w:t>RN-01</w:t>
            </w:r>
          </w:p>
        </w:tc>
        <w:tc>
          <w:tcPr>
            <w:tcW w:w="6601" w:type="dxa"/>
          </w:tcPr>
          <w:p w14:paraId="79CE11AA" w14:textId="77777777" w:rsidR="00BA4FFC" w:rsidRDefault="00BA4FFC" w:rsidP="00BA4FFC">
            <w:pPr>
              <w:keepLines/>
              <w:jc w:val="left"/>
            </w:pPr>
            <w:r>
              <w:rPr>
                <w:lang w:val="es"/>
              </w:rPr>
              <w:t>Las operaciones bancarias protegidas requieren token vigente.</w:t>
            </w:r>
          </w:p>
        </w:tc>
      </w:tr>
      <w:tr w:rsidR="00BA4FFC" w14:paraId="030A3FA9" w14:textId="77777777" w:rsidTr="00BA4FFC">
        <w:trPr>
          <w:cantSplit/>
        </w:trPr>
        <w:tc>
          <w:tcPr>
            <w:tcW w:w="2829" w:type="dxa"/>
          </w:tcPr>
          <w:p w14:paraId="20C7F092" w14:textId="77777777" w:rsidR="00BA4FFC" w:rsidRDefault="00BA4FFC" w:rsidP="00BA4FFC">
            <w:pPr>
              <w:keepLines/>
              <w:jc w:val="left"/>
            </w:pPr>
            <w:r>
              <w:rPr>
                <w:lang w:val="es"/>
              </w:rPr>
              <w:t>RN-02</w:t>
            </w:r>
          </w:p>
        </w:tc>
        <w:tc>
          <w:tcPr>
            <w:tcW w:w="6601" w:type="dxa"/>
          </w:tcPr>
          <w:p w14:paraId="3164CC9C" w14:textId="77777777" w:rsidR="00BA4FFC" w:rsidRDefault="00BA4FFC" w:rsidP="00BA4FFC">
            <w:pPr>
              <w:keepLines/>
              <w:jc w:val="left"/>
            </w:pPr>
            <w:r>
              <w:rPr>
                <w:lang w:val="es"/>
              </w:rPr>
              <w:t>Las consultas y depósitos se limitan a cuentas ACTIVAS del cliente autenticado.</w:t>
            </w:r>
          </w:p>
        </w:tc>
      </w:tr>
      <w:tr w:rsidR="00BA4FFC" w14:paraId="7D04CD51" w14:textId="77777777" w:rsidTr="00BA4FFC">
        <w:trPr>
          <w:cantSplit/>
        </w:trPr>
        <w:tc>
          <w:tcPr>
            <w:tcW w:w="2829" w:type="dxa"/>
          </w:tcPr>
          <w:p w14:paraId="3B38F8B5" w14:textId="77777777" w:rsidR="00BA4FFC" w:rsidRDefault="00BA4FFC" w:rsidP="00BA4FFC">
            <w:pPr>
              <w:keepLines/>
              <w:jc w:val="left"/>
            </w:pPr>
            <w:r>
              <w:rPr>
                <w:lang w:val="es"/>
              </w:rPr>
              <w:t>RN-03</w:t>
            </w:r>
          </w:p>
        </w:tc>
        <w:tc>
          <w:tcPr>
            <w:tcW w:w="6601" w:type="dxa"/>
          </w:tcPr>
          <w:p w14:paraId="13AA0815" w14:textId="77777777" w:rsidR="00BA4FFC" w:rsidRDefault="00BA4FFC" w:rsidP="00BA4FFC">
            <w:pPr>
              <w:keepLines/>
              <w:jc w:val="left"/>
            </w:pPr>
            <w:r>
              <w:rPr>
                <w:lang w:val="es"/>
              </w:rPr>
              <w:t>El depósito acepta importes positivos, exactos a dos decimales y de hasta doce dígitos; registra tipo 003 y empleado 0001.</w:t>
            </w:r>
          </w:p>
        </w:tc>
      </w:tr>
      <w:tr w:rsidR="00BA4FFC" w14:paraId="04FD0A0E" w14:textId="77777777" w:rsidTr="00BA4FFC">
        <w:trPr>
          <w:cantSplit/>
        </w:trPr>
        <w:tc>
          <w:tcPr>
            <w:tcW w:w="2829" w:type="dxa"/>
          </w:tcPr>
          <w:p w14:paraId="3C458567" w14:textId="77777777" w:rsidR="00BA4FFC" w:rsidRDefault="00BA4FFC" w:rsidP="00BA4FFC">
            <w:pPr>
              <w:keepLines/>
              <w:jc w:val="left"/>
            </w:pPr>
            <w:r>
              <w:rPr>
                <w:lang w:val="es"/>
              </w:rPr>
              <w:t>RN-04</w:t>
            </w:r>
          </w:p>
        </w:tc>
        <w:tc>
          <w:tcPr>
            <w:tcW w:w="6601" w:type="dxa"/>
          </w:tcPr>
          <w:p w14:paraId="521B8653" w14:textId="77777777" w:rsidR="00BA4FFC" w:rsidRDefault="00BA4FFC" w:rsidP="00BA4FFC">
            <w:pPr>
              <w:keepLines/>
              <w:jc w:val="left"/>
            </w:pPr>
            <w:r>
              <w:rPr>
                <w:lang w:val="es"/>
              </w:rPr>
              <w:t>Saldo, contador e inserción del movimiento de depósito se confirman o revierten juntos.</w:t>
            </w:r>
          </w:p>
        </w:tc>
      </w:tr>
      <w:tr w:rsidR="00BA4FFC" w14:paraId="7A0E0493" w14:textId="77777777" w:rsidTr="00BA4FFC">
        <w:trPr>
          <w:cantSplit/>
        </w:trPr>
        <w:tc>
          <w:tcPr>
            <w:tcW w:w="2829" w:type="dxa"/>
          </w:tcPr>
          <w:p w14:paraId="7A775DC6" w14:textId="77777777" w:rsidR="00BA4FFC" w:rsidRDefault="00BA4FFC" w:rsidP="00BA4FFC">
            <w:pPr>
              <w:keepLines/>
              <w:jc w:val="left"/>
            </w:pPr>
            <w:r>
              <w:rPr>
                <w:lang w:val="es"/>
              </w:rPr>
              <w:t>RN-05</w:t>
            </w:r>
          </w:p>
        </w:tc>
        <w:tc>
          <w:tcPr>
            <w:tcW w:w="6601" w:type="dxa"/>
          </w:tcPr>
          <w:p w14:paraId="505578F4" w14:textId="77777777" w:rsidR="00BA4FFC" w:rsidRDefault="00BA4FFC" w:rsidP="00BA4FFC">
            <w:pPr>
              <w:keepLines/>
              <w:jc w:val="left"/>
            </w:pPr>
            <w:r>
              <w:rPr>
                <w:lang w:val="es"/>
              </w:rPr>
              <w:t>La transferencia exige origen y destino distintos, ambas cuentas activas y misma moneda; el origen debe pertenecer al cliente y tener saldo suficiente.</w:t>
            </w:r>
          </w:p>
        </w:tc>
      </w:tr>
      <w:tr w:rsidR="00BA4FFC" w14:paraId="5622E56C" w14:textId="77777777" w:rsidTr="00BA4FFC">
        <w:trPr>
          <w:cantSplit/>
        </w:trPr>
        <w:tc>
          <w:tcPr>
            <w:tcW w:w="2829" w:type="dxa"/>
          </w:tcPr>
          <w:p w14:paraId="06D276BD" w14:textId="77777777" w:rsidR="00BA4FFC" w:rsidRDefault="00BA4FFC" w:rsidP="00BA4FFC">
            <w:pPr>
              <w:keepLines/>
              <w:jc w:val="left"/>
            </w:pPr>
            <w:r>
              <w:rPr>
                <w:lang w:val="es"/>
              </w:rPr>
              <w:t>RN-06</w:t>
            </w:r>
          </w:p>
        </w:tc>
        <w:tc>
          <w:tcPr>
            <w:tcW w:w="6601" w:type="dxa"/>
          </w:tcPr>
          <w:p w14:paraId="5321E389" w14:textId="77777777" w:rsidR="00BA4FFC" w:rsidRDefault="00BA4FFC" w:rsidP="00BA4FFC">
            <w:pPr>
              <w:keepLines/>
              <w:jc w:val="left"/>
            </w:pPr>
            <w:r>
              <w:rPr>
                <w:lang w:val="es"/>
              </w:rPr>
              <w:t>El importe de transferencia es positivo, exacto a dos decimales y no supera 9.999.999.999,99.</w:t>
            </w:r>
          </w:p>
        </w:tc>
      </w:tr>
      <w:tr w:rsidR="00BA4FFC" w14:paraId="4AA2E952" w14:textId="77777777" w:rsidTr="00BA4FFC">
        <w:trPr>
          <w:cantSplit/>
        </w:trPr>
        <w:tc>
          <w:tcPr>
            <w:tcW w:w="2829" w:type="dxa"/>
          </w:tcPr>
          <w:p w14:paraId="13C8343B" w14:textId="77777777" w:rsidR="00BA4FFC" w:rsidRDefault="00BA4FFC" w:rsidP="00BA4FFC">
            <w:pPr>
              <w:keepLines/>
              <w:jc w:val="left"/>
            </w:pPr>
            <w:r>
              <w:rPr>
                <w:lang w:val="es"/>
              </w:rPr>
              <w:t>RN-07</w:t>
            </w:r>
          </w:p>
        </w:tc>
        <w:tc>
          <w:tcPr>
            <w:tcW w:w="6601" w:type="dxa"/>
          </w:tcPr>
          <w:p w14:paraId="028886AA" w14:textId="77777777" w:rsidR="00BA4FFC" w:rsidRDefault="00BA4FFC" w:rsidP="00BA4FFC">
            <w:pPr>
              <w:keepLines/>
              <w:jc w:val="left"/>
            </w:pPr>
            <w:r>
              <w:rPr>
                <w:lang w:val="es"/>
              </w:rPr>
              <w:t>La clave de transferencia debe tener formato UUID y es única por usuario. Una repetición con la misma carga es idempotente; una carga distinta se rechaza.</w:t>
            </w:r>
          </w:p>
        </w:tc>
      </w:tr>
      <w:tr w:rsidR="00BA4FFC" w14:paraId="7893C230" w14:textId="77777777" w:rsidTr="00BA4FFC">
        <w:trPr>
          <w:cantSplit/>
        </w:trPr>
        <w:tc>
          <w:tcPr>
            <w:tcW w:w="2829" w:type="dxa"/>
          </w:tcPr>
          <w:p w14:paraId="66DDC628" w14:textId="77777777" w:rsidR="00BA4FFC" w:rsidRDefault="00BA4FFC" w:rsidP="00BA4FFC">
            <w:pPr>
              <w:keepLines/>
              <w:jc w:val="left"/>
            </w:pPr>
            <w:r>
              <w:rPr>
                <w:lang w:val="es"/>
              </w:rPr>
              <w:t>RN-08</w:t>
            </w:r>
          </w:p>
        </w:tc>
        <w:tc>
          <w:tcPr>
            <w:tcW w:w="6601" w:type="dxa"/>
          </w:tcPr>
          <w:p w14:paraId="6507D56E" w14:textId="77777777" w:rsidR="00BA4FFC" w:rsidRDefault="00BA4FFC" w:rsidP="00BA4FFC">
            <w:pPr>
              <w:keepLines/>
              <w:jc w:val="left"/>
            </w:pPr>
            <w:r>
              <w:rPr>
                <w:lang w:val="es"/>
              </w:rPr>
              <w:t>El débito, crédito, contadores y dos movimientos de transferencia se confirman en una transacción. Se usan tipos 009 y 008.</w:t>
            </w:r>
          </w:p>
        </w:tc>
      </w:tr>
      <w:tr w:rsidR="00BA4FFC" w14:paraId="542C542A" w14:textId="77777777" w:rsidTr="00BA4FFC">
        <w:trPr>
          <w:cantSplit/>
        </w:trPr>
        <w:tc>
          <w:tcPr>
            <w:tcW w:w="2829" w:type="dxa"/>
          </w:tcPr>
          <w:p w14:paraId="578D947C" w14:textId="77777777" w:rsidR="00BA4FFC" w:rsidRDefault="00BA4FFC" w:rsidP="00BA4FFC">
            <w:pPr>
              <w:keepLines/>
              <w:jc w:val="left"/>
            </w:pPr>
            <w:r>
              <w:rPr>
                <w:lang w:val="es"/>
              </w:rPr>
              <w:t>RN-09</w:t>
            </w:r>
          </w:p>
        </w:tc>
        <w:tc>
          <w:tcPr>
            <w:tcW w:w="6601" w:type="dxa"/>
          </w:tcPr>
          <w:p w14:paraId="6D864C5C" w14:textId="77777777" w:rsidR="00BA4FFC" w:rsidRDefault="00BA4FFC" w:rsidP="00BA4FFC">
            <w:pPr>
              <w:keepLines/>
              <w:jc w:val="left"/>
            </w:pPr>
            <w:r>
              <w:rPr>
                <w:lang w:val="es"/>
              </w:rPr>
              <w:t>Las sesiones expiran a los 20 minutos, se revocan al cerrar sesión y se invalidan al reiniciar el servidor.</w:t>
            </w:r>
          </w:p>
        </w:tc>
      </w:tr>
    </w:tbl>
    <w:p w14:paraId="43A5BB14" w14:textId="77777777" w:rsidR="00BA4FFC" w:rsidRDefault="00BA4FFC" w:rsidP="00BA4FFC">
      <w:pPr>
        <w:pStyle w:val="Ttulo2"/>
        <w:keepNext/>
        <w:keepLines/>
      </w:pPr>
      <w:bookmarkStart w:id="97" w:name="_49ddc605a55c686252368480f1d3ee80cdaa742"/>
      <w:bookmarkStart w:id="98" w:name="_Toc244062829"/>
      <w:r>
        <w:rPr>
          <w:lang w:val="es"/>
        </w:rPr>
        <w:lastRenderedPageBreak/>
        <w:t>8.3</w:t>
      </w:r>
      <w:r>
        <w:tab/>
      </w:r>
      <w:r>
        <w:rPr>
          <w:lang w:val="es"/>
        </w:rPr>
        <w:t>Requisitos no funcionales</w:t>
      </w:r>
      <w:bookmarkEnd w:id="97"/>
      <w:bookmarkEnd w:id="98"/>
    </w:p>
    <w:p w14:paraId="4806D6B7" w14:textId="77777777" w:rsidR="00BA4FFC" w:rsidRDefault="00BA4FFC" w:rsidP="00BA4FFC">
      <w:pPr>
        <w:pStyle w:val="Ttulo3"/>
        <w:keepNext/>
        <w:keepLines/>
      </w:pPr>
      <w:bookmarkStart w:id="99" w:name="_443c2e177bd6223d1e2593a63df1f45d831ef3b"/>
      <w:bookmarkStart w:id="100" w:name="_Toc244062830"/>
      <w:r>
        <w:rPr>
          <w:lang w:val="es"/>
        </w:rPr>
        <w:t>8.3.1</w:t>
      </w:r>
      <w:r>
        <w:tab/>
      </w:r>
      <w:r>
        <w:rPr>
          <w:lang w:val="es"/>
        </w:rPr>
        <w:t>Objetivo general</w:t>
      </w:r>
      <w:bookmarkEnd w:id="99"/>
      <w:bookmarkEnd w:id="100"/>
    </w:p>
    <w:p w14:paraId="49680C43" w14:textId="77777777" w:rsidR="00BA4FFC" w:rsidRDefault="00BA4FFC" w:rsidP="00BA4FFC">
      <w:pPr>
        <w:keepLines/>
      </w:pPr>
      <w:r>
        <w:rPr>
          <w:lang w:val="es"/>
        </w:rPr>
        <w:t>Establecer las condiciones de interoperabilidad, integridad, protección de credenciales, configuración y respuesta de la interfaz que acompañan a las funciones bancarias. Los requisitos documentados describen mecanismos presentes en el código; los aspectos pendientes identifican trabajo necesario para una operación más amplia.</w:t>
      </w:r>
    </w:p>
    <w:p w14:paraId="37AB41C1" w14:textId="77777777" w:rsidR="00BA4FFC" w:rsidRDefault="00BA4FFC" w:rsidP="00BA4FFC">
      <w:pPr>
        <w:pStyle w:val="Ttulo3"/>
        <w:keepNext/>
        <w:keepLines/>
      </w:pPr>
      <w:bookmarkStart w:id="101" w:name="_c5901ff7acdc8899ac80c9979013ab9ac2a605c"/>
      <w:bookmarkStart w:id="102" w:name="_Toc244062831"/>
      <w:r>
        <w:rPr>
          <w:lang w:val="es"/>
        </w:rPr>
        <w:t>8.3.2</w:t>
      </w:r>
      <w:r>
        <w:tab/>
      </w:r>
      <w:r>
        <w:rPr>
          <w:lang w:val="es"/>
        </w:rPr>
        <w:t>Lista y especificación de requisitos no funcionales</w:t>
      </w:r>
      <w:bookmarkEnd w:id="101"/>
      <w:bookmarkEnd w:id="102"/>
    </w:p>
    <w:p w14:paraId="400653AB" w14:textId="77777777" w:rsidR="00BA4FFC" w:rsidRDefault="00BA4FFC" w:rsidP="00BA4FFC">
      <w:pPr>
        <w:pStyle w:val="Ttulo4"/>
      </w:pPr>
      <w:bookmarkStart w:id="103" w:name="_8efecc99c28193b85fa293d10f72e659665a547"/>
      <w:r>
        <w:rPr>
          <w:lang w:val="es"/>
        </w:rPr>
        <w:t>RNF-01 Verificación de contraseñas</w:t>
      </w:r>
      <w:bookmarkEnd w:id="103"/>
    </w:p>
    <w:p w14:paraId="4DC496B2" w14:textId="4C6AB22F" w:rsidR="00BA4FFC" w:rsidRDefault="00BA4FFC" w:rsidP="00BA4FFC">
      <w:pPr>
        <w:pStyle w:val="Descripcin"/>
        <w:keepNext/>
        <w:keepLines/>
      </w:pPr>
      <w:bookmarkStart w:id="104" w:name="_Toc244062785"/>
      <w:r>
        <w:t xml:space="preserve">Tabla </w:t>
      </w:r>
      <w:r>
        <w:fldChar w:fldCharType="begin"/>
      </w:r>
      <w:r>
        <w:instrText xml:space="preserve"> SEQ Tabla \* ARABIC </w:instrText>
      </w:r>
      <w:r>
        <w:fldChar w:fldCharType="separate"/>
      </w:r>
      <w:r>
        <w:rPr>
          <w:noProof/>
        </w:rPr>
        <w:t>27</w:t>
      </w:r>
      <w:r>
        <w:fldChar w:fldCharType="end"/>
      </w:r>
      <w:r>
        <w:t>. Ficha de RNF-01 verificación de contraseñas</w:t>
      </w:r>
      <w:bookmarkEnd w:id="104"/>
    </w:p>
    <w:tbl>
      <w:tblPr>
        <w:tblW w:w="9430" w:type="dxa"/>
        <w:tblLayout w:type="fixed"/>
        <w:tblLook w:val="0020" w:firstRow="1" w:lastRow="0" w:firstColumn="0" w:lastColumn="0" w:noHBand="0" w:noVBand="0"/>
        <w:tblCaption w:val="Tabla 28. Ficha de RNF-01 verificación de contraseñas"/>
      </w:tblPr>
      <w:tblGrid>
        <w:gridCol w:w="2263"/>
        <w:gridCol w:w="7167"/>
      </w:tblGrid>
      <w:tr w:rsidR="00BA4FFC" w14:paraId="67AFA4A0" w14:textId="77777777" w:rsidTr="00BA4FFC">
        <w:trPr>
          <w:cantSplit/>
          <w:tblHeader/>
        </w:trPr>
        <w:tc>
          <w:tcPr>
            <w:tcW w:w="2263" w:type="dxa"/>
          </w:tcPr>
          <w:p w14:paraId="09D600C3" w14:textId="77777777" w:rsidR="00BA4FFC" w:rsidRDefault="00BA4FFC" w:rsidP="00BA4FFC">
            <w:pPr>
              <w:keepNext/>
              <w:keepLines/>
              <w:jc w:val="left"/>
            </w:pPr>
            <w:r>
              <w:rPr>
                <w:lang w:val="es"/>
              </w:rPr>
              <w:t>Campo</w:t>
            </w:r>
          </w:p>
        </w:tc>
        <w:tc>
          <w:tcPr>
            <w:tcW w:w="7167" w:type="dxa"/>
          </w:tcPr>
          <w:p w14:paraId="71E7E100" w14:textId="77777777" w:rsidR="00BA4FFC" w:rsidRDefault="00BA4FFC" w:rsidP="00BA4FFC">
            <w:pPr>
              <w:keepNext/>
              <w:keepLines/>
              <w:jc w:val="left"/>
            </w:pPr>
            <w:r>
              <w:rPr>
                <w:lang w:val="es"/>
              </w:rPr>
              <w:t>Especificación</w:t>
            </w:r>
          </w:p>
        </w:tc>
      </w:tr>
      <w:tr w:rsidR="00BA4FFC" w14:paraId="3EC83500" w14:textId="77777777" w:rsidTr="00BA4FFC">
        <w:trPr>
          <w:cantSplit/>
        </w:trPr>
        <w:tc>
          <w:tcPr>
            <w:tcW w:w="2263" w:type="dxa"/>
          </w:tcPr>
          <w:p w14:paraId="584B700E" w14:textId="77777777" w:rsidR="00BA4FFC" w:rsidRDefault="00BA4FFC" w:rsidP="00BA4FFC">
            <w:pPr>
              <w:keepNext/>
              <w:keepLines/>
              <w:jc w:val="left"/>
            </w:pPr>
            <w:r>
              <w:rPr>
                <w:lang w:val="es"/>
              </w:rPr>
              <w:t>Identificador</w:t>
            </w:r>
          </w:p>
        </w:tc>
        <w:tc>
          <w:tcPr>
            <w:tcW w:w="7167" w:type="dxa"/>
          </w:tcPr>
          <w:p w14:paraId="6116B26F" w14:textId="77777777" w:rsidR="00BA4FFC" w:rsidRDefault="00BA4FFC" w:rsidP="00BA4FFC">
            <w:pPr>
              <w:keepNext/>
              <w:keepLines/>
              <w:jc w:val="left"/>
            </w:pPr>
            <w:r>
              <w:rPr>
                <w:lang w:val="es"/>
              </w:rPr>
              <w:t>RNF-01</w:t>
            </w:r>
          </w:p>
        </w:tc>
      </w:tr>
      <w:tr w:rsidR="00BA4FFC" w14:paraId="678AD291" w14:textId="77777777" w:rsidTr="00BA4FFC">
        <w:trPr>
          <w:cantSplit/>
        </w:trPr>
        <w:tc>
          <w:tcPr>
            <w:tcW w:w="2263" w:type="dxa"/>
          </w:tcPr>
          <w:p w14:paraId="21A61153" w14:textId="77777777" w:rsidR="00BA4FFC" w:rsidRDefault="00BA4FFC" w:rsidP="00BA4FFC">
            <w:pPr>
              <w:keepNext/>
              <w:keepLines/>
              <w:jc w:val="left"/>
            </w:pPr>
            <w:r>
              <w:rPr>
                <w:lang w:val="es"/>
              </w:rPr>
              <w:t>Descripción</w:t>
            </w:r>
          </w:p>
        </w:tc>
        <w:tc>
          <w:tcPr>
            <w:tcW w:w="7167" w:type="dxa"/>
          </w:tcPr>
          <w:p w14:paraId="7AF36C33" w14:textId="77777777" w:rsidR="00BA4FFC" w:rsidRDefault="00BA4FFC" w:rsidP="00BA4FFC">
            <w:pPr>
              <w:keepNext/>
              <w:keepLines/>
              <w:jc w:val="left"/>
            </w:pPr>
            <w:r>
              <w:rPr>
                <w:lang w:val="es"/>
              </w:rPr>
              <w:t>Las credenciales deberán verificarse con PBKDF2-HMAC-SHA-256, 600 000 iteraciones, sal de 16 bytes y clave derivada de 256 bits. El formato almacenado debe contener el prefijo y los parámetros esperados.</w:t>
            </w:r>
          </w:p>
        </w:tc>
      </w:tr>
      <w:tr w:rsidR="00BA4FFC" w14:paraId="46CC54B6" w14:textId="77777777" w:rsidTr="00BA4FFC">
        <w:trPr>
          <w:cantSplit/>
        </w:trPr>
        <w:tc>
          <w:tcPr>
            <w:tcW w:w="2263" w:type="dxa"/>
          </w:tcPr>
          <w:p w14:paraId="53BCF032" w14:textId="77777777" w:rsidR="00BA4FFC" w:rsidRDefault="00BA4FFC" w:rsidP="00BA4FFC">
            <w:pPr>
              <w:keepNext/>
              <w:keepLines/>
              <w:jc w:val="left"/>
            </w:pPr>
            <w:r>
              <w:rPr>
                <w:lang w:val="es"/>
              </w:rPr>
              <w:t>Importancia</w:t>
            </w:r>
          </w:p>
        </w:tc>
        <w:tc>
          <w:tcPr>
            <w:tcW w:w="7167" w:type="dxa"/>
          </w:tcPr>
          <w:p w14:paraId="1257A11B" w14:textId="77777777" w:rsidR="00BA4FFC" w:rsidRDefault="00BA4FFC" w:rsidP="00BA4FFC">
            <w:pPr>
              <w:keepNext/>
              <w:keepLines/>
              <w:jc w:val="left"/>
            </w:pPr>
            <w:r>
              <w:rPr>
                <w:lang w:val="es"/>
              </w:rPr>
              <w:t>Alta</w:t>
            </w:r>
          </w:p>
        </w:tc>
      </w:tr>
      <w:tr w:rsidR="00BA4FFC" w14:paraId="169C9321" w14:textId="77777777" w:rsidTr="00BA4FFC">
        <w:trPr>
          <w:cantSplit/>
        </w:trPr>
        <w:tc>
          <w:tcPr>
            <w:tcW w:w="2263" w:type="dxa"/>
          </w:tcPr>
          <w:p w14:paraId="27DAA408" w14:textId="77777777" w:rsidR="00BA4FFC" w:rsidRDefault="00BA4FFC" w:rsidP="00BA4FFC">
            <w:pPr>
              <w:keepNext/>
              <w:keepLines/>
              <w:jc w:val="left"/>
            </w:pPr>
            <w:r>
              <w:rPr>
                <w:lang w:val="es"/>
              </w:rPr>
              <w:t>Estado</w:t>
            </w:r>
          </w:p>
        </w:tc>
        <w:tc>
          <w:tcPr>
            <w:tcW w:w="7167" w:type="dxa"/>
          </w:tcPr>
          <w:p w14:paraId="09D39F8D" w14:textId="77777777" w:rsidR="00BA4FFC" w:rsidRDefault="00BA4FFC" w:rsidP="00BA4FFC">
            <w:pPr>
              <w:keepNext/>
              <w:keepLines/>
              <w:jc w:val="left"/>
            </w:pPr>
            <w:r>
              <w:rPr>
                <w:lang w:val="es"/>
              </w:rPr>
              <w:t>Documentado</w:t>
            </w:r>
          </w:p>
        </w:tc>
      </w:tr>
      <w:tr w:rsidR="00BA4FFC" w14:paraId="4119EDBA" w14:textId="77777777" w:rsidTr="00BA4FFC">
        <w:trPr>
          <w:cantSplit/>
        </w:trPr>
        <w:tc>
          <w:tcPr>
            <w:tcW w:w="2263" w:type="dxa"/>
          </w:tcPr>
          <w:p w14:paraId="0FC52797" w14:textId="77777777" w:rsidR="00BA4FFC" w:rsidRDefault="00BA4FFC" w:rsidP="00BA4FFC">
            <w:pPr>
              <w:keepNext/>
              <w:keepLines/>
              <w:jc w:val="left"/>
            </w:pPr>
            <w:r>
              <w:rPr>
                <w:lang w:val="es"/>
              </w:rPr>
              <w:t>Criterio de revisión</w:t>
            </w:r>
          </w:p>
        </w:tc>
        <w:tc>
          <w:tcPr>
            <w:tcW w:w="7167" w:type="dxa"/>
          </w:tcPr>
          <w:p w14:paraId="198C9417" w14:textId="77777777" w:rsidR="00BA4FFC" w:rsidRDefault="00BA4FFC" w:rsidP="00BA4FFC">
            <w:pPr>
              <w:keepNext/>
              <w:keepLines/>
              <w:jc w:val="left"/>
            </w:pPr>
            <w:r>
              <w:rPr>
                <w:lang w:val="es"/>
              </w:rPr>
              <w:t>La verificación admite el formato configurado y rechaza formatos o parámetros inválidos. El hash esperado se compara mediante MessageDigest.isEqual. Los arreglos temporales de contraseña se limpian en los puntos implementados.</w:t>
            </w:r>
          </w:p>
        </w:tc>
      </w:tr>
      <w:tr w:rsidR="00BA4FFC" w14:paraId="3C6C7F4E" w14:textId="77777777" w:rsidTr="00BA4FFC">
        <w:trPr>
          <w:cantSplit/>
        </w:trPr>
        <w:tc>
          <w:tcPr>
            <w:tcW w:w="2263" w:type="dxa"/>
          </w:tcPr>
          <w:p w14:paraId="1AC1DB54" w14:textId="77777777" w:rsidR="00BA4FFC" w:rsidRDefault="00BA4FFC" w:rsidP="00BA4FFC">
            <w:pPr>
              <w:keepLines/>
              <w:jc w:val="left"/>
            </w:pPr>
            <w:r>
              <w:rPr>
                <w:lang w:val="es"/>
              </w:rPr>
              <w:t>Fuente y observaciones</w:t>
            </w:r>
          </w:p>
        </w:tc>
        <w:tc>
          <w:tcPr>
            <w:tcW w:w="7167" w:type="dxa"/>
          </w:tcPr>
          <w:p w14:paraId="1A07E86E" w14:textId="77777777" w:rsidR="00BA4FFC" w:rsidRDefault="00BA4FFC" w:rsidP="00BA4FFC">
            <w:pPr>
              <w:keepLines/>
              <w:jc w:val="left"/>
            </w:pPr>
            <w:r>
              <w:rPr>
                <w:lang w:val="es"/>
              </w:rPr>
              <w:t>F3 y F4. La limpieza de arreglos no implica eliminación inmediata de todas las cadenas inmutables de los clientes o de SOAP.</w:t>
            </w:r>
          </w:p>
        </w:tc>
      </w:tr>
    </w:tbl>
    <w:p w14:paraId="295CA7C8" w14:textId="77777777" w:rsidR="00BA4FFC" w:rsidRDefault="00BA4FFC" w:rsidP="00BA4FFC">
      <w:pPr>
        <w:pStyle w:val="Ttulo4"/>
      </w:pPr>
      <w:bookmarkStart w:id="105" w:name="_fd8fb1f1cde612c5f699aea524eb1f32a647f6f"/>
      <w:r>
        <w:rPr>
          <w:lang w:val="es"/>
        </w:rPr>
        <w:t>RNF-02 Protección de la configuración de acceso</w:t>
      </w:r>
      <w:bookmarkEnd w:id="105"/>
    </w:p>
    <w:p w14:paraId="629D7254" w14:textId="11E2CC97" w:rsidR="00BA4FFC" w:rsidRDefault="00BA4FFC" w:rsidP="00BA4FFC">
      <w:pPr>
        <w:pStyle w:val="Descripcin"/>
        <w:keepNext/>
        <w:keepLines/>
      </w:pPr>
      <w:bookmarkStart w:id="106" w:name="_Toc244062786"/>
      <w:r>
        <w:t xml:space="preserve">Tabla </w:t>
      </w:r>
      <w:r>
        <w:fldChar w:fldCharType="begin"/>
      </w:r>
      <w:r>
        <w:instrText xml:space="preserve"> SEQ Tabla \* ARABIC </w:instrText>
      </w:r>
      <w:r>
        <w:fldChar w:fldCharType="separate"/>
      </w:r>
      <w:r>
        <w:rPr>
          <w:noProof/>
        </w:rPr>
        <w:t>28</w:t>
      </w:r>
      <w:r>
        <w:fldChar w:fldCharType="end"/>
      </w:r>
      <w:r>
        <w:t>. Ficha de RNF-02 protección de la configuración de acceso</w:t>
      </w:r>
      <w:bookmarkEnd w:id="106"/>
    </w:p>
    <w:tbl>
      <w:tblPr>
        <w:tblW w:w="9430" w:type="dxa"/>
        <w:tblLayout w:type="fixed"/>
        <w:tblLook w:val="0020" w:firstRow="1" w:lastRow="0" w:firstColumn="0" w:lastColumn="0" w:noHBand="0" w:noVBand="0"/>
        <w:tblCaption w:val="Tabla 29. Ficha de RNF-02 protección de la configuración de acceso"/>
      </w:tblPr>
      <w:tblGrid>
        <w:gridCol w:w="2263"/>
        <w:gridCol w:w="7167"/>
      </w:tblGrid>
      <w:tr w:rsidR="00BA4FFC" w14:paraId="458E38DE" w14:textId="77777777" w:rsidTr="00BA4FFC">
        <w:trPr>
          <w:cantSplit/>
          <w:tblHeader/>
        </w:trPr>
        <w:tc>
          <w:tcPr>
            <w:tcW w:w="2263" w:type="dxa"/>
          </w:tcPr>
          <w:p w14:paraId="4D37F614" w14:textId="77777777" w:rsidR="00BA4FFC" w:rsidRDefault="00BA4FFC" w:rsidP="00BA4FFC">
            <w:pPr>
              <w:keepNext/>
              <w:keepLines/>
              <w:jc w:val="left"/>
            </w:pPr>
            <w:r>
              <w:rPr>
                <w:lang w:val="es"/>
              </w:rPr>
              <w:t>Campo</w:t>
            </w:r>
          </w:p>
        </w:tc>
        <w:tc>
          <w:tcPr>
            <w:tcW w:w="7167" w:type="dxa"/>
          </w:tcPr>
          <w:p w14:paraId="76E836E0" w14:textId="77777777" w:rsidR="00BA4FFC" w:rsidRDefault="00BA4FFC" w:rsidP="00BA4FFC">
            <w:pPr>
              <w:keepNext/>
              <w:keepLines/>
              <w:jc w:val="left"/>
            </w:pPr>
            <w:r>
              <w:rPr>
                <w:lang w:val="es"/>
              </w:rPr>
              <w:t>Especificación</w:t>
            </w:r>
          </w:p>
        </w:tc>
      </w:tr>
      <w:tr w:rsidR="00BA4FFC" w14:paraId="75590CAC" w14:textId="77777777" w:rsidTr="00BA4FFC">
        <w:trPr>
          <w:cantSplit/>
        </w:trPr>
        <w:tc>
          <w:tcPr>
            <w:tcW w:w="2263" w:type="dxa"/>
          </w:tcPr>
          <w:p w14:paraId="7C288279" w14:textId="77777777" w:rsidR="00BA4FFC" w:rsidRDefault="00BA4FFC" w:rsidP="00BA4FFC">
            <w:pPr>
              <w:keepNext/>
              <w:keepLines/>
              <w:jc w:val="left"/>
            </w:pPr>
            <w:r>
              <w:rPr>
                <w:lang w:val="es"/>
              </w:rPr>
              <w:t>Identificador</w:t>
            </w:r>
          </w:p>
        </w:tc>
        <w:tc>
          <w:tcPr>
            <w:tcW w:w="7167" w:type="dxa"/>
          </w:tcPr>
          <w:p w14:paraId="39225664" w14:textId="77777777" w:rsidR="00BA4FFC" w:rsidRDefault="00BA4FFC" w:rsidP="00BA4FFC">
            <w:pPr>
              <w:keepNext/>
              <w:keepLines/>
              <w:jc w:val="left"/>
            </w:pPr>
            <w:r>
              <w:rPr>
                <w:lang w:val="es"/>
              </w:rPr>
              <w:t>RNF-02</w:t>
            </w:r>
          </w:p>
        </w:tc>
      </w:tr>
      <w:tr w:rsidR="00BA4FFC" w14:paraId="1253A3FC" w14:textId="77777777" w:rsidTr="00BA4FFC">
        <w:trPr>
          <w:cantSplit/>
        </w:trPr>
        <w:tc>
          <w:tcPr>
            <w:tcW w:w="2263" w:type="dxa"/>
          </w:tcPr>
          <w:p w14:paraId="74481439" w14:textId="77777777" w:rsidR="00BA4FFC" w:rsidRDefault="00BA4FFC" w:rsidP="00BA4FFC">
            <w:pPr>
              <w:keepNext/>
              <w:keepLines/>
              <w:jc w:val="left"/>
            </w:pPr>
            <w:r>
              <w:rPr>
                <w:lang w:val="es"/>
              </w:rPr>
              <w:t>Descripción</w:t>
            </w:r>
          </w:p>
        </w:tc>
        <w:tc>
          <w:tcPr>
            <w:tcW w:w="7167" w:type="dxa"/>
          </w:tcPr>
          <w:p w14:paraId="0C3CC4B9" w14:textId="77777777" w:rsidR="00BA4FFC" w:rsidRDefault="00BA4FFC" w:rsidP="00BA4FFC">
            <w:pPr>
              <w:keepNext/>
              <w:keepLines/>
              <w:jc w:val="left"/>
            </w:pPr>
            <w:r>
              <w:rPr>
                <w:lang w:val="es"/>
              </w:rPr>
              <w:t>El usuario y la contraseña de MySQL deberán obtenerse de EUREKABANK_DB_USER y EUREKABANK_DB_PASSWORD, sin incorporar credenciales reales al código.</w:t>
            </w:r>
          </w:p>
        </w:tc>
      </w:tr>
      <w:tr w:rsidR="00BA4FFC" w14:paraId="3CB2DFF1" w14:textId="77777777" w:rsidTr="00BA4FFC">
        <w:trPr>
          <w:cantSplit/>
        </w:trPr>
        <w:tc>
          <w:tcPr>
            <w:tcW w:w="2263" w:type="dxa"/>
          </w:tcPr>
          <w:p w14:paraId="2DC6A58F" w14:textId="77777777" w:rsidR="00BA4FFC" w:rsidRDefault="00BA4FFC" w:rsidP="00BA4FFC">
            <w:pPr>
              <w:keepNext/>
              <w:keepLines/>
              <w:jc w:val="left"/>
            </w:pPr>
            <w:r>
              <w:rPr>
                <w:lang w:val="es"/>
              </w:rPr>
              <w:t>Importancia</w:t>
            </w:r>
          </w:p>
        </w:tc>
        <w:tc>
          <w:tcPr>
            <w:tcW w:w="7167" w:type="dxa"/>
          </w:tcPr>
          <w:p w14:paraId="38CA1C77" w14:textId="77777777" w:rsidR="00BA4FFC" w:rsidRDefault="00BA4FFC" w:rsidP="00BA4FFC">
            <w:pPr>
              <w:keepNext/>
              <w:keepLines/>
              <w:jc w:val="left"/>
            </w:pPr>
            <w:r>
              <w:rPr>
                <w:lang w:val="es"/>
              </w:rPr>
              <w:t>Alta</w:t>
            </w:r>
          </w:p>
        </w:tc>
      </w:tr>
      <w:tr w:rsidR="00BA4FFC" w14:paraId="7F07F021" w14:textId="77777777" w:rsidTr="00BA4FFC">
        <w:trPr>
          <w:cantSplit/>
        </w:trPr>
        <w:tc>
          <w:tcPr>
            <w:tcW w:w="2263" w:type="dxa"/>
          </w:tcPr>
          <w:p w14:paraId="3545EACE" w14:textId="77777777" w:rsidR="00BA4FFC" w:rsidRDefault="00BA4FFC" w:rsidP="00BA4FFC">
            <w:pPr>
              <w:keepNext/>
              <w:keepLines/>
              <w:jc w:val="left"/>
            </w:pPr>
            <w:r>
              <w:rPr>
                <w:lang w:val="es"/>
              </w:rPr>
              <w:t>Estado</w:t>
            </w:r>
          </w:p>
        </w:tc>
        <w:tc>
          <w:tcPr>
            <w:tcW w:w="7167" w:type="dxa"/>
          </w:tcPr>
          <w:p w14:paraId="564DBAE6" w14:textId="77777777" w:rsidR="00BA4FFC" w:rsidRDefault="00BA4FFC" w:rsidP="00BA4FFC">
            <w:pPr>
              <w:keepNext/>
              <w:keepLines/>
              <w:jc w:val="left"/>
            </w:pPr>
            <w:r>
              <w:rPr>
                <w:lang w:val="es"/>
              </w:rPr>
              <w:t>Documentado</w:t>
            </w:r>
          </w:p>
        </w:tc>
      </w:tr>
      <w:tr w:rsidR="00BA4FFC" w14:paraId="53E7D71E" w14:textId="77777777" w:rsidTr="00BA4FFC">
        <w:trPr>
          <w:cantSplit/>
        </w:trPr>
        <w:tc>
          <w:tcPr>
            <w:tcW w:w="2263" w:type="dxa"/>
          </w:tcPr>
          <w:p w14:paraId="6E941560" w14:textId="77777777" w:rsidR="00BA4FFC" w:rsidRDefault="00BA4FFC" w:rsidP="00BA4FFC">
            <w:pPr>
              <w:keepNext/>
              <w:keepLines/>
              <w:jc w:val="left"/>
            </w:pPr>
            <w:r>
              <w:rPr>
                <w:lang w:val="es"/>
              </w:rPr>
              <w:t>Criterio de revisión</w:t>
            </w:r>
          </w:p>
        </w:tc>
        <w:tc>
          <w:tcPr>
            <w:tcW w:w="7167" w:type="dxa"/>
          </w:tcPr>
          <w:p w14:paraId="4204F996" w14:textId="77777777" w:rsidR="00BA4FFC" w:rsidRDefault="00BA4FFC" w:rsidP="00BA4FFC">
            <w:pPr>
              <w:keepNext/>
              <w:keepLines/>
              <w:jc w:val="left"/>
            </w:pPr>
            <w:r>
              <w:rPr>
                <w:lang w:val="es"/>
              </w:rPr>
              <w:t>La ausencia o valor blanco de una variable obligatoria produce un error de conexión controlado. EUREKABANK_DB_URL permite configurar la URL; existe una URL local predeterminada.</w:t>
            </w:r>
          </w:p>
        </w:tc>
      </w:tr>
      <w:tr w:rsidR="00BA4FFC" w14:paraId="5AE73792" w14:textId="77777777" w:rsidTr="00BA4FFC">
        <w:trPr>
          <w:cantSplit/>
        </w:trPr>
        <w:tc>
          <w:tcPr>
            <w:tcW w:w="2263" w:type="dxa"/>
          </w:tcPr>
          <w:p w14:paraId="00347BC2" w14:textId="77777777" w:rsidR="00BA4FFC" w:rsidRDefault="00BA4FFC" w:rsidP="00BA4FFC">
            <w:pPr>
              <w:keepLines/>
              <w:jc w:val="left"/>
            </w:pPr>
            <w:r>
              <w:rPr>
                <w:lang w:val="es"/>
              </w:rPr>
              <w:t>Fuente y observaciones</w:t>
            </w:r>
          </w:p>
        </w:tc>
        <w:tc>
          <w:tcPr>
            <w:tcW w:w="7167" w:type="dxa"/>
          </w:tcPr>
          <w:p w14:paraId="787C7D7E" w14:textId="77777777" w:rsidR="00BA4FFC" w:rsidRDefault="00BA4FFC" w:rsidP="00BA4FFC">
            <w:pPr>
              <w:keepLines/>
              <w:jc w:val="left"/>
            </w:pPr>
            <w:r>
              <w:rPr>
                <w:lang w:val="es"/>
              </w:rPr>
              <w:t>F5. La cuenta de MySQL y sus permisos se administran fuera de la aplicación.</w:t>
            </w:r>
          </w:p>
        </w:tc>
      </w:tr>
    </w:tbl>
    <w:p w14:paraId="734BBA5F" w14:textId="77777777" w:rsidR="00BA4FFC" w:rsidRDefault="00BA4FFC" w:rsidP="00BA4FFC">
      <w:pPr>
        <w:pStyle w:val="Ttulo4"/>
      </w:pPr>
      <w:bookmarkStart w:id="107" w:name="_02c214fd2af8220032750815c59676915b09f60"/>
      <w:r>
        <w:rPr>
          <w:lang w:val="es"/>
        </w:rPr>
        <w:lastRenderedPageBreak/>
        <w:t>RNF-03 Integridad y concurrencia del depósito</w:t>
      </w:r>
      <w:bookmarkEnd w:id="107"/>
    </w:p>
    <w:p w14:paraId="3B39C2A7" w14:textId="3789FB5D" w:rsidR="00BA4FFC" w:rsidRDefault="00BA4FFC" w:rsidP="00BA4FFC">
      <w:pPr>
        <w:pStyle w:val="Descripcin"/>
        <w:keepNext/>
        <w:keepLines/>
      </w:pPr>
      <w:bookmarkStart w:id="108" w:name="_Toc244062787"/>
      <w:r>
        <w:t xml:space="preserve">Tabla </w:t>
      </w:r>
      <w:r>
        <w:fldChar w:fldCharType="begin"/>
      </w:r>
      <w:r>
        <w:instrText xml:space="preserve"> SEQ Tabla \* ARABIC </w:instrText>
      </w:r>
      <w:r>
        <w:fldChar w:fldCharType="separate"/>
      </w:r>
      <w:r>
        <w:rPr>
          <w:noProof/>
        </w:rPr>
        <w:t>29</w:t>
      </w:r>
      <w:r>
        <w:fldChar w:fldCharType="end"/>
      </w:r>
      <w:r>
        <w:t>. Ficha de RNF-03 integridad y concurrencia del depósito</w:t>
      </w:r>
      <w:bookmarkEnd w:id="108"/>
    </w:p>
    <w:tbl>
      <w:tblPr>
        <w:tblW w:w="9430" w:type="dxa"/>
        <w:tblLayout w:type="fixed"/>
        <w:tblLook w:val="0020" w:firstRow="1" w:lastRow="0" w:firstColumn="0" w:lastColumn="0" w:noHBand="0" w:noVBand="0"/>
        <w:tblCaption w:val="Tabla 30. Ficha de RNF-03 integridad y concurrencia del depósito"/>
      </w:tblPr>
      <w:tblGrid>
        <w:gridCol w:w="2263"/>
        <w:gridCol w:w="7167"/>
      </w:tblGrid>
      <w:tr w:rsidR="00BA4FFC" w14:paraId="6630A04F" w14:textId="77777777" w:rsidTr="00BA4FFC">
        <w:trPr>
          <w:cantSplit/>
          <w:tblHeader/>
        </w:trPr>
        <w:tc>
          <w:tcPr>
            <w:tcW w:w="2263" w:type="dxa"/>
          </w:tcPr>
          <w:p w14:paraId="31ED4920" w14:textId="77777777" w:rsidR="00BA4FFC" w:rsidRDefault="00BA4FFC" w:rsidP="00BA4FFC">
            <w:pPr>
              <w:keepNext/>
              <w:keepLines/>
              <w:jc w:val="left"/>
            </w:pPr>
            <w:r>
              <w:rPr>
                <w:lang w:val="es"/>
              </w:rPr>
              <w:t>Campo</w:t>
            </w:r>
          </w:p>
        </w:tc>
        <w:tc>
          <w:tcPr>
            <w:tcW w:w="7167" w:type="dxa"/>
          </w:tcPr>
          <w:p w14:paraId="771B1CE6" w14:textId="77777777" w:rsidR="00BA4FFC" w:rsidRDefault="00BA4FFC" w:rsidP="00BA4FFC">
            <w:pPr>
              <w:keepNext/>
              <w:keepLines/>
              <w:jc w:val="left"/>
            </w:pPr>
            <w:r>
              <w:rPr>
                <w:lang w:val="es"/>
              </w:rPr>
              <w:t>Especificación</w:t>
            </w:r>
          </w:p>
        </w:tc>
      </w:tr>
      <w:tr w:rsidR="00BA4FFC" w14:paraId="3C85FEF4" w14:textId="77777777" w:rsidTr="00BA4FFC">
        <w:trPr>
          <w:cantSplit/>
        </w:trPr>
        <w:tc>
          <w:tcPr>
            <w:tcW w:w="2263" w:type="dxa"/>
          </w:tcPr>
          <w:p w14:paraId="7282E12B" w14:textId="77777777" w:rsidR="00BA4FFC" w:rsidRDefault="00BA4FFC" w:rsidP="00BA4FFC">
            <w:pPr>
              <w:keepNext/>
              <w:keepLines/>
              <w:jc w:val="left"/>
            </w:pPr>
            <w:r>
              <w:rPr>
                <w:lang w:val="es"/>
              </w:rPr>
              <w:t>Identificador</w:t>
            </w:r>
          </w:p>
        </w:tc>
        <w:tc>
          <w:tcPr>
            <w:tcW w:w="7167" w:type="dxa"/>
          </w:tcPr>
          <w:p w14:paraId="22053319" w14:textId="77777777" w:rsidR="00BA4FFC" w:rsidRDefault="00BA4FFC" w:rsidP="00BA4FFC">
            <w:pPr>
              <w:keepNext/>
              <w:keepLines/>
              <w:jc w:val="left"/>
            </w:pPr>
            <w:r>
              <w:rPr>
                <w:lang w:val="es"/>
              </w:rPr>
              <w:t>RNF-03</w:t>
            </w:r>
          </w:p>
        </w:tc>
      </w:tr>
      <w:tr w:rsidR="00BA4FFC" w14:paraId="02166212" w14:textId="77777777" w:rsidTr="00BA4FFC">
        <w:trPr>
          <w:cantSplit/>
        </w:trPr>
        <w:tc>
          <w:tcPr>
            <w:tcW w:w="2263" w:type="dxa"/>
          </w:tcPr>
          <w:p w14:paraId="7B92AB4E" w14:textId="77777777" w:rsidR="00BA4FFC" w:rsidRDefault="00BA4FFC" w:rsidP="00BA4FFC">
            <w:pPr>
              <w:keepNext/>
              <w:keepLines/>
              <w:jc w:val="left"/>
            </w:pPr>
            <w:r>
              <w:rPr>
                <w:lang w:val="es"/>
              </w:rPr>
              <w:t>Descripción</w:t>
            </w:r>
          </w:p>
        </w:tc>
        <w:tc>
          <w:tcPr>
            <w:tcW w:w="7167" w:type="dxa"/>
          </w:tcPr>
          <w:p w14:paraId="44C2D947" w14:textId="77777777" w:rsidR="00BA4FFC" w:rsidRDefault="00BA4FFC" w:rsidP="00BA4FFC">
            <w:pPr>
              <w:keepNext/>
              <w:keepLines/>
              <w:jc w:val="left"/>
            </w:pPr>
            <w:r>
              <w:rPr>
                <w:lang w:val="es"/>
              </w:rPr>
              <w:t>El depósito deberá utilizar una transacción JDBC y un bloqueo de fila de la cuenta durante la lectura y modificación del saldo.</w:t>
            </w:r>
          </w:p>
        </w:tc>
      </w:tr>
      <w:tr w:rsidR="00BA4FFC" w14:paraId="2C1A098A" w14:textId="77777777" w:rsidTr="00BA4FFC">
        <w:trPr>
          <w:cantSplit/>
        </w:trPr>
        <w:tc>
          <w:tcPr>
            <w:tcW w:w="2263" w:type="dxa"/>
          </w:tcPr>
          <w:p w14:paraId="2FBD07E2" w14:textId="77777777" w:rsidR="00BA4FFC" w:rsidRDefault="00BA4FFC" w:rsidP="00BA4FFC">
            <w:pPr>
              <w:keepNext/>
              <w:keepLines/>
              <w:jc w:val="left"/>
            </w:pPr>
            <w:r>
              <w:rPr>
                <w:lang w:val="es"/>
              </w:rPr>
              <w:t>Importancia</w:t>
            </w:r>
          </w:p>
        </w:tc>
        <w:tc>
          <w:tcPr>
            <w:tcW w:w="7167" w:type="dxa"/>
          </w:tcPr>
          <w:p w14:paraId="01E43D8D" w14:textId="77777777" w:rsidR="00BA4FFC" w:rsidRDefault="00BA4FFC" w:rsidP="00BA4FFC">
            <w:pPr>
              <w:keepNext/>
              <w:keepLines/>
              <w:jc w:val="left"/>
            </w:pPr>
            <w:r>
              <w:rPr>
                <w:lang w:val="es"/>
              </w:rPr>
              <w:t>Alta</w:t>
            </w:r>
          </w:p>
        </w:tc>
      </w:tr>
      <w:tr w:rsidR="00BA4FFC" w14:paraId="0BF80095" w14:textId="77777777" w:rsidTr="00BA4FFC">
        <w:trPr>
          <w:cantSplit/>
        </w:trPr>
        <w:tc>
          <w:tcPr>
            <w:tcW w:w="2263" w:type="dxa"/>
          </w:tcPr>
          <w:p w14:paraId="7DECB944" w14:textId="77777777" w:rsidR="00BA4FFC" w:rsidRDefault="00BA4FFC" w:rsidP="00BA4FFC">
            <w:pPr>
              <w:keepNext/>
              <w:keepLines/>
              <w:jc w:val="left"/>
            </w:pPr>
            <w:r>
              <w:rPr>
                <w:lang w:val="es"/>
              </w:rPr>
              <w:t>Estado</w:t>
            </w:r>
          </w:p>
        </w:tc>
        <w:tc>
          <w:tcPr>
            <w:tcW w:w="7167" w:type="dxa"/>
          </w:tcPr>
          <w:p w14:paraId="7D8C5724" w14:textId="77777777" w:rsidR="00BA4FFC" w:rsidRDefault="00BA4FFC" w:rsidP="00BA4FFC">
            <w:pPr>
              <w:keepNext/>
              <w:keepLines/>
              <w:jc w:val="left"/>
            </w:pPr>
            <w:r>
              <w:rPr>
                <w:lang w:val="es"/>
              </w:rPr>
              <w:t>Documentado</w:t>
            </w:r>
          </w:p>
        </w:tc>
      </w:tr>
      <w:tr w:rsidR="00BA4FFC" w14:paraId="690D27B5" w14:textId="77777777" w:rsidTr="00BA4FFC">
        <w:trPr>
          <w:cantSplit/>
        </w:trPr>
        <w:tc>
          <w:tcPr>
            <w:tcW w:w="2263" w:type="dxa"/>
          </w:tcPr>
          <w:p w14:paraId="443B1B63" w14:textId="77777777" w:rsidR="00BA4FFC" w:rsidRDefault="00BA4FFC" w:rsidP="00BA4FFC">
            <w:pPr>
              <w:keepNext/>
              <w:keepLines/>
              <w:jc w:val="left"/>
            </w:pPr>
            <w:r>
              <w:rPr>
                <w:lang w:val="es"/>
              </w:rPr>
              <w:t>Criterio de revisión</w:t>
            </w:r>
          </w:p>
        </w:tc>
        <w:tc>
          <w:tcPr>
            <w:tcW w:w="7167" w:type="dxa"/>
          </w:tcPr>
          <w:p w14:paraId="2A9674D7" w14:textId="77777777" w:rsidR="00BA4FFC" w:rsidRDefault="00BA4FFC" w:rsidP="00BA4FFC">
            <w:pPr>
              <w:keepNext/>
              <w:keepLines/>
              <w:jc w:val="left"/>
            </w:pPr>
            <w:r>
              <w:rPr>
                <w:lang w:val="es"/>
              </w:rPr>
              <w:t>Las escrituras se confirman después de completar el movimiento o se revierten ante error. Los depósitos que utilizan esta ruta para una misma cuenta se coordinan mediante el bloqueo de esa cuenta.</w:t>
            </w:r>
          </w:p>
        </w:tc>
      </w:tr>
      <w:tr w:rsidR="00BA4FFC" w14:paraId="1166D2CE" w14:textId="77777777" w:rsidTr="00BA4FFC">
        <w:trPr>
          <w:cantSplit/>
        </w:trPr>
        <w:tc>
          <w:tcPr>
            <w:tcW w:w="2263" w:type="dxa"/>
          </w:tcPr>
          <w:p w14:paraId="38B92F29" w14:textId="77777777" w:rsidR="00BA4FFC" w:rsidRDefault="00BA4FFC" w:rsidP="00BA4FFC">
            <w:pPr>
              <w:keepLines/>
              <w:jc w:val="left"/>
            </w:pPr>
            <w:r>
              <w:rPr>
                <w:lang w:val="es"/>
              </w:rPr>
              <w:t>Fuente y observaciones</w:t>
            </w:r>
          </w:p>
        </w:tc>
        <w:tc>
          <w:tcPr>
            <w:tcW w:w="7167" w:type="dxa"/>
          </w:tcPr>
          <w:p w14:paraId="3352FAA8" w14:textId="77777777" w:rsidR="00BA4FFC" w:rsidRDefault="00BA4FFC" w:rsidP="00BA4FFC">
            <w:pPr>
              <w:keepLines/>
              <w:jc w:val="left"/>
            </w:pPr>
            <w:r>
              <w:rPr>
                <w:lang w:val="es"/>
              </w:rPr>
              <w:t>F3. Otros procesos que modifiquen la base deben respetar reglas compatibles; no se acredita coordinación con integraciones externas.</w:t>
            </w:r>
          </w:p>
        </w:tc>
      </w:tr>
    </w:tbl>
    <w:p w14:paraId="30B1DF29" w14:textId="77777777" w:rsidR="00BA4FFC" w:rsidRDefault="00BA4FFC" w:rsidP="00BA4FFC">
      <w:pPr>
        <w:pStyle w:val="Ttulo4"/>
      </w:pPr>
      <w:bookmarkStart w:id="109" w:name="_17c17ae20809a57ed803dd10d88a53eb876bd7a"/>
      <w:r>
        <w:rPr>
          <w:lang w:val="es"/>
        </w:rPr>
        <w:t>RNF-04 Precisión monetaria</w:t>
      </w:r>
      <w:bookmarkEnd w:id="109"/>
    </w:p>
    <w:p w14:paraId="32CAF5D2" w14:textId="43179033" w:rsidR="00BA4FFC" w:rsidRDefault="00BA4FFC" w:rsidP="00BA4FFC">
      <w:pPr>
        <w:pStyle w:val="Descripcin"/>
        <w:keepNext/>
        <w:keepLines/>
      </w:pPr>
      <w:bookmarkStart w:id="110" w:name="_Toc244062788"/>
      <w:r>
        <w:t xml:space="preserve">Tabla </w:t>
      </w:r>
      <w:r>
        <w:fldChar w:fldCharType="begin"/>
      </w:r>
      <w:r>
        <w:instrText xml:space="preserve"> SEQ Tabla \* ARABIC </w:instrText>
      </w:r>
      <w:r>
        <w:fldChar w:fldCharType="separate"/>
      </w:r>
      <w:r>
        <w:rPr>
          <w:noProof/>
        </w:rPr>
        <w:t>30</w:t>
      </w:r>
      <w:r>
        <w:fldChar w:fldCharType="end"/>
      </w:r>
      <w:r>
        <w:t>. Ficha de RNF-04 precisión monetaria</w:t>
      </w:r>
      <w:bookmarkEnd w:id="110"/>
    </w:p>
    <w:tbl>
      <w:tblPr>
        <w:tblW w:w="9430" w:type="dxa"/>
        <w:tblLayout w:type="fixed"/>
        <w:tblLook w:val="0020" w:firstRow="1" w:lastRow="0" w:firstColumn="0" w:lastColumn="0" w:noHBand="0" w:noVBand="0"/>
        <w:tblCaption w:val="Tabla 31. Ficha de RNF-04 precisión monetaria"/>
      </w:tblPr>
      <w:tblGrid>
        <w:gridCol w:w="2263"/>
        <w:gridCol w:w="7167"/>
      </w:tblGrid>
      <w:tr w:rsidR="00BA4FFC" w14:paraId="1F0D5409" w14:textId="77777777" w:rsidTr="00BA4FFC">
        <w:trPr>
          <w:cantSplit/>
          <w:tblHeader/>
        </w:trPr>
        <w:tc>
          <w:tcPr>
            <w:tcW w:w="2263" w:type="dxa"/>
          </w:tcPr>
          <w:p w14:paraId="2F454F88" w14:textId="77777777" w:rsidR="00BA4FFC" w:rsidRDefault="00BA4FFC" w:rsidP="00BA4FFC">
            <w:pPr>
              <w:keepNext/>
              <w:keepLines/>
              <w:jc w:val="left"/>
            </w:pPr>
            <w:r>
              <w:rPr>
                <w:lang w:val="es"/>
              </w:rPr>
              <w:t>Campo</w:t>
            </w:r>
          </w:p>
        </w:tc>
        <w:tc>
          <w:tcPr>
            <w:tcW w:w="7167" w:type="dxa"/>
          </w:tcPr>
          <w:p w14:paraId="1108F0DF" w14:textId="77777777" w:rsidR="00BA4FFC" w:rsidRDefault="00BA4FFC" w:rsidP="00BA4FFC">
            <w:pPr>
              <w:keepNext/>
              <w:keepLines/>
              <w:jc w:val="left"/>
            </w:pPr>
            <w:r>
              <w:rPr>
                <w:lang w:val="es"/>
              </w:rPr>
              <w:t>Especificación</w:t>
            </w:r>
          </w:p>
        </w:tc>
      </w:tr>
      <w:tr w:rsidR="00BA4FFC" w14:paraId="57D79B0C" w14:textId="77777777" w:rsidTr="00BA4FFC">
        <w:trPr>
          <w:cantSplit/>
        </w:trPr>
        <w:tc>
          <w:tcPr>
            <w:tcW w:w="2263" w:type="dxa"/>
          </w:tcPr>
          <w:p w14:paraId="5D5D9983" w14:textId="77777777" w:rsidR="00BA4FFC" w:rsidRDefault="00BA4FFC" w:rsidP="00BA4FFC">
            <w:pPr>
              <w:keepNext/>
              <w:keepLines/>
              <w:jc w:val="left"/>
            </w:pPr>
            <w:r>
              <w:rPr>
                <w:lang w:val="es"/>
              </w:rPr>
              <w:t>Identificador</w:t>
            </w:r>
          </w:p>
        </w:tc>
        <w:tc>
          <w:tcPr>
            <w:tcW w:w="7167" w:type="dxa"/>
          </w:tcPr>
          <w:p w14:paraId="6AD711ED" w14:textId="77777777" w:rsidR="00BA4FFC" w:rsidRDefault="00BA4FFC" w:rsidP="00BA4FFC">
            <w:pPr>
              <w:keepNext/>
              <w:keepLines/>
              <w:jc w:val="left"/>
            </w:pPr>
            <w:r>
              <w:rPr>
                <w:lang w:val="es"/>
              </w:rPr>
              <w:t>RNF-04</w:t>
            </w:r>
          </w:p>
        </w:tc>
      </w:tr>
      <w:tr w:rsidR="00BA4FFC" w14:paraId="5762A1AA" w14:textId="77777777" w:rsidTr="00BA4FFC">
        <w:trPr>
          <w:cantSplit/>
        </w:trPr>
        <w:tc>
          <w:tcPr>
            <w:tcW w:w="2263" w:type="dxa"/>
          </w:tcPr>
          <w:p w14:paraId="0563EF35" w14:textId="77777777" w:rsidR="00BA4FFC" w:rsidRDefault="00BA4FFC" w:rsidP="00BA4FFC">
            <w:pPr>
              <w:keepNext/>
              <w:keepLines/>
              <w:jc w:val="left"/>
            </w:pPr>
            <w:r>
              <w:rPr>
                <w:lang w:val="es"/>
              </w:rPr>
              <w:t>Descripción</w:t>
            </w:r>
          </w:p>
        </w:tc>
        <w:tc>
          <w:tcPr>
            <w:tcW w:w="7167" w:type="dxa"/>
          </w:tcPr>
          <w:p w14:paraId="65DC818B" w14:textId="77777777" w:rsidR="00BA4FFC" w:rsidRDefault="00BA4FFC" w:rsidP="00BA4FFC">
            <w:pPr>
              <w:keepNext/>
              <w:keepLines/>
              <w:jc w:val="left"/>
            </w:pPr>
            <w:r>
              <w:rPr>
                <w:lang w:val="es"/>
              </w:rPr>
              <w:t>El importe y el saldo deberán tratarse como valores decimales. La validación no deberá redondear silenciosamente una cantidad con fracciones monetarias no representables.</w:t>
            </w:r>
          </w:p>
        </w:tc>
      </w:tr>
      <w:tr w:rsidR="00BA4FFC" w14:paraId="3EAC80C8" w14:textId="77777777" w:rsidTr="00BA4FFC">
        <w:trPr>
          <w:cantSplit/>
        </w:trPr>
        <w:tc>
          <w:tcPr>
            <w:tcW w:w="2263" w:type="dxa"/>
          </w:tcPr>
          <w:p w14:paraId="7DE0CD5F" w14:textId="77777777" w:rsidR="00BA4FFC" w:rsidRDefault="00BA4FFC" w:rsidP="00BA4FFC">
            <w:pPr>
              <w:keepNext/>
              <w:keepLines/>
              <w:jc w:val="left"/>
            </w:pPr>
            <w:r>
              <w:rPr>
                <w:lang w:val="es"/>
              </w:rPr>
              <w:t>Importancia</w:t>
            </w:r>
          </w:p>
        </w:tc>
        <w:tc>
          <w:tcPr>
            <w:tcW w:w="7167" w:type="dxa"/>
          </w:tcPr>
          <w:p w14:paraId="3433B4D1" w14:textId="77777777" w:rsidR="00BA4FFC" w:rsidRDefault="00BA4FFC" w:rsidP="00BA4FFC">
            <w:pPr>
              <w:keepNext/>
              <w:keepLines/>
              <w:jc w:val="left"/>
            </w:pPr>
            <w:r>
              <w:rPr>
                <w:lang w:val="es"/>
              </w:rPr>
              <w:t>Alta</w:t>
            </w:r>
          </w:p>
        </w:tc>
      </w:tr>
      <w:tr w:rsidR="00BA4FFC" w14:paraId="7ACA81F2" w14:textId="77777777" w:rsidTr="00BA4FFC">
        <w:trPr>
          <w:cantSplit/>
        </w:trPr>
        <w:tc>
          <w:tcPr>
            <w:tcW w:w="2263" w:type="dxa"/>
          </w:tcPr>
          <w:p w14:paraId="7AD53DBD" w14:textId="77777777" w:rsidR="00BA4FFC" w:rsidRDefault="00BA4FFC" w:rsidP="00BA4FFC">
            <w:pPr>
              <w:keepNext/>
              <w:keepLines/>
              <w:jc w:val="left"/>
            </w:pPr>
            <w:r>
              <w:rPr>
                <w:lang w:val="es"/>
              </w:rPr>
              <w:t>Estado</w:t>
            </w:r>
          </w:p>
        </w:tc>
        <w:tc>
          <w:tcPr>
            <w:tcW w:w="7167" w:type="dxa"/>
          </w:tcPr>
          <w:p w14:paraId="61AE67A1" w14:textId="77777777" w:rsidR="00BA4FFC" w:rsidRDefault="00BA4FFC" w:rsidP="00BA4FFC">
            <w:pPr>
              <w:keepNext/>
              <w:keepLines/>
              <w:jc w:val="left"/>
            </w:pPr>
            <w:r>
              <w:rPr>
                <w:lang w:val="es"/>
              </w:rPr>
              <w:t>Documentado</w:t>
            </w:r>
          </w:p>
        </w:tc>
      </w:tr>
      <w:tr w:rsidR="00BA4FFC" w14:paraId="3B6683B3" w14:textId="77777777" w:rsidTr="00BA4FFC">
        <w:trPr>
          <w:cantSplit/>
        </w:trPr>
        <w:tc>
          <w:tcPr>
            <w:tcW w:w="2263" w:type="dxa"/>
          </w:tcPr>
          <w:p w14:paraId="45E827C9" w14:textId="77777777" w:rsidR="00BA4FFC" w:rsidRDefault="00BA4FFC" w:rsidP="00BA4FFC">
            <w:pPr>
              <w:keepNext/>
              <w:keepLines/>
              <w:jc w:val="left"/>
            </w:pPr>
            <w:r>
              <w:rPr>
                <w:lang w:val="es"/>
              </w:rPr>
              <w:t>Criterio de revisión</w:t>
            </w:r>
          </w:p>
        </w:tc>
        <w:tc>
          <w:tcPr>
            <w:tcW w:w="7167" w:type="dxa"/>
          </w:tcPr>
          <w:p w14:paraId="764B220F" w14:textId="77777777" w:rsidR="00BA4FFC" w:rsidRDefault="00BA4FFC" w:rsidP="00BA4FFC">
            <w:pPr>
              <w:keepNext/>
              <w:keepLines/>
              <w:jc w:val="left"/>
            </w:pPr>
            <w:r>
              <w:rPr>
                <w:lang w:val="es"/>
              </w:rPr>
              <w:t>El servicio usa BigDecimal, escala dos y precisión máxima de doce dígitos para el importe. La base utiliza DECIMAL(12,2); un saldo resultante fuera de capacidad impide confirmar la transacción.</w:t>
            </w:r>
          </w:p>
        </w:tc>
      </w:tr>
      <w:tr w:rsidR="00BA4FFC" w14:paraId="3612BC3C" w14:textId="77777777" w:rsidTr="00BA4FFC">
        <w:trPr>
          <w:cantSplit/>
        </w:trPr>
        <w:tc>
          <w:tcPr>
            <w:tcW w:w="2263" w:type="dxa"/>
          </w:tcPr>
          <w:p w14:paraId="66D73361" w14:textId="77777777" w:rsidR="00BA4FFC" w:rsidRDefault="00BA4FFC" w:rsidP="00BA4FFC">
            <w:pPr>
              <w:keepLines/>
              <w:jc w:val="left"/>
            </w:pPr>
            <w:r>
              <w:rPr>
                <w:lang w:val="es"/>
              </w:rPr>
              <w:t>Fuente y observaciones</w:t>
            </w:r>
          </w:p>
        </w:tc>
        <w:tc>
          <w:tcPr>
            <w:tcW w:w="7167" w:type="dxa"/>
          </w:tcPr>
          <w:p w14:paraId="68DB09C5" w14:textId="77777777" w:rsidR="00BA4FFC" w:rsidRDefault="00BA4FFC" w:rsidP="00BA4FFC">
            <w:pPr>
              <w:keepLines/>
              <w:jc w:val="left"/>
            </w:pPr>
            <w:r>
              <w:rPr>
                <w:lang w:val="es"/>
              </w:rPr>
              <w:t>F2, F3 y F8. La capacidad del saldo es una restricción adicional a la validez del importe de entrada.</w:t>
            </w:r>
          </w:p>
        </w:tc>
      </w:tr>
    </w:tbl>
    <w:p w14:paraId="07CC1255" w14:textId="77777777" w:rsidR="00BA4FFC" w:rsidRDefault="00BA4FFC" w:rsidP="00BA4FFC">
      <w:pPr>
        <w:pStyle w:val="Ttulo4"/>
      </w:pPr>
      <w:bookmarkStart w:id="111" w:name="_3c4b932c26a05c61776f6039fbbb60ae40e0159"/>
      <w:r>
        <w:rPr>
          <w:lang w:val="es"/>
        </w:rPr>
        <w:lastRenderedPageBreak/>
        <w:t>RNF-05 Respuesta de la interfaz de escritorio</w:t>
      </w:r>
      <w:bookmarkEnd w:id="111"/>
    </w:p>
    <w:p w14:paraId="3AE7F3C3" w14:textId="2E479B38" w:rsidR="00BA4FFC" w:rsidRDefault="00BA4FFC" w:rsidP="00BA4FFC">
      <w:pPr>
        <w:pStyle w:val="Descripcin"/>
        <w:keepNext/>
        <w:keepLines/>
      </w:pPr>
      <w:bookmarkStart w:id="112" w:name="_Toc244062789"/>
      <w:r>
        <w:t xml:space="preserve">Tabla </w:t>
      </w:r>
      <w:r>
        <w:fldChar w:fldCharType="begin"/>
      </w:r>
      <w:r>
        <w:instrText xml:space="preserve"> SEQ Tabla \* ARABIC </w:instrText>
      </w:r>
      <w:r>
        <w:fldChar w:fldCharType="separate"/>
      </w:r>
      <w:r>
        <w:rPr>
          <w:noProof/>
        </w:rPr>
        <w:t>31</w:t>
      </w:r>
      <w:r>
        <w:fldChar w:fldCharType="end"/>
      </w:r>
      <w:r>
        <w:t>. Ficha de RNF-05 respuesta de la interfaz de escritorio</w:t>
      </w:r>
      <w:bookmarkEnd w:id="112"/>
    </w:p>
    <w:tbl>
      <w:tblPr>
        <w:tblW w:w="9430" w:type="dxa"/>
        <w:tblLayout w:type="fixed"/>
        <w:tblLook w:val="0020" w:firstRow="1" w:lastRow="0" w:firstColumn="0" w:lastColumn="0" w:noHBand="0" w:noVBand="0"/>
        <w:tblCaption w:val="Tabla 32. Ficha de RNF-05 respuesta de la interfaz de escritorio"/>
      </w:tblPr>
      <w:tblGrid>
        <w:gridCol w:w="2263"/>
        <w:gridCol w:w="7167"/>
      </w:tblGrid>
      <w:tr w:rsidR="00BA4FFC" w14:paraId="3311A59C" w14:textId="77777777" w:rsidTr="00BA4FFC">
        <w:trPr>
          <w:cantSplit/>
          <w:tblHeader/>
        </w:trPr>
        <w:tc>
          <w:tcPr>
            <w:tcW w:w="2263" w:type="dxa"/>
          </w:tcPr>
          <w:p w14:paraId="6F7F521C" w14:textId="77777777" w:rsidR="00BA4FFC" w:rsidRDefault="00BA4FFC" w:rsidP="00BA4FFC">
            <w:pPr>
              <w:keepNext/>
              <w:keepLines/>
              <w:jc w:val="left"/>
            </w:pPr>
            <w:r>
              <w:rPr>
                <w:lang w:val="es"/>
              </w:rPr>
              <w:t>Campo</w:t>
            </w:r>
          </w:p>
        </w:tc>
        <w:tc>
          <w:tcPr>
            <w:tcW w:w="7167" w:type="dxa"/>
          </w:tcPr>
          <w:p w14:paraId="027DE6F3" w14:textId="77777777" w:rsidR="00BA4FFC" w:rsidRDefault="00BA4FFC" w:rsidP="00BA4FFC">
            <w:pPr>
              <w:keepNext/>
              <w:keepLines/>
              <w:jc w:val="left"/>
            </w:pPr>
            <w:r>
              <w:rPr>
                <w:lang w:val="es"/>
              </w:rPr>
              <w:t>Especificación</w:t>
            </w:r>
          </w:p>
        </w:tc>
      </w:tr>
      <w:tr w:rsidR="00BA4FFC" w14:paraId="34C8260A" w14:textId="77777777" w:rsidTr="00BA4FFC">
        <w:trPr>
          <w:cantSplit/>
        </w:trPr>
        <w:tc>
          <w:tcPr>
            <w:tcW w:w="2263" w:type="dxa"/>
          </w:tcPr>
          <w:p w14:paraId="470B2764" w14:textId="77777777" w:rsidR="00BA4FFC" w:rsidRDefault="00BA4FFC" w:rsidP="00BA4FFC">
            <w:pPr>
              <w:keepNext/>
              <w:keepLines/>
              <w:jc w:val="left"/>
            </w:pPr>
            <w:r>
              <w:rPr>
                <w:lang w:val="es"/>
              </w:rPr>
              <w:t>Identificador</w:t>
            </w:r>
          </w:p>
        </w:tc>
        <w:tc>
          <w:tcPr>
            <w:tcW w:w="7167" w:type="dxa"/>
          </w:tcPr>
          <w:p w14:paraId="11F31061" w14:textId="77777777" w:rsidR="00BA4FFC" w:rsidRDefault="00BA4FFC" w:rsidP="00BA4FFC">
            <w:pPr>
              <w:keepNext/>
              <w:keepLines/>
              <w:jc w:val="left"/>
            </w:pPr>
            <w:r>
              <w:rPr>
                <w:lang w:val="es"/>
              </w:rPr>
              <w:t>RNF-05</w:t>
            </w:r>
          </w:p>
        </w:tc>
      </w:tr>
      <w:tr w:rsidR="00BA4FFC" w14:paraId="119B57CA" w14:textId="77777777" w:rsidTr="00BA4FFC">
        <w:trPr>
          <w:cantSplit/>
        </w:trPr>
        <w:tc>
          <w:tcPr>
            <w:tcW w:w="2263" w:type="dxa"/>
          </w:tcPr>
          <w:p w14:paraId="7D682E70" w14:textId="77777777" w:rsidR="00BA4FFC" w:rsidRDefault="00BA4FFC" w:rsidP="00BA4FFC">
            <w:pPr>
              <w:keepNext/>
              <w:keepLines/>
              <w:jc w:val="left"/>
            </w:pPr>
            <w:r>
              <w:rPr>
                <w:lang w:val="es"/>
              </w:rPr>
              <w:t>Descripción</w:t>
            </w:r>
          </w:p>
        </w:tc>
        <w:tc>
          <w:tcPr>
            <w:tcW w:w="7167" w:type="dxa"/>
          </w:tcPr>
          <w:p w14:paraId="20CA729B" w14:textId="77777777" w:rsidR="00BA4FFC" w:rsidRDefault="00BA4FFC" w:rsidP="00BA4FFC">
            <w:pPr>
              <w:keepNext/>
              <w:keepLines/>
              <w:jc w:val="left"/>
            </w:pPr>
            <w:r>
              <w:rPr>
                <w:lang w:val="es"/>
              </w:rPr>
              <w:t>Las llamadas remotas del escritorio deberán ejecutarse fuera del hilo de eventos de Swing. Los controles de envío deberán quedar ocupados mientras se procesa una solicitud.</w:t>
            </w:r>
          </w:p>
        </w:tc>
      </w:tr>
      <w:tr w:rsidR="00BA4FFC" w14:paraId="5175FA86" w14:textId="77777777" w:rsidTr="00BA4FFC">
        <w:trPr>
          <w:cantSplit/>
        </w:trPr>
        <w:tc>
          <w:tcPr>
            <w:tcW w:w="2263" w:type="dxa"/>
          </w:tcPr>
          <w:p w14:paraId="0F838BB2" w14:textId="77777777" w:rsidR="00BA4FFC" w:rsidRDefault="00BA4FFC" w:rsidP="00BA4FFC">
            <w:pPr>
              <w:keepNext/>
              <w:keepLines/>
              <w:jc w:val="left"/>
            </w:pPr>
            <w:r>
              <w:rPr>
                <w:lang w:val="es"/>
              </w:rPr>
              <w:t>Importancia</w:t>
            </w:r>
          </w:p>
        </w:tc>
        <w:tc>
          <w:tcPr>
            <w:tcW w:w="7167" w:type="dxa"/>
          </w:tcPr>
          <w:p w14:paraId="4492DEB1" w14:textId="77777777" w:rsidR="00BA4FFC" w:rsidRDefault="00BA4FFC" w:rsidP="00BA4FFC">
            <w:pPr>
              <w:keepNext/>
              <w:keepLines/>
              <w:jc w:val="left"/>
            </w:pPr>
            <w:r>
              <w:rPr>
                <w:lang w:val="es"/>
              </w:rPr>
              <w:t>Media</w:t>
            </w:r>
          </w:p>
        </w:tc>
      </w:tr>
      <w:tr w:rsidR="00BA4FFC" w14:paraId="62BEEADF" w14:textId="77777777" w:rsidTr="00BA4FFC">
        <w:trPr>
          <w:cantSplit/>
        </w:trPr>
        <w:tc>
          <w:tcPr>
            <w:tcW w:w="2263" w:type="dxa"/>
          </w:tcPr>
          <w:p w14:paraId="3618D8CC" w14:textId="77777777" w:rsidR="00BA4FFC" w:rsidRDefault="00BA4FFC" w:rsidP="00BA4FFC">
            <w:pPr>
              <w:keepNext/>
              <w:keepLines/>
              <w:jc w:val="left"/>
            </w:pPr>
            <w:r>
              <w:rPr>
                <w:lang w:val="es"/>
              </w:rPr>
              <w:t>Estado</w:t>
            </w:r>
          </w:p>
        </w:tc>
        <w:tc>
          <w:tcPr>
            <w:tcW w:w="7167" w:type="dxa"/>
          </w:tcPr>
          <w:p w14:paraId="7241D615" w14:textId="77777777" w:rsidR="00BA4FFC" w:rsidRDefault="00BA4FFC" w:rsidP="00BA4FFC">
            <w:pPr>
              <w:keepNext/>
              <w:keepLines/>
              <w:jc w:val="left"/>
            </w:pPr>
            <w:r>
              <w:rPr>
                <w:lang w:val="es"/>
              </w:rPr>
              <w:t>Documentado</w:t>
            </w:r>
          </w:p>
        </w:tc>
      </w:tr>
      <w:tr w:rsidR="00BA4FFC" w14:paraId="4EC0F3B6" w14:textId="77777777" w:rsidTr="00BA4FFC">
        <w:trPr>
          <w:cantSplit/>
        </w:trPr>
        <w:tc>
          <w:tcPr>
            <w:tcW w:w="2263" w:type="dxa"/>
          </w:tcPr>
          <w:p w14:paraId="514567F8" w14:textId="77777777" w:rsidR="00BA4FFC" w:rsidRDefault="00BA4FFC" w:rsidP="00BA4FFC">
            <w:pPr>
              <w:keepNext/>
              <w:keepLines/>
              <w:jc w:val="left"/>
            </w:pPr>
            <w:r>
              <w:rPr>
                <w:lang w:val="es"/>
              </w:rPr>
              <w:t>Criterio de revisión</w:t>
            </w:r>
          </w:p>
        </w:tc>
        <w:tc>
          <w:tcPr>
            <w:tcW w:w="7167" w:type="dxa"/>
          </w:tcPr>
          <w:p w14:paraId="6EB271B4" w14:textId="77777777" w:rsidR="00BA4FFC" w:rsidRDefault="00BA4FFC" w:rsidP="00BA4FFC">
            <w:pPr>
              <w:keepNext/>
              <w:keepLines/>
              <w:jc w:val="left"/>
            </w:pPr>
            <w:r>
              <w:rPr>
                <w:lang w:val="es"/>
              </w:rPr>
              <w:t>El controlador usa SwingWorker para la tarea y actualiza la interfaz al finalizar. El formulario muestra el estado Procesando y recupera sus controles después del resultado.</w:t>
            </w:r>
          </w:p>
        </w:tc>
      </w:tr>
      <w:tr w:rsidR="00BA4FFC" w14:paraId="6B88935C" w14:textId="77777777" w:rsidTr="00BA4FFC">
        <w:trPr>
          <w:cantSplit/>
        </w:trPr>
        <w:tc>
          <w:tcPr>
            <w:tcW w:w="2263" w:type="dxa"/>
          </w:tcPr>
          <w:p w14:paraId="5B52678E" w14:textId="77777777" w:rsidR="00BA4FFC" w:rsidRDefault="00BA4FFC" w:rsidP="00BA4FFC">
            <w:pPr>
              <w:keepLines/>
              <w:jc w:val="left"/>
            </w:pPr>
            <w:r>
              <w:rPr>
                <w:lang w:val="es"/>
              </w:rPr>
              <w:t>Fuente y observaciones</w:t>
            </w:r>
          </w:p>
        </w:tc>
        <w:tc>
          <w:tcPr>
            <w:tcW w:w="7167" w:type="dxa"/>
          </w:tcPr>
          <w:p w14:paraId="035B95A5" w14:textId="77777777" w:rsidR="00BA4FFC" w:rsidRDefault="00BA4FFC" w:rsidP="00BA4FFC">
            <w:pPr>
              <w:keepLines/>
              <w:jc w:val="left"/>
            </w:pPr>
            <w:r>
              <w:rPr>
                <w:lang w:val="es"/>
              </w:rPr>
              <w:t>F6. Este mecanismo conserva la interacción de la ventana; no establece una latencia máxima del servicio.</w:t>
            </w:r>
          </w:p>
        </w:tc>
      </w:tr>
    </w:tbl>
    <w:p w14:paraId="718A2801" w14:textId="77777777" w:rsidR="00BA4FFC" w:rsidRDefault="00BA4FFC" w:rsidP="00BA4FFC">
      <w:pPr>
        <w:pStyle w:val="Ttulo4"/>
      </w:pPr>
      <w:bookmarkStart w:id="113" w:name="_5244a19328f5570704d3cb09eb69d3de639f4a8"/>
      <w:r>
        <w:rPr>
          <w:lang w:val="es"/>
        </w:rPr>
        <w:t>RNF-06 Interoperabilidad SOAP</w:t>
      </w:r>
      <w:bookmarkEnd w:id="113"/>
    </w:p>
    <w:p w14:paraId="5C2DAAAB" w14:textId="70E39F90" w:rsidR="00BA4FFC" w:rsidRDefault="00BA4FFC" w:rsidP="00BA4FFC">
      <w:pPr>
        <w:pStyle w:val="Descripcin"/>
        <w:keepNext/>
        <w:keepLines/>
      </w:pPr>
      <w:bookmarkStart w:id="114" w:name="_Toc244062790"/>
      <w:r>
        <w:t xml:space="preserve">Tabla </w:t>
      </w:r>
      <w:r>
        <w:fldChar w:fldCharType="begin"/>
      </w:r>
      <w:r>
        <w:instrText xml:space="preserve"> SEQ Tabla \* ARABIC </w:instrText>
      </w:r>
      <w:r>
        <w:fldChar w:fldCharType="separate"/>
      </w:r>
      <w:r>
        <w:rPr>
          <w:noProof/>
        </w:rPr>
        <w:t>32</w:t>
      </w:r>
      <w:r>
        <w:fldChar w:fldCharType="end"/>
      </w:r>
      <w:r>
        <w:t>. Ficha de RNF-06 interoperabilidad soap</w:t>
      </w:r>
      <w:bookmarkEnd w:id="114"/>
    </w:p>
    <w:tbl>
      <w:tblPr>
        <w:tblW w:w="9430" w:type="dxa"/>
        <w:tblLayout w:type="fixed"/>
        <w:tblLook w:val="0020" w:firstRow="1" w:lastRow="0" w:firstColumn="0" w:lastColumn="0" w:noHBand="0" w:noVBand="0"/>
        <w:tblCaption w:val="Tabla 33. Ficha de RNF-06 interoperabilidad soap"/>
      </w:tblPr>
      <w:tblGrid>
        <w:gridCol w:w="2263"/>
        <w:gridCol w:w="7167"/>
      </w:tblGrid>
      <w:tr w:rsidR="00BA4FFC" w14:paraId="43BC0BC7" w14:textId="77777777" w:rsidTr="00BA4FFC">
        <w:trPr>
          <w:cantSplit/>
          <w:tblHeader/>
        </w:trPr>
        <w:tc>
          <w:tcPr>
            <w:tcW w:w="2263" w:type="dxa"/>
          </w:tcPr>
          <w:p w14:paraId="5EF94925" w14:textId="77777777" w:rsidR="00BA4FFC" w:rsidRDefault="00BA4FFC" w:rsidP="00BA4FFC">
            <w:pPr>
              <w:keepNext/>
              <w:keepLines/>
              <w:jc w:val="left"/>
            </w:pPr>
            <w:r>
              <w:rPr>
                <w:lang w:val="es"/>
              </w:rPr>
              <w:t>Campo</w:t>
            </w:r>
          </w:p>
        </w:tc>
        <w:tc>
          <w:tcPr>
            <w:tcW w:w="7167" w:type="dxa"/>
          </w:tcPr>
          <w:p w14:paraId="1C780748" w14:textId="77777777" w:rsidR="00BA4FFC" w:rsidRDefault="00BA4FFC" w:rsidP="00BA4FFC">
            <w:pPr>
              <w:keepNext/>
              <w:keepLines/>
              <w:jc w:val="left"/>
            </w:pPr>
            <w:r>
              <w:rPr>
                <w:lang w:val="es"/>
              </w:rPr>
              <w:t>Especificación</w:t>
            </w:r>
          </w:p>
        </w:tc>
      </w:tr>
      <w:tr w:rsidR="00BA4FFC" w14:paraId="4FA31F48" w14:textId="77777777" w:rsidTr="00BA4FFC">
        <w:trPr>
          <w:cantSplit/>
        </w:trPr>
        <w:tc>
          <w:tcPr>
            <w:tcW w:w="2263" w:type="dxa"/>
          </w:tcPr>
          <w:p w14:paraId="201CBB18" w14:textId="77777777" w:rsidR="00BA4FFC" w:rsidRDefault="00BA4FFC" w:rsidP="00BA4FFC">
            <w:pPr>
              <w:keepNext/>
              <w:keepLines/>
              <w:jc w:val="left"/>
            </w:pPr>
            <w:r>
              <w:rPr>
                <w:lang w:val="es"/>
              </w:rPr>
              <w:t>Identificador</w:t>
            </w:r>
          </w:p>
        </w:tc>
        <w:tc>
          <w:tcPr>
            <w:tcW w:w="7167" w:type="dxa"/>
          </w:tcPr>
          <w:p w14:paraId="09424D7B" w14:textId="77777777" w:rsidR="00BA4FFC" w:rsidRDefault="00BA4FFC" w:rsidP="00BA4FFC">
            <w:pPr>
              <w:keepNext/>
              <w:keepLines/>
              <w:jc w:val="left"/>
            </w:pPr>
            <w:r>
              <w:rPr>
                <w:lang w:val="es"/>
              </w:rPr>
              <w:t>RNF-06</w:t>
            </w:r>
          </w:p>
        </w:tc>
      </w:tr>
      <w:tr w:rsidR="00BA4FFC" w14:paraId="55C5068D" w14:textId="77777777" w:rsidTr="00BA4FFC">
        <w:trPr>
          <w:cantSplit/>
        </w:trPr>
        <w:tc>
          <w:tcPr>
            <w:tcW w:w="2263" w:type="dxa"/>
          </w:tcPr>
          <w:p w14:paraId="3FF3DE74" w14:textId="77777777" w:rsidR="00BA4FFC" w:rsidRDefault="00BA4FFC" w:rsidP="00BA4FFC">
            <w:pPr>
              <w:keepNext/>
              <w:keepLines/>
              <w:jc w:val="left"/>
            </w:pPr>
            <w:r>
              <w:rPr>
                <w:lang w:val="es"/>
              </w:rPr>
              <w:t>Descripción</w:t>
            </w:r>
          </w:p>
        </w:tc>
        <w:tc>
          <w:tcPr>
            <w:tcW w:w="7167" w:type="dxa"/>
          </w:tcPr>
          <w:p w14:paraId="09A9E50E" w14:textId="77777777" w:rsidR="00BA4FFC" w:rsidRDefault="00BA4FFC" w:rsidP="00BA4FFC">
            <w:pPr>
              <w:keepNext/>
              <w:keepLines/>
              <w:jc w:val="left"/>
            </w:pPr>
            <w:r>
              <w:rPr>
                <w:lang w:val="es"/>
              </w:rPr>
              <w:t>Los clientes deberán consumir el contrato publicado mediante SOAP/XML y conservar los nombres de operaciones, parámetros y tipos de respuesta del WSDL.</w:t>
            </w:r>
          </w:p>
        </w:tc>
      </w:tr>
      <w:tr w:rsidR="00BA4FFC" w14:paraId="329447C0" w14:textId="77777777" w:rsidTr="00BA4FFC">
        <w:trPr>
          <w:cantSplit/>
        </w:trPr>
        <w:tc>
          <w:tcPr>
            <w:tcW w:w="2263" w:type="dxa"/>
          </w:tcPr>
          <w:p w14:paraId="02993F78" w14:textId="77777777" w:rsidR="00BA4FFC" w:rsidRDefault="00BA4FFC" w:rsidP="00BA4FFC">
            <w:pPr>
              <w:keepNext/>
              <w:keepLines/>
              <w:jc w:val="left"/>
            </w:pPr>
            <w:r>
              <w:rPr>
                <w:lang w:val="es"/>
              </w:rPr>
              <w:t>Importancia</w:t>
            </w:r>
          </w:p>
        </w:tc>
        <w:tc>
          <w:tcPr>
            <w:tcW w:w="7167" w:type="dxa"/>
          </w:tcPr>
          <w:p w14:paraId="4C2495D1" w14:textId="77777777" w:rsidR="00BA4FFC" w:rsidRDefault="00BA4FFC" w:rsidP="00BA4FFC">
            <w:pPr>
              <w:keepNext/>
              <w:keepLines/>
              <w:jc w:val="left"/>
            </w:pPr>
            <w:r>
              <w:rPr>
                <w:lang w:val="es"/>
              </w:rPr>
              <w:t>Alta</w:t>
            </w:r>
          </w:p>
        </w:tc>
      </w:tr>
      <w:tr w:rsidR="00BA4FFC" w14:paraId="060FDA5B" w14:textId="77777777" w:rsidTr="00BA4FFC">
        <w:trPr>
          <w:cantSplit/>
        </w:trPr>
        <w:tc>
          <w:tcPr>
            <w:tcW w:w="2263" w:type="dxa"/>
          </w:tcPr>
          <w:p w14:paraId="7D914C8A" w14:textId="77777777" w:rsidR="00BA4FFC" w:rsidRDefault="00BA4FFC" w:rsidP="00BA4FFC">
            <w:pPr>
              <w:keepNext/>
              <w:keepLines/>
              <w:jc w:val="left"/>
            </w:pPr>
            <w:r>
              <w:rPr>
                <w:lang w:val="es"/>
              </w:rPr>
              <w:t>Estado</w:t>
            </w:r>
          </w:p>
        </w:tc>
        <w:tc>
          <w:tcPr>
            <w:tcW w:w="7167" w:type="dxa"/>
          </w:tcPr>
          <w:p w14:paraId="4A324863" w14:textId="77777777" w:rsidR="00BA4FFC" w:rsidRDefault="00BA4FFC" w:rsidP="00BA4FFC">
            <w:pPr>
              <w:keepNext/>
              <w:keepLines/>
              <w:jc w:val="left"/>
            </w:pPr>
            <w:r>
              <w:rPr>
                <w:lang w:val="es"/>
              </w:rPr>
              <w:t>Documentado</w:t>
            </w:r>
          </w:p>
        </w:tc>
      </w:tr>
      <w:tr w:rsidR="00BA4FFC" w14:paraId="4C020984" w14:textId="77777777" w:rsidTr="00BA4FFC">
        <w:trPr>
          <w:cantSplit/>
        </w:trPr>
        <w:tc>
          <w:tcPr>
            <w:tcW w:w="2263" w:type="dxa"/>
          </w:tcPr>
          <w:p w14:paraId="2938871D" w14:textId="77777777" w:rsidR="00BA4FFC" w:rsidRDefault="00BA4FFC" w:rsidP="00BA4FFC">
            <w:pPr>
              <w:keepNext/>
              <w:keepLines/>
              <w:jc w:val="left"/>
            </w:pPr>
            <w:r>
              <w:rPr>
                <w:lang w:val="es"/>
              </w:rPr>
              <w:t>Criterio de revisión</w:t>
            </w:r>
          </w:p>
        </w:tc>
        <w:tc>
          <w:tcPr>
            <w:tcW w:w="7167" w:type="dxa"/>
          </w:tcPr>
          <w:p w14:paraId="78A423E5" w14:textId="77777777" w:rsidR="00BA4FFC" w:rsidRDefault="00BA4FFC" w:rsidP="00BA4FFC">
            <w:pPr>
              <w:keepNext/>
              <w:keepLines/>
              <w:jc w:val="left"/>
            </w:pPr>
            <w:r>
              <w:rPr>
                <w:lang w:val="es"/>
              </w:rPr>
              <w:t>Los cuatro clientes consumen el contrato SOAP incluido o configurado. Un cambio incompatible debe revisarse en cada consumidor.</w:t>
            </w:r>
          </w:p>
        </w:tc>
      </w:tr>
      <w:tr w:rsidR="00BA4FFC" w14:paraId="1E0AD466" w14:textId="77777777" w:rsidTr="00BA4FFC">
        <w:trPr>
          <w:cantSplit/>
        </w:trPr>
        <w:tc>
          <w:tcPr>
            <w:tcW w:w="2263" w:type="dxa"/>
          </w:tcPr>
          <w:p w14:paraId="0533FA94" w14:textId="77777777" w:rsidR="00BA4FFC" w:rsidRDefault="00BA4FFC" w:rsidP="00BA4FFC">
            <w:pPr>
              <w:keepLines/>
              <w:jc w:val="left"/>
            </w:pPr>
            <w:r>
              <w:rPr>
                <w:lang w:val="es"/>
              </w:rPr>
              <w:t>Fuente y observaciones</w:t>
            </w:r>
          </w:p>
        </w:tc>
        <w:tc>
          <w:tcPr>
            <w:tcW w:w="7167" w:type="dxa"/>
          </w:tcPr>
          <w:p w14:paraId="3620A947" w14:textId="77777777" w:rsidR="00BA4FFC" w:rsidRDefault="00BA4FFC" w:rsidP="00BA4FFC">
            <w:pPr>
              <w:keepLines/>
              <w:jc w:val="left"/>
            </w:pPr>
            <w:r>
              <w:rPr>
                <w:lang w:val="es"/>
              </w:rPr>
              <w:t>F1, F9 y F10. La interfaz del servidor documentado es SOAP.</w:t>
            </w:r>
          </w:p>
        </w:tc>
      </w:tr>
    </w:tbl>
    <w:p w14:paraId="20830B19" w14:textId="77777777" w:rsidR="00BA4FFC" w:rsidRDefault="00BA4FFC" w:rsidP="00BA4FFC">
      <w:pPr>
        <w:pStyle w:val="Ttulo4"/>
      </w:pPr>
      <w:bookmarkStart w:id="115" w:name="_509dccd743192e194d0c4b6e1615e6116dcfe2a"/>
      <w:r>
        <w:rPr>
          <w:lang w:val="es"/>
        </w:rPr>
        <w:lastRenderedPageBreak/>
        <w:t>RNF-07 Tratamiento de fallos</w:t>
      </w:r>
      <w:bookmarkEnd w:id="115"/>
    </w:p>
    <w:p w14:paraId="5E4D80D7" w14:textId="5C9C0C92" w:rsidR="00BA4FFC" w:rsidRDefault="00BA4FFC" w:rsidP="00BA4FFC">
      <w:pPr>
        <w:pStyle w:val="Descripcin"/>
        <w:keepNext/>
        <w:keepLines/>
      </w:pPr>
      <w:bookmarkStart w:id="116" w:name="_Toc244062791"/>
      <w:r>
        <w:t xml:space="preserve">Tabla </w:t>
      </w:r>
      <w:r>
        <w:fldChar w:fldCharType="begin"/>
      </w:r>
      <w:r>
        <w:instrText xml:space="preserve"> SEQ Tabla \* ARABIC </w:instrText>
      </w:r>
      <w:r>
        <w:fldChar w:fldCharType="separate"/>
      </w:r>
      <w:r>
        <w:rPr>
          <w:noProof/>
        </w:rPr>
        <w:t>33</w:t>
      </w:r>
      <w:r>
        <w:fldChar w:fldCharType="end"/>
      </w:r>
      <w:r>
        <w:t>. Ficha de RNF-07 tratamiento de fallos</w:t>
      </w:r>
      <w:bookmarkEnd w:id="116"/>
    </w:p>
    <w:tbl>
      <w:tblPr>
        <w:tblW w:w="9430" w:type="dxa"/>
        <w:tblLayout w:type="fixed"/>
        <w:tblLook w:val="0020" w:firstRow="1" w:lastRow="0" w:firstColumn="0" w:lastColumn="0" w:noHBand="0" w:noVBand="0"/>
        <w:tblCaption w:val="Tabla 34. Ficha de RNF-07 tratamiento de fallos"/>
      </w:tblPr>
      <w:tblGrid>
        <w:gridCol w:w="2263"/>
        <w:gridCol w:w="7167"/>
      </w:tblGrid>
      <w:tr w:rsidR="00BA4FFC" w14:paraId="1C1514C3" w14:textId="77777777" w:rsidTr="00BA4FFC">
        <w:trPr>
          <w:cantSplit/>
          <w:tblHeader/>
        </w:trPr>
        <w:tc>
          <w:tcPr>
            <w:tcW w:w="2263" w:type="dxa"/>
          </w:tcPr>
          <w:p w14:paraId="5E54B23D" w14:textId="77777777" w:rsidR="00BA4FFC" w:rsidRDefault="00BA4FFC" w:rsidP="00BA4FFC">
            <w:pPr>
              <w:keepNext/>
              <w:keepLines/>
              <w:jc w:val="left"/>
            </w:pPr>
            <w:r>
              <w:rPr>
                <w:lang w:val="es"/>
              </w:rPr>
              <w:t>Campo</w:t>
            </w:r>
          </w:p>
        </w:tc>
        <w:tc>
          <w:tcPr>
            <w:tcW w:w="7167" w:type="dxa"/>
          </w:tcPr>
          <w:p w14:paraId="7246AAD8" w14:textId="77777777" w:rsidR="00BA4FFC" w:rsidRDefault="00BA4FFC" w:rsidP="00BA4FFC">
            <w:pPr>
              <w:keepNext/>
              <w:keepLines/>
              <w:jc w:val="left"/>
            </w:pPr>
            <w:r>
              <w:rPr>
                <w:lang w:val="es"/>
              </w:rPr>
              <w:t>Especificación</w:t>
            </w:r>
          </w:p>
        </w:tc>
      </w:tr>
      <w:tr w:rsidR="00BA4FFC" w14:paraId="557B6EDE" w14:textId="77777777" w:rsidTr="00BA4FFC">
        <w:trPr>
          <w:cantSplit/>
        </w:trPr>
        <w:tc>
          <w:tcPr>
            <w:tcW w:w="2263" w:type="dxa"/>
          </w:tcPr>
          <w:p w14:paraId="6FCA2CB7" w14:textId="77777777" w:rsidR="00BA4FFC" w:rsidRDefault="00BA4FFC" w:rsidP="00BA4FFC">
            <w:pPr>
              <w:keepNext/>
              <w:keepLines/>
              <w:jc w:val="left"/>
            </w:pPr>
            <w:r>
              <w:rPr>
                <w:lang w:val="es"/>
              </w:rPr>
              <w:t>Identificador</w:t>
            </w:r>
          </w:p>
        </w:tc>
        <w:tc>
          <w:tcPr>
            <w:tcW w:w="7167" w:type="dxa"/>
          </w:tcPr>
          <w:p w14:paraId="3A226B4E" w14:textId="77777777" w:rsidR="00BA4FFC" w:rsidRDefault="00BA4FFC" w:rsidP="00BA4FFC">
            <w:pPr>
              <w:keepNext/>
              <w:keepLines/>
              <w:jc w:val="left"/>
            </w:pPr>
            <w:r>
              <w:rPr>
                <w:lang w:val="es"/>
              </w:rPr>
              <w:t>RNF-07</w:t>
            </w:r>
          </w:p>
        </w:tc>
      </w:tr>
      <w:tr w:rsidR="00BA4FFC" w14:paraId="328040F7" w14:textId="77777777" w:rsidTr="00BA4FFC">
        <w:trPr>
          <w:cantSplit/>
        </w:trPr>
        <w:tc>
          <w:tcPr>
            <w:tcW w:w="2263" w:type="dxa"/>
          </w:tcPr>
          <w:p w14:paraId="7B592B30" w14:textId="77777777" w:rsidR="00BA4FFC" w:rsidRDefault="00BA4FFC" w:rsidP="00BA4FFC">
            <w:pPr>
              <w:keepNext/>
              <w:keepLines/>
              <w:jc w:val="left"/>
            </w:pPr>
            <w:r>
              <w:rPr>
                <w:lang w:val="es"/>
              </w:rPr>
              <w:t>Descripción</w:t>
            </w:r>
          </w:p>
        </w:tc>
        <w:tc>
          <w:tcPr>
            <w:tcW w:w="7167" w:type="dxa"/>
          </w:tcPr>
          <w:p w14:paraId="26DAC9E6" w14:textId="77777777" w:rsidR="00BA4FFC" w:rsidRDefault="00BA4FFC" w:rsidP="00BA4FFC">
            <w:pPr>
              <w:keepNext/>
              <w:keepLines/>
              <w:jc w:val="left"/>
            </w:pPr>
            <w:r>
              <w:rPr>
                <w:lang w:val="es"/>
              </w:rPr>
              <w:t>El servidor deberá registrar los errores internos y comunicar a los clientes los resultados establecidos por cada operación sin presentar un depósito fallido como confirmado.</w:t>
            </w:r>
          </w:p>
        </w:tc>
      </w:tr>
      <w:tr w:rsidR="00BA4FFC" w14:paraId="582B39A8" w14:textId="77777777" w:rsidTr="00BA4FFC">
        <w:trPr>
          <w:cantSplit/>
        </w:trPr>
        <w:tc>
          <w:tcPr>
            <w:tcW w:w="2263" w:type="dxa"/>
          </w:tcPr>
          <w:p w14:paraId="7D491759" w14:textId="77777777" w:rsidR="00BA4FFC" w:rsidRDefault="00BA4FFC" w:rsidP="00BA4FFC">
            <w:pPr>
              <w:keepNext/>
              <w:keepLines/>
              <w:jc w:val="left"/>
            </w:pPr>
            <w:r>
              <w:rPr>
                <w:lang w:val="es"/>
              </w:rPr>
              <w:t>Importancia</w:t>
            </w:r>
          </w:p>
        </w:tc>
        <w:tc>
          <w:tcPr>
            <w:tcW w:w="7167" w:type="dxa"/>
          </w:tcPr>
          <w:p w14:paraId="7811A671" w14:textId="77777777" w:rsidR="00BA4FFC" w:rsidRDefault="00BA4FFC" w:rsidP="00BA4FFC">
            <w:pPr>
              <w:keepNext/>
              <w:keepLines/>
              <w:jc w:val="left"/>
            </w:pPr>
            <w:r>
              <w:rPr>
                <w:lang w:val="es"/>
              </w:rPr>
              <w:t>Alta</w:t>
            </w:r>
          </w:p>
        </w:tc>
      </w:tr>
      <w:tr w:rsidR="00BA4FFC" w14:paraId="2F6A9607" w14:textId="77777777" w:rsidTr="00BA4FFC">
        <w:trPr>
          <w:cantSplit/>
        </w:trPr>
        <w:tc>
          <w:tcPr>
            <w:tcW w:w="2263" w:type="dxa"/>
          </w:tcPr>
          <w:p w14:paraId="0D4FBE92" w14:textId="77777777" w:rsidR="00BA4FFC" w:rsidRDefault="00BA4FFC" w:rsidP="00BA4FFC">
            <w:pPr>
              <w:keepNext/>
              <w:keepLines/>
              <w:jc w:val="left"/>
            </w:pPr>
            <w:r>
              <w:rPr>
                <w:lang w:val="es"/>
              </w:rPr>
              <w:t>Estado</w:t>
            </w:r>
          </w:p>
        </w:tc>
        <w:tc>
          <w:tcPr>
            <w:tcW w:w="7167" w:type="dxa"/>
          </w:tcPr>
          <w:p w14:paraId="474EA707" w14:textId="77777777" w:rsidR="00BA4FFC" w:rsidRDefault="00BA4FFC" w:rsidP="00BA4FFC">
            <w:pPr>
              <w:keepNext/>
              <w:keepLines/>
              <w:jc w:val="left"/>
            </w:pPr>
            <w:r>
              <w:rPr>
                <w:lang w:val="es"/>
              </w:rPr>
              <w:t>Documentado</w:t>
            </w:r>
          </w:p>
        </w:tc>
      </w:tr>
      <w:tr w:rsidR="00BA4FFC" w14:paraId="3D180F16" w14:textId="77777777" w:rsidTr="00BA4FFC">
        <w:trPr>
          <w:cantSplit/>
        </w:trPr>
        <w:tc>
          <w:tcPr>
            <w:tcW w:w="2263" w:type="dxa"/>
          </w:tcPr>
          <w:p w14:paraId="270A6642" w14:textId="77777777" w:rsidR="00BA4FFC" w:rsidRDefault="00BA4FFC" w:rsidP="00BA4FFC">
            <w:pPr>
              <w:keepNext/>
              <w:keepLines/>
              <w:jc w:val="left"/>
            </w:pPr>
            <w:r>
              <w:rPr>
                <w:lang w:val="es"/>
              </w:rPr>
              <w:t>Criterio de revisión</w:t>
            </w:r>
          </w:p>
        </w:tc>
        <w:tc>
          <w:tcPr>
            <w:tcW w:w="7167" w:type="dxa"/>
          </w:tcPr>
          <w:p w14:paraId="5501B20A" w14:textId="77777777" w:rsidR="00BA4FFC" w:rsidRDefault="00BA4FFC" w:rsidP="00BA4FFC">
            <w:pPr>
              <w:keepNext/>
              <w:keepLines/>
              <w:jc w:val="left"/>
            </w:pPr>
            <w:r>
              <w:rPr>
                <w:lang w:val="es"/>
              </w:rPr>
              <w:t>crearSesion puede devolver null; operaciones numéricas devuelven 1/-1; las consultas comunican errores SOAP. Los clientes informan estados sin confirmar operaciones rechazadas.</w:t>
            </w:r>
          </w:p>
        </w:tc>
      </w:tr>
      <w:tr w:rsidR="00BA4FFC" w14:paraId="524B6464" w14:textId="77777777" w:rsidTr="00BA4FFC">
        <w:trPr>
          <w:cantSplit/>
        </w:trPr>
        <w:tc>
          <w:tcPr>
            <w:tcW w:w="2263" w:type="dxa"/>
          </w:tcPr>
          <w:p w14:paraId="5F079695" w14:textId="77777777" w:rsidR="00BA4FFC" w:rsidRDefault="00BA4FFC" w:rsidP="00BA4FFC">
            <w:pPr>
              <w:keepLines/>
              <w:jc w:val="left"/>
            </w:pPr>
            <w:r>
              <w:rPr>
                <w:lang w:val="es"/>
              </w:rPr>
              <w:t>Fuente y observaciones</w:t>
            </w:r>
          </w:p>
        </w:tc>
        <w:tc>
          <w:tcPr>
            <w:tcW w:w="7167" w:type="dxa"/>
          </w:tcPr>
          <w:p w14:paraId="4128B8EE" w14:textId="77777777" w:rsidR="00BA4FFC" w:rsidRDefault="00BA4FFC" w:rsidP="00BA4FFC">
            <w:pPr>
              <w:keepLines/>
              <w:jc w:val="left"/>
            </w:pPr>
            <w:r>
              <w:rPr>
                <w:lang w:val="es"/>
              </w:rPr>
              <w:t>F1, F3 y F6 a F10. Los códigos numéricos no distinguen todas las causas del rechazo.</w:t>
            </w:r>
          </w:p>
        </w:tc>
      </w:tr>
    </w:tbl>
    <w:p w14:paraId="315739AE" w14:textId="77777777" w:rsidR="00BA4FFC" w:rsidRDefault="00BA4FFC" w:rsidP="00BA4FFC">
      <w:pPr>
        <w:pStyle w:val="Ttulo4"/>
      </w:pPr>
      <w:bookmarkStart w:id="117" w:name="_b0a8cfa6211ad9fec1bc610dda844911642b046"/>
      <w:r>
        <w:rPr>
          <w:lang w:val="es"/>
        </w:rPr>
        <w:t>RNF-08 Mantenibilidad y construcción</w:t>
      </w:r>
      <w:bookmarkEnd w:id="117"/>
    </w:p>
    <w:p w14:paraId="7A4C8A85" w14:textId="433771FF" w:rsidR="00BA4FFC" w:rsidRDefault="00BA4FFC" w:rsidP="00BA4FFC">
      <w:pPr>
        <w:pStyle w:val="Descripcin"/>
        <w:keepNext/>
        <w:keepLines/>
      </w:pPr>
      <w:bookmarkStart w:id="118" w:name="_Toc244062792"/>
      <w:r>
        <w:t xml:space="preserve">Tabla </w:t>
      </w:r>
      <w:r>
        <w:fldChar w:fldCharType="begin"/>
      </w:r>
      <w:r>
        <w:instrText xml:space="preserve"> SEQ Tabla \* ARABIC </w:instrText>
      </w:r>
      <w:r>
        <w:fldChar w:fldCharType="separate"/>
      </w:r>
      <w:r>
        <w:rPr>
          <w:noProof/>
        </w:rPr>
        <w:t>34</w:t>
      </w:r>
      <w:r>
        <w:fldChar w:fldCharType="end"/>
      </w:r>
      <w:r>
        <w:t>. Ficha de RNF-08 mantenibilidad y construcción</w:t>
      </w:r>
      <w:bookmarkEnd w:id="118"/>
    </w:p>
    <w:tbl>
      <w:tblPr>
        <w:tblW w:w="9430" w:type="dxa"/>
        <w:tblLayout w:type="fixed"/>
        <w:tblLook w:val="0020" w:firstRow="1" w:lastRow="0" w:firstColumn="0" w:lastColumn="0" w:noHBand="0" w:noVBand="0"/>
        <w:tblCaption w:val="Tabla 35. Ficha de RNF-08 mantenibilidad y construcción"/>
      </w:tblPr>
      <w:tblGrid>
        <w:gridCol w:w="2263"/>
        <w:gridCol w:w="7167"/>
      </w:tblGrid>
      <w:tr w:rsidR="00BA4FFC" w14:paraId="39632E30" w14:textId="77777777" w:rsidTr="00BA4FFC">
        <w:trPr>
          <w:cantSplit/>
          <w:tblHeader/>
        </w:trPr>
        <w:tc>
          <w:tcPr>
            <w:tcW w:w="2263" w:type="dxa"/>
          </w:tcPr>
          <w:p w14:paraId="656B0700" w14:textId="77777777" w:rsidR="00BA4FFC" w:rsidRDefault="00BA4FFC" w:rsidP="00BA4FFC">
            <w:pPr>
              <w:keepNext/>
              <w:keepLines/>
              <w:jc w:val="left"/>
            </w:pPr>
            <w:r>
              <w:rPr>
                <w:lang w:val="es"/>
              </w:rPr>
              <w:t>Campo</w:t>
            </w:r>
          </w:p>
        </w:tc>
        <w:tc>
          <w:tcPr>
            <w:tcW w:w="7167" w:type="dxa"/>
          </w:tcPr>
          <w:p w14:paraId="55F88069" w14:textId="77777777" w:rsidR="00BA4FFC" w:rsidRDefault="00BA4FFC" w:rsidP="00BA4FFC">
            <w:pPr>
              <w:keepNext/>
              <w:keepLines/>
              <w:jc w:val="left"/>
            </w:pPr>
            <w:r>
              <w:rPr>
                <w:lang w:val="es"/>
              </w:rPr>
              <w:t>Especificación</w:t>
            </w:r>
          </w:p>
        </w:tc>
      </w:tr>
      <w:tr w:rsidR="00BA4FFC" w14:paraId="7646BB03" w14:textId="77777777" w:rsidTr="00BA4FFC">
        <w:trPr>
          <w:cantSplit/>
        </w:trPr>
        <w:tc>
          <w:tcPr>
            <w:tcW w:w="2263" w:type="dxa"/>
          </w:tcPr>
          <w:p w14:paraId="2CEFAC73" w14:textId="77777777" w:rsidR="00BA4FFC" w:rsidRDefault="00BA4FFC" w:rsidP="00BA4FFC">
            <w:pPr>
              <w:keepNext/>
              <w:keepLines/>
              <w:jc w:val="left"/>
            </w:pPr>
            <w:r>
              <w:rPr>
                <w:lang w:val="es"/>
              </w:rPr>
              <w:t>Identificador</w:t>
            </w:r>
          </w:p>
        </w:tc>
        <w:tc>
          <w:tcPr>
            <w:tcW w:w="7167" w:type="dxa"/>
          </w:tcPr>
          <w:p w14:paraId="01B7766C" w14:textId="77777777" w:rsidR="00BA4FFC" w:rsidRDefault="00BA4FFC" w:rsidP="00BA4FFC">
            <w:pPr>
              <w:keepNext/>
              <w:keepLines/>
              <w:jc w:val="left"/>
            </w:pPr>
            <w:r>
              <w:rPr>
                <w:lang w:val="es"/>
              </w:rPr>
              <w:t>RNF-08</w:t>
            </w:r>
          </w:p>
        </w:tc>
      </w:tr>
      <w:tr w:rsidR="00BA4FFC" w14:paraId="52ECB7E9" w14:textId="77777777" w:rsidTr="00BA4FFC">
        <w:trPr>
          <w:cantSplit/>
        </w:trPr>
        <w:tc>
          <w:tcPr>
            <w:tcW w:w="2263" w:type="dxa"/>
          </w:tcPr>
          <w:p w14:paraId="128161A0" w14:textId="77777777" w:rsidR="00BA4FFC" w:rsidRDefault="00BA4FFC" w:rsidP="00BA4FFC">
            <w:pPr>
              <w:keepNext/>
              <w:keepLines/>
              <w:jc w:val="left"/>
            </w:pPr>
            <w:r>
              <w:rPr>
                <w:lang w:val="es"/>
              </w:rPr>
              <w:t>Descripción</w:t>
            </w:r>
          </w:p>
        </w:tc>
        <w:tc>
          <w:tcPr>
            <w:tcW w:w="7167" w:type="dxa"/>
          </w:tcPr>
          <w:p w14:paraId="088AE12A" w14:textId="77777777" w:rsidR="00BA4FFC" w:rsidRDefault="00BA4FFC" w:rsidP="00BA4FFC">
            <w:pPr>
              <w:keepNext/>
              <w:keepLines/>
              <w:jc w:val="left"/>
            </w:pPr>
            <w:r>
              <w:rPr>
                <w:lang w:val="es"/>
              </w:rPr>
              <w:t>El código deberá conservar la separación entre publicación SOAP, servicio, DAO y clientes. Las dependencias y el nivel Java se definirán en Maven.</w:t>
            </w:r>
          </w:p>
        </w:tc>
      </w:tr>
      <w:tr w:rsidR="00BA4FFC" w14:paraId="4B37CBEE" w14:textId="77777777" w:rsidTr="00BA4FFC">
        <w:trPr>
          <w:cantSplit/>
        </w:trPr>
        <w:tc>
          <w:tcPr>
            <w:tcW w:w="2263" w:type="dxa"/>
          </w:tcPr>
          <w:p w14:paraId="5E585390" w14:textId="77777777" w:rsidR="00BA4FFC" w:rsidRDefault="00BA4FFC" w:rsidP="00BA4FFC">
            <w:pPr>
              <w:keepNext/>
              <w:keepLines/>
              <w:jc w:val="left"/>
            </w:pPr>
            <w:r>
              <w:rPr>
                <w:lang w:val="es"/>
              </w:rPr>
              <w:t>Importancia</w:t>
            </w:r>
          </w:p>
        </w:tc>
        <w:tc>
          <w:tcPr>
            <w:tcW w:w="7167" w:type="dxa"/>
          </w:tcPr>
          <w:p w14:paraId="7D8AA70E" w14:textId="77777777" w:rsidR="00BA4FFC" w:rsidRDefault="00BA4FFC" w:rsidP="00BA4FFC">
            <w:pPr>
              <w:keepNext/>
              <w:keepLines/>
              <w:jc w:val="left"/>
            </w:pPr>
            <w:r>
              <w:rPr>
                <w:lang w:val="es"/>
              </w:rPr>
              <w:t>Media</w:t>
            </w:r>
          </w:p>
        </w:tc>
      </w:tr>
      <w:tr w:rsidR="00BA4FFC" w14:paraId="5F4A3F9E" w14:textId="77777777" w:rsidTr="00BA4FFC">
        <w:trPr>
          <w:cantSplit/>
        </w:trPr>
        <w:tc>
          <w:tcPr>
            <w:tcW w:w="2263" w:type="dxa"/>
          </w:tcPr>
          <w:p w14:paraId="36974F70" w14:textId="77777777" w:rsidR="00BA4FFC" w:rsidRDefault="00BA4FFC" w:rsidP="00BA4FFC">
            <w:pPr>
              <w:keepNext/>
              <w:keepLines/>
              <w:jc w:val="left"/>
            </w:pPr>
            <w:r>
              <w:rPr>
                <w:lang w:val="es"/>
              </w:rPr>
              <w:t>Estado</w:t>
            </w:r>
          </w:p>
        </w:tc>
        <w:tc>
          <w:tcPr>
            <w:tcW w:w="7167" w:type="dxa"/>
          </w:tcPr>
          <w:p w14:paraId="65CF5DB1" w14:textId="77777777" w:rsidR="00BA4FFC" w:rsidRDefault="00BA4FFC" w:rsidP="00BA4FFC">
            <w:pPr>
              <w:keepNext/>
              <w:keepLines/>
              <w:jc w:val="left"/>
            </w:pPr>
            <w:r>
              <w:rPr>
                <w:lang w:val="es"/>
              </w:rPr>
              <w:t>Documentado</w:t>
            </w:r>
          </w:p>
        </w:tc>
      </w:tr>
      <w:tr w:rsidR="00BA4FFC" w14:paraId="18DE2623" w14:textId="77777777" w:rsidTr="00BA4FFC">
        <w:trPr>
          <w:cantSplit/>
        </w:trPr>
        <w:tc>
          <w:tcPr>
            <w:tcW w:w="2263" w:type="dxa"/>
          </w:tcPr>
          <w:p w14:paraId="3E7774F4" w14:textId="77777777" w:rsidR="00BA4FFC" w:rsidRDefault="00BA4FFC" w:rsidP="00BA4FFC">
            <w:pPr>
              <w:keepNext/>
              <w:keepLines/>
              <w:jc w:val="left"/>
            </w:pPr>
            <w:r>
              <w:rPr>
                <w:lang w:val="es"/>
              </w:rPr>
              <w:t>Criterio de revisión</w:t>
            </w:r>
          </w:p>
        </w:tc>
        <w:tc>
          <w:tcPr>
            <w:tcW w:w="7167" w:type="dxa"/>
          </w:tcPr>
          <w:p w14:paraId="07CE8558" w14:textId="77777777" w:rsidR="00BA4FFC" w:rsidRDefault="00BA4FFC" w:rsidP="00BA4FFC">
            <w:pPr>
              <w:keepNext/>
              <w:keepLines/>
              <w:jc w:val="left"/>
            </w:pPr>
            <w:r>
              <w:rPr>
                <w:lang w:val="es"/>
              </w:rPr>
              <w:t>La revisión puede identificar cada responsabilidad y sus manifiestos. La construcción requiere un JDK compatible con release 25; el WAR usa el nombre definido por el servidor.</w:t>
            </w:r>
          </w:p>
        </w:tc>
      </w:tr>
      <w:tr w:rsidR="00BA4FFC" w14:paraId="07837B1A" w14:textId="77777777" w:rsidTr="00BA4FFC">
        <w:trPr>
          <w:cantSplit/>
        </w:trPr>
        <w:tc>
          <w:tcPr>
            <w:tcW w:w="2263" w:type="dxa"/>
          </w:tcPr>
          <w:p w14:paraId="1D69C3CA" w14:textId="77777777" w:rsidR="00BA4FFC" w:rsidRDefault="00BA4FFC" w:rsidP="00BA4FFC">
            <w:pPr>
              <w:keepLines/>
              <w:jc w:val="left"/>
            </w:pPr>
            <w:r>
              <w:rPr>
                <w:lang w:val="es"/>
              </w:rPr>
              <w:t>Fuente y observaciones</w:t>
            </w:r>
          </w:p>
        </w:tc>
        <w:tc>
          <w:tcPr>
            <w:tcW w:w="7167" w:type="dxa"/>
          </w:tcPr>
          <w:p w14:paraId="7D88E343" w14:textId="77777777" w:rsidR="00BA4FFC" w:rsidRDefault="00BA4FFC" w:rsidP="00BA4FFC">
            <w:pPr>
              <w:keepLines/>
              <w:jc w:val="left"/>
            </w:pPr>
            <w:r>
              <w:rPr>
                <w:lang w:val="es"/>
              </w:rPr>
              <w:t>F1, F2, F3 y F9. La especificación no acredita por sí misma una compilación ejecutada.</w:t>
            </w:r>
          </w:p>
        </w:tc>
      </w:tr>
    </w:tbl>
    <w:p w14:paraId="5A164E5D" w14:textId="77777777" w:rsidR="00BA4FFC" w:rsidRDefault="00BA4FFC" w:rsidP="00BA4FFC">
      <w:pPr>
        <w:pStyle w:val="Ttulo4"/>
      </w:pPr>
      <w:bookmarkStart w:id="119" w:name="_ed5f9017a674f865baebae866b409650c42f466"/>
      <w:r>
        <w:rPr>
          <w:lang w:val="es"/>
        </w:rPr>
        <w:lastRenderedPageBreak/>
        <w:t>RNF-09 Confidencialidad y autorización del servicio</w:t>
      </w:r>
      <w:bookmarkEnd w:id="119"/>
    </w:p>
    <w:p w14:paraId="24C92F49" w14:textId="72BE381B" w:rsidR="00BA4FFC" w:rsidRDefault="00BA4FFC" w:rsidP="00BA4FFC">
      <w:pPr>
        <w:pStyle w:val="Descripcin"/>
        <w:keepNext/>
        <w:keepLines/>
      </w:pPr>
      <w:bookmarkStart w:id="120" w:name="_Toc244062793"/>
      <w:r>
        <w:t xml:space="preserve">Tabla </w:t>
      </w:r>
      <w:r>
        <w:fldChar w:fldCharType="begin"/>
      </w:r>
      <w:r>
        <w:instrText xml:space="preserve"> SEQ Tabla \* ARABIC </w:instrText>
      </w:r>
      <w:r>
        <w:fldChar w:fldCharType="separate"/>
      </w:r>
      <w:r>
        <w:rPr>
          <w:noProof/>
        </w:rPr>
        <w:t>35</w:t>
      </w:r>
      <w:r>
        <w:fldChar w:fldCharType="end"/>
      </w:r>
      <w:r>
        <w:t>. Ficha de RNF-09 confidencialidad y autorización del servicio</w:t>
      </w:r>
      <w:bookmarkEnd w:id="120"/>
    </w:p>
    <w:tbl>
      <w:tblPr>
        <w:tblW w:w="9430" w:type="dxa"/>
        <w:tblLayout w:type="fixed"/>
        <w:tblLook w:val="0020" w:firstRow="1" w:lastRow="0" w:firstColumn="0" w:lastColumn="0" w:noHBand="0" w:noVBand="0"/>
        <w:tblCaption w:val="Tabla 36. Ficha de RNF-09 confidencialidad y autorización del servicio"/>
      </w:tblPr>
      <w:tblGrid>
        <w:gridCol w:w="2263"/>
        <w:gridCol w:w="7167"/>
      </w:tblGrid>
      <w:tr w:rsidR="00BA4FFC" w14:paraId="70FD541A" w14:textId="77777777" w:rsidTr="00BA4FFC">
        <w:trPr>
          <w:cantSplit/>
          <w:tblHeader/>
        </w:trPr>
        <w:tc>
          <w:tcPr>
            <w:tcW w:w="2263" w:type="dxa"/>
          </w:tcPr>
          <w:p w14:paraId="5527D3C4" w14:textId="77777777" w:rsidR="00BA4FFC" w:rsidRDefault="00BA4FFC" w:rsidP="00BA4FFC">
            <w:pPr>
              <w:keepNext/>
              <w:keepLines/>
              <w:jc w:val="left"/>
            </w:pPr>
            <w:r>
              <w:rPr>
                <w:lang w:val="es"/>
              </w:rPr>
              <w:t>Campo</w:t>
            </w:r>
          </w:p>
        </w:tc>
        <w:tc>
          <w:tcPr>
            <w:tcW w:w="7167" w:type="dxa"/>
          </w:tcPr>
          <w:p w14:paraId="73F3F4A5" w14:textId="77777777" w:rsidR="00BA4FFC" w:rsidRDefault="00BA4FFC" w:rsidP="00BA4FFC">
            <w:pPr>
              <w:keepNext/>
              <w:keepLines/>
              <w:jc w:val="left"/>
            </w:pPr>
            <w:r>
              <w:rPr>
                <w:lang w:val="es"/>
              </w:rPr>
              <w:t>Especificación</w:t>
            </w:r>
          </w:p>
        </w:tc>
      </w:tr>
      <w:tr w:rsidR="00BA4FFC" w14:paraId="058348EB" w14:textId="77777777" w:rsidTr="00BA4FFC">
        <w:trPr>
          <w:cantSplit/>
        </w:trPr>
        <w:tc>
          <w:tcPr>
            <w:tcW w:w="2263" w:type="dxa"/>
          </w:tcPr>
          <w:p w14:paraId="41905485" w14:textId="77777777" w:rsidR="00BA4FFC" w:rsidRDefault="00BA4FFC" w:rsidP="00BA4FFC">
            <w:pPr>
              <w:keepNext/>
              <w:keepLines/>
              <w:jc w:val="left"/>
            </w:pPr>
            <w:r>
              <w:rPr>
                <w:lang w:val="es"/>
              </w:rPr>
              <w:t>Identificador</w:t>
            </w:r>
          </w:p>
        </w:tc>
        <w:tc>
          <w:tcPr>
            <w:tcW w:w="7167" w:type="dxa"/>
          </w:tcPr>
          <w:p w14:paraId="59073B85" w14:textId="77777777" w:rsidR="00BA4FFC" w:rsidRDefault="00BA4FFC" w:rsidP="00BA4FFC">
            <w:pPr>
              <w:keepNext/>
              <w:keepLines/>
              <w:jc w:val="left"/>
            </w:pPr>
            <w:r>
              <w:rPr>
                <w:lang w:val="es"/>
              </w:rPr>
              <w:t>RNF-09</w:t>
            </w:r>
          </w:p>
        </w:tc>
      </w:tr>
      <w:tr w:rsidR="00BA4FFC" w14:paraId="5872CF70" w14:textId="77777777" w:rsidTr="00BA4FFC">
        <w:trPr>
          <w:cantSplit/>
        </w:trPr>
        <w:tc>
          <w:tcPr>
            <w:tcW w:w="2263" w:type="dxa"/>
          </w:tcPr>
          <w:p w14:paraId="18910C8E" w14:textId="77777777" w:rsidR="00BA4FFC" w:rsidRDefault="00BA4FFC" w:rsidP="00BA4FFC">
            <w:pPr>
              <w:keepNext/>
              <w:keepLines/>
              <w:jc w:val="left"/>
            </w:pPr>
            <w:r>
              <w:rPr>
                <w:lang w:val="es"/>
              </w:rPr>
              <w:t>Descripción</w:t>
            </w:r>
          </w:p>
        </w:tc>
        <w:tc>
          <w:tcPr>
            <w:tcW w:w="7167" w:type="dxa"/>
          </w:tcPr>
          <w:p w14:paraId="0F9B6B5F" w14:textId="77777777" w:rsidR="00BA4FFC" w:rsidRDefault="00BA4FFC" w:rsidP="00BA4FFC">
            <w:pPr>
              <w:keepNext/>
              <w:keepLines/>
              <w:jc w:val="left"/>
            </w:pPr>
            <w:r>
              <w:rPr>
                <w:lang w:val="es"/>
              </w:rPr>
              <w:t>Las operaciones bancarias deberán exigir una sesión autenticada y el transporte deberá proteger las credenciales y datos en entornos distribuidos.</w:t>
            </w:r>
          </w:p>
        </w:tc>
      </w:tr>
      <w:tr w:rsidR="00BA4FFC" w14:paraId="4C71CFC2" w14:textId="77777777" w:rsidTr="00BA4FFC">
        <w:trPr>
          <w:cantSplit/>
        </w:trPr>
        <w:tc>
          <w:tcPr>
            <w:tcW w:w="2263" w:type="dxa"/>
          </w:tcPr>
          <w:p w14:paraId="478CD0CE" w14:textId="77777777" w:rsidR="00BA4FFC" w:rsidRDefault="00BA4FFC" w:rsidP="00BA4FFC">
            <w:pPr>
              <w:keepNext/>
              <w:keepLines/>
              <w:jc w:val="left"/>
            </w:pPr>
            <w:r>
              <w:rPr>
                <w:lang w:val="es"/>
              </w:rPr>
              <w:t>Importancia</w:t>
            </w:r>
          </w:p>
        </w:tc>
        <w:tc>
          <w:tcPr>
            <w:tcW w:w="7167" w:type="dxa"/>
          </w:tcPr>
          <w:p w14:paraId="003355DE" w14:textId="77777777" w:rsidR="00BA4FFC" w:rsidRDefault="00BA4FFC" w:rsidP="00BA4FFC">
            <w:pPr>
              <w:keepNext/>
              <w:keepLines/>
              <w:jc w:val="left"/>
            </w:pPr>
            <w:r>
              <w:rPr>
                <w:lang w:val="es"/>
              </w:rPr>
              <w:t>Alta</w:t>
            </w:r>
          </w:p>
        </w:tc>
      </w:tr>
      <w:tr w:rsidR="00BA4FFC" w14:paraId="214C370D" w14:textId="77777777" w:rsidTr="00BA4FFC">
        <w:trPr>
          <w:cantSplit/>
        </w:trPr>
        <w:tc>
          <w:tcPr>
            <w:tcW w:w="2263" w:type="dxa"/>
          </w:tcPr>
          <w:p w14:paraId="453C2277" w14:textId="77777777" w:rsidR="00BA4FFC" w:rsidRDefault="00BA4FFC" w:rsidP="00BA4FFC">
            <w:pPr>
              <w:keepNext/>
              <w:keepLines/>
              <w:jc w:val="left"/>
            </w:pPr>
            <w:r>
              <w:rPr>
                <w:lang w:val="es"/>
              </w:rPr>
              <w:t>Estado</w:t>
            </w:r>
          </w:p>
        </w:tc>
        <w:tc>
          <w:tcPr>
            <w:tcW w:w="7167" w:type="dxa"/>
          </w:tcPr>
          <w:p w14:paraId="2F03010E" w14:textId="77777777" w:rsidR="00BA4FFC" w:rsidRDefault="00BA4FFC" w:rsidP="00BA4FFC">
            <w:pPr>
              <w:keepNext/>
              <w:keepLines/>
              <w:jc w:val="left"/>
            </w:pPr>
            <w:r>
              <w:rPr>
                <w:lang w:val="es"/>
              </w:rPr>
              <w:t>Token y verificación de credenciales documentados; TLS y permisos por operación pendientes</w:t>
            </w:r>
          </w:p>
        </w:tc>
      </w:tr>
      <w:tr w:rsidR="00BA4FFC" w14:paraId="507AEFE9" w14:textId="77777777" w:rsidTr="00BA4FFC">
        <w:trPr>
          <w:cantSplit/>
        </w:trPr>
        <w:tc>
          <w:tcPr>
            <w:tcW w:w="2263" w:type="dxa"/>
          </w:tcPr>
          <w:p w14:paraId="03E8B3B6" w14:textId="77777777" w:rsidR="00BA4FFC" w:rsidRDefault="00BA4FFC" w:rsidP="00BA4FFC">
            <w:pPr>
              <w:keepNext/>
              <w:keepLines/>
              <w:jc w:val="left"/>
            </w:pPr>
            <w:r>
              <w:rPr>
                <w:lang w:val="es"/>
              </w:rPr>
              <w:t>Criterio de revisión</w:t>
            </w:r>
          </w:p>
        </w:tc>
        <w:tc>
          <w:tcPr>
            <w:tcW w:w="7167" w:type="dxa"/>
          </w:tcPr>
          <w:p w14:paraId="1142F342" w14:textId="77777777" w:rsidR="00BA4FFC" w:rsidRDefault="00BA4FFC" w:rsidP="00BA4FFC">
            <w:pPr>
              <w:keepNext/>
              <w:keepLines/>
              <w:jc w:val="left"/>
            </w:pPr>
            <w:r>
              <w:rPr>
                <w:lang w:val="es"/>
              </w:rPr>
              <w:t>crearSesion verifica hash PBKDF2 y emite token opaco con caducidad de 20 minutos; las operaciones protegidas validan el token y la titularidad de cuenta. Antes de exposición externa se requiere HTTPS.</w:t>
            </w:r>
          </w:p>
        </w:tc>
      </w:tr>
      <w:tr w:rsidR="00BA4FFC" w14:paraId="306F331D" w14:textId="77777777" w:rsidTr="00BA4FFC">
        <w:trPr>
          <w:cantSplit/>
        </w:trPr>
        <w:tc>
          <w:tcPr>
            <w:tcW w:w="2263" w:type="dxa"/>
          </w:tcPr>
          <w:p w14:paraId="17529BAF" w14:textId="77777777" w:rsidR="00BA4FFC" w:rsidRDefault="00BA4FFC" w:rsidP="00BA4FFC">
            <w:pPr>
              <w:keepLines/>
              <w:jc w:val="left"/>
            </w:pPr>
            <w:r>
              <w:rPr>
                <w:lang w:val="es"/>
              </w:rPr>
              <w:t>Fuente y observaciones</w:t>
            </w:r>
          </w:p>
        </w:tc>
        <w:tc>
          <w:tcPr>
            <w:tcW w:w="7167" w:type="dxa"/>
          </w:tcPr>
          <w:p w14:paraId="572B3A7A" w14:textId="77777777" w:rsidR="00BA4FFC" w:rsidRDefault="00BA4FFC" w:rsidP="00BA4FFC">
            <w:pPr>
              <w:keepLines/>
              <w:jc w:val="left"/>
            </w:pPr>
            <w:r>
              <w:rPr>
                <w:lang w:val="es"/>
              </w:rPr>
              <w:t>F1 a F5. Las sesiones son volátiles en memoria; HTTP local y JDBC con SSL desactivado no acreditan cifrado de extremo a extremo.</w:t>
            </w:r>
          </w:p>
        </w:tc>
      </w:tr>
    </w:tbl>
    <w:p w14:paraId="35089C61" w14:textId="77777777" w:rsidR="00BA4FFC" w:rsidRDefault="00BA4FFC" w:rsidP="00BA4FFC">
      <w:pPr>
        <w:pStyle w:val="Ttulo2"/>
        <w:keepNext/>
        <w:keepLines/>
      </w:pPr>
      <w:bookmarkStart w:id="121" w:name="_e7ebbbb5905de4aff76f19d73be11693e46a9a0"/>
      <w:bookmarkStart w:id="122" w:name="_Toc244062832"/>
      <w:r>
        <w:rPr>
          <w:lang w:val="es"/>
        </w:rPr>
        <w:t>8.4</w:t>
      </w:r>
      <w:r>
        <w:tab/>
      </w:r>
      <w:r>
        <w:rPr>
          <w:lang w:val="es"/>
        </w:rPr>
        <w:t>Otros requerimientos</w:t>
      </w:r>
      <w:bookmarkEnd w:id="121"/>
      <w:bookmarkEnd w:id="122"/>
    </w:p>
    <w:p w14:paraId="2663FB99" w14:textId="77777777" w:rsidR="00BA4FFC" w:rsidRDefault="00BA4FFC" w:rsidP="00BA4FFC">
      <w:pPr>
        <w:pStyle w:val="Ttulo3"/>
        <w:keepNext/>
        <w:keepLines/>
      </w:pPr>
      <w:bookmarkStart w:id="123" w:name="_9906bdf84437e516c96db2232e92c70c00e452a"/>
      <w:bookmarkStart w:id="124" w:name="_Toc244062833"/>
      <w:r>
        <w:rPr>
          <w:lang w:val="es"/>
        </w:rPr>
        <w:t>8.4.1</w:t>
      </w:r>
      <w:r>
        <w:tab/>
      </w:r>
      <w:r>
        <w:rPr>
          <w:lang w:val="es"/>
        </w:rPr>
        <w:t>Restricciones de diseño</w:t>
      </w:r>
      <w:bookmarkEnd w:id="123"/>
      <w:bookmarkEnd w:id="124"/>
    </w:p>
    <w:p w14:paraId="64B7E58F" w14:textId="77777777" w:rsidR="00BA4FFC" w:rsidRDefault="00BA4FFC" w:rsidP="00BA4FFC">
      <w:pPr>
        <w:keepLines/>
      </w:pPr>
      <w:r>
        <w:rPr>
          <w:lang w:val="es"/>
        </w:rPr>
        <w:t>La capa SOAP debe mantenerse como fachada del contrato, el servicio como lugar de validación y el DAO como responsable de persistencia. Una nueva operación no debe permitir a los clientes escribir directamente en la base. Las consultas deben conservar el uso de parámetros preparados para los valores del usuario.</w:t>
      </w:r>
    </w:p>
    <w:p w14:paraId="7DEE9C00" w14:textId="77777777" w:rsidR="00BA4FFC" w:rsidRDefault="00BA4FFC" w:rsidP="00BA4FFC">
      <w:pPr>
        <w:pStyle w:val="Textoindependiente"/>
        <w:keepLines/>
      </w:pPr>
      <w:r>
        <w:rPr>
          <w:lang w:val="es"/>
        </w:rPr>
        <w:t>La autorización remota mediante token está implementada y limita consultas y depósitos al cliente de la sesión; la transferencia también registra el usuario. Antes de exponer el servicio fuera del entorno controlado debe definirse HTTPS, permisos por operación, distribución de sesiones y trazabilidad del empleado real del depósito.</w:t>
      </w:r>
    </w:p>
    <w:p w14:paraId="45E3B245" w14:textId="77777777" w:rsidR="00BA4FFC" w:rsidRDefault="00BA4FFC" w:rsidP="00BA4FFC">
      <w:pPr>
        <w:pStyle w:val="Textoindependiente"/>
        <w:keepLines/>
      </w:pPr>
      <w:r>
        <w:rPr>
          <w:lang w:val="es"/>
        </w:rPr>
        <w:t>La transferencia ya registra una clave de idempotencia por usuario y carga; el depósito todavía requiere un identificador de solicitud antes de permitir reintentos seguros. Deshabilitar un botón ayuda a evitar duplicaciones en una vista, pero no sustituye un mecanismo de idempotencia.</w:t>
      </w:r>
    </w:p>
    <w:p w14:paraId="4B3AEE16" w14:textId="77777777" w:rsidR="00BA4FFC" w:rsidRDefault="00BA4FFC" w:rsidP="00BA4FFC">
      <w:pPr>
        <w:pStyle w:val="Ttulo3"/>
        <w:keepNext/>
        <w:keepLines/>
      </w:pPr>
      <w:bookmarkStart w:id="125" w:name="_a512284b5cf28e0adc1fb397302c44ec5e9d74f"/>
      <w:bookmarkStart w:id="126" w:name="_Toc244062834"/>
      <w:r>
        <w:rPr>
          <w:lang w:val="es"/>
        </w:rPr>
        <w:t>8.4.2</w:t>
      </w:r>
      <w:r>
        <w:tab/>
      </w:r>
      <w:r>
        <w:rPr>
          <w:lang w:val="es"/>
        </w:rPr>
        <w:t>Restricciones de hardware</w:t>
      </w:r>
      <w:bookmarkEnd w:id="125"/>
      <w:bookmarkEnd w:id="126"/>
    </w:p>
    <w:p w14:paraId="2ECCA6D9" w14:textId="77777777" w:rsidR="00BA4FFC" w:rsidRDefault="00BA4FFC" w:rsidP="00BA4FFC">
      <w:pPr>
        <w:keepLines/>
      </w:pPr>
      <w:r>
        <w:rPr>
          <w:lang w:val="es"/>
        </w:rPr>
        <w:t>La solución requiere recursos suficientes para ejecutar el entorno Java y las dependencias que se instalen en cada equipo. No hay una integración obligatoria con hardware bancario. La resolución, memoria y capacidad mínima deben definirse con el entorno de destino y una carga representativa.</w:t>
      </w:r>
    </w:p>
    <w:p w14:paraId="7C299909" w14:textId="77777777" w:rsidR="00BA4FFC" w:rsidRDefault="00BA4FFC" w:rsidP="00BA4FFC">
      <w:pPr>
        <w:pStyle w:val="Textoindependiente"/>
        <w:keepLines/>
      </w:pPr>
      <w:r>
        <w:rPr>
          <w:lang w:val="es"/>
        </w:rPr>
        <w:t>La base de datos necesita almacenamiento persistente y un procedimiento de respaldo administrado. El repositorio no establece una política operativa de copias, retención o recuperación. La especificación distingue esa necesidad operativa del comportamiento transaccional ya implementado.</w:t>
      </w:r>
    </w:p>
    <w:p w14:paraId="62E0F60A" w14:textId="77777777" w:rsidR="00BA4FFC" w:rsidRDefault="00BA4FFC" w:rsidP="00BA4FFC">
      <w:pPr>
        <w:pStyle w:val="Ttulo3"/>
        <w:keepNext/>
        <w:keepLines/>
      </w:pPr>
      <w:bookmarkStart w:id="127" w:name="_563ba6bb7767215b3e4dbcbf88d82bbe86ed30a"/>
      <w:bookmarkStart w:id="128" w:name="_Toc244062835"/>
      <w:r>
        <w:rPr>
          <w:lang w:val="es"/>
        </w:rPr>
        <w:t>8.4.3</w:t>
      </w:r>
      <w:r>
        <w:tab/>
      </w:r>
      <w:r>
        <w:rPr>
          <w:lang w:val="es"/>
        </w:rPr>
        <w:t>Atributos de calidad</w:t>
      </w:r>
      <w:bookmarkEnd w:id="127"/>
      <w:bookmarkEnd w:id="128"/>
    </w:p>
    <w:p w14:paraId="6B4BBC91" w14:textId="262DA3F5" w:rsidR="00BA4FFC" w:rsidRDefault="00BA4FFC" w:rsidP="00BA4FFC">
      <w:pPr>
        <w:pStyle w:val="Descripcin"/>
        <w:keepNext/>
        <w:keepLines/>
      </w:pPr>
      <w:bookmarkStart w:id="129" w:name="_Toc244062794"/>
      <w:r>
        <w:t xml:space="preserve">Tabla </w:t>
      </w:r>
      <w:r>
        <w:fldChar w:fldCharType="begin"/>
      </w:r>
      <w:r>
        <w:instrText xml:space="preserve"> SEQ Tabla \* ARABIC </w:instrText>
      </w:r>
      <w:r>
        <w:fldChar w:fldCharType="separate"/>
      </w:r>
      <w:r>
        <w:rPr>
          <w:noProof/>
        </w:rPr>
        <w:t>36</w:t>
      </w:r>
      <w:r>
        <w:fldChar w:fldCharType="end"/>
      </w:r>
      <w:r>
        <w:t>. Atributos de calidad y mecanismos asociados</w:t>
      </w:r>
      <w:bookmarkEnd w:id="129"/>
    </w:p>
    <w:tbl>
      <w:tblPr>
        <w:tblW w:w="9430" w:type="dxa"/>
        <w:tblLayout w:type="fixed"/>
        <w:tblLook w:val="0020" w:firstRow="1" w:lastRow="0" w:firstColumn="0" w:lastColumn="0" w:noHBand="0" w:noVBand="0"/>
        <w:tblCaption w:val="Tabla 37. Atributos de calidad y mecanismos asociados"/>
      </w:tblPr>
      <w:tblGrid>
        <w:gridCol w:w="2829"/>
        <w:gridCol w:w="6601"/>
      </w:tblGrid>
      <w:tr w:rsidR="00BA4FFC" w14:paraId="5B04667E" w14:textId="77777777" w:rsidTr="00BA4FFC">
        <w:trPr>
          <w:cantSplit/>
          <w:tblHeader/>
        </w:trPr>
        <w:tc>
          <w:tcPr>
            <w:tcW w:w="2829" w:type="dxa"/>
          </w:tcPr>
          <w:p w14:paraId="538DE5D5" w14:textId="77777777" w:rsidR="00BA4FFC" w:rsidRDefault="00BA4FFC" w:rsidP="00BA4FFC">
            <w:pPr>
              <w:keepNext/>
              <w:keepLines/>
              <w:jc w:val="left"/>
            </w:pPr>
            <w:r>
              <w:rPr>
                <w:lang w:val="es"/>
              </w:rPr>
              <w:t>Atributo</w:t>
            </w:r>
          </w:p>
        </w:tc>
        <w:tc>
          <w:tcPr>
            <w:tcW w:w="6601" w:type="dxa"/>
          </w:tcPr>
          <w:p w14:paraId="05B71099" w14:textId="77777777" w:rsidR="00BA4FFC" w:rsidRDefault="00BA4FFC" w:rsidP="00BA4FFC">
            <w:pPr>
              <w:keepNext/>
              <w:keepLines/>
              <w:jc w:val="left"/>
            </w:pPr>
            <w:r>
              <w:rPr>
                <w:lang w:val="es"/>
              </w:rPr>
              <w:t>Mecanismo o condición de la línea base</w:t>
            </w:r>
          </w:p>
        </w:tc>
      </w:tr>
      <w:tr w:rsidR="00BA4FFC" w14:paraId="27EBFC4E" w14:textId="77777777" w:rsidTr="00BA4FFC">
        <w:trPr>
          <w:cantSplit/>
        </w:trPr>
        <w:tc>
          <w:tcPr>
            <w:tcW w:w="2829" w:type="dxa"/>
          </w:tcPr>
          <w:p w14:paraId="52DCD05B" w14:textId="77777777" w:rsidR="00BA4FFC" w:rsidRDefault="00BA4FFC" w:rsidP="00BA4FFC">
            <w:pPr>
              <w:keepLines/>
              <w:jc w:val="left"/>
            </w:pPr>
            <w:r>
              <w:rPr>
                <w:lang w:val="es"/>
              </w:rPr>
              <w:t>Integridad</w:t>
            </w:r>
          </w:p>
        </w:tc>
        <w:tc>
          <w:tcPr>
            <w:tcW w:w="6601" w:type="dxa"/>
          </w:tcPr>
          <w:p w14:paraId="7C321210" w14:textId="77777777" w:rsidR="00BA4FFC" w:rsidRDefault="00BA4FFC" w:rsidP="00BA4FFC">
            <w:pPr>
              <w:keepLines/>
              <w:jc w:val="left"/>
            </w:pPr>
            <w:r>
              <w:rPr>
                <w:lang w:val="es"/>
              </w:rPr>
              <w:t>Transacción, bloqueo de cuenta, commit y rollback</w:t>
            </w:r>
          </w:p>
        </w:tc>
      </w:tr>
      <w:tr w:rsidR="00BA4FFC" w14:paraId="7FC1D6D2" w14:textId="77777777" w:rsidTr="00BA4FFC">
        <w:trPr>
          <w:cantSplit/>
        </w:trPr>
        <w:tc>
          <w:tcPr>
            <w:tcW w:w="2829" w:type="dxa"/>
          </w:tcPr>
          <w:p w14:paraId="233B05FE" w14:textId="77777777" w:rsidR="00BA4FFC" w:rsidRDefault="00BA4FFC" w:rsidP="00BA4FFC">
            <w:pPr>
              <w:keepLines/>
              <w:jc w:val="left"/>
            </w:pPr>
            <w:r>
              <w:rPr>
                <w:lang w:val="es"/>
              </w:rPr>
              <w:t>Fiabilidad</w:t>
            </w:r>
          </w:p>
        </w:tc>
        <w:tc>
          <w:tcPr>
            <w:tcW w:w="6601" w:type="dxa"/>
          </w:tcPr>
          <w:p w14:paraId="2A61A9F5" w14:textId="77777777" w:rsidR="00BA4FFC" w:rsidRDefault="00BA4FFC" w:rsidP="00BA4FFC">
            <w:pPr>
              <w:keepLines/>
              <w:jc w:val="left"/>
            </w:pPr>
            <w:r>
              <w:rPr>
                <w:lang w:val="es"/>
              </w:rPr>
              <w:t>Validación de datos y comunicación de rechazo o error</w:t>
            </w:r>
          </w:p>
        </w:tc>
      </w:tr>
      <w:tr w:rsidR="00BA4FFC" w14:paraId="48A614E0" w14:textId="77777777" w:rsidTr="00BA4FFC">
        <w:trPr>
          <w:cantSplit/>
        </w:trPr>
        <w:tc>
          <w:tcPr>
            <w:tcW w:w="2829" w:type="dxa"/>
          </w:tcPr>
          <w:p w14:paraId="4A5B26AE" w14:textId="77777777" w:rsidR="00BA4FFC" w:rsidRDefault="00BA4FFC" w:rsidP="00BA4FFC">
            <w:pPr>
              <w:keepLines/>
              <w:jc w:val="left"/>
            </w:pPr>
            <w:r>
              <w:rPr>
                <w:lang w:val="es"/>
              </w:rPr>
              <w:lastRenderedPageBreak/>
              <w:t>Usabilidad</w:t>
            </w:r>
          </w:p>
        </w:tc>
        <w:tc>
          <w:tcPr>
            <w:tcW w:w="6601" w:type="dxa"/>
          </w:tcPr>
          <w:p w14:paraId="25E7CCBC" w14:textId="77777777" w:rsidR="00BA4FFC" w:rsidRDefault="00BA4FFC" w:rsidP="00BA4FFC">
            <w:pPr>
              <w:keepLines/>
              <w:jc w:val="left"/>
            </w:pPr>
            <w:r>
              <w:rPr>
                <w:lang w:val="es"/>
              </w:rPr>
              <w:t>Menús equivalentes, mensajes y tareas de escritorio en segundo plano</w:t>
            </w:r>
          </w:p>
        </w:tc>
      </w:tr>
      <w:tr w:rsidR="00BA4FFC" w14:paraId="0B2CCA66" w14:textId="77777777" w:rsidTr="00BA4FFC">
        <w:trPr>
          <w:cantSplit/>
        </w:trPr>
        <w:tc>
          <w:tcPr>
            <w:tcW w:w="2829" w:type="dxa"/>
          </w:tcPr>
          <w:p w14:paraId="267BA147" w14:textId="77777777" w:rsidR="00BA4FFC" w:rsidRDefault="00BA4FFC" w:rsidP="00BA4FFC">
            <w:pPr>
              <w:keepLines/>
              <w:jc w:val="left"/>
            </w:pPr>
            <w:r>
              <w:rPr>
                <w:lang w:val="es"/>
              </w:rPr>
              <w:t>Portabilidad</w:t>
            </w:r>
          </w:p>
        </w:tc>
        <w:tc>
          <w:tcPr>
            <w:tcW w:w="6601" w:type="dxa"/>
          </w:tcPr>
          <w:p w14:paraId="6FE6FAB4" w14:textId="77777777" w:rsidR="00BA4FFC" w:rsidRDefault="00BA4FFC" w:rsidP="00BA4FFC">
            <w:pPr>
              <w:keepLines/>
              <w:jc w:val="left"/>
            </w:pPr>
            <w:r>
              <w:rPr>
                <w:lang w:val="es"/>
              </w:rPr>
              <w:t>Clientes Java y comunicación SOAP; requiere entornos compatibles</w:t>
            </w:r>
          </w:p>
        </w:tc>
      </w:tr>
      <w:tr w:rsidR="00BA4FFC" w14:paraId="34E55C37" w14:textId="77777777" w:rsidTr="00BA4FFC">
        <w:trPr>
          <w:cantSplit/>
        </w:trPr>
        <w:tc>
          <w:tcPr>
            <w:tcW w:w="2829" w:type="dxa"/>
          </w:tcPr>
          <w:p w14:paraId="505D5A09" w14:textId="77777777" w:rsidR="00BA4FFC" w:rsidRDefault="00BA4FFC" w:rsidP="00BA4FFC">
            <w:pPr>
              <w:keepLines/>
              <w:jc w:val="left"/>
            </w:pPr>
            <w:r>
              <w:rPr>
                <w:lang w:val="es"/>
              </w:rPr>
              <w:t>Mantenibilidad</w:t>
            </w:r>
          </w:p>
        </w:tc>
        <w:tc>
          <w:tcPr>
            <w:tcW w:w="6601" w:type="dxa"/>
          </w:tcPr>
          <w:p w14:paraId="2853E0D7" w14:textId="77777777" w:rsidR="00BA4FFC" w:rsidRDefault="00BA4FFC" w:rsidP="00BA4FFC">
            <w:pPr>
              <w:keepLines/>
              <w:jc w:val="left"/>
            </w:pPr>
            <w:r>
              <w:rPr>
                <w:lang w:val="es"/>
              </w:rPr>
              <w:t>Separación de capas y dependencias declaradas en Maven</w:t>
            </w:r>
          </w:p>
        </w:tc>
      </w:tr>
      <w:tr w:rsidR="00BA4FFC" w14:paraId="25B0AA87" w14:textId="77777777" w:rsidTr="00BA4FFC">
        <w:trPr>
          <w:cantSplit/>
        </w:trPr>
        <w:tc>
          <w:tcPr>
            <w:tcW w:w="2829" w:type="dxa"/>
          </w:tcPr>
          <w:p w14:paraId="5E0F8817" w14:textId="77777777" w:rsidR="00BA4FFC" w:rsidRDefault="00BA4FFC" w:rsidP="00BA4FFC">
            <w:pPr>
              <w:keepLines/>
              <w:jc w:val="left"/>
            </w:pPr>
            <w:r>
              <w:rPr>
                <w:lang w:val="es"/>
              </w:rPr>
              <w:t>Seguridad</w:t>
            </w:r>
          </w:p>
        </w:tc>
        <w:tc>
          <w:tcPr>
            <w:tcW w:w="6601" w:type="dxa"/>
          </w:tcPr>
          <w:p w14:paraId="14E4B998" w14:textId="77777777" w:rsidR="00BA4FFC" w:rsidRDefault="00BA4FFC" w:rsidP="00BA4FFC">
            <w:pPr>
              <w:keepLines/>
              <w:jc w:val="left"/>
            </w:pPr>
            <w:r>
              <w:rPr>
                <w:lang w:val="es"/>
              </w:rPr>
              <w:t>PBKDF2 y token de sesión de 20 minutos; HTTPS, distribución de sesiones y permisos por operación pendientes</w:t>
            </w:r>
          </w:p>
        </w:tc>
      </w:tr>
      <w:tr w:rsidR="00BA4FFC" w14:paraId="60081C16" w14:textId="77777777" w:rsidTr="00BA4FFC">
        <w:trPr>
          <w:cantSplit/>
        </w:trPr>
        <w:tc>
          <w:tcPr>
            <w:tcW w:w="2829" w:type="dxa"/>
          </w:tcPr>
          <w:p w14:paraId="058ABA43" w14:textId="77777777" w:rsidR="00BA4FFC" w:rsidRDefault="00BA4FFC" w:rsidP="00BA4FFC">
            <w:pPr>
              <w:keepLines/>
              <w:jc w:val="left"/>
            </w:pPr>
            <w:r>
              <w:rPr>
                <w:lang w:val="es"/>
              </w:rPr>
              <w:t>Disponibilidad</w:t>
            </w:r>
          </w:p>
        </w:tc>
        <w:tc>
          <w:tcPr>
            <w:tcW w:w="6601" w:type="dxa"/>
          </w:tcPr>
          <w:p w14:paraId="36185F2D" w14:textId="77777777" w:rsidR="00BA4FFC" w:rsidRDefault="00BA4FFC" w:rsidP="00BA4FFC">
            <w:pPr>
              <w:keepLines/>
              <w:jc w:val="left"/>
            </w:pPr>
            <w:r>
              <w:rPr>
                <w:lang w:val="es"/>
              </w:rPr>
              <w:t>Depende de Payara, MySQL y red; no existe un compromiso cuantificado</w:t>
            </w:r>
          </w:p>
        </w:tc>
      </w:tr>
      <w:tr w:rsidR="00BA4FFC" w14:paraId="5BB705F8" w14:textId="77777777" w:rsidTr="00BA4FFC">
        <w:trPr>
          <w:cantSplit/>
        </w:trPr>
        <w:tc>
          <w:tcPr>
            <w:tcW w:w="2829" w:type="dxa"/>
          </w:tcPr>
          <w:p w14:paraId="322A508F" w14:textId="77777777" w:rsidR="00BA4FFC" w:rsidRDefault="00BA4FFC" w:rsidP="00BA4FFC">
            <w:pPr>
              <w:keepLines/>
              <w:jc w:val="left"/>
            </w:pPr>
            <w:r>
              <w:rPr>
                <w:lang w:val="es"/>
              </w:rPr>
              <w:t>Observabilidad</w:t>
            </w:r>
          </w:p>
        </w:tc>
        <w:tc>
          <w:tcPr>
            <w:tcW w:w="6601" w:type="dxa"/>
          </w:tcPr>
          <w:p w14:paraId="1C614C40" w14:textId="77777777" w:rsidR="00BA4FFC" w:rsidRDefault="00BA4FFC" w:rsidP="00BA4FFC">
            <w:pPr>
              <w:keepLines/>
              <w:jc w:val="left"/>
            </w:pPr>
            <w:r>
              <w:rPr>
                <w:lang w:val="es"/>
              </w:rPr>
              <w:t>Registro de errores en el servidor; sin evidencia de un sistema central de métricas o auditoría de sesiones</w:t>
            </w:r>
          </w:p>
        </w:tc>
      </w:tr>
    </w:tbl>
    <w:p w14:paraId="176CE951" w14:textId="77777777" w:rsidR="00BA4FFC" w:rsidRDefault="00BA4FFC" w:rsidP="00BA4FFC">
      <w:pPr>
        <w:pStyle w:val="Ttulo1"/>
        <w:keepNext/>
        <w:keepLines/>
      </w:pPr>
      <w:bookmarkStart w:id="130" w:name="_cbc6529f10484bd8612e9cd5f20ff98b37a5a94"/>
      <w:bookmarkStart w:id="131" w:name="_Toc244062836"/>
      <w:r>
        <w:rPr>
          <w:lang w:val="es"/>
        </w:rPr>
        <w:t>9</w:t>
      </w:r>
      <w:r>
        <w:tab/>
      </w:r>
      <w:r>
        <w:rPr>
          <w:lang w:val="es"/>
        </w:rPr>
        <w:t>Requisitos de rendimiento</w:t>
      </w:r>
      <w:bookmarkEnd w:id="130"/>
      <w:bookmarkEnd w:id="131"/>
    </w:p>
    <w:p w14:paraId="483F8352" w14:textId="77777777" w:rsidR="00BA4FFC" w:rsidRDefault="00BA4FFC" w:rsidP="00BA4FFC">
      <w:pPr>
        <w:keepLines/>
      </w:pPr>
      <w:r>
        <w:rPr>
          <w:lang w:val="es"/>
        </w:rPr>
        <w:t>La línea base no define un tiempo máximo de respuesta, una cantidad de usuarios simultáneos o un tamaño de historial garantizado. Este documento no presenta valores medidos ni compromisos de disponibilidad. El requisito de rendimiento consiste en preservar el comportamiento funcional bajo una carga definida y registrar las condiciones necesarias para fijar umbrales.</w:t>
      </w:r>
    </w:p>
    <w:p w14:paraId="479DB1C9" w14:textId="77777777" w:rsidR="00BA4FFC" w:rsidRDefault="00BA4FFC" w:rsidP="00BA4FFC">
      <w:pPr>
        <w:pStyle w:val="Textoindependiente"/>
        <w:keepLines/>
      </w:pPr>
      <w:r>
        <w:rPr>
          <w:lang w:val="es"/>
        </w:rPr>
        <w:t>La consulta devuelve toda la lista de movimientos de una cuenta y no ofrece paginación. Su tiempo y consumo de memoria dependen del tamaño del historial y de la serialización SOAP. Las transferencias bloquean dos cuentas y deben evaluarse con concurrencia y claves repetidas. Un crecimiento importante de datos debe acompañarse de una evaluación del contrato y de la presentación de resultados.</w:t>
      </w:r>
    </w:p>
    <w:p w14:paraId="07BA536D" w14:textId="77777777" w:rsidR="00BA4FFC" w:rsidRDefault="00BA4FFC" w:rsidP="00BA4FFC">
      <w:pPr>
        <w:pStyle w:val="Textoindependiente"/>
        <w:keepLines/>
      </w:pPr>
      <w:r>
        <w:rPr>
          <w:lang w:val="es"/>
        </w:rPr>
        <w:t>El depósito bloquea la fila de la cuenta hasta confirmar o revertir. La concurrencia sobre una misma cuenta puede aumentar la espera. La derivación de contraseña también consume recursos de CPU debido a las 600 000 iteraciones. Estos mecanismos deben incluirse en el dimensionamiento; no deben eliminarse para aparentar menor latencia.</w:t>
      </w:r>
    </w:p>
    <w:p w14:paraId="121F2330" w14:textId="2DCF0F43" w:rsidR="00BA4FFC" w:rsidRDefault="00BA4FFC" w:rsidP="00BA4FFC">
      <w:pPr>
        <w:pStyle w:val="Descripcin"/>
        <w:keepNext/>
        <w:keepLines/>
      </w:pPr>
      <w:bookmarkStart w:id="132" w:name="_Toc244062795"/>
      <w:r>
        <w:t xml:space="preserve">Tabla </w:t>
      </w:r>
      <w:r>
        <w:fldChar w:fldCharType="begin"/>
      </w:r>
      <w:r>
        <w:instrText xml:space="preserve"> SEQ Tabla \* ARABIC </w:instrText>
      </w:r>
      <w:r>
        <w:fldChar w:fldCharType="separate"/>
      </w:r>
      <w:r>
        <w:rPr>
          <w:noProof/>
        </w:rPr>
        <w:t>37</w:t>
      </w:r>
      <w:r>
        <w:fldChar w:fldCharType="end"/>
      </w:r>
      <w:r>
        <w:t>. Escenarios para evaluar el rendimiento</w:t>
      </w:r>
      <w:bookmarkEnd w:id="132"/>
    </w:p>
    <w:tbl>
      <w:tblPr>
        <w:tblW w:w="5000" w:type="pct"/>
        <w:tblLayout w:type="fixed"/>
        <w:tblLook w:val="0020" w:firstRow="1" w:lastRow="0" w:firstColumn="0" w:lastColumn="0" w:noHBand="0" w:noVBand="0"/>
        <w:tblCaption w:val="Tabla 38. Escenarios para evaluar el rendimiento"/>
      </w:tblPr>
      <w:tblGrid>
        <w:gridCol w:w="3144"/>
        <w:gridCol w:w="3143"/>
        <w:gridCol w:w="3143"/>
      </w:tblGrid>
      <w:tr w:rsidR="00BA4FFC" w14:paraId="57F17FBE" w14:textId="77777777" w:rsidTr="00BA4FFC">
        <w:trPr>
          <w:cantSplit/>
          <w:tblHeader/>
        </w:trPr>
        <w:tc>
          <w:tcPr>
            <w:tcW w:w="2640" w:type="dxa"/>
          </w:tcPr>
          <w:p w14:paraId="4F95B0D1" w14:textId="77777777" w:rsidR="00BA4FFC" w:rsidRDefault="00BA4FFC" w:rsidP="00BA4FFC">
            <w:pPr>
              <w:keepNext/>
              <w:keepLines/>
              <w:jc w:val="left"/>
            </w:pPr>
            <w:r>
              <w:rPr>
                <w:lang w:val="es"/>
              </w:rPr>
              <w:t>ID</w:t>
            </w:r>
          </w:p>
        </w:tc>
        <w:tc>
          <w:tcPr>
            <w:tcW w:w="2640" w:type="dxa"/>
          </w:tcPr>
          <w:p w14:paraId="3CAD2D99" w14:textId="77777777" w:rsidR="00BA4FFC" w:rsidRDefault="00BA4FFC" w:rsidP="00BA4FFC">
            <w:pPr>
              <w:keepNext/>
              <w:keepLines/>
              <w:jc w:val="left"/>
            </w:pPr>
            <w:r>
              <w:rPr>
                <w:lang w:val="es"/>
              </w:rPr>
              <w:t>Escenario que debe evaluarse</w:t>
            </w:r>
          </w:p>
        </w:tc>
        <w:tc>
          <w:tcPr>
            <w:tcW w:w="2640" w:type="dxa"/>
          </w:tcPr>
          <w:p w14:paraId="5ABB2118" w14:textId="77777777" w:rsidR="00BA4FFC" w:rsidRDefault="00BA4FFC" w:rsidP="00BA4FFC">
            <w:pPr>
              <w:keepNext/>
              <w:keepLines/>
              <w:jc w:val="left"/>
            </w:pPr>
            <w:r>
              <w:rPr>
                <w:lang w:val="es"/>
              </w:rPr>
              <w:t>Evidencia requerida</w:t>
            </w:r>
          </w:p>
        </w:tc>
      </w:tr>
      <w:tr w:rsidR="00BA4FFC" w14:paraId="4968A326" w14:textId="77777777" w:rsidTr="00BA4FFC">
        <w:trPr>
          <w:cantSplit/>
        </w:trPr>
        <w:tc>
          <w:tcPr>
            <w:tcW w:w="2640" w:type="dxa"/>
          </w:tcPr>
          <w:p w14:paraId="66BE76AF" w14:textId="77777777" w:rsidR="00BA4FFC" w:rsidRDefault="00BA4FFC" w:rsidP="00BA4FFC">
            <w:pPr>
              <w:keepLines/>
              <w:jc w:val="left"/>
            </w:pPr>
            <w:r>
              <w:rPr>
                <w:lang w:val="es"/>
              </w:rPr>
              <w:t>REND-01</w:t>
            </w:r>
          </w:p>
        </w:tc>
        <w:tc>
          <w:tcPr>
            <w:tcW w:w="2640" w:type="dxa"/>
          </w:tcPr>
          <w:p w14:paraId="33DC0F89" w14:textId="77777777" w:rsidR="00BA4FFC" w:rsidRDefault="00BA4FFC" w:rsidP="00BA4FFC">
            <w:pPr>
              <w:keepLines/>
              <w:jc w:val="left"/>
            </w:pPr>
            <w:r>
              <w:rPr>
                <w:lang w:val="es"/>
              </w:rPr>
              <w:t>Crear sesión con credencial válida e inválida</w:t>
            </w:r>
          </w:p>
        </w:tc>
        <w:tc>
          <w:tcPr>
            <w:tcW w:w="2640" w:type="dxa"/>
          </w:tcPr>
          <w:p w14:paraId="1C4CCD31" w14:textId="77777777" w:rsidR="00BA4FFC" w:rsidRDefault="00BA4FFC" w:rsidP="00BA4FFC">
            <w:pPr>
              <w:keepLines/>
              <w:jc w:val="left"/>
            </w:pPr>
            <w:r>
              <w:rPr>
                <w:lang w:val="es"/>
              </w:rPr>
              <w:t>Duración, carga de CPU y respuesta obtenida</w:t>
            </w:r>
          </w:p>
        </w:tc>
      </w:tr>
      <w:tr w:rsidR="00BA4FFC" w14:paraId="1B1B79B1" w14:textId="77777777" w:rsidTr="00BA4FFC">
        <w:trPr>
          <w:cantSplit/>
        </w:trPr>
        <w:tc>
          <w:tcPr>
            <w:tcW w:w="2640" w:type="dxa"/>
          </w:tcPr>
          <w:p w14:paraId="4E47B42F" w14:textId="77777777" w:rsidR="00BA4FFC" w:rsidRDefault="00BA4FFC" w:rsidP="00BA4FFC">
            <w:pPr>
              <w:keepLines/>
              <w:jc w:val="left"/>
            </w:pPr>
            <w:r>
              <w:rPr>
                <w:lang w:val="es"/>
              </w:rPr>
              <w:t>REND-02</w:t>
            </w:r>
          </w:p>
        </w:tc>
        <w:tc>
          <w:tcPr>
            <w:tcW w:w="2640" w:type="dxa"/>
          </w:tcPr>
          <w:p w14:paraId="2FD83E93" w14:textId="77777777" w:rsidR="00BA4FFC" w:rsidRDefault="00BA4FFC" w:rsidP="00BA4FFC">
            <w:pPr>
              <w:keepLines/>
              <w:jc w:val="left"/>
            </w:pPr>
            <w:r>
              <w:rPr>
                <w:lang w:val="es"/>
              </w:rPr>
              <w:t>Consulta con historial vacío, habitual y extenso</w:t>
            </w:r>
          </w:p>
        </w:tc>
        <w:tc>
          <w:tcPr>
            <w:tcW w:w="2640" w:type="dxa"/>
          </w:tcPr>
          <w:p w14:paraId="15E55C88" w14:textId="77777777" w:rsidR="00BA4FFC" w:rsidRDefault="00BA4FFC" w:rsidP="00BA4FFC">
            <w:pPr>
              <w:keepLines/>
              <w:jc w:val="left"/>
            </w:pPr>
            <w:r>
              <w:rPr>
                <w:lang w:val="es"/>
              </w:rPr>
              <w:t>Cantidad de registros, tamaño de mensaje, duración y memoria</w:t>
            </w:r>
          </w:p>
        </w:tc>
      </w:tr>
      <w:tr w:rsidR="00BA4FFC" w14:paraId="1392B1C9" w14:textId="77777777" w:rsidTr="00BA4FFC">
        <w:trPr>
          <w:cantSplit/>
        </w:trPr>
        <w:tc>
          <w:tcPr>
            <w:tcW w:w="2640" w:type="dxa"/>
          </w:tcPr>
          <w:p w14:paraId="08183C31" w14:textId="77777777" w:rsidR="00BA4FFC" w:rsidRDefault="00BA4FFC" w:rsidP="00BA4FFC">
            <w:pPr>
              <w:keepLines/>
              <w:jc w:val="left"/>
            </w:pPr>
            <w:r>
              <w:rPr>
                <w:lang w:val="es"/>
              </w:rPr>
              <w:t>REND-03</w:t>
            </w:r>
          </w:p>
        </w:tc>
        <w:tc>
          <w:tcPr>
            <w:tcW w:w="2640" w:type="dxa"/>
          </w:tcPr>
          <w:p w14:paraId="24C9E2D1" w14:textId="77777777" w:rsidR="00BA4FFC" w:rsidRDefault="00BA4FFC" w:rsidP="00BA4FFC">
            <w:pPr>
              <w:keepLines/>
              <w:jc w:val="left"/>
            </w:pPr>
            <w:r>
              <w:rPr>
                <w:lang w:val="es"/>
              </w:rPr>
              <w:t>Depósitos sobre cuentas distintas</w:t>
            </w:r>
          </w:p>
        </w:tc>
        <w:tc>
          <w:tcPr>
            <w:tcW w:w="2640" w:type="dxa"/>
          </w:tcPr>
          <w:p w14:paraId="700F3C8C" w14:textId="77777777" w:rsidR="00BA4FFC" w:rsidRDefault="00BA4FFC" w:rsidP="00BA4FFC">
            <w:pPr>
              <w:keepLines/>
              <w:jc w:val="left"/>
            </w:pPr>
            <w:r>
              <w:rPr>
                <w:lang w:val="es"/>
              </w:rPr>
              <w:t>Resultados, latencia y consistencia final</w:t>
            </w:r>
          </w:p>
        </w:tc>
      </w:tr>
      <w:tr w:rsidR="00BA4FFC" w14:paraId="3C2365E9" w14:textId="77777777" w:rsidTr="00BA4FFC">
        <w:trPr>
          <w:cantSplit/>
        </w:trPr>
        <w:tc>
          <w:tcPr>
            <w:tcW w:w="2640" w:type="dxa"/>
          </w:tcPr>
          <w:p w14:paraId="7DBB2749" w14:textId="77777777" w:rsidR="00BA4FFC" w:rsidRDefault="00BA4FFC" w:rsidP="00BA4FFC">
            <w:pPr>
              <w:keepLines/>
              <w:jc w:val="left"/>
            </w:pPr>
            <w:r>
              <w:rPr>
                <w:lang w:val="es"/>
              </w:rPr>
              <w:t>REND-04</w:t>
            </w:r>
          </w:p>
        </w:tc>
        <w:tc>
          <w:tcPr>
            <w:tcW w:w="2640" w:type="dxa"/>
          </w:tcPr>
          <w:p w14:paraId="0FDF0F5D" w14:textId="77777777" w:rsidR="00BA4FFC" w:rsidRDefault="00BA4FFC" w:rsidP="00BA4FFC">
            <w:pPr>
              <w:keepLines/>
              <w:jc w:val="left"/>
            </w:pPr>
            <w:r>
              <w:rPr>
                <w:lang w:val="es"/>
              </w:rPr>
              <w:t>Depósitos concurrentes sobre la misma cuenta</w:t>
            </w:r>
          </w:p>
        </w:tc>
        <w:tc>
          <w:tcPr>
            <w:tcW w:w="2640" w:type="dxa"/>
          </w:tcPr>
          <w:p w14:paraId="7B5D0F5D" w14:textId="77777777" w:rsidR="00BA4FFC" w:rsidRDefault="00BA4FFC" w:rsidP="00BA4FFC">
            <w:pPr>
              <w:keepLines/>
              <w:jc w:val="left"/>
            </w:pPr>
            <w:r>
              <w:rPr>
                <w:lang w:val="es"/>
              </w:rPr>
              <w:t>Espera por bloqueo, confirmaciones y saldo/movimientos finales</w:t>
            </w:r>
          </w:p>
        </w:tc>
      </w:tr>
      <w:tr w:rsidR="00BA4FFC" w14:paraId="15455A0C" w14:textId="77777777" w:rsidTr="00BA4FFC">
        <w:trPr>
          <w:cantSplit/>
        </w:trPr>
        <w:tc>
          <w:tcPr>
            <w:tcW w:w="2640" w:type="dxa"/>
          </w:tcPr>
          <w:p w14:paraId="350970B0" w14:textId="77777777" w:rsidR="00BA4FFC" w:rsidRDefault="00BA4FFC" w:rsidP="00BA4FFC">
            <w:pPr>
              <w:keepLines/>
              <w:jc w:val="left"/>
            </w:pPr>
            <w:r>
              <w:rPr>
                <w:lang w:val="es"/>
              </w:rPr>
              <w:t>REND-05</w:t>
            </w:r>
          </w:p>
        </w:tc>
        <w:tc>
          <w:tcPr>
            <w:tcW w:w="2640" w:type="dxa"/>
          </w:tcPr>
          <w:p w14:paraId="4634EFFF" w14:textId="77777777" w:rsidR="00BA4FFC" w:rsidRDefault="00BA4FFC" w:rsidP="00BA4FFC">
            <w:pPr>
              <w:keepLines/>
              <w:jc w:val="left"/>
            </w:pPr>
            <w:r>
              <w:rPr>
                <w:lang w:val="es"/>
              </w:rPr>
              <w:t>Fallo de red o base durante una operación</w:t>
            </w:r>
          </w:p>
        </w:tc>
        <w:tc>
          <w:tcPr>
            <w:tcW w:w="2640" w:type="dxa"/>
          </w:tcPr>
          <w:p w14:paraId="77E7DE3A" w14:textId="77777777" w:rsidR="00BA4FFC" w:rsidRDefault="00BA4FFC" w:rsidP="00BA4FFC">
            <w:pPr>
              <w:keepLines/>
              <w:jc w:val="left"/>
            </w:pPr>
            <w:r>
              <w:rPr>
                <w:lang w:val="es"/>
              </w:rPr>
              <w:t>Tiempo observado hasta el mensaje y estado real de la transacción</w:t>
            </w:r>
          </w:p>
        </w:tc>
      </w:tr>
    </w:tbl>
    <w:p w14:paraId="209C4552" w14:textId="77777777" w:rsidR="00BA4FFC" w:rsidRDefault="00BA4FFC" w:rsidP="00BA4FFC">
      <w:pPr>
        <w:keepLines/>
      </w:pPr>
      <w:r>
        <w:rPr>
          <w:lang w:val="es"/>
        </w:rPr>
        <w:lastRenderedPageBreak/>
        <w:t>Los volúmenes, concurrencia, duración y umbrales de aceptación se deben acordar antes de ejecutar una evaluación. El informe debe registrar versiones, recursos, ubicación de los componentes y cantidad de datos. La ausencia de una medición no permite afirmar disponibilidad continua ni capacidad de producción.</w:t>
      </w:r>
    </w:p>
    <w:p w14:paraId="261C0ECB" w14:textId="77777777" w:rsidR="00BA4FFC" w:rsidRDefault="00BA4FFC" w:rsidP="00BA4FFC">
      <w:pPr>
        <w:pStyle w:val="Ttulo2"/>
        <w:keepNext/>
        <w:keepLines/>
      </w:pPr>
      <w:bookmarkStart w:id="133" w:name="_885cf271831fe8227c9e04fd89422aec4d96b0b"/>
      <w:bookmarkStart w:id="134" w:name="_Toc244062837"/>
      <w:r>
        <w:rPr>
          <w:lang w:val="es"/>
        </w:rPr>
        <w:t>9.1</w:t>
      </w:r>
      <w:r>
        <w:tab/>
      </w:r>
      <w:r>
        <w:rPr>
          <w:lang w:val="es"/>
        </w:rPr>
        <w:t>Requisitos de interfaces externas</w:t>
      </w:r>
      <w:bookmarkEnd w:id="133"/>
      <w:bookmarkEnd w:id="134"/>
    </w:p>
    <w:p w14:paraId="1D703779" w14:textId="77777777" w:rsidR="00BA4FFC" w:rsidRDefault="00BA4FFC" w:rsidP="00BA4FFC">
      <w:pPr>
        <w:pStyle w:val="Ttulo3"/>
        <w:keepNext/>
        <w:keepLines/>
      </w:pPr>
      <w:bookmarkStart w:id="135" w:name="_82133b1c07b4ac236176db2aaa5e89e94e0b6f8"/>
      <w:bookmarkStart w:id="136" w:name="_Toc244062838"/>
      <w:r>
        <w:rPr>
          <w:lang w:val="es"/>
        </w:rPr>
        <w:t>9.1.1</w:t>
      </w:r>
      <w:r>
        <w:tab/>
      </w:r>
      <w:r>
        <w:rPr>
          <w:lang w:val="es"/>
        </w:rPr>
        <w:t>Interfaces de usuario</w:t>
      </w:r>
      <w:bookmarkEnd w:id="135"/>
      <w:bookmarkEnd w:id="136"/>
    </w:p>
    <w:p w14:paraId="750CD97F" w14:textId="77777777" w:rsidR="00BA4FFC" w:rsidRDefault="00BA4FFC" w:rsidP="00BA4FFC">
      <w:pPr>
        <w:keepLines/>
      </w:pPr>
      <w:r>
        <w:rPr>
          <w:lang w:val="es"/>
        </w:rPr>
        <w:t>Las cuatro interfaces deben mostrar claramente la cuenta elegida y los datos monetarios antes de enviar una operación. La consulta distingue una lista vacía de un error de sesión o comunicación. En un depósito, el mensaje de confirmación aparece solo después de recibir resultado positivo; si se pierde la respuesta, el operador consulta movimientos antes de decidir si repite.</w:t>
      </w:r>
    </w:p>
    <w:p w14:paraId="0900D45A" w14:textId="77777777" w:rsidR="00BA4FFC" w:rsidRDefault="00BA4FFC" w:rsidP="00BA4FFC">
      <w:pPr>
        <w:pStyle w:val="Textoindependiente"/>
        <w:keepLines/>
      </w:pPr>
      <w:r>
        <w:rPr>
          <w:lang w:val="es"/>
        </w:rPr>
        <w:t>En una transferencia, origen, destino e importe deben poder revisarse antes de confirmar. Para repetir una solicitud con resultado incierto, el consumidor conserva y reutiliza la misma clave UUID junto con los mismos datos. La vista no debe generar una clave nueva para ese reintento.</w:t>
      </w:r>
    </w:p>
    <w:p w14:paraId="7FDF33DE" w14:textId="77777777" w:rsidR="00BA4FFC" w:rsidRDefault="00BA4FFC" w:rsidP="00BA4FFC">
      <w:pPr>
        <w:pStyle w:val="Ttulo3"/>
        <w:keepNext/>
        <w:keepLines/>
      </w:pPr>
      <w:bookmarkStart w:id="137" w:name="_6a21ff942aed7fddbb47f8308867d028fa42d6d"/>
      <w:bookmarkStart w:id="138" w:name="_Toc244062839"/>
      <w:r>
        <w:rPr>
          <w:lang w:val="es"/>
        </w:rPr>
        <w:t>9.1.2</w:t>
      </w:r>
      <w:r>
        <w:tab/>
      </w:r>
      <w:r>
        <w:rPr>
          <w:lang w:val="es"/>
        </w:rPr>
        <w:t>Interfaces de hardware</w:t>
      </w:r>
      <w:bookmarkEnd w:id="137"/>
      <w:bookmarkEnd w:id="138"/>
    </w:p>
    <w:p w14:paraId="30D5CE2D" w14:textId="77777777" w:rsidR="00BA4FFC" w:rsidRDefault="00BA4FFC" w:rsidP="00BA4FFC">
      <w:pPr>
        <w:keepLines/>
      </w:pPr>
      <w:r>
        <w:rPr>
          <w:lang w:val="es"/>
        </w:rPr>
        <w:t>La interfaz humana utiliza pantalla y teclado; el escritorio admite ratón y el cliente móvil puede usar controles táctiles. No se presupone integración con lectores de tarjetas, impresoras financieras o cajeros automáticos. La revisión de legibilidad y captura debe considerar el tamaño de pantalla de cada plataforma.</w:t>
      </w:r>
    </w:p>
    <w:p w14:paraId="15535803" w14:textId="77777777" w:rsidR="00BA4FFC" w:rsidRDefault="00BA4FFC" w:rsidP="00BA4FFC">
      <w:pPr>
        <w:pStyle w:val="Ttulo3"/>
        <w:keepNext/>
        <w:keepLines/>
      </w:pPr>
      <w:bookmarkStart w:id="139" w:name="_02cb488240d02573ba9c896de5cf2c7a7e09f1a"/>
      <w:bookmarkStart w:id="140" w:name="_Toc244062840"/>
      <w:r>
        <w:rPr>
          <w:lang w:val="es"/>
        </w:rPr>
        <w:t>9.1.3</w:t>
      </w:r>
      <w:r>
        <w:tab/>
      </w:r>
      <w:r>
        <w:rPr>
          <w:lang w:val="es"/>
        </w:rPr>
        <w:t>Interfaces de software</w:t>
      </w:r>
      <w:bookmarkEnd w:id="139"/>
      <w:bookmarkEnd w:id="140"/>
    </w:p>
    <w:p w14:paraId="39641F64" w14:textId="77777777" w:rsidR="00BA4FFC" w:rsidRDefault="00BA4FFC" w:rsidP="00BA4FFC">
      <w:pPr>
        <w:keepLines/>
      </w:pPr>
      <w:r>
        <w:rPr>
          <w:lang w:val="es"/>
        </w:rPr>
        <w:t>El servidor requiere Java 25, Jakarta EE 11, Payara Server Community 7, MySQL y MySQL Connector/J. Los clientes de consola y escritorio usan Java y Metro; el cliente móvil se construye para Android y el web utiliza componentes Java web. Cada consumidor debe conservar un adaptador compatible con el WSDL del servidor.</w:t>
      </w:r>
    </w:p>
    <w:p w14:paraId="511510ED" w14:textId="77777777" w:rsidR="00BA4FFC" w:rsidRDefault="00BA4FFC" w:rsidP="00BA4FFC">
      <w:pPr>
        <w:pStyle w:val="Textoindependiente"/>
        <w:keepLines/>
      </w:pPr>
      <w:r>
        <w:rPr>
          <w:lang w:val="es"/>
        </w:rPr>
        <w:t>La capa de servicio valida token y reglas bancarias; el DAO concentra las consultas parametrizadas y transacciones. Ningún cliente se conecta directamente a MySQL. El esquema debe incluir las tablas y restricciones requeridas para transferencias.</w:t>
      </w:r>
    </w:p>
    <w:p w14:paraId="30372685" w14:textId="77777777" w:rsidR="00BA4FFC" w:rsidRDefault="00BA4FFC" w:rsidP="00BA4FFC">
      <w:pPr>
        <w:pStyle w:val="Ttulo3"/>
        <w:keepNext/>
        <w:keepLines/>
      </w:pPr>
      <w:bookmarkStart w:id="141" w:name="_9552f8df13ad322a53facbe262efa272a689834"/>
      <w:bookmarkStart w:id="142" w:name="_Toc244062841"/>
      <w:r>
        <w:rPr>
          <w:lang w:val="es"/>
        </w:rPr>
        <w:t>9.1.4</w:t>
      </w:r>
      <w:r>
        <w:tab/>
      </w:r>
      <w:r>
        <w:rPr>
          <w:lang w:val="es"/>
        </w:rPr>
        <w:t>Interfaces de comunicación</w:t>
      </w:r>
      <w:bookmarkEnd w:id="141"/>
      <w:bookmarkEnd w:id="142"/>
    </w:p>
    <w:p w14:paraId="4ECD8EA9" w14:textId="77777777" w:rsidR="00BA4FFC" w:rsidRDefault="00BA4FFC" w:rsidP="00BA4FFC">
      <w:pPr>
        <w:keepLines/>
      </w:pPr>
      <w:r>
        <w:rPr>
          <w:lang w:val="es"/>
        </w:rPr>
        <w:t>La evaluación debe considerar el recorrido cliente-servidor y servidor-base. El tamaño del XML, la lista completa de movimientos, los bloqueos de dos cuentas y los fallos de conexión pueden afectar al tiempo total. La política de tiempos de espera debe ser coherente con las operaciones bancarias.</w:t>
      </w:r>
    </w:p>
    <w:p w14:paraId="3EE6DB23" w14:textId="77777777" w:rsidR="00BA4FFC" w:rsidRDefault="00BA4FFC" w:rsidP="00BA4FFC">
      <w:pPr>
        <w:pStyle w:val="Ttulo1"/>
        <w:keepNext/>
        <w:keepLines/>
      </w:pPr>
      <w:bookmarkStart w:id="143" w:name="_2324e12a9b8ccfdfcbd7610b8946e1f6b6b6227"/>
      <w:bookmarkStart w:id="144" w:name="_Toc244062842"/>
      <w:r>
        <w:rPr>
          <w:lang w:val="es"/>
        </w:rPr>
        <w:t>Trazabilidad y criterios de aceptación</w:t>
      </w:r>
      <w:bookmarkEnd w:id="143"/>
      <w:bookmarkEnd w:id="144"/>
    </w:p>
    <w:p w14:paraId="39719D37" w14:textId="1CE170C1" w:rsidR="00BA4FFC" w:rsidRDefault="00BA4FFC" w:rsidP="00BA4FFC">
      <w:pPr>
        <w:pStyle w:val="Descripcin"/>
        <w:keepNext/>
        <w:keepLines/>
      </w:pPr>
      <w:bookmarkStart w:id="145" w:name="_Toc244062796"/>
      <w:r>
        <w:t xml:space="preserve">Tabla </w:t>
      </w:r>
      <w:r>
        <w:fldChar w:fldCharType="begin"/>
      </w:r>
      <w:r>
        <w:instrText xml:space="preserve"> SEQ Tabla \* ARABIC </w:instrText>
      </w:r>
      <w:r>
        <w:fldChar w:fldCharType="separate"/>
      </w:r>
      <w:r>
        <w:rPr>
          <w:noProof/>
        </w:rPr>
        <w:t>38</w:t>
      </w:r>
      <w:r>
        <w:fldChar w:fldCharType="end"/>
      </w:r>
      <w:r>
        <w:t>. Matriz de trazabilidad funcional</w:t>
      </w:r>
      <w:bookmarkEnd w:id="145"/>
    </w:p>
    <w:tbl>
      <w:tblPr>
        <w:tblW w:w="5000" w:type="pct"/>
        <w:tblLayout w:type="fixed"/>
        <w:tblLook w:val="0020" w:firstRow="1" w:lastRow="0" w:firstColumn="0" w:lastColumn="0" w:noHBand="0" w:noVBand="0"/>
        <w:tblCaption w:val="Tabla 39. Matriz de trazabilidad funcional"/>
      </w:tblPr>
      <w:tblGrid>
        <w:gridCol w:w="2357"/>
        <w:gridCol w:w="2357"/>
        <w:gridCol w:w="2358"/>
        <w:gridCol w:w="2358"/>
      </w:tblGrid>
      <w:tr w:rsidR="00BA4FFC" w14:paraId="6C044A60" w14:textId="77777777" w:rsidTr="00BA4FFC">
        <w:trPr>
          <w:cantSplit/>
          <w:tblHeader/>
        </w:trPr>
        <w:tc>
          <w:tcPr>
            <w:tcW w:w="1980" w:type="dxa"/>
          </w:tcPr>
          <w:p w14:paraId="56A9161B" w14:textId="77777777" w:rsidR="00BA4FFC" w:rsidRDefault="00BA4FFC" w:rsidP="00BA4FFC">
            <w:pPr>
              <w:keepNext/>
              <w:keepLines/>
              <w:jc w:val="left"/>
            </w:pPr>
            <w:r>
              <w:rPr>
                <w:lang w:val="es"/>
              </w:rPr>
              <w:t>Caso de uso</w:t>
            </w:r>
          </w:p>
        </w:tc>
        <w:tc>
          <w:tcPr>
            <w:tcW w:w="1980" w:type="dxa"/>
          </w:tcPr>
          <w:p w14:paraId="2FC1DC75" w14:textId="77777777" w:rsidR="00BA4FFC" w:rsidRDefault="00BA4FFC" w:rsidP="00BA4FFC">
            <w:pPr>
              <w:keepNext/>
              <w:keepLines/>
              <w:jc w:val="left"/>
            </w:pPr>
            <w:r>
              <w:rPr>
                <w:lang w:val="es"/>
              </w:rPr>
              <w:t>Objetivo</w:t>
            </w:r>
          </w:p>
        </w:tc>
        <w:tc>
          <w:tcPr>
            <w:tcW w:w="1980" w:type="dxa"/>
          </w:tcPr>
          <w:p w14:paraId="3B333564" w14:textId="77777777" w:rsidR="00BA4FFC" w:rsidRDefault="00BA4FFC" w:rsidP="00BA4FFC">
            <w:pPr>
              <w:keepNext/>
              <w:keepLines/>
              <w:jc w:val="left"/>
            </w:pPr>
            <w:r>
              <w:rPr>
                <w:lang w:val="es"/>
              </w:rPr>
              <w:t>Requisitos asociados</w:t>
            </w:r>
          </w:p>
        </w:tc>
        <w:tc>
          <w:tcPr>
            <w:tcW w:w="1980" w:type="dxa"/>
          </w:tcPr>
          <w:p w14:paraId="369422B5" w14:textId="77777777" w:rsidR="00BA4FFC" w:rsidRDefault="00BA4FFC" w:rsidP="00BA4FFC">
            <w:pPr>
              <w:keepNext/>
              <w:keepLines/>
              <w:jc w:val="left"/>
            </w:pPr>
            <w:r>
              <w:rPr>
                <w:lang w:val="es"/>
              </w:rPr>
              <w:t>Componentes</w:t>
            </w:r>
          </w:p>
        </w:tc>
      </w:tr>
      <w:tr w:rsidR="00BA4FFC" w14:paraId="1C818D54" w14:textId="77777777" w:rsidTr="00BA4FFC">
        <w:trPr>
          <w:cantSplit/>
        </w:trPr>
        <w:tc>
          <w:tcPr>
            <w:tcW w:w="1980" w:type="dxa"/>
          </w:tcPr>
          <w:p w14:paraId="7BA62FCB" w14:textId="77777777" w:rsidR="00BA4FFC" w:rsidRDefault="00BA4FFC" w:rsidP="00BA4FFC">
            <w:pPr>
              <w:keepLines/>
              <w:jc w:val="left"/>
            </w:pPr>
            <w:r>
              <w:rPr>
                <w:lang w:val="es"/>
              </w:rPr>
              <w:t>CU-01 Iniciar sesión</w:t>
            </w:r>
          </w:p>
        </w:tc>
        <w:tc>
          <w:tcPr>
            <w:tcW w:w="1980" w:type="dxa"/>
          </w:tcPr>
          <w:p w14:paraId="318486BE" w14:textId="77777777" w:rsidR="00BA4FFC" w:rsidRDefault="00BA4FFC" w:rsidP="00BA4FFC">
            <w:pPr>
              <w:keepLines/>
              <w:jc w:val="left"/>
            </w:pPr>
            <w:r>
              <w:rPr>
                <w:lang w:val="es"/>
              </w:rPr>
              <w:t>OBJ-002</w:t>
            </w:r>
          </w:p>
        </w:tc>
        <w:tc>
          <w:tcPr>
            <w:tcW w:w="1980" w:type="dxa"/>
          </w:tcPr>
          <w:p w14:paraId="4431F493" w14:textId="77777777" w:rsidR="00BA4FFC" w:rsidRDefault="00BA4FFC" w:rsidP="00BA4FFC">
            <w:pPr>
              <w:keepLines/>
              <w:jc w:val="left"/>
            </w:pPr>
            <w:r>
              <w:rPr>
                <w:lang w:val="es"/>
              </w:rPr>
              <w:t>RF-01, RF-02; RNF-01, RNF-02, RNF-09</w:t>
            </w:r>
          </w:p>
        </w:tc>
        <w:tc>
          <w:tcPr>
            <w:tcW w:w="1980" w:type="dxa"/>
          </w:tcPr>
          <w:p w14:paraId="4B80852B" w14:textId="77777777" w:rsidR="00BA4FFC" w:rsidRDefault="00BA4FFC" w:rsidP="00BA4FFC">
            <w:pPr>
              <w:keepLines/>
              <w:jc w:val="left"/>
            </w:pPr>
            <w:r>
              <w:rPr>
                <w:lang w:val="es"/>
              </w:rPr>
              <w:t>Clientes, WSEureka, EurekaService, DAO y sesiones</w:t>
            </w:r>
          </w:p>
        </w:tc>
      </w:tr>
      <w:tr w:rsidR="00BA4FFC" w14:paraId="1DC96AE4" w14:textId="77777777" w:rsidTr="00BA4FFC">
        <w:trPr>
          <w:cantSplit/>
        </w:trPr>
        <w:tc>
          <w:tcPr>
            <w:tcW w:w="1980" w:type="dxa"/>
          </w:tcPr>
          <w:p w14:paraId="311786AA" w14:textId="77777777" w:rsidR="00BA4FFC" w:rsidRDefault="00BA4FFC" w:rsidP="00BA4FFC">
            <w:pPr>
              <w:keepLines/>
              <w:jc w:val="left"/>
            </w:pPr>
            <w:r>
              <w:rPr>
                <w:lang w:val="es"/>
              </w:rPr>
              <w:t>CU-02 Consultar cuentas</w:t>
            </w:r>
          </w:p>
        </w:tc>
        <w:tc>
          <w:tcPr>
            <w:tcW w:w="1980" w:type="dxa"/>
          </w:tcPr>
          <w:p w14:paraId="6E95F59B" w14:textId="77777777" w:rsidR="00BA4FFC" w:rsidRDefault="00BA4FFC" w:rsidP="00BA4FFC">
            <w:pPr>
              <w:keepLines/>
              <w:jc w:val="left"/>
            </w:pPr>
            <w:r>
              <w:rPr>
                <w:lang w:val="es"/>
              </w:rPr>
              <w:t>OBJ-003</w:t>
            </w:r>
          </w:p>
        </w:tc>
        <w:tc>
          <w:tcPr>
            <w:tcW w:w="1980" w:type="dxa"/>
          </w:tcPr>
          <w:p w14:paraId="09FC30F3" w14:textId="77777777" w:rsidR="00BA4FFC" w:rsidRDefault="00BA4FFC" w:rsidP="00BA4FFC">
            <w:pPr>
              <w:keepLines/>
              <w:jc w:val="left"/>
            </w:pPr>
            <w:r>
              <w:rPr>
                <w:lang w:val="es"/>
              </w:rPr>
              <w:t>RF-02, RF-09; RNF-06, RNF-07</w:t>
            </w:r>
          </w:p>
        </w:tc>
        <w:tc>
          <w:tcPr>
            <w:tcW w:w="1980" w:type="dxa"/>
          </w:tcPr>
          <w:p w14:paraId="2AEE94A6" w14:textId="77777777" w:rsidR="00BA4FFC" w:rsidRDefault="00BA4FFC" w:rsidP="00BA4FFC">
            <w:pPr>
              <w:keepLines/>
              <w:jc w:val="left"/>
            </w:pPr>
            <w:r>
              <w:rPr>
                <w:lang w:val="es"/>
              </w:rPr>
              <w:t>Adaptadores SOAP y consulta del DAO</w:t>
            </w:r>
          </w:p>
        </w:tc>
      </w:tr>
      <w:tr w:rsidR="00BA4FFC" w14:paraId="5D05BE4D" w14:textId="77777777" w:rsidTr="00BA4FFC">
        <w:trPr>
          <w:cantSplit/>
        </w:trPr>
        <w:tc>
          <w:tcPr>
            <w:tcW w:w="1980" w:type="dxa"/>
          </w:tcPr>
          <w:p w14:paraId="53166459" w14:textId="77777777" w:rsidR="00BA4FFC" w:rsidRDefault="00BA4FFC" w:rsidP="00BA4FFC">
            <w:pPr>
              <w:keepLines/>
              <w:jc w:val="left"/>
            </w:pPr>
            <w:r>
              <w:rPr>
                <w:lang w:val="es"/>
              </w:rPr>
              <w:t>CU-03 Consultar movimientos</w:t>
            </w:r>
          </w:p>
        </w:tc>
        <w:tc>
          <w:tcPr>
            <w:tcW w:w="1980" w:type="dxa"/>
          </w:tcPr>
          <w:p w14:paraId="1D149B07" w14:textId="77777777" w:rsidR="00BA4FFC" w:rsidRDefault="00BA4FFC" w:rsidP="00BA4FFC">
            <w:pPr>
              <w:keepLines/>
              <w:jc w:val="left"/>
            </w:pPr>
            <w:r>
              <w:rPr>
                <w:lang w:val="es"/>
              </w:rPr>
              <w:t>OBJ-003</w:t>
            </w:r>
          </w:p>
        </w:tc>
        <w:tc>
          <w:tcPr>
            <w:tcW w:w="1980" w:type="dxa"/>
          </w:tcPr>
          <w:p w14:paraId="3A8C1636" w14:textId="77777777" w:rsidR="00BA4FFC" w:rsidRDefault="00BA4FFC" w:rsidP="00BA4FFC">
            <w:pPr>
              <w:keepLines/>
              <w:jc w:val="left"/>
            </w:pPr>
            <w:r>
              <w:rPr>
                <w:lang w:val="es"/>
              </w:rPr>
              <w:t>RF-02, RF-03, RF-09; RNF-06, RNF-07</w:t>
            </w:r>
          </w:p>
        </w:tc>
        <w:tc>
          <w:tcPr>
            <w:tcW w:w="1980" w:type="dxa"/>
          </w:tcPr>
          <w:p w14:paraId="2B3CF813" w14:textId="77777777" w:rsidR="00BA4FFC" w:rsidRDefault="00BA4FFC" w:rsidP="00BA4FFC">
            <w:pPr>
              <w:keepLines/>
              <w:jc w:val="left"/>
            </w:pPr>
            <w:r>
              <w:rPr>
                <w:lang w:val="es"/>
              </w:rPr>
              <w:t>Vistas, controladores, SOAP y consulta del DAO</w:t>
            </w:r>
          </w:p>
        </w:tc>
      </w:tr>
      <w:tr w:rsidR="00BA4FFC" w14:paraId="5570CC6F" w14:textId="77777777" w:rsidTr="00BA4FFC">
        <w:trPr>
          <w:cantSplit/>
        </w:trPr>
        <w:tc>
          <w:tcPr>
            <w:tcW w:w="1980" w:type="dxa"/>
          </w:tcPr>
          <w:p w14:paraId="4062822A" w14:textId="77777777" w:rsidR="00BA4FFC" w:rsidRDefault="00BA4FFC" w:rsidP="00BA4FFC">
            <w:pPr>
              <w:keepLines/>
              <w:jc w:val="left"/>
            </w:pPr>
            <w:r>
              <w:rPr>
                <w:lang w:val="es"/>
              </w:rPr>
              <w:lastRenderedPageBreak/>
              <w:t>CU-04 Registrar depósito</w:t>
            </w:r>
          </w:p>
        </w:tc>
        <w:tc>
          <w:tcPr>
            <w:tcW w:w="1980" w:type="dxa"/>
          </w:tcPr>
          <w:p w14:paraId="1E285835" w14:textId="77777777" w:rsidR="00BA4FFC" w:rsidRDefault="00BA4FFC" w:rsidP="00BA4FFC">
            <w:pPr>
              <w:keepLines/>
              <w:jc w:val="left"/>
            </w:pPr>
            <w:r>
              <w:rPr>
                <w:lang w:val="es"/>
              </w:rPr>
              <w:t>OBJ-004, OBJ-006</w:t>
            </w:r>
          </w:p>
        </w:tc>
        <w:tc>
          <w:tcPr>
            <w:tcW w:w="1980" w:type="dxa"/>
          </w:tcPr>
          <w:p w14:paraId="0CCC9FA8" w14:textId="77777777" w:rsidR="00BA4FFC" w:rsidRDefault="00BA4FFC" w:rsidP="00BA4FFC">
            <w:pPr>
              <w:keepLines/>
              <w:jc w:val="left"/>
            </w:pPr>
            <w:r>
              <w:rPr>
                <w:lang w:val="es"/>
              </w:rPr>
              <w:t>RF-02, RF-04 a RF-07, RF-09; RNF-03, RNF-04, RNF-07</w:t>
            </w:r>
          </w:p>
        </w:tc>
        <w:tc>
          <w:tcPr>
            <w:tcW w:w="1980" w:type="dxa"/>
          </w:tcPr>
          <w:p w14:paraId="21159E90" w14:textId="77777777" w:rsidR="00BA4FFC" w:rsidRDefault="00BA4FFC" w:rsidP="00BA4FFC">
            <w:pPr>
              <w:keepLines/>
              <w:jc w:val="left"/>
            </w:pPr>
            <w:r>
              <w:rPr>
                <w:lang w:val="es"/>
              </w:rPr>
              <w:t>Servicio, DAO y tablas Cuenta/Movimiento</w:t>
            </w:r>
          </w:p>
        </w:tc>
      </w:tr>
      <w:tr w:rsidR="00BA4FFC" w14:paraId="4AFA15BF" w14:textId="77777777" w:rsidTr="00BA4FFC">
        <w:trPr>
          <w:cantSplit/>
        </w:trPr>
        <w:tc>
          <w:tcPr>
            <w:tcW w:w="1980" w:type="dxa"/>
          </w:tcPr>
          <w:p w14:paraId="635F9B29" w14:textId="77777777" w:rsidR="00BA4FFC" w:rsidRDefault="00BA4FFC" w:rsidP="00BA4FFC">
            <w:pPr>
              <w:keepLines/>
              <w:jc w:val="left"/>
            </w:pPr>
            <w:r>
              <w:rPr>
                <w:lang w:val="es"/>
              </w:rPr>
              <w:t>CU-05 Transferir fondos</w:t>
            </w:r>
          </w:p>
        </w:tc>
        <w:tc>
          <w:tcPr>
            <w:tcW w:w="1980" w:type="dxa"/>
          </w:tcPr>
          <w:p w14:paraId="65D04FC1" w14:textId="77777777" w:rsidR="00BA4FFC" w:rsidRDefault="00BA4FFC" w:rsidP="00BA4FFC">
            <w:pPr>
              <w:keepLines/>
              <w:jc w:val="left"/>
            </w:pPr>
            <w:r>
              <w:rPr>
                <w:lang w:val="es"/>
              </w:rPr>
              <w:t>OBJ-005</w:t>
            </w:r>
          </w:p>
        </w:tc>
        <w:tc>
          <w:tcPr>
            <w:tcW w:w="1980" w:type="dxa"/>
          </w:tcPr>
          <w:p w14:paraId="0390937B" w14:textId="77777777" w:rsidR="00BA4FFC" w:rsidRDefault="00BA4FFC" w:rsidP="00BA4FFC">
            <w:pPr>
              <w:keepLines/>
              <w:jc w:val="left"/>
            </w:pPr>
            <w:r>
              <w:rPr>
                <w:lang w:val="es"/>
              </w:rPr>
              <w:t>RF-02, RF-08, RF-09; RNF-03, RNF-04, RNF-06</w:t>
            </w:r>
          </w:p>
        </w:tc>
        <w:tc>
          <w:tcPr>
            <w:tcW w:w="1980" w:type="dxa"/>
          </w:tcPr>
          <w:p w14:paraId="5C768C88" w14:textId="77777777" w:rsidR="00BA4FFC" w:rsidRDefault="00BA4FFC" w:rsidP="00BA4FFC">
            <w:pPr>
              <w:keepLines/>
              <w:jc w:val="left"/>
            </w:pPr>
            <w:r>
              <w:rPr>
                <w:lang w:val="es"/>
              </w:rPr>
              <w:t>Servicio, DAO y tablas Transferencias, Cuenta y Movimiento</w:t>
            </w:r>
          </w:p>
        </w:tc>
      </w:tr>
      <w:tr w:rsidR="00BA4FFC" w14:paraId="0210EE18" w14:textId="77777777" w:rsidTr="00BA4FFC">
        <w:trPr>
          <w:cantSplit/>
        </w:trPr>
        <w:tc>
          <w:tcPr>
            <w:tcW w:w="1980" w:type="dxa"/>
          </w:tcPr>
          <w:p w14:paraId="77212024" w14:textId="77777777" w:rsidR="00BA4FFC" w:rsidRDefault="00BA4FFC" w:rsidP="00BA4FFC">
            <w:pPr>
              <w:keepLines/>
              <w:jc w:val="left"/>
            </w:pPr>
            <w:r>
              <w:rPr>
                <w:lang w:val="es"/>
              </w:rPr>
              <w:t>CU-06 Cerrar sesión</w:t>
            </w:r>
          </w:p>
        </w:tc>
        <w:tc>
          <w:tcPr>
            <w:tcW w:w="1980" w:type="dxa"/>
          </w:tcPr>
          <w:p w14:paraId="4CDB0A86" w14:textId="77777777" w:rsidR="00BA4FFC" w:rsidRDefault="00BA4FFC" w:rsidP="00BA4FFC">
            <w:pPr>
              <w:keepLines/>
              <w:jc w:val="left"/>
            </w:pPr>
            <w:r>
              <w:rPr>
                <w:lang w:val="es"/>
              </w:rPr>
              <w:t>OBJ-006</w:t>
            </w:r>
          </w:p>
        </w:tc>
        <w:tc>
          <w:tcPr>
            <w:tcW w:w="1980" w:type="dxa"/>
          </w:tcPr>
          <w:p w14:paraId="0A2FA3DB" w14:textId="77777777" w:rsidR="00BA4FFC" w:rsidRDefault="00BA4FFC" w:rsidP="00BA4FFC">
            <w:pPr>
              <w:keepLines/>
              <w:jc w:val="left"/>
            </w:pPr>
            <w:r>
              <w:rPr>
                <w:lang w:val="es"/>
              </w:rPr>
              <w:t>RF-09, RF-10; RNF-09</w:t>
            </w:r>
          </w:p>
        </w:tc>
        <w:tc>
          <w:tcPr>
            <w:tcW w:w="1980" w:type="dxa"/>
          </w:tcPr>
          <w:p w14:paraId="60ADAE9F" w14:textId="77777777" w:rsidR="00BA4FFC" w:rsidRDefault="00BA4FFC" w:rsidP="00BA4FFC">
            <w:pPr>
              <w:keepLines/>
              <w:jc w:val="left"/>
            </w:pPr>
            <w:r>
              <w:rPr>
                <w:lang w:val="es"/>
              </w:rPr>
              <w:t>Controladores de los cuatro clientes y SesionesActivas</w:t>
            </w:r>
          </w:p>
        </w:tc>
      </w:tr>
    </w:tbl>
    <w:p w14:paraId="5E8ACA83" w14:textId="77777777" w:rsidR="00BA4FFC" w:rsidRDefault="00BA4FFC" w:rsidP="00BA4FFC">
      <w:pPr>
        <w:keepLines/>
      </w:pPr>
      <w:r>
        <w:rPr>
          <w:lang w:val="es"/>
        </w:rPr>
        <w:t>La revisión de aceptación debe comprobar criterios y conservar evidencia del estado inicial, las entradas y el resultado. Para operaciones bancarias se comparan los saldos, contadores y movimientos antes y después; una pantalla por sí sola no demuestra la consistencia transaccional.</w:t>
      </w:r>
    </w:p>
    <w:p w14:paraId="0D87DB7D" w14:textId="5542C9B2" w:rsidR="00BA4FFC" w:rsidRDefault="00BA4FFC" w:rsidP="00BA4FFC">
      <w:pPr>
        <w:pStyle w:val="Descripcin"/>
        <w:keepNext/>
        <w:keepLines/>
      </w:pPr>
      <w:bookmarkStart w:id="146" w:name="_Toc244062797"/>
      <w:r>
        <w:t xml:space="preserve">Tabla </w:t>
      </w:r>
      <w:r>
        <w:fldChar w:fldCharType="begin"/>
      </w:r>
      <w:r>
        <w:instrText xml:space="preserve"> SEQ Tabla \* ARABIC </w:instrText>
      </w:r>
      <w:r>
        <w:fldChar w:fldCharType="separate"/>
      </w:r>
      <w:r>
        <w:rPr>
          <w:noProof/>
        </w:rPr>
        <w:t>39</w:t>
      </w:r>
      <w:r>
        <w:fldChar w:fldCharType="end"/>
      </w:r>
      <w:r>
        <w:t>. Criterios generales de aceptación</w:t>
      </w:r>
      <w:bookmarkEnd w:id="146"/>
    </w:p>
    <w:tbl>
      <w:tblPr>
        <w:tblW w:w="9430" w:type="dxa"/>
        <w:tblLayout w:type="fixed"/>
        <w:tblLook w:val="0020" w:firstRow="1" w:lastRow="0" w:firstColumn="0" w:lastColumn="0" w:noHBand="0" w:noVBand="0"/>
        <w:tblCaption w:val="Tabla 40. Criterios generales de aceptación"/>
      </w:tblPr>
      <w:tblGrid>
        <w:gridCol w:w="2829"/>
        <w:gridCol w:w="6601"/>
      </w:tblGrid>
      <w:tr w:rsidR="00BA4FFC" w14:paraId="512D55E9" w14:textId="77777777" w:rsidTr="00BA4FFC">
        <w:trPr>
          <w:cantSplit/>
          <w:tblHeader/>
        </w:trPr>
        <w:tc>
          <w:tcPr>
            <w:tcW w:w="2829" w:type="dxa"/>
          </w:tcPr>
          <w:p w14:paraId="2FFBF100" w14:textId="77777777" w:rsidR="00BA4FFC" w:rsidRDefault="00BA4FFC" w:rsidP="00BA4FFC">
            <w:pPr>
              <w:keepNext/>
              <w:keepLines/>
              <w:jc w:val="left"/>
            </w:pPr>
            <w:r>
              <w:rPr>
                <w:lang w:val="es"/>
              </w:rPr>
              <w:t>Criterio</w:t>
            </w:r>
          </w:p>
        </w:tc>
        <w:tc>
          <w:tcPr>
            <w:tcW w:w="6601" w:type="dxa"/>
          </w:tcPr>
          <w:p w14:paraId="6F595561" w14:textId="77777777" w:rsidR="00BA4FFC" w:rsidRDefault="00BA4FFC" w:rsidP="00BA4FFC">
            <w:pPr>
              <w:keepNext/>
              <w:keepLines/>
              <w:jc w:val="left"/>
            </w:pPr>
            <w:r>
              <w:rPr>
                <w:lang w:val="es"/>
              </w:rPr>
              <w:t>Resultado esperado</w:t>
            </w:r>
          </w:p>
        </w:tc>
      </w:tr>
      <w:tr w:rsidR="00BA4FFC" w14:paraId="54F42A24" w14:textId="77777777" w:rsidTr="00BA4FFC">
        <w:trPr>
          <w:cantSplit/>
        </w:trPr>
        <w:tc>
          <w:tcPr>
            <w:tcW w:w="2829" w:type="dxa"/>
          </w:tcPr>
          <w:p w14:paraId="5345A63B" w14:textId="77777777" w:rsidR="00BA4FFC" w:rsidRDefault="00BA4FFC" w:rsidP="00BA4FFC">
            <w:pPr>
              <w:keepLines/>
              <w:jc w:val="left"/>
            </w:pPr>
            <w:r>
              <w:rPr>
                <w:lang w:val="es"/>
              </w:rPr>
              <w:t>Credencial válida con cliente asociado</w:t>
            </w:r>
          </w:p>
        </w:tc>
        <w:tc>
          <w:tcPr>
            <w:tcW w:w="6601" w:type="dxa"/>
          </w:tcPr>
          <w:p w14:paraId="3207166D" w14:textId="77777777" w:rsidR="00BA4FFC" w:rsidRDefault="00BA4FFC" w:rsidP="00BA4FFC">
            <w:pPr>
              <w:keepLines/>
              <w:jc w:val="left"/>
            </w:pPr>
            <w:r>
              <w:rPr>
                <w:lang w:val="es"/>
              </w:rPr>
              <w:t>crearSesion entrega un token; credenciales inválidas no habilitan operaciones</w:t>
            </w:r>
          </w:p>
        </w:tc>
      </w:tr>
      <w:tr w:rsidR="00BA4FFC" w14:paraId="64A3D5DD" w14:textId="77777777" w:rsidTr="00BA4FFC">
        <w:trPr>
          <w:cantSplit/>
        </w:trPr>
        <w:tc>
          <w:tcPr>
            <w:tcW w:w="2829" w:type="dxa"/>
          </w:tcPr>
          <w:p w14:paraId="3601790D" w14:textId="77777777" w:rsidR="00BA4FFC" w:rsidRDefault="00BA4FFC" w:rsidP="00BA4FFC">
            <w:pPr>
              <w:keepLines/>
              <w:jc w:val="left"/>
            </w:pPr>
            <w:r>
              <w:rPr>
                <w:lang w:val="es"/>
              </w:rPr>
              <w:t>Token ausente, inválido o vencido</w:t>
            </w:r>
          </w:p>
        </w:tc>
        <w:tc>
          <w:tcPr>
            <w:tcW w:w="6601" w:type="dxa"/>
          </w:tcPr>
          <w:p w14:paraId="718DB69F" w14:textId="77777777" w:rsidR="00BA4FFC" w:rsidRDefault="00BA4FFC" w:rsidP="00BA4FFC">
            <w:pPr>
              <w:keepLines/>
              <w:jc w:val="left"/>
            </w:pPr>
            <w:r>
              <w:rPr>
                <w:lang w:val="es"/>
              </w:rPr>
              <w:t>Operación protegida rechazada</w:t>
            </w:r>
          </w:p>
        </w:tc>
      </w:tr>
      <w:tr w:rsidR="00BA4FFC" w14:paraId="1035718A" w14:textId="77777777" w:rsidTr="00BA4FFC">
        <w:trPr>
          <w:cantSplit/>
        </w:trPr>
        <w:tc>
          <w:tcPr>
            <w:tcW w:w="2829" w:type="dxa"/>
          </w:tcPr>
          <w:p w14:paraId="7C5072E5" w14:textId="77777777" w:rsidR="00BA4FFC" w:rsidRDefault="00BA4FFC" w:rsidP="00BA4FFC">
            <w:pPr>
              <w:keepLines/>
              <w:jc w:val="left"/>
            </w:pPr>
            <w:r>
              <w:rPr>
                <w:lang w:val="es"/>
              </w:rPr>
              <w:t>Consulta de cuentas</w:t>
            </w:r>
          </w:p>
        </w:tc>
        <w:tc>
          <w:tcPr>
            <w:tcW w:w="6601" w:type="dxa"/>
          </w:tcPr>
          <w:p w14:paraId="3554C5CF" w14:textId="77777777" w:rsidR="00BA4FFC" w:rsidRDefault="00BA4FFC" w:rsidP="00BA4FFC">
            <w:pPr>
              <w:keepLines/>
              <w:jc w:val="left"/>
            </w:pPr>
            <w:r>
              <w:rPr>
                <w:lang w:val="es"/>
              </w:rPr>
              <w:t>Solo cuentas activas asociadas al cliente de la sesión</w:t>
            </w:r>
          </w:p>
        </w:tc>
      </w:tr>
      <w:tr w:rsidR="00BA4FFC" w14:paraId="78F47FEC" w14:textId="77777777" w:rsidTr="00BA4FFC">
        <w:trPr>
          <w:cantSplit/>
        </w:trPr>
        <w:tc>
          <w:tcPr>
            <w:tcW w:w="2829" w:type="dxa"/>
          </w:tcPr>
          <w:p w14:paraId="6D517EB7" w14:textId="77777777" w:rsidR="00BA4FFC" w:rsidRDefault="00BA4FFC" w:rsidP="00BA4FFC">
            <w:pPr>
              <w:keepLines/>
              <w:jc w:val="left"/>
            </w:pPr>
            <w:r>
              <w:rPr>
                <w:lang w:val="es"/>
              </w:rPr>
              <w:t>Consulta de movimientos</w:t>
            </w:r>
          </w:p>
        </w:tc>
        <w:tc>
          <w:tcPr>
            <w:tcW w:w="6601" w:type="dxa"/>
          </w:tcPr>
          <w:p w14:paraId="6A772C89" w14:textId="77777777" w:rsidR="00BA4FFC" w:rsidRDefault="00BA4FFC" w:rsidP="00BA4FFC">
            <w:pPr>
              <w:keepLines/>
              <w:jc w:val="left"/>
            </w:pPr>
            <w:r>
              <w:rPr>
                <w:lang w:val="es"/>
              </w:rPr>
              <w:t>Historial de cuenta activa del cliente, descendente por número</w:t>
            </w:r>
          </w:p>
        </w:tc>
      </w:tr>
      <w:tr w:rsidR="00BA4FFC" w14:paraId="7A306C83" w14:textId="77777777" w:rsidTr="00BA4FFC">
        <w:trPr>
          <w:cantSplit/>
        </w:trPr>
        <w:tc>
          <w:tcPr>
            <w:tcW w:w="2829" w:type="dxa"/>
          </w:tcPr>
          <w:p w14:paraId="56DC801D" w14:textId="77777777" w:rsidR="00BA4FFC" w:rsidRDefault="00BA4FFC" w:rsidP="00BA4FFC">
            <w:pPr>
              <w:keepLines/>
              <w:jc w:val="left"/>
            </w:pPr>
            <w:r>
              <w:rPr>
                <w:lang w:val="es"/>
              </w:rPr>
              <w:t>Depósito inválido o no autorizado</w:t>
            </w:r>
          </w:p>
        </w:tc>
        <w:tc>
          <w:tcPr>
            <w:tcW w:w="6601" w:type="dxa"/>
          </w:tcPr>
          <w:p w14:paraId="642BAA48" w14:textId="77777777" w:rsidR="00BA4FFC" w:rsidRDefault="00BA4FFC" w:rsidP="00BA4FFC">
            <w:pPr>
              <w:keepLines/>
              <w:jc w:val="left"/>
            </w:pPr>
            <w:r>
              <w:rPr>
                <w:lang w:val="es"/>
              </w:rPr>
              <w:t>Rechazo sin cambios en cuenta ni movimiento</w:t>
            </w:r>
          </w:p>
        </w:tc>
      </w:tr>
      <w:tr w:rsidR="00BA4FFC" w14:paraId="2CED9318" w14:textId="77777777" w:rsidTr="00BA4FFC">
        <w:trPr>
          <w:cantSplit/>
        </w:trPr>
        <w:tc>
          <w:tcPr>
            <w:tcW w:w="2829" w:type="dxa"/>
          </w:tcPr>
          <w:p w14:paraId="2EBFCE0F" w14:textId="77777777" w:rsidR="00BA4FFC" w:rsidRDefault="00BA4FFC" w:rsidP="00BA4FFC">
            <w:pPr>
              <w:keepLines/>
              <w:jc w:val="left"/>
            </w:pPr>
            <w:r>
              <w:rPr>
                <w:lang w:val="es"/>
              </w:rPr>
              <w:t>Depósito válido</w:t>
            </w:r>
          </w:p>
        </w:tc>
        <w:tc>
          <w:tcPr>
            <w:tcW w:w="6601" w:type="dxa"/>
          </w:tcPr>
          <w:p w14:paraId="0F50E1A8" w14:textId="77777777" w:rsidR="00BA4FFC" w:rsidRDefault="00BA4FFC" w:rsidP="00BA4FFC">
            <w:pPr>
              <w:keepLines/>
              <w:jc w:val="left"/>
            </w:pPr>
            <w:r>
              <w:rPr>
                <w:lang w:val="es"/>
              </w:rPr>
              <w:t>Saldo, contador y movimiento tipo 003 confirmados juntos</w:t>
            </w:r>
          </w:p>
        </w:tc>
      </w:tr>
      <w:tr w:rsidR="00BA4FFC" w14:paraId="799552F4" w14:textId="77777777" w:rsidTr="00BA4FFC">
        <w:trPr>
          <w:cantSplit/>
        </w:trPr>
        <w:tc>
          <w:tcPr>
            <w:tcW w:w="2829" w:type="dxa"/>
          </w:tcPr>
          <w:p w14:paraId="3130C7E0" w14:textId="77777777" w:rsidR="00BA4FFC" w:rsidRDefault="00BA4FFC" w:rsidP="00BA4FFC">
            <w:pPr>
              <w:keepLines/>
              <w:jc w:val="left"/>
            </w:pPr>
            <w:r>
              <w:rPr>
                <w:lang w:val="es"/>
              </w:rPr>
              <w:t>Error antes del commit del depósito</w:t>
            </w:r>
          </w:p>
        </w:tc>
        <w:tc>
          <w:tcPr>
            <w:tcW w:w="6601" w:type="dxa"/>
          </w:tcPr>
          <w:p w14:paraId="3770B325" w14:textId="77777777" w:rsidR="00BA4FFC" w:rsidRDefault="00BA4FFC" w:rsidP="00BA4FFC">
            <w:pPr>
              <w:keepLines/>
              <w:jc w:val="left"/>
            </w:pPr>
            <w:r>
              <w:rPr>
                <w:lang w:val="es"/>
              </w:rPr>
              <w:t>Rollback sin saldo actualizado sin movimiento</w:t>
            </w:r>
          </w:p>
        </w:tc>
      </w:tr>
      <w:tr w:rsidR="00BA4FFC" w14:paraId="3746B48C" w14:textId="77777777" w:rsidTr="00BA4FFC">
        <w:trPr>
          <w:cantSplit/>
        </w:trPr>
        <w:tc>
          <w:tcPr>
            <w:tcW w:w="2829" w:type="dxa"/>
          </w:tcPr>
          <w:p w14:paraId="709C438A" w14:textId="77777777" w:rsidR="00BA4FFC" w:rsidRDefault="00BA4FFC" w:rsidP="00BA4FFC">
            <w:pPr>
              <w:keepLines/>
              <w:jc w:val="left"/>
            </w:pPr>
            <w:r>
              <w:rPr>
                <w:lang w:val="es"/>
              </w:rPr>
              <w:t>Transferencia válida</w:t>
            </w:r>
          </w:p>
        </w:tc>
        <w:tc>
          <w:tcPr>
            <w:tcW w:w="6601" w:type="dxa"/>
          </w:tcPr>
          <w:p w14:paraId="35D7EA5D" w14:textId="77777777" w:rsidR="00BA4FFC" w:rsidRDefault="00BA4FFC" w:rsidP="00BA4FFC">
            <w:pPr>
              <w:keepLines/>
              <w:jc w:val="left"/>
            </w:pPr>
            <w:r>
              <w:rPr>
                <w:lang w:val="es"/>
              </w:rPr>
              <w:t>Débito, crédito, contadores y dos movimientos quedan confirmados juntos</w:t>
            </w:r>
          </w:p>
        </w:tc>
      </w:tr>
      <w:tr w:rsidR="00BA4FFC" w14:paraId="16B3B747" w14:textId="77777777" w:rsidTr="00BA4FFC">
        <w:trPr>
          <w:cantSplit/>
        </w:trPr>
        <w:tc>
          <w:tcPr>
            <w:tcW w:w="2829" w:type="dxa"/>
          </w:tcPr>
          <w:p w14:paraId="2E8932A1" w14:textId="77777777" w:rsidR="00BA4FFC" w:rsidRDefault="00BA4FFC" w:rsidP="00BA4FFC">
            <w:pPr>
              <w:keepLines/>
              <w:jc w:val="left"/>
            </w:pPr>
            <w:r>
              <w:rPr>
                <w:lang w:val="es"/>
              </w:rPr>
              <w:t>Repetición de transferencia</w:t>
            </w:r>
          </w:p>
        </w:tc>
        <w:tc>
          <w:tcPr>
            <w:tcW w:w="6601" w:type="dxa"/>
          </w:tcPr>
          <w:p w14:paraId="6068272C" w14:textId="77777777" w:rsidR="00BA4FFC" w:rsidRDefault="00BA4FFC" w:rsidP="00BA4FFC">
            <w:pPr>
              <w:keepLines/>
              <w:jc w:val="left"/>
            </w:pPr>
            <w:r>
              <w:rPr>
                <w:lang w:val="es"/>
              </w:rPr>
              <w:t>Misma clave y datos no duplican la transferencia; clave repetida con otra carga se rechaza</w:t>
            </w:r>
          </w:p>
        </w:tc>
      </w:tr>
      <w:tr w:rsidR="00BA4FFC" w14:paraId="4C57BB4C" w14:textId="77777777" w:rsidTr="00BA4FFC">
        <w:trPr>
          <w:cantSplit/>
        </w:trPr>
        <w:tc>
          <w:tcPr>
            <w:tcW w:w="2829" w:type="dxa"/>
          </w:tcPr>
          <w:p w14:paraId="078ACEAD" w14:textId="77777777" w:rsidR="00BA4FFC" w:rsidRDefault="00BA4FFC" w:rsidP="00BA4FFC">
            <w:pPr>
              <w:keepLines/>
              <w:jc w:val="left"/>
            </w:pPr>
            <w:r>
              <w:rPr>
                <w:lang w:val="es"/>
              </w:rPr>
              <w:t>Cierre de sesión</w:t>
            </w:r>
          </w:p>
        </w:tc>
        <w:tc>
          <w:tcPr>
            <w:tcW w:w="6601" w:type="dxa"/>
          </w:tcPr>
          <w:p w14:paraId="732778F1" w14:textId="77777777" w:rsidR="00BA4FFC" w:rsidRDefault="00BA4FFC" w:rsidP="00BA4FFC">
            <w:pPr>
              <w:keepLines/>
              <w:jc w:val="left"/>
            </w:pPr>
            <w:r>
              <w:rPr>
                <w:lang w:val="es"/>
              </w:rPr>
              <w:t>Token revocado deja de autorizar operaciones</w:t>
            </w:r>
          </w:p>
        </w:tc>
      </w:tr>
    </w:tbl>
    <w:p w14:paraId="5CB9354A" w14:textId="77777777" w:rsidR="00BA4FFC" w:rsidRDefault="00BA4FFC" w:rsidP="00BA4FFC">
      <w:pPr>
        <w:pStyle w:val="Ttulo1"/>
        <w:keepNext/>
        <w:keepLines/>
      </w:pPr>
      <w:bookmarkStart w:id="147" w:name="_recomendaciones"/>
      <w:bookmarkStart w:id="148" w:name="_Toc244062843"/>
      <w:r>
        <w:rPr>
          <w:lang w:val="es"/>
        </w:rPr>
        <w:t>Recomendaciones</w:t>
      </w:r>
      <w:bookmarkEnd w:id="147"/>
      <w:bookmarkEnd w:id="148"/>
    </w:p>
    <w:p w14:paraId="483E3A30" w14:textId="77777777" w:rsidR="00BA4FFC" w:rsidRDefault="00BA4FFC" w:rsidP="00BA4FFC">
      <w:pPr>
        <w:keepLines/>
      </w:pPr>
      <w:r>
        <w:rPr>
          <w:lang w:val="es"/>
        </w:rPr>
        <w:t>La prioridad de evolución es proteger el transporte con HTTPS para entornos distribuidos, definir permisos por operación y registrar la identidad real del empleado que ejecuta un depósito. Las sesiones en memoria también deben revisarse si se requiere alta disponibilidad o varias instancias.</w:t>
      </w:r>
    </w:p>
    <w:p w14:paraId="164B2945" w14:textId="77777777" w:rsidR="00BA4FFC" w:rsidRDefault="00BA4FFC" w:rsidP="00BA4FFC">
      <w:pPr>
        <w:pStyle w:val="Textoindependiente"/>
        <w:keepLines/>
      </w:pPr>
      <w:r>
        <w:rPr>
          <w:lang w:val="es"/>
        </w:rPr>
        <w:lastRenderedPageBreak/>
        <w:t>También se recomienda incorporar idempotencia al depósito, diferenciar errores de negocio e infraestructura mediante respuestas documentadas y definir paginación para historiales grandes. La transferencia ya dispone de clave idempotente UUID; esa capacidad debe preservarse al modificar el contrato o los clientes.</w:t>
      </w:r>
    </w:p>
    <w:p w14:paraId="5C7AE9C5" w14:textId="77777777" w:rsidR="00BA4FFC" w:rsidRDefault="00BA4FFC" w:rsidP="00BA4FFC">
      <w:pPr>
        <w:pStyle w:val="Textoindependiente"/>
        <w:keepLines/>
      </w:pPr>
      <w:r>
        <w:rPr>
          <w:lang w:val="es"/>
        </w:rPr>
        <w:t>El entorno operativo debe acordar respaldos, recuperación y seguimiento de errores. Antes de establecer objetivos de capacidad o disponibilidad deben ejecutarse evaluaciones con datos y concurrencia representativos. Las decisiones y resultados deberán incorporarse a una nueva versión del ERS.</w:t>
      </w:r>
    </w:p>
    <w:p w14:paraId="72672320" w14:textId="77777777" w:rsidR="00BA4FFC" w:rsidRDefault="00BA4FFC" w:rsidP="00BA4FFC">
      <w:pPr>
        <w:pStyle w:val="Ttulo1"/>
        <w:keepNext/>
        <w:keepLines/>
      </w:pPr>
      <w:bookmarkStart w:id="149" w:name="_conclusiones"/>
      <w:bookmarkStart w:id="150" w:name="_Toc244062844"/>
      <w:r>
        <w:rPr>
          <w:lang w:val="es"/>
        </w:rPr>
        <w:t>Conclusiones</w:t>
      </w:r>
      <w:bookmarkEnd w:id="149"/>
      <w:bookmarkEnd w:id="150"/>
    </w:p>
    <w:p w14:paraId="79BB666D" w14:textId="77777777" w:rsidR="00BA4FFC" w:rsidRDefault="00BA4FFC" w:rsidP="00BA4FFC">
      <w:pPr>
        <w:keepLines/>
      </w:pPr>
      <w:r>
        <w:rPr>
          <w:lang w:val="es"/>
        </w:rPr>
        <w:t>EurekaBank expone por SOAP autenticación, consulta de cuentas y movimientos, depósito, transferencia y cierre remoto de sesión. Consola, escritorio, móvil y web comparten el servidor y la persistencia MySQL mediante adaptadores del contrato.</w:t>
      </w:r>
    </w:p>
    <w:p w14:paraId="255561B4" w14:textId="77777777" w:rsidR="00BA4FFC" w:rsidRDefault="00BA4FFC" w:rsidP="00BA4FFC">
      <w:pPr>
        <w:pStyle w:val="Textoindependiente"/>
        <w:keepLines/>
      </w:pPr>
      <w:r>
        <w:rPr>
          <w:lang w:val="es"/>
        </w:rPr>
        <w:t>El depósito es la operación de mayor impacto sobre la integridad: valida el importe, comprueba una cuenta activa, bloquea su fila y confirma de forma conjunta el saldo y el movimiento. La especificación detalla sus precondiciones, respuestas y criterios de revisión para evitar interpretar una salida del cliente como evidencia suficiente de consistencia.</w:t>
      </w:r>
    </w:p>
    <w:p w14:paraId="579204D7" w14:textId="77777777" w:rsidR="00BA4FFC" w:rsidRDefault="00BA4FFC" w:rsidP="00BA4FFC">
      <w:pPr>
        <w:pStyle w:val="Textoindependiente"/>
        <w:keepLines/>
      </w:pPr>
      <w:r>
        <w:rPr>
          <w:lang w:val="es"/>
        </w:rPr>
        <w:t>La línea base incorpora token temporal y transferencia idempotente, pero mantiene límites: sesiones guardadas en memoria, transporte sin HTTPS predeterminado, empleado fijo en los movimientos, depósito no idempotente, consulta sin paginación y rendimiento sin objetivos medidos. La trazabilidad permite evaluar esas brechas sin atribuir controles inexistentes.</w:t>
      </w:r>
    </w:p>
    <w:p w14:paraId="17D08CC4" w14:textId="77777777" w:rsidR="00BA4FFC" w:rsidRDefault="00BA4FFC" w:rsidP="00BA4FFC">
      <w:pPr>
        <w:pStyle w:val="Ttulo1"/>
        <w:keepNext/>
        <w:keepLines/>
      </w:pPr>
      <w:bookmarkStart w:id="151" w:name="_2c4e7a2b512e9a7d793266a108b47a024a26c33"/>
      <w:bookmarkStart w:id="152" w:name="_Toc244062845"/>
      <w:r>
        <w:rPr>
          <w:lang w:val="es"/>
        </w:rPr>
        <w:t>Bibliografía y fuentes técnicas</w:t>
      </w:r>
      <w:bookmarkEnd w:id="151"/>
      <w:bookmarkEnd w:id="152"/>
    </w:p>
    <w:p w14:paraId="36B4FAD1" w14:textId="77777777" w:rsidR="00BA4FFC" w:rsidRDefault="00BA4FFC" w:rsidP="00BA4FFC">
      <w:pPr>
        <w:keepLines/>
      </w:pPr>
      <w:r>
        <w:rPr>
          <w:lang w:val="es"/>
        </w:rPr>
        <w:t>Las referencias técnicas utilizadas corresponden a los archivos del proyecto identificados en la tabla 5. Se consultaron las fuentes del servidor en 04. SERVIDOR/WS_EurekaBank_SOAP_JAVA y las de los clientes en 04. CLICON/ClienteConsola, 04. CLIESC/ClienteEscritorio, 04. CLIMOV/ClienteMovil y 04. CLIWEB/ClienteWeb.</w:t>
      </w:r>
    </w:p>
    <w:p w14:paraId="580705EE" w14:textId="77777777" w:rsidR="00BA4FFC" w:rsidRDefault="00BA4FFC" w:rsidP="00BA4FFC">
      <w:pPr>
        <w:pStyle w:val="Textoindependiente"/>
        <w:keepLines/>
      </w:pPr>
      <w:r>
        <w:rPr>
          <w:lang w:val="es"/>
        </w:rPr>
        <w:t>La definición de entidades y datos iniciales corresponde a los scripts de 03. BDD. Los manifiestos pom.xml proporcionan las versiones y dependencias declaradas; los WSDL incorporados en los clientes proporcionan el contrato utilizado para generar sus adaptadores.</w:t>
      </w:r>
    </w:p>
    <w:p w14:paraId="207B6BC8" w14:textId="77777777" w:rsidR="00BA4FFC" w:rsidRDefault="00BA4FFC" w:rsidP="00BA4FFC">
      <w:pPr>
        <w:pStyle w:val="Textoindependiente"/>
        <w:keepLines/>
      </w:pPr>
      <w:r>
        <w:rPr>
          <w:lang w:val="es"/>
        </w:rPr>
        <w:t>Fecha de revisión documental: 28 de octubre de 2026. Las referencias identifican la procedencia de los requisitos; los criterios de aceptación y rendimiento deberán acompañarse de evidencia propia cuando se ejecute su evaluación.</w:t>
      </w:r>
    </w:p>
    <w:p w14:paraId="19D20735" w14:textId="25C1424E" w:rsidR="00FE5194" w:rsidRPr="006018F0" w:rsidRDefault="00FE5194" w:rsidP="00BA4FFC">
      <w:pPr>
        <w:pStyle w:val="TtuloTDC"/>
        <w:rPr>
          <w:rFonts w:cstheme="minorHAnsi"/>
        </w:rPr>
      </w:pPr>
    </w:p>
    <w:sectPr w:rsidR="00FE5194" w:rsidRPr="006018F0" w:rsidSect="00577FD1">
      <w:footerReference w:type="default" r:id="rId11"/>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9976038"/>
      <w:docPartObj>
        <w:docPartGallery w:val="Page Numbers (Bottom of Page)"/>
        <w:docPartUnique/>
      </w:docPartObj>
    </w:sdtPr>
    <w:sdtEndPr/>
    <w:sdtContent>
      <w:p w14:paraId="615AE138"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767F1B19" w14:textId="77777777" w:rsidR="00B6784F" w:rsidRDefault="00B678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5F004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5"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6"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2"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4"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7"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3"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4"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8"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9"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0"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1"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1"/>
  </w:num>
  <w:num w:numId="2">
    <w:abstractNumId w:val="18"/>
  </w:num>
  <w:num w:numId="3">
    <w:abstractNumId w:val="33"/>
  </w:num>
  <w:num w:numId="4">
    <w:abstractNumId w:val="38"/>
  </w:num>
  <w:num w:numId="5">
    <w:abstractNumId w:val="39"/>
  </w:num>
  <w:num w:numId="6">
    <w:abstractNumId w:val="40"/>
  </w:num>
  <w:num w:numId="7">
    <w:abstractNumId w:val="11"/>
  </w:num>
  <w:num w:numId="8">
    <w:abstractNumId w:val="17"/>
  </w:num>
  <w:num w:numId="9">
    <w:abstractNumId w:val="29"/>
  </w:num>
  <w:num w:numId="10">
    <w:abstractNumId w:val="35"/>
  </w:num>
  <w:num w:numId="11">
    <w:abstractNumId w:val="37"/>
  </w:num>
  <w:num w:numId="12">
    <w:abstractNumId w:val="10"/>
  </w:num>
  <w:num w:numId="13">
    <w:abstractNumId w:val="20"/>
  </w:num>
  <w:num w:numId="14">
    <w:abstractNumId w:val="15"/>
  </w:num>
  <w:num w:numId="15">
    <w:abstractNumId w:val="12"/>
  </w:num>
  <w:num w:numId="16">
    <w:abstractNumId w:val="4"/>
  </w:num>
  <w:num w:numId="17">
    <w:abstractNumId w:val="32"/>
  </w:num>
  <w:num w:numId="18">
    <w:abstractNumId w:val="26"/>
  </w:num>
  <w:num w:numId="19">
    <w:abstractNumId w:val="13"/>
  </w:num>
  <w:num w:numId="20">
    <w:abstractNumId w:val="19"/>
  </w:num>
  <w:num w:numId="21">
    <w:abstractNumId w:val="3"/>
  </w:num>
  <w:num w:numId="22">
    <w:abstractNumId w:val="21"/>
  </w:num>
  <w:num w:numId="23">
    <w:abstractNumId w:val="34"/>
  </w:num>
  <w:num w:numId="24">
    <w:abstractNumId w:val="7"/>
  </w:num>
  <w:num w:numId="25">
    <w:abstractNumId w:val="5"/>
  </w:num>
  <w:num w:numId="26">
    <w:abstractNumId w:val="2"/>
  </w:num>
  <w:num w:numId="27">
    <w:abstractNumId w:val="30"/>
  </w:num>
  <w:num w:numId="28">
    <w:abstractNumId w:val="27"/>
  </w:num>
  <w:num w:numId="29">
    <w:abstractNumId w:val="16"/>
  </w:num>
  <w:num w:numId="30">
    <w:abstractNumId w:val="25"/>
  </w:num>
  <w:num w:numId="31">
    <w:abstractNumId w:val="24"/>
  </w:num>
  <w:num w:numId="32">
    <w:abstractNumId w:val="31"/>
  </w:num>
  <w:num w:numId="33">
    <w:abstractNumId w:val="9"/>
  </w:num>
  <w:num w:numId="34">
    <w:abstractNumId w:val="28"/>
  </w:num>
  <w:num w:numId="35">
    <w:abstractNumId w:val="1"/>
  </w:num>
  <w:num w:numId="36">
    <w:abstractNumId w:val="14"/>
  </w:num>
  <w:num w:numId="37">
    <w:abstractNumId w:val="8"/>
  </w:num>
  <w:num w:numId="38">
    <w:abstractNumId w:val="22"/>
  </w:num>
  <w:num w:numId="39">
    <w:abstractNumId w:val="6"/>
  </w:num>
  <w:num w:numId="40">
    <w:abstractNumId w:val="36"/>
  </w:num>
  <w:num w:numId="41">
    <w:abstractNumId w:val="23"/>
  </w:num>
  <w:num w:numId="4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4097"/>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4FFC"/>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SourceCode">
    <w:name w:val="Source Code"/>
    <w:basedOn w:val="Normal"/>
    <w:rsid w:val="00BA4FFC"/>
    <w:pPr>
      <w:wordWrap w:val="0"/>
    </w:pPr>
  </w:style>
  <w:style w:type="character" w:customStyle="1" w:styleId="KeywordTok">
    <w:name w:val="KeywordTok"/>
    <w:rsid w:val="00BA4FFC"/>
    <w:rPr>
      <w:b/>
      <w:color w:val="007020"/>
    </w:rPr>
  </w:style>
  <w:style w:type="character" w:customStyle="1" w:styleId="DataTypeTok">
    <w:name w:val="DataTypeTok"/>
    <w:rsid w:val="00BA4FFC"/>
    <w:rPr>
      <w:color w:val="902000"/>
    </w:rPr>
  </w:style>
  <w:style w:type="character" w:customStyle="1" w:styleId="DecValTok">
    <w:name w:val="DecValTok"/>
    <w:rsid w:val="00BA4FFC"/>
    <w:rPr>
      <w:color w:val="40A070"/>
    </w:rPr>
  </w:style>
  <w:style w:type="character" w:customStyle="1" w:styleId="BaseNTok">
    <w:name w:val="BaseNTok"/>
    <w:rsid w:val="00BA4FFC"/>
    <w:rPr>
      <w:color w:val="40A070"/>
    </w:rPr>
  </w:style>
  <w:style w:type="character" w:customStyle="1" w:styleId="FloatTok">
    <w:name w:val="FloatTok"/>
    <w:rsid w:val="00BA4FFC"/>
    <w:rPr>
      <w:color w:val="40A070"/>
    </w:rPr>
  </w:style>
  <w:style w:type="character" w:customStyle="1" w:styleId="ConstantTok">
    <w:name w:val="ConstantTok"/>
    <w:rsid w:val="00BA4FFC"/>
    <w:rPr>
      <w:color w:val="880000"/>
    </w:rPr>
  </w:style>
  <w:style w:type="character" w:customStyle="1" w:styleId="CharTok">
    <w:name w:val="CharTok"/>
    <w:rsid w:val="00BA4FFC"/>
    <w:rPr>
      <w:color w:val="4070A0"/>
    </w:rPr>
  </w:style>
  <w:style w:type="character" w:customStyle="1" w:styleId="SpecialCharTok">
    <w:name w:val="SpecialCharTok"/>
    <w:rsid w:val="00BA4FFC"/>
    <w:rPr>
      <w:color w:val="4070A0"/>
    </w:rPr>
  </w:style>
  <w:style w:type="character" w:customStyle="1" w:styleId="StringTok">
    <w:name w:val="StringTok"/>
    <w:rsid w:val="00BA4FFC"/>
    <w:rPr>
      <w:color w:val="4070A0"/>
    </w:rPr>
  </w:style>
  <w:style w:type="character" w:customStyle="1" w:styleId="VerbatimStringTok">
    <w:name w:val="VerbatimStringTok"/>
    <w:rsid w:val="00BA4FFC"/>
    <w:rPr>
      <w:color w:val="4070A0"/>
    </w:rPr>
  </w:style>
  <w:style w:type="character" w:customStyle="1" w:styleId="SpecialStringTok">
    <w:name w:val="SpecialStringTok"/>
    <w:rsid w:val="00BA4FFC"/>
    <w:rPr>
      <w:color w:val="BB6688"/>
    </w:rPr>
  </w:style>
  <w:style w:type="character" w:customStyle="1" w:styleId="ImportTok">
    <w:name w:val="ImportTok"/>
    <w:rsid w:val="00BA4FFC"/>
    <w:rPr>
      <w:b/>
      <w:color w:val="008000"/>
    </w:rPr>
  </w:style>
  <w:style w:type="character" w:customStyle="1" w:styleId="CommentTok">
    <w:name w:val="CommentTok"/>
    <w:rsid w:val="00BA4FFC"/>
    <w:rPr>
      <w:i/>
      <w:color w:val="60A0B0"/>
    </w:rPr>
  </w:style>
  <w:style w:type="character" w:customStyle="1" w:styleId="DocumentationTok">
    <w:name w:val="DocumentationTok"/>
    <w:rsid w:val="00BA4FFC"/>
    <w:rPr>
      <w:i/>
      <w:color w:val="BA2121"/>
    </w:rPr>
  </w:style>
  <w:style w:type="character" w:customStyle="1" w:styleId="AnnotationTok">
    <w:name w:val="AnnotationTok"/>
    <w:rsid w:val="00BA4FFC"/>
    <w:rPr>
      <w:b/>
      <w:i/>
      <w:color w:val="60A0B0"/>
    </w:rPr>
  </w:style>
  <w:style w:type="character" w:customStyle="1" w:styleId="CommentVarTok">
    <w:name w:val="CommentVarTok"/>
    <w:rsid w:val="00BA4FFC"/>
    <w:rPr>
      <w:b/>
      <w:i/>
      <w:color w:val="60A0B0"/>
    </w:rPr>
  </w:style>
  <w:style w:type="character" w:customStyle="1" w:styleId="OtherTok">
    <w:name w:val="OtherTok"/>
    <w:rsid w:val="00BA4FFC"/>
    <w:rPr>
      <w:color w:val="007020"/>
    </w:rPr>
  </w:style>
  <w:style w:type="character" w:customStyle="1" w:styleId="FunctionTok">
    <w:name w:val="FunctionTok"/>
    <w:rsid w:val="00BA4FFC"/>
    <w:rPr>
      <w:color w:val="06287E"/>
    </w:rPr>
  </w:style>
  <w:style w:type="character" w:customStyle="1" w:styleId="VariableTok">
    <w:name w:val="VariableTok"/>
    <w:rsid w:val="00BA4FFC"/>
    <w:rPr>
      <w:color w:val="19177C"/>
    </w:rPr>
  </w:style>
  <w:style w:type="character" w:customStyle="1" w:styleId="ControlFlowTok">
    <w:name w:val="ControlFlowTok"/>
    <w:rsid w:val="00BA4FFC"/>
    <w:rPr>
      <w:b/>
      <w:color w:val="007020"/>
    </w:rPr>
  </w:style>
  <w:style w:type="character" w:customStyle="1" w:styleId="OperatorTok">
    <w:name w:val="OperatorTok"/>
    <w:rsid w:val="00BA4FFC"/>
    <w:rPr>
      <w:color w:val="666666"/>
    </w:rPr>
  </w:style>
  <w:style w:type="character" w:customStyle="1" w:styleId="BuiltInTok">
    <w:name w:val="BuiltInTok"/>
    <w:rsid w:val="00BA4FFC"/>
    <w:rPr>
      <w:color w:val="008000"/>
    </w:rPr>
  </w:style>
  <w:style w:type="character" w:customStyle="1" w:styleId="ExtensionTok">
    <w:name w:val="ExtensionTok"/>
    <w:rsid w:val="00BA4FFC"/>
  </w:style>
  <w:style w:type="character" w:customStyle="1" w:styleId="PreprocessorTok">
    <w:name w:val="PreprocessorTok"/>
    <w:rsid w:val="00BA4FFC"/>
    <w:rPr>
      <w:color w:val="BC7A00"/>
    </w:rPr>
  </w:style>
  <w:style w:type="character" w:customStyle="1" w:styleId="AttributeTok">
    <w:name w:val="AttributeTok"/>
    <w:rsid w:val="00BA4FFC"/>
    <w:rPr>
      <w:color w:val="7D9029"/>
    </w:rPr>
  </w:style>
  <w:style w:type="character" w:customStyle="1" w:styleId="RegionMarkerTok">
    <w:name w:val="RegionMarkerTok"/>
    <w:rsid w:val="00BA4FFC"/>
  </w:style>
  <w:style w:type="character" w:customStyle="1" w:styleId="InformationTok">
    <w:name w:val="InformationTok"/>
    <w:rsid w:val="00BA4FFC"/>
    <w:rPr>
      <w:b/>
      <w:i/>
      <w:color w:val="60A0B0"/>
    </w:rPr>
  </w:style>
  <w:style w:type="character" w:customStyle="1" w:styleId="WarningTok">
    <w:name w:val="WarningTok"/>
    <w:rsid w:val="00BA4FFC"/>
    <w:rPr>
      <w:b/>
      <w:i/>
      <w:color w:val="60A0B0"/>
    </w:rPr>
  </w:style>
  <w:style w:type="character" w:customStyle="1" w:styleId="AlertTok">
    <w:name w:val="AlertTok"/>
    <w:rsid w:val="00BA4FFC"/>
    <w:rPr>
      <w:b/>
      <w:color w:val="FF0000"/>
    </w:rPr>
  </w:style>
  <w:style w:type="character" w:customStyle="1" w:styleId="ErrorTok">
    <w:name w:val="ErrorTok"/>
    <w:rsid w:val="00BA4FFC"/>
    <w:rPr>
      <w:b/>
      <w:color w:val="FF0000"/>
    </w:rPr>
  </w:style>
  <w:style w:type="character" w:customStyle="1" w:styleId="NormalTok">
    <w:name w:val="NormalTok"/>
    <w:rsid w:val="00BA4F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30</Pages>
  <Words>8839</Words>
  <Characters>50386</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Gabriel Murillo Medina</cp:lastModifiedBy>
  <cp:revision>32</cp:revision>
  <dcterms:created xsi:type="dcterms:W3CDTF">2021-09-30T22:45:00Z</dcterms:created>
  <dcterms:modified xsi:type="dcterms:W3CDTF">2026-10-28T11:49:00Z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