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E42412" w14:textId="77777777" w:rsidR="00B6784F" w:rsidRPr="003914AF" w:rsidRDefault="00B6784F" w:rsidP="00B6784F">
      <w:pPr>
        <w:rPr>
          <w:lang w:val="es-ES_tradnl"/>
        </w:rPr>
        <w:sectPr w:rsidR="00B6784F" w:rsidRPr="003914AF" w:rsidSect="00FF0ACE">
          <w:footerReference w:type="default" r:id="rId8"/>
          <w:pgSz w:w="11906" w:h="16838" w:code="9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08"/>
          <w:titlePg/>
          <w:docGrid w:linePitch="360"/>
        </w:sectPr>
      </w:pPr>
      <w:bookmarkStart w:id="0" w:name="_GoBack"/>
      <w:bookmarkEnd w:id="0"/>
      <w:r w:rsidRPr="003914AF"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48791E" wp14:editId="455B3EAD">
                <wp:simplePos x="0" y="0"/>
                <wp:positionH relativeFrom="margin">
                  <wp:posOffset>169545</wp:posOffset>
                </wp:positionH>
                <wp:positionV relativeFrom="paragraph">
                  <wp:posOffset>2642870</wp:posOffset>
                </wp:positionV>
                <wp:extent cx="5286375" cy="5608320"/>
                <wp:effectExtent l="0" t="0" r="0" b="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6375" cy="560832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46F40507" w14:textId="77777777" w:rsidR="00B6784F" w:rsidRPr="003656AD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Tema</w:t>
                            </w:r>
                          </w:p>
                          <w:p w14:paraId="1A71C88B" w14:textId="50D60751" w:rsidR="00B6784F" w:rsidRDefault="00DB274D" w:rsidP="00B6784F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ESPECIFICACION DE REQUERIMIENTOS DE SOFTWARE PARA COMERCIALIZADORA DE CELULARES REST EN .NET CON BASE DE DATOS</w:t>
                            </w:r>
                          </w:p>
                          <w:p w14:paraId="4D265F9C" w14:textId="77777777" w:rsidR="0030127C" w:rsidRPr="003A28DA" w:rsidRDefault="0030127C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eastAsia="es-EC"/>
                              </w:rPr>
                            </w:pPr>
                          </w:p>
                          <w:p w14:paraId="1A273EA9" w14:textId="77777777" w:rsidR="00B6784F" w:rsidRPr="00A22123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A22123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Autores</w:t>
                            </w:r>
                          </w:p>
                          <w:p w14:paraId="7611EDB3" w14:textId="48D7F6F1" w:rsidR="0085688E" w:rsidRDefault="009721C2" w:rsidP="0085688E">
                            <w:pPr>
                              <w:spacing w:before="0"/>
                              <w:jc w:val="center"/>
                            </w:pPr>
                            <w:r>
                              <w:t>Gabriel Omar Murillo Medina</w:t>
                            </w:r>
                          </w:p>
                          <w:p w14:paraId="28D8DC46" w14:textId="4FED91EF" w:rsidR="0085688E" w:rsidRDefault="0085688E" w:rsidP="0085688E">
                            <w:pPr>
                              <w:spacing w:before="0"/>
                              <w:jc w:val="center"/>
                            </w:pPr>
                          </w:p>
                          <w:p w14:paraId="688F79BE" w14:textId="6EB51AAE" w:rsidR="00DC67DE" w:rsidRDefault="00DC67DE" w:rsidP="00DC67DE">
                            <w:pPr>
                              <w:spacing w:before="0"/>
                              <w:jc w:val="center"/>
                            </w:pPr>
                          </w:p>
                          <w:p w14:paraId="25676C2E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0BADDE15" w14:textId="77777777" w:rsidR="00B6784F" w:rsidRPr="0044197C" w:rsidRDefault="00B6784F" w:rsidP="00B6784F">
                            <w:pPr>
                              <w:jc w:val="center"/>
                              <w:rPr>
                                <w:lang w:eastAsia="es-EC"/>
                              </w:rPr>
                            </w:pPr>
                            <w:r w:rsidRPr="00F443EC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Tutor</w:t>
                            </w:r>
                          </w:p>
                          <w:p w14:paraId="282D760A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Ing. Eduardo Mauricio Campaña Ortega</w:t>
                            </w:r>
                          </w:p>
                          <w:p w14:paraId="73163020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MIS.MDU.CCNA.CCIA.</w:t>
                            </w:r>
                          </w:p>
                          <w:p w14:paraId="35413B4E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PhD. (c) Ingeniería de Software PhD. (c) Seguridad Información</w:t>
                            </w:r>
                          </w:p>
                          <w:p w14:paraId="228CE698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12772518" w14:textId="2C8CC124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Fecha</w:t>
                            </w:r>
                          </w:p>
                          <w:p w14:paraId="2EDA3F85" w14:textId="6C4EF470" w:rsidR="000B5586" w:rsidRPr="003656AD" w:rsidRDefault="000B5586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begin"/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instrText xml:space="preserve"> TIME \@ "dd/MM/yyyy" </w:instrText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separate"/>
                            </w:r>
                            <w:r w:rsidR="000A1D03">
                              <w:rPr>
                                <w:rFonts w:eastAsia="Adobe Fangsong Std R" w:cstheme="minorHAnsi"/>
                                <w:b/>
                                <w:noProof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27/10/2026</w:t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48791E" id="Rectángulo 1" o:spid="_x0000_s1026" style="position:absolute;left:0;text-align:left;margin-left:13.35pt;margin-top:208.1pt;width:416.25pt;height:441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" filled="f" stroked="f" strokeweight="2pt">
                <v:path arrowok="t"/>
                <v:textbox>
                  <w:txbxContent>
                    <w:p w14:paraId="46F40507" w14:textId="77777777" w:rsidR="00B6784F" w:rsidRPr="003656AD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Tema</w:t>
                      </w:r>
                    </w:p>
                    <w:p w14:paraId="1A71C88B" w14:textId="50D60751" w:rsidR="00B6784F" w:rsidRDefault="00DB274D" w:rsidP="00B6784F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ESPECIFICACION DE REQUERIMIENTOS DE SOFTWARE PARA COMERCIALIZADORA DE CELULARES REST EN .NET CON BASE DE DATOS</w:t>
                      </w:r>
                    </w:p>
                    <w:p w14:paraId="4D265F9C" w14:textId="77777777" w:rsidR="0030127C" w:rsidRPr="003A28DA" w:rsidRDefault="0030127C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bCs/>
                          <w:color w:val="000000"/>
                          <w:sz w:val="36"/>
                          <w:szCs w:val="36"/>
                          <w:lang w:eastAsia="es-EC"/>
                        </w:rPr>
                      </w:pPr>
                    </w:p>
                    <w:p w14:paraId="1A273EA9" w14:textId="77777777" w:rsidR="00B6784F" w:rsidRPr="00A22123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A22123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Autores</w:t>
                      </w:r>
                    </w:p>
                    <w:p w14:paraId="7611EDB3" w14:textId="48D7F6F1" w:rsidR="0085688E" w:rsidRDefault="009721C2" w:rsidP="0085688E">
                      <w:pPr>
                        <w:spacing w:before="0"/>
                        <w:jc w:val="center"/>
                      </w:pPr>
                      <w:r>
                        <w:t>Gabriel Omar Murillo Medina</w:t>
                      </w:r>
                    </w:p>
                    <w:p w14:paraId="28D8DC46" w14:textId="4FED91EF" w:rsidR="0085688E" w:rsidRDefault="0085688E" w:rsidP="0085688E">
                      <w:pPr>
                        <w:spacing w:before="0"/>
                        <w:jc w:val="center"/>
                      </w:pPr>
                    </w:p>
                    <w:p w14:paraId="688F79BE" w14:textId="6EB51AAE" w:rsidR="00DC67DE" w:rsidRDefault="00DC67DE" w:rsidP="00DC67DE">
                      <w:pPr>
                        <w:spacing w:before="0"/>
                        <w:jc w:val="center"/>
                      </w:pPr>
                    </w:p>
                    <w:p w14:paraId="25676C2E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0BADDE15" w14:textId="77777777" w:rsidR="00B6784F" w:rsidRPr="0044197C" w:rsidRDefault="00B6784F" w:rsidP="00B6784F">
                      <w:pPr>
                        <w:jc w:val="center"/>
                        <w:rPr>
                          <w:lang w:eastAsia="es-EC"/>
                        </w:rPr>
                      </w:pPr>
                      <w:r w:rsidRPr="00F443EC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Tutor</w:t>
                      </w:r>
                    </w:p>
                    <w:p w14:paraId="282D760A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Ing. Eduardo Mauricio Campaña Ortega</w:t>
                      </w:r>
                    </w:p>
                    <w:p w14:paraId="73163020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MIS.MDU.CCNA.CCIA.</w:t>
                      </w:r>
                    </w:p>
                    <w:p w14:paraId="35413B4E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PhD. (c) Ingeniería de Software PhD. (c) Seguridad Información</w:t>
                      </w:r>
                    </w:p>
                    <w:p w14:paraId="228CE698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12772518" w14:textId="2C8CC124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Fecha</w:t>
                      </w:r>
                    </w:p>
                    <w:p w14:paraId="2EDA3F85" w14:textId="6C4EF470" w:rsidR="000B5586" w:rsidRPr="003656AD" w:rsidRDefault="000B5586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begin"/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instrText xml:space="preserve"> TIME \@ "dd/MM/yyyy" </w:instrText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separate"/>
                      </w:r>
                      <w:r w:rsidR="000A1D03">
                        <w:rPr>
                          <w:rFonts w:eastAsia="Adobe Fangsong Std R" w:cstheme="minorHAnsi"/>
                          <w:b/>
                          <w:noProof/>
                          <w:color w:val="000000"/>
                          <w:sz w:val="32"/>
                          <w:szCs w:val="28"/>
                          <w:lang w:eastAsia="es-EC"/>
                        </w:rPr>
                        <w:t>27/10/2026</w:t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end"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14AF">
        <w:rPr>
          <w:noProof/>
          <w:lang w:val="es-EC" w:eastAsia="es-EC"/>
        </w:rPr>
        <w:drawing>
          <wp:anchor distT="0" distB="0" distL="114300" distR="114300" simplePos="0" relativeHeight="251666432" behindDoc="0" locked="0" layoutInCell="1" allowOverlap="1" wp14:anchorId="58805753" wp14:editId="4EA2FB3F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61" name="Picture 2746" descr="Imagen que contiene interior, mamífero, gato, vie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" name="Picture 2746" descr="Imagen que contiene interior, mamífero, gato, viend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3914AF"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5D8D6F89" wp14:editId="15FCB7D5">
                <wp:simplePos x="0" y="0"/>
                <wp:positionH relativeFrom="page">
                  <wp:posOffset>998220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19685" b="762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0" y="0"/>
                          <a:chExt cx="2133600" cy="9125712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Pentágono 13"/>
                        <wps:cNvSpPr/>
                        <wps:spPr>
                          <a:xfrm>
                            <a:off x="246378" y="1206935"/>
                            <a:ext cx="1483687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Fecha"/>
                                <w:tag w:val=""/>
                                <w:id w:val="737676993"/>
                                <w:showingPlcHdr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>
                                  <w:dateFormat w:val="d-M-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14:paraId="2A55A735" w14:textId="77777777" w:rsidR="00B6784F" w:rsidRDefault="00B6784F" w:rsidP="00B6784F">
                                  <w:pPr>
                                    <w:pStyle w:val="Sinespaciado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" name="Grupo 5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6" name="Grupo 6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8" name="Forma libre 16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orma libre 17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" name="Forma libre 18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Forma libre 19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orma libre 26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orma libre 27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orma libre 28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orma libre 29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" name="Forma libre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orma libre 31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" name="Forma libre 32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" name="Forma libre 33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21" name="Grupo 21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23" name="Forma libre 35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" name="Forma libre 36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orma libre 37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" name="Forma libre 38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" name="Forma libre 39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5" name="Forma libre 40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6" name="Forma libre 41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7" name="Forma libre 42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8" name="Forma libre 43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9" name="Forma libre 44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0" name="Forma libre 45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8D6F89" id="Grupo 2" o:spid="_x0000_s1027" style="position:absolute;left:0;text-align:left;margin-left:78.6pt;margin-top:71.4pt;width:167.95pt;height:698.4pt;z-index:-251652096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">
                <v:rect id="Rectángulo 3" o:spid="_x0000_s1028" style="position:absolute;width:1945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O1xMIA&#10;AADaAAAADwAAAGRycy9kb3ducmV2LnhtbESPQWsCMRSE7wX/Q3iCt5q1QllXoyxCQelJK4K3x+a5&#10;u7h5WZPopv++KRR6HGbmG2a1iaYTT3K+taxgNs1AEFdWt1wrOH19vOYgfEDW2FkmBd/kYbMevayw&#10;0HbgAz2PoRYJwr5ABU0IfSGlrxoy6Ke2J07e1TqDIUlXS+1wSHDTybcse5cGW04LDfa0bai6HR9G&#10;wXY/nMsu31/q3CzKzygPrrxHpSbjWC5BBIrhP/zX3mkFc/i9km6AX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Y7XEwgAAANoAAAAPAAAAAAAAAAAAAAAAAJgCAABkcnMvZG93&#10;bnJldi54bWxQSwUGAAAAAAQABAD1AAAAhwMAAAAA&#10;" fillcolor="#1f497d [3215]" stroked="f" strokeweight="2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ágono 13" o:spid="_x0000_s1029" type="#_x0000_t15" style="position:absolute;left:2463;top:12069;width:14837;height:5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7tc8IA&#10;AADaAAAADwAAAGRycy9kb3ducmV2LnhtbESPQWvCQBSE74L/YXlCb7qxKUWjq0il1qtG0OMj+0yC&#10;2bdpdrvGf98tFDwOM/MNs1z3phGBOldbVjCdJCCIC6trLhWc8s/xDITzyBoby6TgQQ7Wq+FgiZm2&#10;dz5QOPpSRAi7DBVU3reZlK6oyKCb2JY4elfbGfRRdqXUHd4j3DTyNUnepcGa40KFLX1UVNyOP0bB&#10;frs9h7Q1u/o7DbkOh/P865Iq9TLqNwsQnnr/DP+391rBG/xdiTdAr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bu1zwgAAANoAAAAPAAAAAAAAAAAAAAAAAJgCAABkcnMvZG93&#10;bnJldi54bWxQSwUGAAAAAAQABAD1AAAAhwMAAAAA&#10;" adj="17582" fillcolor="#4f81bd [3204]" stroked="f" strokeweight="2pt"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Fecha"/>
                          <w:tag w:val=""/>
                          <w:id w:val="737676993"/>
                          <w:showingPlcHdr/>
                          <w:dataBinding w:prefixMappings="xmlns:ns0='http://schemas.microsoft.com/office/2006/coverPageProps' " w:xpath="/ns0:CoverPageProperties[1]/ns0:PublishDate[1]" w:storeItemID="{55AF091B-3C7A-41E3-B477-F2FDAA23CFDA}"/>
                          <w:date>
                            <w:dateFormat w:val="d-M-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14:paraId="2A55A735" w14:textId="77777777" w:rsidR="00B6784F" w:rsidRDefault="00B6784F" w:rsidP="00B6784F">
                            <w:pPr>
                              <w:pStyle w:val="Sinespaciado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v:group id="Grupo 5" o:spid="_x0000_s1030" style="position:absolute;left:762;top:42100;width:20574;height:49103" coordorigin="806,42118" coordsize="13062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<v:group id="Grupo 6" o:spid="_x0000_s1031" style="position:absolute;left:1410;top:42118;width:10478;height:31210" coordorigin="1410,42118" coordsize="10477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<o:lock v:ext="edit" aspectratio="t"/>
                    <v:shape id="Forma libre 16" o:spid="_x0000_s1032" style="position:absolute;left:3696;top:62168;width:1937;height:6985;visibility:visible;mso-wrap-style:square;v-text-anchor:top" coordsize="12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8nd7sA&#10;AADaAAAADwAAAGRycy9kb3ducmV2LnhtbERPuwrCMBTdBf8hXMFFNNVBpBpFRKmOvvZLc22rzU1p&#10;Yq1+vRkEx8N5L1atKUVDtSssKxiPIhDEqdUFZwou591wBsJ5ZI2lZVLwJgerZbezwFjbFx+pOflM&#10;hBB2MSrIva9iKV2ak0E3shVx4G62NugDrDOpa3yFcFPKSRRNpcGCQ0OOFW1ySh+np1GgP+fENibJ&#10;NoPrYXtbJ7N9cndK9Xvteg7CU+v/4p97rxWEreFKuAFy+QU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HgPJ3e7AAAA2gAAAA8AAAAAAAAAAAAAAAAAmAIAAGRycy9kb3ducmV2Lnht&#10;bFBLBQYAAAAABAAEAPUAAACAAwAAAAA=&#10;" path="m,l39,152,84,304r38,113l122,440,76,306,39,180,6,53,,xe" fillcolor="#1f497d [3215]" strokecolor="#1f497d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a libre 17" o:spid="_x0000_s1033" style="position:absolute;left:5728;top:69058;width:1842;height:4270;visibility:visible;mso-wrap-style:square;v-text-anchor:top" coordsize="11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Ae5cMA&#10;AADaAAAADwAAAGRycy9kb3ducmV2LnhtbESPwW7CMBBE70j8g7VIvYFDJRBNcVBAasWlB2g/YBsv&#10;cZp4HdmGpH9fV0LiOJqZN5rtbrSduJEPjWMFy0UGgrhyuuFawdfn23wDIkRkjZ1jUvBLAXbFdLLF&#10;XLuBT3Q7x1okCIccFZgY+1zKUBmyGBauJ07exXmLMUlfS+1xSHDbyecsW0uLDacFgz0dDFXt+WoV&#10;XPX68L5aje3P9+BKf/nYl0dnlHqajeUriEhjfITv7aNW8AL/V9INk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qAe5cMAAADaAAAADwAAAAAAAAAAAAAAAACYAgAAZHJzL2Rv&#10;d25yZXYueG1sUEsFBgAAAAAEAAQA9QAAAIgDAAAAAA==&#10;" path="m,l8,19,37,93r30,74l116,269r-8,l60,169,30,98,1,25,,xe" fillcolor="#1f497d [3215]" strokecolor="#1f497d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a libre 18" o:spid="_x0000_s1034" style="position:absolute;left:1410;top:42118;width:2223;height:20193;visibility:visible;mso-wrap-style:square;v-text-anchor:top" coordsize="140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jYdcQA&#10;AADbAAAADwAAAGRycy9kb3ducmV2LnhtbESPQWsCQQyF7wX/wxDBW51VSymro0ihoCIUtQjewk7c&#10;Xd3JLDOjrv++ORR6S3gv732ZLTrXqDuFWHs2MBpmoIgLb2suDfwcvl4/QMWEbLHxTAaeFGEx773M&#10;MLf+wTu671OpJIRjjgaqlNpc61hU5DAOfUss2tkHh0nWUGob8CHhrtHjLHvXDmuWhgpb+qyouO5v&#10;zsD32/OC65vbjSeHbB1w2642x5Mxg363nIJK1KV/89/1ygq+0MsvMoCe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o2HXEAAAA2wAAAA8AAAAAAAAAAAAAAAAAmAIAAGRycy9k&#10;b3ducmV2LnhtbFBLBQYAAAAABAAEAPUAAACJAwAAAAA=&#10;" path="m,l,,1,79r2,80l12,317,23,476,39,634,58,792,83,948r24,138l135,1223r5,49l138,1262,105,1106,77,949,53,792,35,634,20,476,9,317,2,159,,79,,xe" fillcolor="#1f497d [3215]" strokecolor="#1f497d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a libre 19" o:spid="_x0000_s1035" style="position:absolute;left:3410;top:48611;width:715;height:13557;visibility:visible;mso-wrap-style:square;v-text-anchor:top" coordsize="45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hc5b8A&#10;AADbAAAADwAAAGRycy9kb3ducmV2LnhtbESPzQrCMBCE74LvEFbwpmk9iFSjiCB68OIfXpdmbYvN&#10;pjZRW5/eCIK3XWZ25tvZojGleFLtCssK4mEEgji1uuBMwem4HkxAOI+ssbRMClpysJh3OzNMtH3x&#10;np4Hn4kQwi5BBbn3VSKlS3My6Ia2Ig7a1dYGfVjrTOoaXyHclHIURWNpsODQkGNFq5zS2+FhFFyy&#10;d1SN7j6ON+c2gL0Lvd21SvV7zXIKwlPj/+bf9VYH/Bi+v4QB5Pw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N6FzlvwAAANsAAAAPAAAAAAAAAAAAAAAAAJgCAABkcnMvZG93bnJl&#10;di54bWxQSwUGAAAAAAQABAD1AAAAhAMAAAAA&#10;" path="m45,r,l35,66r-9,67l14,267,6,401,3,534,6,669r8,134l18,854r,-3l9,814,8,803,1,669,,534,3,401,12,267,25,132,34,66,45,xe" fillcolor="#1f497d [3215]" strokecolor="#1f497d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a libre 26" o:spid="_x0000_s1036" style="position:absolute;left:3633;top:62311;width:2444;height:9985;visibility:visible;mso-wrap-style:square;v-text-anchor:top" coordsize="154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3wFa8EA&#10;AADbAAAADwAAAGRycy9kb3ducmV2LnhtbERPS2vCQBC+C/6HZYTezMaA1qauQYRKaU9VEXqbZicP&#10;zM6G3a1J/323UPA2H99zNsVoOnEj51vLChZJCoK4tLrlWsH59DJfg/ABWWNnmRT8kIdiO51sMNd2&#10;4A+6HUMtYgj7HBU0IfS5lL5syKBPbE8cuco6gyFCV0vtcIjhppNZmq6kwZZjQ4M97Rsqr8dvo8BK&#10;chVdHtun7M2s3sPnoVp+GaUeZuPuGUSgMdzF/+5XHedn8PdLPEB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N8BWvBAAAA2wAAAA8AAAAAAAAAAAAAAAAAmAIAAGRycy9kb3du&#10;cmV2LnhtbFBLBQYAAAAABAAEAPUAAACGAwAAAAA=&#10;" path="m,l10,44r11,82l34,207r19,86l75,380r25,86l120,521r21,55l152,618r2,11l140,595,115,532,93,468,67,383,47,295,28,207,12,104,,xe" fillcolor="#1f497d [3215]" strokecolor="#1f497d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a libre 27" o:spid="_x0000_s1037" style="position:absolute;left:6204;top:72233;width:524;height:1095;visibility:visible;mso-wrap-style:square;v-text-anchor:top" coordsize="33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nDIr8A&#10;AADbAAAADwAAAGRycy9kb3ducmV2LnhtbERPS2sCMRC+F/wPYQrearbaimyNooLQHn2ex810E3Yz&#10;WZKo23/fFITe5uN7znzZu1bcKETrWcHrqABBXHltuVZwPGxfZiBiQtbYeiYFPxRhuRg8zbHU/s47&#10;uu1TLXIIxxIVmJS6UspYGXIYR74jzty3Dw5ThqGWOuA9h7tWjotiKh1azg0GO9oYqpr91SkIJq2b&#10;43tYvzWb89f2Yu3l5K1Sw+d+9QEiUZ/+xQ/3p87zJ/D3Sz5ALn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DGcMivwAAANsAAAAPAAAAAAAAAAAAAAAAAJgCAABkcnMvZG93bnJl&#10;di54bWxQSwUGAAAAAAQABAD1AAAAhAMAAAAA&#10;" path="m,l33,69r-9,l12,35,,xe" fillcolor="#1f497d [3215]" strokecolor="#1f497d [3215]" strokeweight="0">
                      <v:path arrowok="t" o:connecttype="custom" o:connectlocs="0,0;52388,109538;38100,109538;19050,55563;0,0" o:connectangles="0,0,0,0,0"/>
                    </v:shape>
                    <v:shape id="Forma libre 28" o:spid="_x0000_s1038" style="position:absolute;left:3553;top:61533;width:238;height:1476;visibility:visible;mso-wrap-style:square;v-text-anchor:top" coordsize="15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Ki3MAA&#10;AADbAAAADwAAAGRycy9kb3ducmV2LnhtbERP3WrCMBS+H/gO4QjejJlOxhhdU5mC1jux7gEOzbEt&#10;S05KktX69kYY7O58fL+nWE/WiJF86B0reF1mIIgbp3tuFXyfdy8fIEJE1mgck4IbBViXs6cCc+2u&#10;fKKxjq1IIRxyVNDFOORShqYji2HpBuLEXZy3GBP0rdQeryncGrnKsndpsefU0OFA246an/rXKjD1&#10;s9ufB2qP46Fy5rapLuQrpRbz6esTRKQp/ov/3Aed5r/B45d0gCz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KKi3MAAAADbAAAADwAAAAAAAAAAAAAAAACYAgAAZHJzL2Rvd25y&#10;ZXYueG1sUEsFBgAAAAAEAAQA9QAAAIUDAAAAAA==&#10;" path="m,l9,37r,3l15,93,5,49,,xe" fillcolor="#1f497d [3215]" strokecolor="#1f497d [3215]" strokeweight="0">
                      <v:path arrowok="t" o:connecttype="custom" o:connectlocs="0,0;14288,58738;14288,63500;23813,147638;7938,77788;0,0" o:connectangles="0,0,0,0,0,0"/>
                    </v:shape>
                    <v:shape id="Forma libre 29" o:spid="_x0000_s1039" style="position:absolute;left:5633;top:56897;width:6255;height:12161;visibility:visible;mso-wrap-style:square;v-text-anchor:top" coordsize="39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/jIMAA&#10;AADbAAAADwAAAGRycy9kb3ducmV2LnhtbERPTUsDMRC9C/6HMII3m1VokbVpaRXBk2JbKN6GzTRZ&#10;3UxCEjfbf28Ewds83ucs15MbxEgx9Z4V3M4aEMSd1z0bBYf98809iJSRNQ6eScGZEqxXlxdLbLUv&#10;/E7jLhtRQzi1qMDmHFopU2fJYZr5QFy5k48Oc4XRSB2x1HA3yLumWUiHPdcGi4EeLXVfu2+n4Lgw&#10;JcyL/fgMZXs2b0+n12hHpa6vps0DiExT/hf/uV90nT+H31/qAXL1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d/jIMAAAADbAAAADwAAAAAAAAAAAAAAAACYAgAAZHJzL2Rvd25y&#10;ZXYueG1sUEsFBgAAAAAEAAQA9QAAAIUD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a libre 30" o:spid="_x0000_s1040" style="position:absolute;left:5633;top:69153;width:571;height:3080;visibility:visible;mso-wrap-style:square;v-text-anchor:top" coordsize="36,1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ePtMUA&#10;AADbAAAADwAAAGRycy9kb3ducmV2LnhtbERPS2vCQBC+F/wPywheim6aQyvRVaRFLS2F+EDwNmbH&#10;JDQ7G7KrJv313ULB23x8z5nOW1OJKzWutKzgaRSBIM6sLjlXsN8th2MQziNrrCyTgo4czGe9hykm&#10;2t54Q9etz0UIYZeggsL7OpHSZQUZdCNbEwfubBuDPsAml7rBWwg3lYyj6FkaLDk0FFjTa0HZ9/Zi&#10;FHx9+CM/pukp/lmv3lbdIf5Mu1ipQb9dTEB4av1d/O9+12H+C/z9Eg6Qs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x4+0xQAAANsAAAAPAAAAAAAAAAAAAAAAAJgCAABkcnMv&#10;ZG93bnJldi54bWxQSwUGAAAAAAQABAD1AAAAigMAAAAA&#10;" path="m,l6,16r1,3l11,80r9,52l33,185r3,9l21,161,15,145,5,81,1,41,,xe" fillcolor="#1f497d [3215]" strokecolor="#1f497d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a libre 31" o:spid="_x0000_s1041" style="position:absolute;left:6077;top:72296;width:493;height:1032;visibility:visible;mso-wrap-style:square;v-text-anchor:top" coordsize="31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fHmcUA&#10;AADbAAAADwAAAGRycy9kb3ducmV2LnhtbESPQW/CMAyF75P2HyJP2m2kQ9OECgHBpLFxmigcys1q&#10;TFPROKXJoPv38wGJm633/N7n2WLwrbpQH5vABl5HGSjiKtiGawP73efLBFRMyBbbwGTgjyIs5o8P&#10;M8xtuPKWLkWqlYRwzNGAS6nLtY6VI49xFDpi0Y6h95hk7Wtte7xKuG/1OMvetceGpcFhRx+OqlPx&#10;6w2cl+uN/Tq8HX6KybZcuXO5Hm9KY56fhuUUVKIh3c23628r+AIrv8gAev4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x8eZxQAAANsAAAAPAAAAAAAAAAAAAAAAAJgCAABkcnMv&#10;ZG93bnJldi54bWxQSwUGAAAAAAQABAD1AAAAigMAAAAA&#10;" path="m,l31,65r-8,l,xe" fillcolor="#1f497d [3215]" strokecolor="#1f497d [3215]" strokeweight="0">
                      <v:path arrowok="t" o:connecttype="custom" o:connectlocs="0,0;49213,103188;36513,103188;0,0" o:connectangles="0,0,0,0"/>
                    </v:shape>
                    <v:shape id="Forma libre 32" o:spid="_x0000_s1042" style="position:absolute;left:5633;top:68788;width:111;height:666;visibility:visible;mso-wrap-style:square;v-text-anchor:top" coordsize="7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2Fu08MA&#10;AADbAAAADwAAAGRycy9kb3ducmV2LnhtbERPTWvCQBC9C/0PyxS81U09aBNdQ1MQPBU0tuBtyI5J&#10;NDub7q6a9td3CwVv83ifs8wH04krOd9aVvA8SUAQV1a3XCvYl+unFxA+IGvsLJOCb/KQrx5GS8y0&#10;vfGWrrtQixjCPkMFTQh9JqWvGjLoJ7YnjtzROoMhQldL7fAWw00np0kykwZbjg0N9vTWUHXeXYyC&#10;0+aHD+/zYv3Vp9wW9an8+HSlUuPH4XUBItAQ7uJ/90bH+Sn8/RIP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2Fu08MAAADbAAAADwAAAAAAAAAAAAAAAACYAgAAZHJzL2Rv&#10;d25yZXYueG1sUEsFBgAAAAAEAAQA9QAAAIgDAAAAAA==&#10;" path="m,l6,17,7,42,6,39,,23,,xe" fillcolor="#1f497d [3215]" strokecolor="#1f497d [3215]" strokeweight="0">
                      <v:path arrowok="t" o:connecttype="custom" o:connectlocs="0,0;9525,26988;11113,66675;9525,61913;0,36513;0,0" o:connectangles="0,0,0,0,0,0"/>
                    </v:shape>
                    <v:shape id="Forma libre 33" o:spid="_x0000_s1043" style="position:absolute;left:5871;top:71455;width:714;height:1873;visibility:visible;mso-wrap-style:square;v-text-anchor:top" coordsize="45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5OBcAA&#10;AADbAAAADwAAAGRycy9kb3ducmV2LnhtbERPTYvCMBC9C/6HMII3Te1BlmoUFUQRhF13L96GZmyr&#10;zaQm0VZ//eawsMfH+54vO1OLJzlfWVYwGScgiHOrKy4U/HxvRx8gfEDWWFsmBS/ysFz0e3PMtG35&#10;i56nUIgYwj5DBWUITSalz0sy6Me2IY7cxTqDIUJXSO2wjeGmlmmSTKXBimNDiQ1tSspvp4dRYNv8&#10;sXbnGu+rq9m9L8c2Pbw/lRoOutUMRKAu/Iv/3HutII3r45f4A+Ti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j5OBcAAAADbAAAADwAAAAAAAAAAAAAAAACYAgAAZHJzL2Rvd25y&#10;ZXYueG1sUEsFBgAAAAAEAAQA9QAAAIUDAAAAAA==&#10;" path="m,l6,16,21,49,33,84r12,34l44,118,13,53,11,42,,xe" fillcolor="#1f497d [3215]" strokecolor="#1f497d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upo 21" o:spid="_x0000_s1044" style="position:absolute;left:806;top:48269;width:13063;height:25059" coordorigin="806,46499" coordsize="8747,16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  <o:lock v:ext="edit" aspectratio="t"/>
                    <v:shape id="Forma libre 35" o:spid="_x0000_s1045" style="position:absolute;left:1187;top:51897;width:1984;height:7143;visibility:visible;mso-wrap-style:square;v-text-anchor:top" coordsize="125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r6/sYA&#10;AADbAAAADwAAAGRycy9kb3ducmV2LnhtbESPT2sCMRTE74LfITyhN81WQWRrlFLQevBfbQs9Pjav&#10;u1s3L9tNVqOfvhGEHoeZ+Q0znQdTiRM1rrSs4HGQgCDOrC45V/DxvuhPQDiPrLGyTAou5GA+63am&#10;mGp75jc6HXwuIoRdigoK7+tUSpcVZNANbE0cvW/bGPRRNrnUDZ4j3FRymCRjabDkuFBgTS8FZcdD&#10;axRsN9ev3eu+Xfysg/ltP7dhudkFpR564fkJhKfg/8P39korGI7g9iX+ADn7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Lr6/sYAAADbAAAADwAAAAAAAAAAAAAAAACYAgAAZHJz&#10;L2Rvd25yZXYueG1sUEsFBgAAAAAEAAQA9QAAAIsDAAAAAA==&#10;" path="m,l41,155,86,309r39,116l125,450,79,311,41,183,7,54,,xe" fillcolor="#1f497d [3215]" strokecolor="#1f497d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a libre 36" o:spid="_x0000_s1046" style="position:absolute;left:3282;top:58913;width:1874;height:4366;visibility:visible;mso-wrap-style:square;v-text-anchor:top" coordsize="118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8cd8MA&#10;AADbAAAADwAAAGRycy9kb3ducmV2LnhtbESP3YrCMBSE7xd8h3AEb5Y1rahIt1HEXdErxeoDHJrT&#10;H2xOShO1vr0RFvZymJlvmHTVm0bcqXO1ZQXxOAJBnFtdc6ngct5+LUA4j6yxsUwKnuRgtRx8pJho&#10;++AT3TNfigBhl6CCyvs2kdLlFRl0Y9sSB6+wnUEfZFdK3eEjwE0jJ1E0lwZrDgsVtrSpKL9mN6Mg&#10;O/Ct/Z3x5fhz/OzNbh6bYhMrNRr2628Qnnr/H/5r77WCyRTeX8IPkM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U8cd8MAAADbAAAADwAAAAAAAAAAAAAAAACYAgAAZHJzL2Rv&#10;d25yZXYueG1sUEsFBgAAAAAEAAQA9QAAAIgDAAAAAA==&#10;" path="m,l8,20,37,96r32,74l118,275r-9,l61,174,30,100,,26,,xe" fillcolor="#1f497d [3215]" strokecolor="#1f497d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a libre 37" o:spid="_x0000_s1047" style="position:absolute;left:806;top:50103;width:317;height:1921;visibility:visible;mso-wrap-style:square;v-text-anchor:top" coordsize="20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BR/8QA&#10;AADbAAAADwAAAGRycy9kb3ducmV2LnhtbESPT2sCMRTE74LfIbxCb5qtguhqFBFae1pa7aHH5+bt&#10;H9y8hE10Vz+9KRQ8DjPzG2a16U0jrtT62rKCt3ECgji3uuZSwc/xfTQH4QOyxsYyKbiRh816OFhh&#10;qm3H33Q9hFJECPsUFVQhuFRKn1dk0I+tI45eYVuDIcq2lLrFLsJNIydJMpMGa44LFTraVZSfDxej&#10;oPj4Opv9b3Gfny7dfrrNMjd1mVKvL/12CSJQH57h//anVjBZwN+X+APk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rAUf/EAAAA2wAAAA8AAAAAAAAAAAAAAAAAmAIAAGRycy9k&#10;b3ducmV2LnhtbFBLBQYAAAAABAAEAPUAAACJAwAAAAA=&#10;" path="m,l16,72r4,49l18,112,,31,,xe" fillcolor="#1f497d [3215]" strokecolor="#1f497d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a libre 38" o:spid="_x0000_s1048" style="position:absolute;left:1123;top:52024;width:2509;height:10207;visibility:visible;mso-wrap-style:square;v-text-anchor:top" coordsize="158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M9aMAA&#10;AADbAAAADwAAAGRycy9kb3ducmV2LnhtbERPz2vCMBS+D/wfwhN2m4ludKUaRQSHDHaYs/dH82yK&#10;zUtpMtv+9+Yw2PHj+73Zja4Vd+pD41nDcqFAEFfeNFxruPwcX3IQISIbbD2ThokC7Lazpw0Wxg/8&#10;TfdzrEUK4VCgBhtjV0gZKksOw8J3xIm7+t5hTLCvpelxSOGulSulMumw4dRgsaODpep2/nUa+HMV&#10;LA9Bmewrf5veP0q1PJZaP8/H/RpEpDH+i//cJ6PhNa1PX9IPkNsH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VM9aMAAAADbAAAADwAAAAAAAAAAAAAAAACYAgAAZHJzL2Rvd25y&#10;ZXYueG1sUEsFBgAAAAAEAAQA9QAAAIUDAAAAAA==&#10;" path="m,l11,46r11,83l36,211r19,90l76,389r27,87l123,533r21,55l155,632r3,11l142,608,118,544,95,478,69,391,47,302,29,212,13,107,,xe" fillcolor="#1f497d [3215]" strokecolor="#1f497d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a libre 39" o:spid="_x0000_s1049" style="position:absolute;left:3759;top:62152;width:524;height:1127;visibility:visible;mso-wrap-style:square;v-text-anchor:top" coordsize="33,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ypWsUA&#10;AADbAAAADwAAAGRycy9kb3ducmV2LnhtbESPT2vCQBTE74LfYXlCb7oxBZHUVapSCF5stYLeHtln&#10;Epp9G7Lb/Pn2bqHgcZiZ3zCrTW8q0VLjSssK5rMIBHFmdcm5gu/zx3QJwnlkjZVlUjCQg816PFph&#10;om3HX9SefC4ChF2CCgrv60RKlxVk0M1sTRy8u20M+iCbXOoGuwA3lYyjaCENlhwWCqxpV1D2c/o1&#10;CurP7b7b3dyhvMTL3g+X9HjLr0q9TPr3NxCeev8M/7dTreB1Dn9fwg+Q6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rKlaxQAAANsAAAAPAAAAAAAAAAAAAAAAAJgCAABkcnMv&#10;ZG93bnJldi54bWxQSwUGAAAAAAQABAD1AAAAigMAAAAA&#10;" path="m,l33,71r-9,l11,36,,xe" fillcolor="#1f497d [3215]" strokecolor="#1f497d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a libre 40" o:spid="_x0000_s1050" style="position:absolute;left:1060;top:51246;width:238;height:1508;visibility:visible;mso-wrap-style:square;v-text-anchor:top" coordsize="1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7PecIA&#10;AADbAAAADwAAAGRycy9kb3ducmV2LnhtbESPzarCMBSE9xd8h3AEd9dURZFqFBGECy7EP9DdsTm2&#10;xeakJLla394IgsthZr5hpvPGVOJOzpeWFfS6CQjizOqScwWH/ep3DMIHZI2VZVLwJA/zWetniqm2&#10;D97SfRdyESHsU1RQhFCnUvqsIIO+a2vi6F2tMxiidLnUDh8RbirZT5KRNFhyXCiwpmVB2W33bxQc&#10;1xtX6/55dRkNFvuTtGtN24tSnXazmIAI1IRv+NP+0wqGQ3h/iT9Az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bs95wgAAANsAAAAPAAAAAAAAAAAAAAAAAJgCAABkcnMvZG93&#10;bnJldi54bWxQSwUGAAAAAAQABAD1AAAAhwMAAAAA&#10;" path="m,l8,37r,4l15,95,4,49,,xe" fillcolor="#1f497d [3215]" strokecolor="#1f497d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a libre 41" o:spid="_x0000_s1051" style="position:absolute;left:3171;top:46499;width:6382;height:12414;visibility:visible;mso-wrap-style:square;v-text-anchor:top" coordsize="40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XhbsUA&#10;AADbAAAADwAAAGRycy9kb3ducmV2LnhtbESPT2sCMRTE74V+h/AK3mpWUSlbo4j/EAtCt7309tg8&#10;N6ubl2UTdfXTG0HocZiZ3zDjaWsrcabGl44V9LoJCOLc6ZILBb8/q/cPED4ga6wck4IreZhOXl/G&#10;mGp34W86Z6EQEcI+RQUmhDqV0ueGLPquq4mjt3eNxRBlU0jd4CXCbSX7STKSFkuOCwZrmhvKj9nJ&#10;KhjMt6fbctfXi2zA+rD+Mr3dn1Gq89bOPkEEasN/+NneaAXDETy+xB8gJ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NeFuxQAAANsAAAAPAAAAAAAAAAAAAAAAAJgCAABkcnMv&#10;ZG93bnJldi54bWxQSwUGAAAAAAQABAD1AAAAigMAAAAA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a libre 42" o:spid="_x0000_s1052" style="position:absolute;left:3171;top:59040;width:588;height:3112;visibility:visible;mso-wrap-style:square;v-text-anchor:top" coordsize="37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7p3eMQA&#10;AADbAAAADwAAAGRycy9kb3ducmV2LnhtbESPzW7CMBCE75X6DtZW6q04oAZIiEFRfyQuHAp9gG28&#10;JBHxOsTOT9++RkLqcTQ73+xku8k0YqDO1ZYVzGcRCOLC6ppLBd+nz5c1COeRNTaWScEvOdhtHx8y&#10;TLUd+YuGoy9FgLBLUUHlfZtK6YqKDLqZbYmDd7adQR9kV0rd4RjgppGLKFpKgzWHhgpbequouBx7&#10;E97AD79+XZVXyof4vT/9JPtDnSj1/DTlGxCeJv9/fE/vtYJ4BbctAQBy+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+6d3jEAAAA2wAAAA8AAAAAAAAAAAAAAAAAmAIAAGRycy9k&#10;b3ducmV2LnhtbFBLBQYAAAAABAAEAPUAAACJAwAAAAA=&#10;" path="m,l6,15r1,3l12,80r9,54l33,188r4,8l22,162,15,146,5,81,1,40,,xe" fillcolor="#1f497d [3215]" strokecolor="#1f497d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a libre 43" o:spid="_x0000_s1053" style="position:absolute;left:3632;top:62231;width:492;height:1048;visibility:visible;mso-wrap-style:square;v-text-anchor:top" coordsize="31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vB6sIA&#10;AADbAAAADwAAAGRycy9kb3ducmV2LnhtbERPz2vCMBS+C/4P4Qm7jJluMHXVKEMc20VEDWPeHsmz&#10;LTYvpYm1+++Xw8Djx/d7sepdLTpqQ+VZwfM4A0FsvK24UKCPH08zECEiW6w9k4JfCrBaDgcLzK2/&#10;8Z66QyxECuGQo4IyxiaXMpiSHIaxb4gTd/atw5hgW0jb4i2Fu1q+ZNlEOqw4NZTY0LokczlcnQL6&#10;6d62u1Nlpqw3Wn/TVX+aR6UeRv37HESkPt7F/+4vq+A1jU1f0g+Qy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28HqwgAAANsAAAAPAAAAAAAAAAAAAAAAAJgCAABkcnMvZG93&#10;bnJldi54bWxQSwUGAAAAAAQABAD1AAAAhwMAAAAA&#10;" path="m,l31,66r-7,l,xe" fillcolor="#1f497d [3215]" strokecolor="#1f497d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a libre 44" o:spid="_x0000_s1054" style="position:absolute;left:3171;top:58644;width:111;height:682;visibility:visible;mso-wrap-style:square;v-text-anchor:top" coordsize="7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G46cIA&#10;AADbAAAADwAAAGRycy9kb3ducmV2LnhtbESPT2sCMRTE74LfITzBW81aqNTVKCIt9CL4Fzw+kudm&#10;dfOybFJd/fSmUPA4zMxvmOm8dZW4UhNKzwqGgwwEsfam5ELBfvf99gkiRGSDlWdScKcA81m3M8Xc&#10;+Btv6LqNhUgQDjkqsDHWuZRBW3IYBr4mTt7JNw5jkk0hTYO3BHeVfM+ykXRYclqwWNPSkr5sf52C&#10;0p5xdXjogAf5tff6vD5KKpTq99rFBESkNr7C/+0fo+BjDH9f0g+Qs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EbjpwgAAANsAAAAPAAAAAAAAAAAAAAAAAJgCAABkcnMvZG93&#10;bnJldi54bWxQSwUGAAAAAAQABAD1AAAAhwMAAAAA&#10;" path="m,l7,17r,26l6,40,,25,,xe" fillcolor="#1f497d [3215]" strokecolor="#1f497d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a libre 45" o:spid="_x0000_s1055" style="position:absolute;left:3409;top:61358;width:731;height:1921;visibility:visible;mso-wrap-style:square;v-text-anchor:top" coordsize="4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7HT4b8A&#10;AADbAAAADwAAAGRycy9kb3ducmV2LnhtbERPTYvCMBC9L/gfwgje1lQPxa1GUUGQ7UlX8Do2Y1Ns&#10;JqHJav335iB4fLzvxaq3rbhTFxrHCibjDARx5XTDtYLT3+57BiJEZI2tY1LwpACr5eBrgYV2Dz7Q&#10;/RhrkUI4FKjAxOgLKUNlyGIYO0+cuKvrLMYEu1rqDh8p3LZymmW5tNhwajDoaWuouh3/rYJyY36a&#10;+vA7KTcy9xdfnvfr01mp0bBfz0FE6uNH/HbvtYI8rU9f0g+Qy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3sdPhvwAAANsAAAAPAAAAAAAAAAAAAAAAAJgCAABkcnMvZG93bnJl&#10;di54bWxQSwUGAAAAAAQABAD1AAAAhAMAAAAA&#10;" path="m,l7,16,22,50,33,86r13,35l45,121,14,55,11,44,,xe" fillcolor="#1f497d [3215]" strokecolor="#1f497d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p w14:paraId="1156B8CD" w14:textId="77777777" w:rsidR="00DB274D" w:rsidRPr="00DB274D" w:rsidRDefault="00DB274D" w:rsidP="00DB274D">
      <w:pPr>
        <w:keepLines/>
        <w:spacing w:after="240"/>
        <w:jc w:val="center"/>
        <w:rPr>
          <w:b/>
        </w:rPr>
      </w:pPr>
      <w:r w:rsidRPr="00DB274D">
        <w:rPr>
          <w:b/>
        </w:rPr>
        <w:lastRenderedPageBreak/>
        <w:t>INDICE DE CONTENIDOS</w:t>
      </w:r>
    </w:p>
    <w:p w14:paraId="1DA12FC3" w14:textId="77777777" w:rsidR="00DB274D" w:rsidRDefault="00DB274D">
      <w:pPr>
        <w:pStyle w:val="TDC1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color w:val="auto"/>
          <w:lang w:val="es-EC" w:eastAsia="es-EC"/>
        </w:rPr>
      </w:pP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TOC \o "1-3" </w:instrText>
      </w:r>
      <w:r>
        <w:rPr>
          <w:rFonts w:cstheme="minorHAnsi"/>
        </w:rPr>
        <w:fldChar w:fldCharType="separate"/>
      </w:r>
      <w:r>
        <w:rPr>
          <w:noProof/>
        </w:rPr>
        <w:t>Caso de estudio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_Toc244009203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BB207B5" w14:textId="77777777" w:rsidR="00DB274D" w:rsidRDefault="00DB274D">
      <w:pPr>
        <w:pStyle w:val="TDC1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color w:val="auto"/>
          <w:lang w:val="es-EC" w:eastAsia="es-EC"/>
        </w:rPr>
      </w:pPr>
      <w:r>
        <w:rPr>
          <w:noProof/>
        </w:rPr>
        <w:t>1. Introduccion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_Toc244009204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7DE899E" w14:textId="77777777" w:rsidR="00DB274D" w:rsidRDefault="00DB274D">
      <w:pPr>
        <w:pStyle w:val="TDC1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color w:val="auto"/>
          <w:lang w:val="es-EC" w:eastAsia="es-EC"/>
        </w:rPr>
      </w:pPr>
      <w:r>
        <w:rPr>
          <w:noProof/>
        </w:rPr>
        <w:t>2. Proposito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_Toc244009205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F522439" w14:textId="77777777" w:rsidR="00DB274D" w:rsidRDefault="00DB274D">
      <w:pPr>
        <w:pStyle w:val="TDC1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color w:val="auto"/>
          <w:lang w:val="es-EC" w:eastAsia="es-EC"/>
        </w:rPr>
      </w:pPr>
      <w:r>
        <w:rPr>
          <w:noProof/>
        </w:rPr>
        <w:t>3. Alcance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_Toc244009206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D4496E5" w14:textId="77777777" w:rsidR="00DB274D" w:rsidRDefault="00DB274D">
      <w:pPr>
        <w:pStyle w:val="TDC1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color w:val="auto"/>
          <w:lang w:val="es-EC" w:eastAsia="es-EC"/>
        </w:rPr>
      </w:pPr>
      <w:r>
        <w:rPr>
          <w:noProof/>
        </w:rPr>
        <w:t>4. Definiciones, acronimos y abreviaturas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_Toc244009207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B5D9028" w14:textId="77777777" w:rsidR="00DB274D" w:rsidRDefault="00DB274D">
      <w:pPr>
        <w:pStyle w:val="TDC2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color w:val="auto"/>
          <w:lang w:val="es-EC" w:eastAsia="es-EC"/>
        </w:rPr>
      </w:pPr>
      <w:r>
        <w:rPr>
          <w:noProof/>
        </w:rPr>
        <w:t>4.1. Definiciones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_Toc244009208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F701483" w14:textId="77777777" w:rsidR="00DB274D" w:rsidRDefault="00DB274D">
      <w:pPr>
        <w:pStyle w:val="TDC2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color w:val="auto"/>
          <w:lang w:val="es-EC" w:eastAsia="es-EC"/>
        </w:rPr>
      </w:pPr>
      <w:r>
        <w:rPr>
          <w:noProof/>
        </w:rPr>
        <w:t>4.2. Acronimos y abreviaturas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_Toc244009209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9CFD875" w14:textId="77777777" w:rsidR="00DB274D" w:rsidRDefault="00DB274D">
      <w:pPr>
        <w:pStyle w:val="TDC1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color w:val="auto"/>
          <w:lang w:val="es-EC" w:eastAsia="es-EC"/>
        </w:rPr>
      </w:pPr>
      <w:r>
        <w:rPr>
          <w:noProof/>
        </w:rPr>
        <w:t>5. Referencias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_Toc244009210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5AFC583" w14:textId="77777777" w:rsidR="00DB274D" w:rsidRDefault="00DB274D">
      <w:pPr>
        <w:pStyle w:val="TDC1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color w:val="auto"/>
          <w:lang w:val="es-EC" w:eastAsia="es-EC"/>
        </w:rPr>
      </w:pPr>
      <w:r>
        <w:rPr>
          <w:noProof/>
        </w:rPr>
        <w:t>6. Vision general del documento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_Toc244009211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3391797" w14:textId="77777777" w:rsidR="00DB274D" w:rsidRDefault="00DB274D">
      <w:pPr>
        <w:pStyle w:val="TDC1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color w:val="auto"/>
          <w:lang w:val="es-EC" w:eastAsia="es-EC"/>
        </w:rPr>
      </w:pPr>
      <w:r>
        <w:rPr>
          <w:noProof/>
        </w:rPr>
        <w:t>7. Descripcion general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_Toc244009212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04AF65C" w14:textId="77777777" w:rsidR="00DB274D" w:rsidRDefault="00DB274D">
      <w:pPr>
        <w:pStyle w:val="TDC2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color w:val="auto"/>
          <w:lang w:val="es-EC" w:eastAsia="es-EC"/>
        </w:rPr>
      </w:pPr>
      <w:r>
        <w:rPr>
          <w:noProof/>
        </w:rPr>
        <w:t>7.1. Perspectiva del producto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_Toc244009213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6DA2707" w14:textId="77777777" w:rsidR="00DB274D" w:rsidRDefault="00DB274D">
      <w:pPr>
        <w:pStyle w:val="TDC2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color w:val="auto"/>
          <w:lang w:val="es-EC" w:eastAsia="es-EC"/>
        </w:rPr>
      </w:pPr>
      <w:r>
        <w:rPr>
          <w:noProof/>
        </w:rPr>
        <w:t>7.2. Funciones del producto (software)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_Toc244009214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A17F7E7" w14:textId="77777777" w:rsidR="00DB274D" w:rsidRDefault="00DB274D">
      <w:pPr>
        <w:pStyle w:val="TDC2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color w:val="auto"/>
          <w:lang w:val="es-EC" w:eastAsia="es-EC"/>
        </w:rPr>
      </w:pPr>
      <w:r>
        <w:rPr>
          <w:noProof/>
        </w:rPr>
        <w:t>7.3. Condiciones del entorno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_Toc244009215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48E5A40" w14:textId="77777777" w:rsidR="00DB274D" w:rsidRDefault="00DB274D">
      <w:pPr>
        <w:pStyle w:val="TDC2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color w:val="auto"/>
          <w:lang w:val="es-EC" w:eastAsia="es-EC"/>
        </w:rPr>
      </w:pPr>
      <w:r>
        <w:rPr>
          <w:noProof/>
        </w:rPr>
        <w:t>7.4. Caracteristicas de los usuarios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_Toc244009216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428EA24" w14:textId="77777777" w:rsidR="00DB274D" w:rsidRDefault="00DB274D">
      <w:pPr>
        <w:pStyle w:val="TDC2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color w:val="auto"/>
          <w:lang w:val="es-EC" w:eastAsia="es-EC"/>
        </w:rPr>
      </w:pPr>
      <w:r>
        <w:rPr>
          <w:noProof/>
        </w:rPr>
        <w:t>7.5. Interfaces externas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_Toc244009217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0AB5D51" w14:textId="77777777" w:rsidR="00DB274D" w:rsidRDefault="00DB274D">
      <w:pPr>
        <w:pStyle w:val="TDC2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color w:val="auto"/>
          <w:lang w:val="es-EC" w:eastAsia="es-EC"/>
        </w:rPr>
      </w:pPr>
      <w:r>
        <w:rPr>
          <w:noProof/>
        </w:rPr>
        <w:t>7.6. Restricciones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_Toc244009218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927B808" w14:textId="77777777" w:rsidR="00DB274D" w:rsidRDefault="00DB274D">
      <w:pPr>
        <w:pStyle w:val="TDC2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color w:val="auto"/>
          <w:lang w:val="es-EC" w:eastAsia="es-EC"/>
        </w:rPr>
      </w:pPr>
      <w:r>
        <w:rPr>
          <w:noProof/>
        </w:rPr>
        <w:t>7.7. Suposiciones y dependencias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_Toc244009219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3CBC8F3" w14:textId="77777777" w:rsidR="00DB274D" w:rsidRDefault="00DB274D">
      <w:pPr>
        <w:pStyle w:val="TDC1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color w:val="auto"/>
          <w:lang w:val="es-EC" w:eastAsia="es-EC"/>
        </w:rPr>
      </w:pPr>
      <w:r>
        <w:rPr>
          <w:noProof/>
        </w:rPr>
        <w:t>8. Especificacion de requerimientos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_Toc244009220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BE8D509" w14:textId="77777777" w:rsidR="00DB274D" w:rsidRDefault="00DB274D">
      <w:pPr>
        <w:pStyle w:val="TDC2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color w:val="auto"/>
          <w:lang w:val="es-EC" w:eastAsia="es-EC"/>
        </w:rPr>
      </w:pPr>
      <w:r>
        <w:rPr>
          <w:noProof/>
        </w:rPr>
        <w:t>8.1. Requisitos comunes de las interfaces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_Toc244009221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E41B468" w14:textId="77777777" w:rsidR="00DB274D" w:rsidRDefault="00DB274D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color w:val="auto"/>
          <w:lang w:val="es-EC" w:eastAsia="es-EC"/>
        </w:rPr>
      </w:pPr>
      <w:r w:rsidRPr="00CE1B72">
        <w:rPr>
          <w:b/>
          <w:noProof/>
        </w:rPr>
        <w:t>8.1.1. Interfaces de usuario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_Toc244009222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9B2B01C" w14:textId="77777777" w:rsidR="00DB274D" w:rsidRDefault="00DB274D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color w:val="auto"/>
          <w:lang w:val="es-EC" w:eastAsia="es-EC"/>
        </w:rPr>
      </w:pPr>
      <w:r w:rsidRPr="00CE1B72">
        <w:rPr>
          <w:b/>
          <w:noProof/>
        </w:rPr>
        <w:t>8.1.2. Interfaces de hardware y software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_Toc244009223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71AC9BC" w14:textId="77777777" w:rsidR="00DB274D" w:rsidRDefault="00DB274D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color w:val="auto"/>
          <w:lang w:val="es-EC" w:eastAsia="es-EC"/>
        </w:rPr>
      </w:pPr>
      <w:r w:rsidRPr="00CE1B72">
        <w:rPr>
          <w:b/>
          <w:noProof/>
        </w:rPr>
        <w:t>8.1.3. Interfaces de comunicacion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_Toc244009224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9BA078A" w14:textId="77777777" w:rsidR="00DB274D" w:rsidRDefault="00DB274D">
      <w:pPr>
        <w:pStyle w:val="TDC2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color w:val="auto"/>
          <w:lang w:val="es-EC" w:eastAsia="es-EC"/>
        </w:rPr>
      </w:pPr>
      <w:r>
        <w:rPr>
          <w:noProof/>
        </w:rPr>
        <w:t>8.2. Requisitos funcionales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_Toc244009225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0C01599" w14:textId="77777777" w:rsidR="00DB274D" w:rsidRDefault="00DB274D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color w:val="auto"/>
          <w:lang w:val="es-EC" w:eastAsia="es-EC"/>
        </w:rPr>
      </w:pPr>
      <w:r w:rsidRPr="00CE1B72">
        <w:rPr>
          <w:b/>
          <w:noProof/>
        </w:rPr>
        <w:t>8.2.1. Lista de requisitos funcionales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_Toc244009226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409479A" w14:textId="77777777" w:rsidR="00DB274D" w:rsidRDefault="00DB274D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color w:val="auto"/>
          <w:lang w:val="es-EC" w:eastAsia="es-EC"/>
        </w:rPr>
      </w:pPr>
      <w:r w:rsidRPr="00CE1B72">
        <w:rPr>
          <w:b/>
          <w:noProof/>
        </w:rPr>
        <w:t>8.2.2. Especificacion detallada (Fichas IEEE 830)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_Toc244009227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30CC18D" w14:textId="77777777" w:rsidR="00DB274D" w:rsidRDefault="00DB274D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color w:val="auto"/>
          <w:lang w:val="es-EC" w:eastAsia="es-EC"/>
        </w:rPr>
      </w:pPr>
      <w:r w:rsidRPr="00CE1B72">
        <w:rPr>
          <w:b/>
          <w:noProof/>
        </w:rPr>
        <w:t>8.2.3. Reglas de negocio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_Toc244009228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2B6A2507" w14:textId="77777777" w:rsidR="00DB274D" w:rsidRDefault="00DB274D">
      <w:pPr>
        <w:pStyle w:val="TDC2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color w:val="auto"/>
          <w:lang w:val="es-EC" w:eastAsia="es-EC"/>
        </w:rPr>
      </w:pPr>
      <w:r>
        <w:rPr>
          <w:noProof/>
        </w:rPr>
        <w:t>8.3. Requisitos no funcionales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_Toc244009229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221B391D" w14:textId="77777777" w:rsidR="00DB274D" w:rsidRDefault="00DB274D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color w:val="auto"/>
          <w:lang w:val="es-EC" w:eastAsia="es-EC"/>
        </w:rPr>
      </w:pPr>
      <w:r w:rsidRPr="00CE1B72">
        <w:rPr>
          <w:b/>
          <w:noProof/>
        </w:rPr>
        <w:t>8.3.1. Lista de requisitos no funcionales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_Toc244009230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096AD086" w14:textId="77777777" w:rsidR="00DB274D" w:rsidRDefault="00DB274D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color w:val="auto"/>
          <w:lang w:val="es-EC" w:eastAsia="es-EC"/>
        </w:rPr>
      </w:pPr>
      <w:r w:rsidRPr="00CE1B72">
        <w:rPr>
          <w:b/>
          <w:noProof/>
        </w:rPr>
        <w:t>8.3.2. Fichas de requisitos no funcionales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_Toc244009231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61CE66FD" w14:textId="77777777" w:rsidR="00DB274D" w:rsidRDefault="00DB274D">
      <w:pPr>
        <w:pStyle w:val="TDC1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color w:val="auto"/>
          <w:lang w:val="es-EC" w:eastAsia="es-EC"/>
        </w:rPr>
      </w:pPr>
      <w:r>
        <w:rPr>
          <w:noProof/>
        </w:rPr>
        <w:t>9. Diagramas UML de SAP PowerDesigner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_Toc244009232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4651EE99" w14:textId="77777777" w:rsidR="00DB274D" w:rsidRDefault="00DB274D">
      <w:pPr>
        <w:pStyle w:val="TDC2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color w:val="auto"/>
          <w:lang w:val="es-EC" w:eastAsia="es-EC"/>
        </w:rPr>
      </w:pPr>
      <w:r>
        <w:rPr>
          <w:noProof/>
        </w:rPr>
        <w:t>9.1. Diagrama de Casos de Uso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_Toc244009233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503B32A1" w14:textId="77777777" w:rsidR="00DB274D" w:rsidRDefault="00DB274D">
      <w:pPr>
        <w:pStyle w:val="TDC2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color w:val="auto"/>
          <w:lang w:val="es-EC" w:eastAsia="es-EC"/>
        </w:rPr>
      </w:pPr>
      <w:r>
        <w:rPr>
          <w:noProof/>
        </w:rPr>
        <w:t>9.2. Diagrama de Actividad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_Toc244009234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0A123C88" w14:textId="77777777" w:rsidR="00DB274D" w:rsidRDefault="00DB274D">
      <w:pPr>
        <w:pStyle w:val="TDC2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color w:val="auto"/>
          <w:lang w:val="es-EC" w:eastAsia="es-EC"/>
        </w:rPr>
      </w:pPr>
      <w:r>
        <w:rPr>
          <w:noProof/>
        </w:rPr>
        <w:t>9.3. Diagrama de Secuencia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_Toc244009235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78A8F269" w14:textId="77777777" w:rsidR="00DB274D" w:rsidRDefault="00DB274D">
      <w:pPr>
        <w:pStyle w:val="TDC2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color w:val="auto"/>
          <w:lang w:val="es-EC" w:eastAsia="es-EC"/>
        </w:rPr>
      </w:pPr>
      <w:r>
        <w:rPr>
          <w:noProof/>
        </w:rPr>
        <w:t>9.4. Diagrama de Clases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_Toc244009236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0468B184" w14:textId="77777777" w:rsidR="00DB274D" w:rsidRDefault="00DB274D">
      <w:pPr>
        <w:pStyle w:val="TDC2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color w:val="auto"/>
          <w:lang w:val="es-EC" w:eastAsia="es-EC"/>
        </w:rPr>
      </w:pPr>
      <w:r>
        <w:rPr>
          <w:noProof/>
        </w:rPr>
        <w:t>9.5. Diagrama de Arquitectura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_Toc244009237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3F6EC2BC" w14:textId="77777777" w:rsidR="00DB274D" w:rsidRDefault="00DB274D">
      <w:pPr>
        <w:pStyle w:val="TDC1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color w:val="auto"/>
          <w:lang w:val="es-EC" w:eastAsia="es-EC"/>
        </w:rPr>
      </w:pPr>
      <w:r>
        <w:rPr>
          <w:noProof/>
        </w:rPr>
        <w:lastRenderedPageBreak/>
        <w:t>10. Modelo de datos (MER) de SAP PowerDesigner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_Toc244009238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17317F77" w14:textId="77777777" w:rsidR="00DB274D" w:rsidRDefault="00DB274D">
      <w:pPr>
        <w:pStyle w:val="TDC2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color w:val="auto"/>
          <w:lang w:val="es-EC" w:eastAsia="es-EC"/>
        </w:rPr>
      </w:pPr>
      <w:r>
        <w:rPr>
          <w:noProof/>
        </w:rPr>
        <w:t>10.1. Modelo Conceptual (CDM)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_Toc244009239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60F3B18D" w14:textId="77777777" w:rsidR="00DB274D" w:rsidRDefault="00DB274D">
      <w:pPr>
        <w:pStyle w:val="TDC2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color w:val="auto"/>
          <w:lang w:val="es-EC" w:eastAsia="es-EC"/>
        </w:rPr>
      </w:pPr>
      <w:r>
        <w:rPr>
          <w:noProof/>
        </w:rPr>
        <w:t>10.2. Modelo Logico (LDM)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_Toc244009240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7FEF4656" w14:textId="77777777" w:rsidR="00DB274D" w:rsidRDefault="00DB274D">
      <w:pPr>
        <w:pStyle w:val="TDC2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color w:val="auto"/>
          <w:lang w:val="es-EC" w:eastAsia="es-EC"/>
        </w:rPr>
      </w:pPr>
      <w:r>
        <w:rPr>
          <w:noProof/>
        </w:rPr>
        <w:t>10.3. Modelo Fisico (PDM - SQL Server)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_Toc244009241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196A4276" w14:textId="77777777" w:rsidR="00DB274D" w:rsidRDefault="00DB274D">
      <w:pPr>
        <w:pStyle w:val="TDC2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color w:val="auto"/>
          <w:lang w:val="es-EC" w:eastAsia="es-EC"/>
        </w:rPr>
      </w:pPr>
      <w:r>
        <w:rPr>
          <w:noProof/>
        </w:rPr>
        <w:t>10.4. Diccionario de datos de la base ComercializadoraCelulares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_Toc244009242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1C846E07" w14:textId="77777777" w:rsidR="00DB274D" w:rsidRDefault="00DB274D">
      <w:pPr>
        <w:pStyle w:val="TDC1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color w:val="auto"/>
          <w:lang w:val="es-EC" w:eastAsia="es-EC"/>
        </w:rPr>
      </w:pPr>
      <w:r>
        <w:rPr>
          <w:noProof/>
        </w:rPr>
        <w:t>11. Matriz de trazabilidad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_Toc244009243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1F7DCF1F" w14:textId="77777777" w:rsidR="00DB274D" w:rsidRDefault="00DB274D">
      <w:pPr>
        <w:pStyle w:val="TDC1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color w:val="auto"/>
          <w:lang w:val="es-EC" w:eastAsia="es-EC"/>
        </w:rPr>
      </w:pPr>
      <w:r>
        <w:rPr>
          <w:noProof/>
        </w:rPr>
        <w:t>12. Conclusiones y recomendaciones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_Toc244009244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387FA42A" w14:textId="77777777" w:rsidR="00DB274D" w:rsidRDefault="00DB274D">
      <w:pPr>
        <w:pStyle w:val="TDC2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color w:val="auto"/>
          <w:lang w:val="es-EC" w:eastAsia="es-EC"/>
        </w:rPr>
      </w:pPr>
      <w:r>
        <w:rPr>
          <w:noProof/>
        </w:rPr>
        <w:t>12.1. Conclusiones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_Toc244009245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13C9B92D" w14:textId="77777777" w:rsidR="00DB274D" w:rsidRDefault="00DB274D">
      <w:pPr>
        <w:pStyle w:val="TDC2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color w:val="auto"/>
          <w:lang w:val="es-EC" w:eastAsia="es-EC"/>
        </w:rPr>
      </w:pPr>
      <w:r>
        <w:rPr>
          <w:noProof/>
        </w:rPr>
        <w:t>12.2. Recomendaciones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_Toc244009246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19D20735" w14:textId="12886B9B" w:rsidR="00DB274D" w:rsidRDefault="00DB274D" w:rsidP="006141C5">
      <w:pPr>
        <w:pStyle w:val="TtulodeTDC"/>
        <w:rPr>
          <w:rFonts w:cstheme="minorHAnsi"/>
        </w:rPr>
      </w:pPr>
      <w:r>
        <w:rPr>
          <w:rFonts w:cstheme="minorHAnsi"/>
        </w:rPr>
        <w:fldChar w:fldCharType="end"/>
      </w:r>
    </w:p>
    <w:p w14:paraId="1694E105" w14:textId="77777777" w:rsidR="00DB274D" w:rsidRDefault="00DB274D">
      <w:pPr>
        <w:spacing w:before="0" w:after="0"/>
        <w:jc w:val="left"/>
        <w:rPr>
          <w:rFonts w:asciiTheme="majorHAnsi" w:eastAsiaTheme="majorEastAsia" w:hAnsiTheme="majorHAnsi" w:cstheme="minorHAnsi"/>
          <w:sz w:val="32"/>
          <w:szCs w:val="32"/>
          <w:lang w:val="es-MX" w:eastAsia="es-MX"/>
        </w:rPr>
      </w:pPr>
      <w:r>
        <w:rPr>
          <w:rFonts w:cstheme="minorHAnsi"/>
        </w:rPr>
        <w:br w:type="page"/>
      </w:r>
    </w:p>
    <w:p w14:paraId="71146A2B" w14:textId="77777777" w:rsidR="00DB274D" w:rsidRPr="00DB274D" w:rsidRDefault="00DB274D" w:rsidP="00DB274D">
      <w:pPr>
        <w:pStyle w:val="Ttulo1"/>
        <w:keepLines/>
        <w:spacing w:after="200"/>
        <w:jc w:val="left"/>
      </w:pPr>
      <w:bookmarkStart w:id="1" w:name="_Toc244009203"/>
      <w:r w:rsidRPr="00DB274D">
        <w:lastRenderedPageBreak/>
        <w:t>Caso de estudio</w:t>
      </w:r>
      <w:bookmarkEnd w:id="1"/>
    </w:p>
    <w:p w14:paraId="20FF7792" w14:textId="77777777" w:rsidR="00DB274D" w:rsidRDefault="00DB274D" w:rsidP="00DB274D">
      <w:pPr>
        <w:keepLines/>
        <w:jc w:val="left"/>
      </w:pPr>
      <w:r>
        <w:t>El presente proyecto implementa el sistema de Comercializadora de Celulares bajo arquitectura REST sobre la plataforma .NET 10 y SQL Server 2025 Express. El sistema permite gestionar el catalogo de telefonos moviles, registrar ventas en efectivo y a credito directo con integracion remota al sistema bancario BanQuito (puerto 19101), y consultar facturas y tablas de amortizacion desde cuatro canales clientes independientes (Consola, Escritorio WPF, Web MVC y Movil MAUI Android).</w:t>
      </w:r>
    </w:p>
    <w:p w14:paraId="768632FC" w14:textId="77777777" w:rsidR="00DB274D" w:rsidRDefault="00DB274D" w:rsidP="00DB274D">
      <w:pPr>
        <w:keepLines/>
        <w:jc w:val="left"/>
      </w:pPr>
      <w:r>
        <w:t>La situacion de partida exige desacoplar totalmente los clientes de la persistencia de datos. Los cuatro clientes interactuan exclusivamente con la API REST expuesta en el puerto 19102 mediante mensajes HTTP/JSON estandarizados, compartiendo la libreria de contratos y transporte Celulares.Cliente. Cuando se solicita una venta a credito, la comercializadora consulta la capacidad de endeudamiento del cliente en BanQuito sin conocer ni alterar la estructura interna de la base bancaria BanQuitoCore.</w:t>
      </w:r>
    </w:p>
    <w:p w14:paraId="72B77464" w14:textId="77777777" w:rsidR="00DB274D" w:rsidRDefault="00DB274D" w:rsidP="00DB274D">
      <w:pPr>
        <w:pStyle w:val="Descripcin"/>
        <w:keepLines/>
        <w:spacing w:after="80"/>
        <w:jc w:val="left"/>
      </w:pPr>
      <w:r>
        <w:t>Tabla 1. Control de la linea base documental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00"/>
        <w:gridCol w:w="6600"/>
      </w:tblGrid>
      <w:tr w:rsidR="00DB274D" w14:paraId="5567F3BA" w14:textId="77777777" w:rsidTr="00DB274D">
        <w:trPr>
          <w:cantSplit/>
          <w:tblHeader/>
        </w:trPr>
        <w:tc>
          <w:tcPr>
            <w:tcW w:w="3000" w:type="dxa"/>
            <w:shd w:val="clear" w:color="auto" w:fill="E6E6E6"/>
            <w:vAlign w:val="center"/>
          </w:tcPr>
          <w:p w14:paraId="3711FF63" w14:textId="2CE39570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Dato</w:t>
            </w:r>
          </w:p>
        </w:tc>
        <w:tc>
          <w:tcPr>
            <w:tcW w:w="6600" w:type="dxa"/>
            <w:shd w:val="clear" w:color="auto" w:fill="E6E6E6"/>
            <w:vAlign w:val="center"/>
          </w:tcPr>
          <w:p w14:paraId="487F4431" w14:textId="31E8BBCF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Valor</w:t>
            </w:r>
          </w:p>
        </w:tc>
      </w:tr>
      <w:tr w:rsidR="00DB274D" w14:paraId="0ED3BDED" w14:textId="77777777" w:rsidTr="00DB274D">
        <w:trPr>
          <w:cantSplit/>
        </w:trPr>
        <w:tc>
          <w:tcPr>
            <w:tcW w:w="3000" w:type="dxa"/>
            <w:shd w:val="clear" w:color="auto" w:fill="auto"/>
            <w:vAlign w:val="center"/>
          </w:tcPr>
          <w:p w14:paraId="0FFDFDF1" w14:textId="4879D109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Proyecto</w:t>
            </w:r>
          </w:p>
        </w:tc>
        <w:tc>
          <w:tcPr>
            <w:tcW w:w="6600" w:type="dxa"/>
            <w:shd w:val="clear" w:color="auto" w:fill="auto"/>
            <w:vAlign w:val="center"/>
          </w:tcPr>
          <w:p w14:paraId="1E03B216" w14:textId="04552223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Comercializadora de Celulares REST .NET con Base de Datos</w:t>
            </w:r>
          </w:p>
        </w:tc>
      </w:tr>
      <w:tr w:rsidR="00DB274D" w14:paraId="4EFED273" w14:textId="77777777" w:rsidTr="00DB274D">
        <w:trPr>
          <w:cantSplit/>
        </w:trPr>
        <w:tc>
          <w:tcPr>
            <w:tcW w:w="3000" w:type="dxa"/>
            <w:shd w:val="clear" w:color="auto" w:fill="auto"/>
            <w:vAlign w:val="center"/>
          </w:tcPr>
          <w:p w14:paraId="6C29EEF5" w14:textId="510B405A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Asignatura y grupo</w:t>
            </w:r>
          </w:p>
        </w:tc>
        <w:tc>
          <w:tcPr>
            <w:tcW w:w="6600" w:type="dxa"/>
            <w:shd w:val="clear" w:color="auto" w:fill="auto"/>
            <w:vAlign w:val="center"/>
          </w:tcPr>
          <w:p w14:paraId="1FC1203F" w14:textId="37B099E8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Arquitectura de Software · Grupo 09 · NRC 36884</w:t>
            </w:r>
          </w:p>
        </w:tc>
      </w:tr>
      <w:tr w:rsidR="00DB274D" w14:paraId="0B419F8A" w14:textId="77777777" w:rsidTr="00DB274D">
        <w:trPr>
          <w:cantSplit/>
        </w:trPr>
        <w:tc>
          <w:tcPr>
            <w:tcW w:w="3000" w:type="dxa"/>
            <w:shd w:val="clear" w:color="auto" w:fill="auto"/>
            <w:vAlign w:val="center"/>
          </w:tcPr>
          <w:p w14:paraId="20DC5D25" w14:textId="0D0D31A0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Version del ERS</w:t>
            </w:r>
          </w:p>
        </w:tc>
        <w:tc>
          <w:tcPr>
            <w:tcW w:w="6600" w:type="dxa"/>
            <w:shd w:val="clear" w:color="auto" w:fill="auto"/>
            <w:vAlign w:val="center"/>
          </w:tcPr>
          <w:p w14:paraId="40EE2657" w14:textId="4E358085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2.0 (Linea base formal IEEE 830)</w:t>
            </w:r>
          </w:p>
        </w:tc>
      </w:tr>
      <w:tr w:rsidR="00DB274D" w14:paraId="65CDE283" w14:textId="77777777" w:rsidTr="00DB274D">
        <w:trPr>
          <w:cantSplit/>
        </w:trPr>
        <w:tc>
          <w:tcPr>
            <w:tcW w:w="3000" w:type="dxa"/>
            <w:shd w:val="clear" w:color="auto" w:fill="auto"/>
            <w:vAlign w:val="center"/>
          </w:tcPr>
          <w:p w14:paraId="6F9232FE" w14:textId="75904D66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Fecha de la linea base</w:t>
            </w:r>
          </w:p>
        </w:tc>
        <w:tc>
          <w:tcPr>
            <w:tcW w:w="6600" w:type="dxa"/>
            <w:shd w:val="clear" w:color="auto" w:fill="auto"/>
            <w:vAlign w:val="center"/>
          </w:tcPr>
          <w:p w14:paraId="56BB2D83" w14:textId="3BF62F27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27 de octubre de 2026</w:t>
            </w:r>
          </w:p>
        </w:tc>
      </w:tr>
      <w:tr w:rsidR="00DB274D" w14:paraId="4BDD37DE" w14:textId="77777777" w:rsidTr="00DB274D">
        <w:trPr>
          <w:cantSplit/>
        </w:trPr>
        <w:tc>
          <w:tcPr>
            <w:tcW w:w="3000" w:type="dxa"/>
            <w:shd w:val="clear" w:color="auto" w:fill="auto"/>
            <w:vAlign w:val="center"/>
          </w:tcPr>
          <w:p w14:paraId="2677B952" w14:textId="6E7BB0A0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Producto documentado</w:t>
            </w:r>
          </w:p>
        </w:tc>
        <w:tc>
          <w:tcPr>
            <w:tcW w:w="6600" w:type="dxa"/>
            <w:shd w:val="clear" w:color="auto" w:fill="auto"/>
            <w:vAlign w:val="center"/>
          </w:tcPr>
          <w:p w14:paraId="5A0D50AF" w14:textId="1A33D294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API REST, Clientes Consola, WPF, Web MVC, MAUI Android y persistencia SQL Server</w:t>
            </w:r>
          </w:p>
        </w:tc>
      </w:tr>
      <w:tr w:rsidR="00DB274D" w14:paraId="41E94407" w14:textId="77777777" w:rsidTr="00DB274D">
        <w:trPr>
          <w:cantSplit/>
        </w:trPr>
        <w:tc>
          <w:tcPr>
            <w:tcW w:w="3000" w:type="dxa"/>
            <w:shd w:val="clear" w:color="auto" w:fill="auto"/>
            <w:vAlign w:val="center"/>
          </w:tcPr>
          <w:p w14:paraId="00B527E1" w14:textId="51223355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Estado</w:t>
            </w:r>
          </w:p>
        </w:tc>
        <w:tc>
          <w:tcPr>
            <w:tcW w:w="6600" w:type="dxa"/>
            <w:shd w:val="clear" w:color="auto" w:fill="auto"/>
            <w:vAlign w:val="center"/>
          </w:tcPr>
          <w:p w14:paraId="40C78940" w14:textId="28182D3B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Especificacion alineada estrictamente al codigo del repositorio</w:t>
            </w:r>
          </w:p>
        </w:tc>
      </w:tr>
    </w:tbl>
    <w:p w14:paraId="0DEC59B7" w14:textId="77777777" w:rsidR="00DB274D" w:rsidRDefault="00DB274D" w:rsidP="006141C5">
      <w:pPr>
        <w:pStyle w:val="TtulodeTDC"/>
        <w:rPr>
          <w:rFonts w:cstheme="minorHAnsi"/>
        </w:rPr>
      </w:pPr>
    </w:p>
    <w:p w14:paraId="3F07BF4D" w14:textId="77777777" w:rsidR="00DB274D" w:rsidRPr="00DB274D" w:rsidRDefault="00DB274D" w:rsidP="00DB274D">
      <w:pPr>
        <w:pStyle w:val="Ttulo1"/>
        <w:keepLines/>
        <w:spacing w:after="200"/>
        <w:jc w:val="left"/>
      </w:pPr>
      <w:bookmarkStart w:id="2" w:name="_Toc244009204"/>
      <w:r w:rsidRPr="00DB274D">
        <w:t>1. Introduccion</w:t>
      </w:r>
      <w:bookmarkEnd w:id="2"/>
    </w:p>
    <w:p w14:paraId="1AC33896" w14:textId="77777777" w:rsidR="00DB274D" w:rsidRDefault="00DB274D" w:rsidP="00DB274D">
      <w:pPr>
        <w:keepLines/>
        <w:jc w:val="left"/>
      </w:pPr>
      <w:r>
        <w:t>La presente Especificacion de Requerimientos de Software (ERS) describe los servicios, reglas del negocio, contratos de intercambio y condiciones de ejecucion de la Comercializadora de Celulares. Su finalidad es proporcionar un marco normativo, verificable y trazable para los procesos de desarrollo, auditoria de software y pruebas de integracion del Examen Complexivo.</w:t>
      </w:r>
    </w:p>
    <w:p w14:paraId="12821B94" w14:textId="77777777" w:rsidR="00DB274D" w:rsidRDefault="00DB274D" w:rsidP="00DB274D">
      <w:pPr>
        <w:keepLines/>
        <w:jc w:val="left"/>
      </w:pPr>
      <w:r>
        <w:t>La arquitectura distribuye la presentacion en cuatro interfaces homologadas visual y funcionalmente, concentrando las reglas de facturacion y el acceso a datos en la API REST. La evaluacion crediticia se delega a BanQuito mediante peticiones HTTP asincronas, conservando la independencia de ambos dominios.</w:t>
      </w:r>
    </w:p>
    <w:p w14:paraId="62BEE3D8" w14:textId="77777777" w:rsidR="00DB274D" w:rsidRPr="00DB274D" w:rsidRDefault="00DB274D" w:rsidP="00DB274D">
      <w:pPr>
        <w:pStyle w:val="Ttulo1"/>
        <w:keepLines/>
        <w:spacing w:after="200"/>
        <w:jc w:val="left"/>
      </w:pPr>
      <w:bookmarkStart w:id="3" w:name="_Toc244009205"/>
      <w:r w:rsidRPr="00DB274D">
        <w:t>2. Proposito</w:t>
      </w:r>
      <w:bookmarkEnd w:id="3"/>
    </w:p>
    <w:p w14:paraId="0604DC14" w14:textId="77777777" w:rsidR="00DB274D" w:rsidRDefault="00DB274D" w:rsidP="00DB274D">
      <w:pPr>
        <w:keepLines/>
        <w:jc w:val="left"/>
      </w:pPr>
      <w:r>
        <w:t>El proposito de este documento es especificar de manera detallada y sin ambiguedades los requerimientos funcionales y no funcionales del sistema, formalizando las entradas, procesos, salidas y restricciones de diseno bajo el estandar IEEE 830.</w:t>
      </w:r>
    </w:p>
    <w:p w14:paraId="42BECE7E" w14:textId="77777777" w:rsidR="00DB274D" w:rsidRDefault="00DB274D" w:rsidP="00DB274D">
      <w:pPr>
        <w:keepLines/>
        <w:jc w:val="left"/>
      </w:pPr>
      <w:r>
        <w:t>Este documento esta dirigido al equipo de arquitectura, revisores academicos y operadores tecnicos. Todo cambio futuro en endpoints, reglas de descuento, calculo de amortizacion o politicas de credito debera reflejarse en esta linea base manteniendo la trazabilidad.</w:t>
      </w:r>
    </w:p>
    <w:p w14:paraId="215BFC57" w14:textId="77777777" w:rsidR="00DB274D" w:rsidRPr="00DB274D" w:rsidRDefault="00DB274D" w:rsidP="00DB274D">
      <w:pPr>
        <w:pStyle w:val="Ttulo1"/>
        <w:keepLines/>
        <w:spacing w:after="200"/>
        <w:jc w:val="left"/>
      </w:pPr>
      <w:bookmarkStart w:id="4" w:name="_Toc244009206"/>
      <w:r w:rsidRPr="00DB274D">
        <w:lastRenderedPageBreak/>
        <w:t>3. Alcance</w:t>
      </w:r>
      <w:bookmarkEnd w:id="4"/>
    </w:p>
    <w:p w14:paraId="69D2214C" w14:textId="77777777" w:rsidR="00DB274D" w:rsidRDefault="00DB274D" w:rsidP="00DB274D">
      <w:pPr>
        <w:keepLines/>
        <w:jc w:val="left"/>
      </w:pPr>
      <w:r>
        <w:t>El producto comprende la API REST desarrollada en ASP.NET Core (.NET 10), la base de datos relacional ComercializadoraCelulares en SQL Server 2025 Express, y los cuatro clientes: consola interactiva, aplicacion de escritorio en WPF, sitio web en ASP.NET Core MVC y aplicacion movil en .NET MAUI para Android.</w:t>
      </w:r>
    </w:p>
    <w:p w14:paraId="66F6758C" w14:textId="77777777" w:rsidR="00DB274D" w:rsidRDefault="00DB274D" w:rsidP="00DB274D">
      <w:pPr>
        <w:pStyle w:val="Descripcin"/>
        <w:keepLines/>
        <w:spacing w:after="80"/>
        <w:jc w:val="left"/>
      </w:pPr>
      <w:r>
        <w:t>Tabla 2. Alcance funcional de la Comercializadora de Celulares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00"/>
        <w:gridCol w:w="6400"/>
      </w:tblGrid>
      <w:tr w:rsidR="00DB274D" w14:paraId="608C5F85" w14:textId="77777777" w:rsidTr="00DB274D">
        <w:trPr>
          <w:cantSplit/>
          <w:tblHeader/>
        </w:trPr>
        <w:tc>
          <w:tcPr>
            <w:tcW w:w="3200" w:type="dxa"/>
            <w:shd w:val="clear" w:color="auto" w:fill="E6E6E6"/>
            <w:vAlign w:val="center"/>
          </w:tcPr>
          <w:p w14:paraId="490CDF24" w14:textId="11CE431E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Incluido en la linea base</w:t>
            </w:r>
          </w:p>
        </w:tc>
        <w:tc>
          <w:tcPr>
            <w:tcW w:w="6400" w:type="dxa"/>
            <w:shd w:val="clear" w:color="auto" w:fill="E6E6E6"/>
            <w:vAlign w:val="center"/>
          </w:tcPr>
          <w:p w14:paraId="0DD93329" w14:textId="30F19045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Resultado esperado</w:t>
            </w:r>
          </w:p>
        </w:tc>
      </w:tr>
      <w:tr w:rsidR="00DB274D" w14:paraId="7952F0DC" w14:textId="77777777" w:rsidTr="00DB274D">
        <w:trPr>
          <w:cantSplit/>
        </w:trPr>
        <w:tc>
          <w:tcPr>
            <w:tcW w:w="3200" w:type="dxa"/>
            <w:shd w:val="clear" w:color="auto" w:fill="auto"/>
            <w:vAlign w:val="center"/>
          </w:tcPr>
          <w:p w14:paraId="043950EE" w14:textId="3E386DA6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Gestion de Catalogo</w:t>
            </w:r>
          </w:p>
        </w:tc>
        <w:tc>
          <w:tcPr>
            <w:tcW w:w="6400" w:type="dxa"/>
            <w:shd w:val="clear" w:color="auto" w:fill="auto"/>
            <w:vAlign w:val="center"/>
          </w:tcPr>
          <w:p w14:paraId="25E2653F" w14:textId="15D35731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Listar, crear, modificar y dar de baja logica celulares activos.</w:t>
            </w:r>
          </w:p>
        </w:tc>
      </w:tr>
      <w:tr w:rsidR="00DB274D" w14:paraId="5D8CE8C7" w14:textId="77777777" w:rsidTr="00DB274D">
        <w:trPr>
          <w:cantSplit/>
        </w:trPr>
        <w:tc>
          <w:tcPr>
            <w:tcW w:w="3200" w:type="dxa"/>
            <w:shd w:val="clear" w:color="auto" w:fill="auto"/>
            <w:vAlign w:val="center"/>
          </w:tcPr>
          <w:p w14:paraId="7DEF12FE" w14:textId="67C4BD21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Venta en Efectivo</w:t>
            </w:r>
          </w:p>
        </w:tc>
        <w:tc>
          <w:tcPr>
            <w:tcW w:w="6400" w:type="dxa"/>
            <w:shd w:val="clear" w:color="auto" w:fill="auto"/>
            <w:vAlign w:val="center"/>
          </w:tcPr>
          <w:p w14:paraId="57B889D7" w14:textId="01987C06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Calcular y aplicar automaticamente el 42% de descuento sobre el precio de lista.</w:t>
            </w:r>
          </w:p>
        </w:tc>
      </w:tr>
      <w:tr w:rsidR="00DB274D" w14:paraId="44430E96" w14:textId="77777777" w:rsidTr="00DB274D">
        <w:trPr>
          <w:cantSplit/>
        </w:trPr>
        <w:tc>
          <w:tcPr>
            <w:tcW w:w="3200" w:type="dxa"/>
            <w:shd w:val="clear" w:color="auto" w:fill="auto"/>
            <w:vAlign w:val="center"/>
          </w:tcPr>
          <w:p w14:paraId="01CAF4CF" w14:textId="51DAAE45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Venta a Credito Directo</w:t>
            </w:r>
          </w:p>
        </w:tc>
        <w:tc>
          <w:tcPr>
            <w:tcW w:w="6400" w:type="dxa"/>
            <w:shd w:val="clear" w:color="auto" w:fill="auto"/>
            <w:vAlign w:val="center"/>
          </w:tcPr>
          <w:p w14:paraId="621E6CDC" w14:textId="4D5C80D5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Consultar elegibilidad en BanQuito, validar cupo, calcular cuotas a tasa 16.5% anual (plazos 3 a 18 meses) y registrar operacion.</w:t>
            </w:r>
          </w:p>
        </w:tc>
      </w:tr>
      <w:tr w:rsidR="00DB274D" w14:paraId="6CAE4712" w14:textId="77777777" w:rsidTr="00DB274D">
        <w:trPr>
          <w:cantSplit/>
        </w:trPr>
        <w:tc>
          <w:tcPr>
            <w:tcW w:w="3200" w:type="dxa"/>
            <w:shd w:val="clear" w:color="auto" w:fill="auto"/>
            <w:vAlign w:val="center"/>
          </w:tcPr>
          <w:p w14:paraId="5B937917" w14:textId="70C742AB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Idempotencia</w:t>
            </w:r>
          </w:p>
        </w:tc>
        <w:tc>
          <w:tcPr>
            <w:tcW w:w="6400" w:type="dxa"/>
            <w:shd w:val="clear" w:color="auto" w:fill="auto"/>
            <w:vAlign w:val="center"/>
          </w:tcPr>
          <w:p w14:paraId="43995713" w14:textId="27558B6A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Garantizar que una venta reintentada con el mismo UUID (ID_OPERACION) no duplique registros ni transacciones.</w:t>
            </w:r>
          </w:p>
        </w:tc>
      </w:tr>
      <w:tr w:rsidR="00DB274D" w14:paraId="78662E35" w14:textId="77777777" w:rsidTr="00DB274D">
        <w:trPr>
          <w:cantSplit/>
        </w:trPr>
        <w:tc>
          <w:tcPr>
            <w:tcW w:w="3200" w:type="dxa"/>
            <w:shd w:val="clear" w:color="auto" w:fill="auto"/>
            <w:vAlign w:val="center"/>
          </w:tcPr>
          <w:p w14:paraId="74E96F34" w14:textId="17D22D90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Consulta de Factura y Amortizacion</w:t>
            </w:r>
          </w:p>
        </w:tc>
        <w:tc>
          <w:tcPr>
            <w:tcW w:w="6400" w:type="dxa"/>
            <w:shd w:val="clear" w:color="auto" w:fill="auto"/>
            <w:vAlign w:val="center"/>
          </w:tcPr>
          <w:p w14:paraId="3A5C0CDC" w14:textId="752AAECC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Consultar el detalle de la factura y recuperar la tabla de pagos del credito aprobado.</w:t>
            </w:r>
          </w:p>
        </w:tc>
      </w:tr>
      <w:tr w:rsidR="00DB274D" w14:paraId="736F59A0" w14:textId="77777777" w:rsidTr="00DB274D">
        <w:trPr>
          <w:cantSplit/>
        </w:trPr>
        <w:tc>
          <w:tcPr>
            <w:tcW w:w="3200" w:type="dxa"/>
            <w:shd w:val="clear" w:color="auto" w:fill="auto"/>
            <w:vAlign w:val="center"/>
          </w:tcPr>
          <w:p w14:paraId="0307A2BD" w14:textId="0180BEE0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Arquitectura en 4 Canales</w:t>
            </w:r>
          </w:p>
        </w:tc>
        <w:tc>
          <w:tcPr>
            <w:tcW w:w="6400" w:type="dxa"/>
            <w:shd w:val="clear" w:color="auto" w:fill="auto"/>
            <w:vAlign w:val="center"/>
          </w:tcPr>
          <w:p w14:paraId="56FAED52" w14:textId="4327471B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Acceso homologado desde Consola, WPF, Web MVC y MAUI Android mediante Celulares.Cliente.</w:t>
            </w:r>
          </w:p>
        </w:tc>
      </w:tr>
    </w:tbl>
    <w:p w14:paraId="22D6A0F9" w14:textId="77777777" w:rsidR="00DB274D" w:rsidRDefault="00DB274D" w:rsidP="006141C5">
      <w:pPr>
        <w:pStyle w:val="TtulodeTDC"/>
        <w:rPr>
          <w:rFonts w:cstheme="minorHAnsi"/>
        </w:rPr>
      </w:pPr>
    </w:p>
    <w:p w14:paraId="17715980" w14:textId="77777777" w:rsidR="00DB274D" w:rsidRPr="00DB274D" w:rsidRDefault="00DB274D" w:rsidP="00DB274D">
      <w:pPr>
        <w:pStyle w:val="Ttulo1"/>
        <w:keepLines/>
        <w:spacing w:after="200"/>
        <w:jc w:val="left"/>
      </w:pPr>
      <w:bookmarkStart w:id="5" w:name="_Toc244009207"/>
      <w:r w:rsidRPr="00DB274D">
        <w:t>4. Definiciones, acronimos y abreviaturas</w:t>
      </w:r>
      <w:bookmarkEnd w:id="5"/>
    </w:p>
    <w:p w14:paraId="2ECFA745" w14:textId="77777777" w:rsidR="00DB274D" w:rsidRPr="00DB274D" w:rsidRDefault="00DB274D" w:rsidP="00DB274D">
      <w:pPr>
        <w:pStyle w:val="Ttulo2"/>
        <w:keepLines/>
        <w:spacing w:after="160"/>
        <w:jc w:val="left"/>
      </w:pPr>
      <w:bookmarkStart w:id="6" w:name="_Toc244009208"/>
      <w:r w:rsidRPr="00DB274D">
        <w:t>4.1. Definiciones</w:t>
      </w:r>
      <w:bookmarkEnd w:id="6"/>
    </w:p>
    <w:p w14:paraId="09F4BD45" w14:textId="77777777" w:rsidR="00DB274D" w:rsidRDefault="00DB274D" w:rsidP="00DB274D">
      <w:pPr>
        <w:pStyle w:val="Descripcin"/>
        <w:keepLines/>
        <w:spacing w:after="80"/>
        <w:jc w:val="left"/>
      </w:pPr>
      <w:r>
        <w:t>Tabla 3. Definiciones del dominio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00"/>
        <w:gridCol w:w="6800"/>
      </w:tblGrid>
      <w:tr w:rsidR="00DB274D" w14:paraId="06F1939B" w14:textId="77777777" w:rsidTr="00DB274D">
        <w:trPr>
          <w:cantSplit/>
          <w:tblHeader/>
        </w:trPr>
        <w:tc>
          <w:tcPr>
            <w:tcW w:w="2800" w:type="dxa"/>
            <w:shd w:val="clear" w:color="auto" w:fill="E6E6E6"/>
            <w:vAlign w:val="center"/>
          </w:tcPr>
          <w:p w14:paraId="3940D984" w14:textId="7F32506F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lastRenderedPageBreak/>
              <w:t>Termino</w:t>
            </w:r>
          </w:p>
        </w:tc>
        <w:tc>
          <w:tcPr>
            <w:tcW w:w="6800" w:type="dxa"/>
            <w:shd w:val="clear" w:color="auto" w:fill="E6E6E6"/>
            <w:vAlign w:val="center"/>
          </w:tcPr>
          <w:p w14:paraId="07E568C9" w14:textId="4844B41A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Definicion en el sistema</w:t>
            </w:r>
          </w:p>
        </w:tc>
      </w:tr>
      <w:tr w:rsidR="00DB274D" w14:paraId="54D8A580" w14:textId="77777777" w:rsidTr="00DB274D">
        <w:trPr>
          <w:cantSplit/>
        </w:trPr>
        <w:tc>
          <w:tcPr>
            <w:tcW w:w="2800" w:type="dxa"/>
            <w:shd w:val="clear" w:color="auto" w:fill="auto"/>
            <w:vAlign w:val="center"/>
          </w:tcPr>
          <w:p w14:paraId="7CB857B4" w14:textId="0EBE1401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Celular activo</w:t>
            </w:r>
          </w:p>
        </w:tc>
        <w:tc>
          <w:tcPr>
            <w:tcW w:w="6800" w:type="dxa"/>
            <w:shd w:val="clear" w:color="auto" w:fill="auto"/>
            <w:vAlign w:val="center"/>
          </w:tcPr>
          <w:p w14:paraId="47098FA6" w14:textId="2D121393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Registro en la tabla CELULAR con ACTIVO=1 disponible para comercializacion.</w:t>
            </w:r>
          </w:p>
        </w:tc>
      </w:tr>
      <w:tr w:rsidR="00DB274D" w14:paraId="66C490A3" w14:textId="77777777" w:rsidTr="00DB274D">
        <w:trPr>
          <w:cantSplit/>
        </w:trPr>
        <w:tc>
          <w:tcPr>
            <w:tcW w:w="2800" w:type="dxa"/>
            <w:shd w:val="clear" w:color="auto" w:fill="auto"/>
            <w:vAlign w:val="center"/>
          </w:tcPr>
          <w:p w14:paraId="1652034F" w14:textId="2985C47F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Credito directo</w:t>
            </w:r>
          </w:p>
        </w:tc>
        <w:tc>
          <w:tcPr>
            <w:tcW w:w="6800" w:type="dxa"/>
            <w:shd w:val="clear" w:color="auto" w:fill="auto"/>
            <w:vAlign w:val="center"/>
          </w:tcPr>
          <w:p w14:paraId="63559F13" w14:textId="0BD00AAA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Modalidad de financiamiento autorizada por BanQuito con plazo de 3 a 18 meses y tasa 16.5% anual.</w:t>
            </w:r>
          </w:p>
        </w:tc>
      </w:tr>
      <w:tr w:rsidR="00DB274D" w14:paraId="679E711A" w14:textId="77777777" w:rsidTr="00DB274D">
        <w:trPr>
          <w:cantSplit/>
        </w:trPr>
        <w:tc>
          <w:tcPr>
            <w:tcW w:w="2800" w:type="dxa"/>
            <w:shd w:val="clear" w:color="auto" w:fill="auto"/>
            <w:vAlign w:val="center"/>
          </w:tcPr>
          <w:p w14:paraId="1DEDBD45" w14:textId="4735DD05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Descuento efectivo</w:t>
            </w:r>
          </w:p>
        </w:tc>
        <w:tc>
          <w:tcPr>
            <w:tcW w:w="6800" w:type="dxa"/>
            <w:shd w:val="clear" w:color="auto" w:fill="auto"/>
            <w:vAlign w:val="center"/>
          </w:tcPr>
          <w:p w14:paraId="4482C3CD" w14:textId="786CEAAB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Rebaja automatica del 42% sobre el precio de lista al seleccionar pago en efectivo.</w:t>
            </w:r>
          </w:p>
        </w:tc>
      </w:tr>
      <w:tr w:rsidR="00DB274D" w14:paraId="027C5F41" w14:textId="77777777" w:rsidTr="00DB274D">
        <w:trPr>
          <w:cantSplit/>
        </w:trPr>
        <w:tc>
          <w:tcPr>
            <w:tcW w:w="2800" w:type="dxa"/>
            <w:shd w:val="clear" w:color="auto" w:fill="auto"/>
            <w:vAlign w:val="center"/>
          </w:tcPr>
          <w:p w14:paraId="4465E649" w14:textId="0573AADE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Factura</w:t>
            </w:r>
          </w:p>
        </w:tc>
        <w:tc>
          <w:tcPr>
            <w:tcW w:w="6800" w:type="dxa"/>
            <w:shd w:val="clear" w:color="auto" w:fill="auto"/>
            <w:vAlign w:val="center"/>
          </w:tcPr>
          <w:p w14:paraId="14405151" w14:textId="416ECD28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Comprobante de venta persistido en la tabla FACTURA con identificador unico y estado.</w:t>
            </w:r>
          </w:p>
        </w:tc>
      </w:tr>
      <w:tr w:rsidR="00DB274D" w14:paraId="76DA7832" w14:textId="77777777" w:rsidTr="00DB274D">
        <w:trPr>
          <w:cantSplit/>
        </w:trPr>
        <w:tc>
          <w:tcPr>
            <w:tcW w:w="2800" w:type="dxa"/>
            <w:shd w:val="clear" w:color="auto" w:fill="auto"/>
            <w:vAlign w:val="center"/>
          </w:tcPr>
          <w:p w14:paraId="785EF762" w14:textId="52C14E72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ID_OPERACION</w:t>
            </w:r>
          </w:p>
        </w:tc>
        <w:tc>
          <w:tcPr>
            <w:tcW w:w="6800" w:type="dxa"/>
            <w:shd w:val="clear" w:color="auto" w:fill="auto"/>
            <w:vAlign w:val="center"/>
          </w:tcPr>
          <w:p w14:paraId="6E456256" w14:textId="5CEB603A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Identificador global unico (UUID) generado por el cliente para asegurar idempotencia.</w:t>
            </w:r>
          </w:p>
        </w:tc>
      </w:tr>
      <w:tr w:rsidR="00DB274D" w14:paraId="1ED41A66" w14:textId="77777777" w:rsidTr="00DB274D">
        <w:trPr>
          <w:cantSplit/>
        </w:trPr>
        <w:tc>
          <w:tcPr>
            <w:tcW w:w="2800" w:type="dxa"/>
            <w:shd w:val="clear" w:color="auto" w:fill="auto"/>
            <w:vAlign w:val="center"/>
          </w:tcPr>
          <w:p w14:paraId="36421937" w14:textId="4CD771BA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Amortizacion</w:t>
            </w:r>
          </w:p>
        </w:tc>
        <w:tc>
          <w:tcPr>
            <w:tcW w:w="6800" w:type="dxa"/>
            <w:shd w:val="clear" w:color="auto" w:fill="auto"/>
            <w:vAlign w:val="center"/>
          </w:tcPr>
          <w:p w14:paraId="20CE20FC" w14:textId="0032D28D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Estructura de cuotas mensuales fijas generada por BanQuito para liquidar el credito.</w:t>
            </w:r>
          </w:p>
        </w:tc>
      </w:tr>
      <w:tr w:rsidR="00DB274D" w14:paraId="78AA77D7" w14:textId="77777777" w:rsidTr="00DB274D">
        <w:trPr>
          <w:cantSplit/>
        </w:trPr>
        <w:tc>
          <w:tcPr>
            <w:tcW w:w="2800" w:type="dxa"/>
            <w:shd w:val="clear" w:color="auto" w:fill="auto"/>
            <w:vAlign w:val="center"/>
          </w:tcPr>
          <w:p w14:paraId="4A056D08" w14:textId="38C426DE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Separacion MVC</w:t>
            </w:r>
          </w:p>
        </w:tc>
        <w:tc>
          <w:tcPr>
            <w:tcW w:w="6800" w:type="dxa"/>
            <w:shd w:val="clear" w:color="auto" w:fill="auto"/>
            <w:vAlign w:val="center"/>
          </w:tcPr>
          <w:p w14:paraId="4D34ABAA" w14:textId="5813DC9A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Patron arquitectonico que separa las Vistas, Controladores y Modelos en cada cliente.</w:t>
            </w:r>
          </w:p>
        </w:tc>
      </w:tr>
      <w:tr w:rsidR="00DB274D" w14:paraId="6201EEC8" w14:textId="77777777" w:rsidTr="00DB274D">
        <w:trPr>
          <w:cantSplit/>
        </w:trPr>
        <w:tc>
          <w:tcPr>
            <w:tcW w:w="2800" w:type="dxa"/>
            <w:shd w:val="clear" w:color="auto" w:fill="auto"/>
            <w:vAlign w:val="center"/>
          </w:tcPr>
          <w:p w14:paraId="3EC46034" w14:textId="0D02F2E4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Libreria Compartida</w:t>
            </w:r>
          </w:p>
        </w:tc>
        <w:tc>
          <w:tcPr>
            <w:tcW w:w="6800" w:type="dxa"/>
            <w:shd w:val="clear" w:color="auto" w:fill="auto"/>
            <w:vAlign w:val="center"/>
          </w:tcPr>
          <w:p w14:paraId="0EAB705A" w14:textId="452CBA5E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Ensamblado Celulares.Cliente que encapsula DTOs y llamadas HTTP para los cuatro clientes.</w:t>
            </w:r>
          </w:p>
        </w:tc>
      </w:tr>
    </w:tbl>
    <w:p w14:paraId="0EE87875" w14:textId="77777777" w:rsidR="00DB274D" w:rsidRDefault="00DB274D" w:rsidP="006141C5">
      <w:pPr>
        <w:pStyle w:val="TtulodeTDC"/>
        <w:rPr>
          <w:rFonts w:cstheme="minorHAnsi"/>
        </w:rPr>
      </w:pPr>
    </w:p>
    <w:p w14:paraId="4E5EBDBE" w14:textId="77777777" w:rsidR="00DB274D" w:rsidRPr="00DB274D" w:rsidRDefault="00DB274D" w:rsidP="00DB274D">
      <w:pPr>
        <w:pStyle w:val="Ttulo2"/>
        <w:keepLines/>
        <w:spacing w:after="160"/>
        <w:jc w:val="left"/>
      </w:pPr>
      <w:bookmarkStart w:id="7" w:name="_Toc244009209"/>
      <w:r w:rsidRPr="00DB274D">
        <w:t>4.2. Acronimos y abreviaturas</w:t>
      </w:r>
      <w:bookmarkEnd w:id="7"/>
    </w:p>
    <w:p w14:paraId="1B645B23" w14:textId="77777777" w:rsidR="00DB274D" w:rsidRDefault="00DB274D" w:rsidP="00DB274D">
      <w:pPr>
        <w:pStyle w:val="Descripcin"/>
        <w:keepLines/>
        <w:spacing w:after="80"/>
        <w:jc w:val="left"/>
      </w:pPr>
      <w:r>
        <w:t>Tabla 4. Acronimos y abreviaturas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00"/>
        <w:gridCol w:w="7200"/>
      </w:tblGrid>
      <w:tr w:rsidR="00DB274D" w14:paraId="54D38580" w14:textId="77777777" w:rsidTr="00DB274D">
        <w:trPr>
          <w:cantSplit/>
          <w:tblHeader/>
        </w:trPr>
        <w:tc>
          <w:tcPr>
            <w:tcW w:w="2400" w:type="dxa"/>
            <w:shd w:val="clear" w:color="auto" w:fill="E6E6E6"/>
            <w:vAlign w:val="center"/>
          </w:tcPr>
          <w:p w14:paraId="3211E269" w14:textId="33D1D9D7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lastRenderedPageBreak/>
              <w:t>Sigla</w:t>
            </w:r>
          </w:p>
        </w:tc>
        <w:tc>
          <w:tcPr>
            <w:tcW w:w="7200" w:type="dxa"/>
            <w:shd w:val="clear" w:color="auto" w:fill="E6E6E6"/>
            <w:vAlign w:val="center"/>
          </w:tcPr>
          <w:p w14:paraId="7327B18E" w14:textId="149EE18D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Significado</w:t>
            </w:r>
          </w:p>
        </w:tc>
      </w:tr>
      <w:tr w:rsidR="00DB274D" w14:paraId="32817413" w14:textId="77777777" w:rsidTr="00DB274D">
        <w:trPr>
          <w:cantSplit/>
        </w:trPr>
        <w:tc>
          <w:tcPr>
            <w:tcW w:w="2400" w:type="dxa"/>
            <w:shd w:val="clear" w:color="auto" w:fill="auto"/>
            <w:vAlign w:val="center"/>
          </w:tcPr>
          <w:p w14:paraId="51B57583" w14:textId="2E3FACE6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ERS</w:t>
            </w:r>
          </w:p>
        </w:tc>
        <w:tc>
          <w:tcPr>
            <w:tcW w:w="7200" w:type="dxa"/>
            <w:shd w:val="clear" w:color="auto" w:fill="auto"/>
            <w:vAlign w:val="center"/>
          </w:tcPr>
          <w:p w14:paraId="3969FFA7" w14:textId="5BD8C2C1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Especificacion de Requerimientos de Software (IEEE 830)</w:t>
            </w:r>
          </w:p>
        </w:tc>
      </w:tr>
      <w:tr w:rsidR="00DB274D" w14:paraId="562FD35E" w14:textId="77777777" w:rsidTr="00DB274D">
        <w:trPr>
          <w:cantSplit/>
        </w:trPr>
        <w:tc>
          <w:tcPr>
            <w:tcW w:w="2400" w:type="dxa"/>
            <w:shd w:val="clear" w:color="auto" w:fill="auto"/>
            <w:vAlign w:val="center"/>
          </w:tcPr>
          <w:p w14:paraId="2B4EBE8B" w14:textId="25B43FBB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REST</w:t>
            </w:r>
          </w:p>
        </w:tc>
        <w:tc>
          <w:tcPr>
            <w:tcW w:w="7200" w:type="dxa"/>
            <w:shd w:val="clear" w:color="auto" w:fill="auto"/>
            <w:vAlign w:val="center"/>
          </w:tcPr>
          <w:p w14:paraId="06F09279" w14:textId="0EFDA5B4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Representational State Transfer</w:t>
            </w:r>
          </w:p>
        </w:tc>
      </w:tr>
      <w:tr w:rsidR="00DB274D" w14:paraId="3529E020" w14:textId="77777777" w:rsidTr="00DB274D">
        <w:trPr>
          <w:cantSplit/>
        </w:trPr>
        <w:tc>
          <w:tcPr>
            <w:tcW w:w="2400" w:type="dxa"/>
            <w:shd w:val="clear" w:color="auto" w:fill="auto"/>
            <w:vAlign w:val="center"/>
          </w:tcPr>
          <w:p w14:paraId="03CCABD2" w14:textId="33CAA9C8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HTTP / JSON</w:t>
            </w:r>
          </w:p>
        </w:tc>
        <w:tc>
          <w:tcPr>
            <w:tcW w:w="7200" w:type="dxa"/>
            <w:shd w:val="clear" w:color="auto" w:fill="auto"/>
            <w:vAlign w:val="center"/>
          </w:tcPr>
          <w:p w14:paraId="5DE855A1" w14:textId="00E02AC3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Hypertext Transfer Protocol / JavaScript Object Notation</w:t>
            </w:r>
          </w:p>
        </w:tc>
      </w:tr>
      <w:tr w:rsidR="00DB274D" w14:paraId="1CA83138" w14:textId="77777777" w:rsidTr="00DB274D">
        <w:trPr>
          <w:cantSplit/>
        </w:trPr>
        <w:tc>
          <w:tcPr>
            <w:tcW w:w="2400" w:type="dxa"/>
            <w:shd w:val="clear" w:color="auto" w:fill="auto"/>
            <w:vAlign w:val="center"/>
          </w:tcPr>
          <w:p w14:paraId="2287EEEA" w14:textId="32D52ACC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API</w:t>
            </w:r>
          </w:p>
        </w:tc>
        <w:tc>
          <w:tcPr>
            <w:tcW w:w="7200" w:type="dxa"/>
            <w:shd w:val="clear" w:color="auto" w:fill="auto"/>
            <w:vAlign w:val="center"/>
          </w:tcPr>
          <w:p w14:paraId="53E53ED4" w14:textId="36D7912E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Application Programming Interface</w:t>
            </w:r>
          </w:p>
        </w:tc>
      </w:tr>
      <w:tr w:rsidR="00DB274D" w14:paraId="06F1BD7D" w14:textId="77777777" w:rsidTr="00DB274D">
        <w:trPr>
          <w:cantSplit/>
        </w:trPr>
        <w:tc>
          <w:tcPr>
            <w:tcW w:w="2400" w:type="dxa"/>
            <w:shd w:val="clear" w:color="auto" w:fill="auto"/>
            <w:vAlign w:val="center"/>
          </w:tcPr>
          <w:p w14:paraId="7B7501E3" w14:textId="06E9521E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WPF</w:t>
            </w:r>
          </w:p>
        </w:tc>
        <w:tc>
          <w:tcPr>
            <w:tcW w:w="7200" w:type="dxa"/>
            <w:shd w:val="clear" w:color="auto" w:fill="auto"/>
            <w:vAlign w:val="center"/>
          </w:tcPr>
          <w:p w14:paraId="52D66BC8" w14:textId="3FFFEDC3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Windows Presentation Foundation</w:t>
            </w:r>
          </w:p>
        </w:tc>
      </w:tr>
      <w:tr w:rsidR="00DB274D" w14:paraId="1AF00B87" w14:textId="77777777" w:rsidTr="00DB274D">
        <w:trPr>
          <w:cantSplit/>
        </w:trPr>
        <w:tc>
          <w:tcPr>
            <w:tcW w:w="2400" w:type="dxa"/>
            <w:shd w:val="clear" w:color="auto" w:fill="auto"/>
            <w:vAlign w:val="center"/>
          </w:tcPr>
          <w:p w14:paraId="02FF121F" w14:textId="585139C4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MAUI</w:t>
            </w:r>
          </w:p>
        </w:tc>
        <w:tc>
          <w:tcPr>
            <w:tcW w:w="7200" w:type="dxa"/>
            <w:shd w:val="clear" w:color="auto" w:fill="auto"/>
            <w:vAlign w:val="center"/>
          </w:tcPr>
          <w:p w14:paraId="0E66DB19" w14:textId="3F21EB92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Multi-platform App UI (.NET)</w:t>
            </w:r>
          </w:p>
        </w:tc>
      </w:tr>
      <w:tr w:rsidR="00DB274D" w14:paraId="5008A2CB" w14:textId="77777777" w:rsidTr="00DB274D">
        <w:trPr>
          <w:cantSplit/>
        </w:trPr>
        <w:tc>
          <w:tcPr>
            <w:tcW w:w="2400" w:type="dxa"/>
            <w:shd w:val="clear" w:color="auto" w:fill="auto"/>
            <w:vAlign w:val="center"/>
          </w:tcPr>
          <w:p w14:paraId="05F7026D" w14:textId="135711F0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MVC</w:t>
            </w:r>
          </w:p>
        </w:tc>
        <w:tc>
          <w:tcPr>
            <w:tcW w:w="7200" w:type="dxa"/>
            <w:shd w:val="clear" w:color="auto" w:fill="auto"/>
            <w:vAlign w:val="center"/>
          </w:tcPr>
          <w:p w14:paraId="7024D4E7" w14:textId="0E57EC1F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Modelo - Vista - Controlador</w:t>
            </w:r>
          </w:p>
        </w:tc>
      </w:tr>
      <w:tr w:rsidR="00DB274D" w14:paraId="563C702E" w14:textId="77777777" w:rsidTr="00DB274D">
        <w:trPr>
          <w:cantSplit/>
        </w:trPr>
        <w:tc>
          <w:tcPr>
            <w:tcW w:w="2400" w:type="dxa"/>
            <w:shd w:val="clear" w:color="auto" w:fill="auto"/>
            <w:vAlign w:val="center"/>
          </w:tcPr>
          <w:p w14:paraId="765A2FC4" w14:textId="5E0A231F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UUID</w:t>
            </w:r>
          </w:p>
        </w:tc>
        <w:tc>
          <w:tcPr>
            <w:tcW w:w="7200" w:type="dxa"/>
            <w:shd w:val="clear" w:color="auto" w:fill="auto"/>
            <w:vAlign w:val="center"/>
          </w:tcPr>
          <w:p w14:paraId="7CE7733A" w14:textId="45F24F80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Universally Unique Identifier</w:t>
            </w:r>
          </w:p>
        </w:tc>
      </w:tr>
      <w:tr w:rsidR="00DB274D" w14:paraId="3718D8F6" w14:textId="77777777" w:rsidTr="00DB274D">
        <w:trPr>
          <w:cantSplit/>
        </w:trPr>
        <w:tc>
          <w:tcPr>
            <w:tcW w:w="2400" w:type="dxa"/>
            <w:shd w:val="clear" w:color="auto" w:fill="auto"/>
            <w:vAlign w:val="center"/>
          </w:tcPr>
          <w:p w14:paraId="67A87524" w14:textId="7BE0C946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SQL</w:t>
            </w:r>
          </w:p>
        </w:tc>
        <w:tc>
          <w:tcPr>
            <w:tcW w:w="7200" w:type="dxa"/>
            <w:shd w:val="clear" w:color="auto" w:fill="auto"/>
            <w:vAlign w:val="center"/>
          </w:tcPr>
          <w:p w14:paraId="44A2DD84" w14:textId="79967238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Structured Query Language</w:t>
            </w:r>
          </w:p>
        </w:tc>
      </w:tr>
      <w:tr w:rsidR="00DB274D" w14:paraId="5976D94E" w14:textId="77777777" w:rsidTr="00DB274D">
        <w:trPr>
          <w:cantSplit/>
        </w:trPr>
        <w:tc>
          <w:tcPr>
            <w:tcW w:w="2400" w:type="dxa"/>
            <w:shd w:val="clear" w:color="auto" w:fill="auto"/>
            <w:vAlign w:val="center"/>
          </w:tcPr>
          <w:p w14:paraId="4F481E32" w14:textId="1BA8CED9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DTO</w:t>
            </w:r>
          </w:p>
        </w:tc>
        <w:tc>
          <w:tcPr>
            <w:tcW w:w="7200" w:type="dxa"/>
            <w:shd w:val="clear" w:color="auto" w:fill="auto"/>
            <w:vAlign w:val="center"/>
          </w:tcPr>
          <w:p w14:paraId="1CBB5349" w14:textId="36142217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Data Transfer Object</w:t>
            </w:r>
          </w:p>
        </w:tc>
      </w:tr>
      <w:tr w:rsidR="00DB274D" w14:paraId="1E334150" w14:textId="77777777" w:rsidTr="00DB274D">
        <w:trPr>
          <w:cantSplit/>
        </w:trPr>
        <w:tc>
          <w:tcPr>
            <w:tcW w:w="2400" w:type="dxa"/>
            <w:shd w:val="clear" w:color="auto" w:fill="auto"/>
            <w:vAlign w:val="center"/>
          </w:tcPr>
          <w:p w14:paraId="3F7B719C" w14:textId="3D6C9C3B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RF / RNF</w:t>
            </w:r>
          </w:p>
        </w:tc>
        <w:tc>
          <w:tcPr>
            <w:tcW w:w="7200" w:type="dxa"/>
            <w:shd w:val="clear" w:color="auto" w:fill="auto"/>
            <w:vAlign w:val="center"/>
          </w:tcPr>
          <w:p w14:paraId="7DC23334" w14:textId="0AB24F0A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Requisito Funcional / Requisito No Funcional</w:t>
            </w:r>
          </w:p>
        </w:tc>
      </w:tr>
      <w:tr w:rsidR="00DB274D" w14:paraId="5A98D28A" w14:textId="77777777" w:rsidTr="00DB274D">
        <w:trPr>
          <w:cantSplit/>
        </w:trPr>
        <w:tc>
          <w:tcPr>
            <w:tcW w:w="2400" w:type="dxa"/>
            <w:shd w:val="clear" w:color="auto" w:fill="auto"/>
            <w:vAlign w:val="center"/>
          </w:tcPr>
          <w:p w14:paraId="2F5D5170" w14:textId="758EF0AC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TOC</w:t>
            </w:r>
          </w:p>
        </w:tc>
        <w:tc>
          <w:tcPr>
            <w:tcW w:w="7200" w:type="dxa"/>
            <w:shd w:val="clear" w:color="auto" w:fill="auto"/>
            <w:vAlign w:val="center"/>
          </w:tcPr>
          <w:p w14:paraId="2A09F215" w14:textId="07B3DF9D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Table of Contents (Indice de Contenidos)</w:t>
            </w:r>
          </w:p>
        </w:tc>
      </w:tr>
    </w:tbl>
    <w:p w14:paraId="0FDCA69C" w14:textId="77777777" w:rsidR="00DB274D" w:rsidRDefault="00DB274D" w:rsidP="006141C5">
      <w:pPr>
        <w:pStyle w:val="TtulodeTDC"/>
        <w:rPr>
          <w:rFonts w:cstheme="minorHAnsi"/>
        </w:rPr>
      </w:pPr>
    </w:p>
    <w:p w14:paraId="0A4AB6F1" w14:textId="77777777" w:rsidR="00DB274D" w:rsidRPr="00DB274D" w:rsidRDefault="00DB274D" w:rsidP="00DB274D">
      <w:pPr>
        <w:pStyle w:val="Ttulo1"/>
        <w:keepLines/>
        <w:spacing w:after="200"/>
        <w:jc w:val="left"/>
      </w:pPr>
      <w:bookmarkStart w:id="8" w:name="_Toc244009210"/>
      <w:r w:rsidRPr="00DB274D">
        <w:t>5. Referencias</w:t>
      </w:r>
      <w:bookmarkEnd w:id="8"/>
    </w:p>
    <w:p w14:paraId="41B432C4" w14:textId="77777777" w:rsidR="00DB274D" w:rsidRDefault="00DB274D" w:rsidP="00DB274D">
      <w:pPr>
        <w:pStyle w:val="Descripcin"/>
        <w:keepLines/>
        <w:spacing w:after="80"/>
        <w:jc w:val="left"/>
      </w:pPr>
      <w:r>
        <w:t>Tabla 5. Fuentes de requisitos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00"/>
        <w:gridCol w:w="4400"/>
        <w:gridCol w:w="4400"/>
      </w:tblGrid>
      <w:tr w:rsidR="00DB274D" w14:paraId="42E4BA90" w14:textId="77777777" w:rsidTr="00DB274D">
        <w:trPr>
          <w:cantSplit/>
          <w:tblHeader/>
        </w:trPr>
        <w:tc>
          <w:tcPr>
            <w:tcW w:w="800" w:type="dxa"/>
            <w:shd w:val="clear" w:color="auto" w:fill="E6E6E6"/>
            <w:vAlign w:val="center"/>
          </w:tcPr>
          <w:p w14:paraId="21C9E004" w14:textId="5BF8C3E5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lastRenderedPageBreak/>
              <w:t>ID</w:t>
            </w:r>
          </w:p>
        </w:tc>
        <w:tc>
          <w:tcPr>
            <w:tcW w:w="4400" w:type="dxa"/>
            <w:shd w:val="clear" w:color="auto" w:fill="E6E6E6"/>
            <w:vAlign w:val="center"/>
          </w:tcPr>
          <w:p w14:paraId="58A3BCD0" w14:textId="717FFDFB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Fuente del repositorio</w:t>
            </w:r>
          </w:p>
        </w:tc>
        <w:tc>
          <w:tcPr>
            <w:tcW w:w="4400" w:type="dxa"/>
            <w:shd w:val="clear" w:color="auto" w:fill="E6E6E6"/>
            <w:vAlign w:val="center"/>
          </w:tcPr>
          <w:p w14:paraId="1C8F5CB8" w14:textId="563F8590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Uso en la especificacion</w:t>
            </w:r>
          </w:p>
        </w:tc>
      </w:tr>
      <w:tr w:rsidR="00DB274D" w14:paraId="3D256C3C" w14:textId="77777777" w:rsidTr="00DB274D">
        <w:trPr>
          <w:cantSplit/>
        </w:trPr>
        <w:tc>
          <w:tcPr>
            <w:tcW w:w="800" w:type="dxa"/>
            <w:shd w:val="clear" w:color="auto" w:fill="auto"/>
            <w:vAlign w:val="center"/>
          </w:tcPr>
          <w:p w14:paraId="5BD5F73C" w14:textId="5DF3B70F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F1</w:t>
            </w:r>
          </w:p>
        </w:tc>
        <w:tc>
          <w:tcPr>
            <w:tcW w:w="4400" w:type="dxa"/>
            <w:shd w:val="clear" w:color="auto" w:fill="auto"/>
            <w:vAlign w:val="center"/>
          </w:tcPr>
          <w:p w14:paraId="3A7A993B" w14:textId="69C29ACE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CelularesController.cs y FacturasController.cs (Comercializadora.Api)</w:t>
            </w:r>
          </w:p>
        </w:tc>
        <w:tc>
          <w:tcPr>
            <w:tcW w:w="4400" w:type="dxa"/>
            <w:shd w:val="clear" w:color="auto" w:fill="auto"/>
            <w:vAlign w:val="center"/>
          </w:tcPr>
          <w:p w14:paraId="0C553D82" w14:textId="69B9C14D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Publicacion de operaciones y contratos REST</w:t>
            </w:r>
          </w:p>
        </w:tc>
      </w:tr>
      <w:tr w:rsidR="00DB274D" w14:paraId="5AC0D7C1" w14:textId="77777777" w:rsidTr="00DB274D">
        <w:trPr>
          <w:cantSplit/>
        </w:trPr>
        <w:tc>
          <w:tcPr>
            <w:tcW w:w="800" w:type="dxa"/>
            <w:shd w:val="clear" w:color="auto" w:fill="auto"/>
            <w:vAlign w:val="center"/>
          </w:tcPr>
          <w:p w14:paraId="5FB602A0" w14:textId="16399977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F2</w:t>
            </w:r>
          </w:p>
        </w:tc>
        <w:tc>
          <w:tcPr>
            <w:tcW w:w="4400" w:type="dxa"/>
            <w:shd w:val="clear" w:color="auto" w:fill="auto"/>
            <w:vAlign w:val="center"/>
          </w:tcPr>
          <w:p w14:paraId="648FA33E" w14:textId="3AC132B0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ServicioFacturas.cs y ReglasFacturacion.cs (Comercializadora.Dominio)</w:t>
            </w:r>
          </w:p>
        </w:tc>
        <w:tc>
          <w:tcPr>
            <w:tcW w:w="4400" w:type="dxa"/>
            <w:shd w:val="clear" w:color="auto" w:fill="auto"/>
            <w:vAlign w:val="center"/>
          </w:tcPr>
          <w:p w14:paraId="757669AC" w14:textId="20C25637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Reglas de descuento, plazos y validaciones</w:t>
            </w:r>
          </w:p>
        </w:tc>
      </w:tr>
      <w:tr w:rsidR="00DB274D" w14:paraId="44D5116F" w14:textId="77777777" w:rsidTr="00DB274D">
        <w:trPr>
          <w:cantSplit/>
        </w:trPr>
        <w:tc>
          <w:tcPr>
            <w:tcW w:w="800" w:type="dxa"/>
            <w:shd w:val="clear" w:color="auto" w:fill="auto"/>
            <w:vAlign w:val="center"/>
          </w:tcPr>
          <w:p w14:paraId="3321F316" w14:textId="5A72525F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F3</w:t>
            </w:r>
          </w:p>
        </w:tc>
        <w:tc>
          <w:tcPr>
            <w:tcW w:w="4400" w:type="dxa"/>
            <w:shd w:val="clear" w:color="auto" w:fill="auto"/>
            <w:vAlign w:val="center"/>
          </w:tcPr>
          <w:p w14:paraId="38776304" w14:textId="6ECEF0E8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ServicioBanQuito.cs (Comercializadora.Api)</w:t>
            </w:r>
          </w:p>
        </w:tc>
        <w:tc>
          <w:tcPr>
            <w:tcW w:w="4400" w:type="dxa"/>
            <w:shd w:val="clear" w:color="auto" w:fill="auto"/>
            <w:vAlign w:val="center"/>
          </w:tcPr>
          <w:p w14:paraId="571E69FE" w14:textId="13FCF1CA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Cliente HTTP para integracion con API BanQuito 19101</w:t>
            </w:r>
          </w:p>
        </w:tc>
      </w:tr>
      <w:tr w:rsidR="00DB274D" w14:paraId="02F464D1" w14:textId="77777777" w:rsidTr="00DB274D">
        <w:trPr>
          <w:cantSplit/>
        </w:trPr>
        <w:tc>
          <w:tcPr>
            <w:tcW w:w="800" w:type="dxa"/>
            <w:shd w:val="clear" w:color="auto" w:fill="auto"/>
            <w:vAlign w:val="center"/>
          </w:tcPr>
          <w:p w14:paraId="3D0AB933" w14:textId="69D48F72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F4</w:t>
            </w:r>
          </w:p>
        </w:tc>
        <w:tc>
          <w:tcPr>
            <w:tcW w:w="4400" w:type="dxa"/>
            <w:shd w:val="clear" w:color="auto" w:fill="auto"/>
            <w:vAlign w:val="center"/>
          </w:tcPr>
          <w:p w14:paraId="5F6FA641" w14:textId="1A900A0B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01_CrearBases.sql y 02_DatosPrueba.sql (03. BDD)</w:t>
            </w:r>
          </w:p>
        </w:tc>
        <w:tc>
          <w:tcPr>
            <w:tcW w:w="4400" w:type="dxa"/>
            <w:shd w:val="clear" w:color="auto" w:fill="auto"/>
            <w:vAlign w:val="center"/>
          </w:tcPr>
          <w:p w14:paraId="5949E573" w14:textId="22DE049D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Esquema relacional en SQL Server 2025 Express</w:t>
            </w:r>
          </w:p>
        </w:tc>
      </w:tr>
      <w:tr w:rsidR="00DB274D" w14:paraId="3793E990" w14:textId="77777777" w:rsidTr="00DB274D">
        <w:trPr>
          <w:cantSplit/>
        </w:trPr>
        <w:tc>
          <w:tcPr>
            <w:tcW w:w="800" w:type="dxa"/>
            <w:shd w:val="clear" w:color="auto" w:fill="auto"/>
            <w:vAlign w:val="center"/>
          </w:tcPr>
          <w:p w14:paraId="74CC58F3" w14:textId="3A63D2DA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F5</w:t>
            </w:r>
          </w:p>
        </w:tc>
        <w:tc>
          <w:tcPr>
            <w:tcW w:w="4400" w:type="dxa"/>
            <w:shd w:val="clear" w:color="auto" w:fill="auto"/>
            <w:vAlign w:val="center"/>
          </w:tcPr>
          <w:p w14:paraId="5E7D56DE" w14:textId="229CCA8A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ClienteComercializadora.cs (00. COMPARTIDO/Celulares.Cliente)</w:t>
            </w:r>
          </w:p>
        </w:tc>
        <w:tc>
          <w:tcPr>
            <w:tcW w:w="4400" w:type="dxa"/>
            <w:shd w:val="clear" w:color="auto" w:fill="auto"/>
            <w:vAlign w:val="center"/>
          </w:tcPr>
          <w:p w14:paraId="097A657C" w14:textId="7412E5B3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Servicio compartido de transporte HTTP</w:t>
            </w:r>
          </w:p>
        </w:tc>
      </w:tr>
      <w:tr w:rsidR="00DB274D" w14:paraId="0974BD81" w14:textId="77777777" w:rsidTr="00DB274D">
        <w:trPr>
          <w:cantSplit/>
        </w:trPr>
        <w:tc>
          <w:tcPr>
            <w:tcW w:w="800" w:type="dxa"/>
            <w:shd w:val="clear" w:color="auto" w:fill="auto"/>
            <w:vAlign w:val="center"/>
          </w:tcPr>
          <w:p w14:paraId="407416E6" w14:textId="1402EE81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F6</w:t>
            </w:r>
          </w:p>
        </w:tc>
        <w:tc>
          <w:tcPr>
            <w:tcW w:w="4400" w:type="dxa"/>
            <w:shd w:val="clear" w:color="auto" w:fill="auto"/>
            <w:vAlign w:val="center"/>
          </w:tcPr>
          <w:p w14:paraId="409F4A60" w14:textId="4F8482AF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Modelos.cs (Celulares.Contratos)</w:t>
            </w:r>
          </w:p>
        </w:tc>
        <w:tc>
          <w:tcPr>
            <w:tcW w:w="4400" w:type="dxa"/>
            <w:shd w:val="clear" w:color="auto" w:fill="auto"/>
            <w:vAlign w:val="center"/>
          </w:tcPr>
          <w:p w14:paraId="39F51007" w14:textId="299659C7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Definicion de DTOs compartidos de peticion y respuesta</w:t>
            </w:r>
          </w:p>
        </w:tc>
      </w:tr>
      <w:tr w:rsidR="00DB274D" w14:paraId="70EE8EC2" w14:textId="77777777" w:rsidTr="00DB274D">
        <w:trPr>
          <w:cantSplit/>
        </w:trPr>
        <w:tc>
          <w:tcPr>
            <w:tcW w:w="800" w:type="dxa"/>
            <w:shd w:val="clear" w:color="auto" w:fill="auto"/>
            <w:vAlign w:val="center"/>
          </w:tcPr>
          <w:p w14:paraId="5E96B2FC" w14:textId="07FEF7D8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F7</w:t>
            </w:r>
          </w:p>
        </w:tc>
        <w:tc>
          <w:tcPr>
            <w:tcW w:w="4400" w:type="dxa"/>
            <w:shd w:val="clear" w:color="auto" w:fill="auto"/>
            <w:vAlign w:val="center"/>
          </w:tcPr>
          <w:p w14:paraId="565D656E" w14:textId="5B76D70F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Celulares.Consola, Escritorio, Web, Movil</w:t>
            </w:r>
          </w:p>
        </w:tc>
        <w:tc>
          <w:tcPr>
            <w:tcW w:w="4400" w:type="dxa"/>
            <w:shd w:val="clear" w:color="auto" w:fill="auto"/>
            <w:vAlign w:val="center"/>
          </w:tcPr>
          <w:p w14:paraId="58091EC7" w14:textId="79254020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Implementaciones cliente con separacion MVC</w:t>
            </w:r>
          </w:p>
        </w:tc>
      </w:tr>
      <w:tr w:rsidR="00DB274D" w14:paraId="1925D8BF" w14:textId="77777777" w:rsidTr="00DB274D">
        <w:trPr>
          <w:cantSplit/>
        </w:trPr>
        <w:tc>
          <w:tcPr>
            <w:tcW w:w="800" w:type="dxa"/>
            <w:shd w:val="clear" w:color="auto" w:fill="auto"/>
            <w:vAlign w:val="center"/>
          </w:tcPr>
          <w:p w14:paraId="0AE799D9" w14:textId="2519F820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F8</w:t>
            </w:r>
          </w:p>
        </w:tc>
        <w:tc>
          <w:tcPr>
            <w:tcW w:w="4400" w:type="dxa"/>
            <w:shd w:val="clear" w:color="auto" w:fill="auto"/>
            <w:vAlign w:val="center"/>
          </w:tcPr>
          <w:p w14:paraId="7205C690" w14:textId="705097B3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Modelos PowerDesigner (.cdm, .ldm, .pdm, .oom, .eam)</w:t>
            </w:r>
          </w:p>
        </w:tc>
        <w:tc>
          <w:tcPr>
            <w:tcW w:w="4400" w:type="dxa"/>
            <w:shd w:val="clear" w:color="auto" w:fill="auto"/>
            <w:vAlign w:val="center"/>
          </w:tcPr>
          <w:p w14:paraId="629F6D02" w14:textId="5ED89115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Fuentes formales de diagramas UML y MER</w:t>
            </w:r>
          </w:p>
        </w:tc>
      </w:tr>
    </w:tbl>
    <w:p w14:paraId="5AA2C078" w14:textId="77777777" w:rsidR="00DB274D" w:rsidRDefault="00DB274D" w:rsidP="006141C5">
      <w:pPr>
        <w:pStyle w:val="TtulodeTDC"/>
        <w:rPr>
          <w:rFonts w:cstheme="minorHAnsi"/>
        </w:rPr>
      </w:pPr>
    </w:p>
    <w:p w14:paraId="1E65A7BC" w14:textId="77777777" w:rsidR="00DB274D" w:rsidRPr="00DB274D" w:rsidRDefault="00DB274D" w:rsidP="00DB274D">
      <w:pPr>
        <w:pStyle w:val="Ttulo1"/>
        <w:keepLines/>
        <w:spacing w:after="200"/>
        <w:jc w:val="left"/>
      </w:pPr>
      <w:bookmarkStart w:id="9" w:name="_Toc244009211"/>
      <w:r w:rsidRPr="00DB274D">
        <w:t>6. Vision general del documento</w:t>
      </w:r>
      <w:bookmarkEnd w:id="9"/>
    </w:p>
    <w:p w14:paraId="77526A77" w14:textId="77777777" w:rsidR="00DB274D" w:rsidRDefault="00DB274D" w:rsidP="00DB274D">
      <w:pPr>
        <w:keepLines/>
        <w:jc w:val="left"/>
      </w:pPr>
      <w:r>
        <w:t>El documento se organiza siguiendo el estandar IEEE 830. La seccion 7 describe la perspectiva, funciones y entorno. La seccion 8 formaliza las interfaces, fichas detalladas de requerimientos funcionales y no funcionales, y reglas del negocio. Las secciones 9 y 10 presentan los modelos oficiales de SAP PowerDesigner para UML y MER. La seccion 11 define la matriz de trazabilidad y la seccion 12 resume conclusiones.</w:t>
      </w:r>
    </w:p>
    <w:p w14:paraId="24E38626" w14:textId="77777777" w:rsidR="00DB274D" w:rsidRPr="00DB274D" w:rsidRDefault="00DB274D" w:rsidP="00DB274D">
      <w:pPr>
        <w:pStyle w:val="Ttulo1"/>
        <w:keepLines/>
        <w:spacing w:after="200"/>
        <w:jc w:val="left"/>
      </w:pPr>
      <w:bookmarkStart w:id="10" w:name="_Toc244009212"/>
      <w:r w:rsidRPr="00DB274D">
        <w:t>7. Descripcion general</w:t>
      </w:r>
      <w:bookmarkEnd w:id="10"/>
    </w:p>
    <w:p w14:paraId="1795947A" w14:textId="77777777" w:rsidR="00DB274D" w:rsidRPr="00DB274D" w:rsidRDefault="00DB274D" w:rsidP="00DB274D">
      <w:pPr>
        <w:pStyle w:val="Ttulo2"/>
        <w:keepLines/>
        <w:spacing w:after="160"/>
        <w:jc w:val="left"/>
      </w:pPr>
      <w:bookmarkStart w:id="11" w:name="_Toc244009213"/>
      <w:r w:rsidRPr="00DB274D">
        <w:t>7.1. Perspectiva del producto</w:t>
      </w:r>
      <w:bookmarkEnd w:id="11"/>
    </w:p>
    <w:p w14:paraId="5EE16670" w14:textId="77777777" w:rsidR="00DB274D" w:rsidRDefault="00DB274D" w:rsidP="00DB274D">
      <w:pPr>
        <w:keepLines/>
        <w:jc w:val="left"/>
      </w:pPr>
      <w:r>
        <w:t>El sistema es un ecosistema distribuido multicapa. Cuatro canales clientes consumen la API de la Comercializadora (127.0.0.1:19102). La API consulta su propia base de datos local SQL Server (ComercializadoraCelulares) y se comunica via HTTP con el servicio externo BanQuito (127.0.0.1:19101) para evaluar solicitudes de credito directo.</w:t>
      </w:r>
    </w:p>
    <w:p w14:paraId="5C5A7B29" w14:textId="77777777" w:rsidR="00DB274D" w:rsidRDefault="00DB274D" w:rsidP="00DB274D">
      <w:pPr>
        <w:keepLines/>
        <w:jc w:val="left"/>
      </w:pPr>
      <w:r>
        <w:t>Flujo principal de venta a credito: Cliente -&gt; Vista -&gt; Controlador -&gt; ClienteComercializadora -&gt; POST /api/facturas -&gt; Comercializadora.Api -&gt; ServicioFacturas -&gt; ServicioBanQuito -&gt; BanQuito.Api -&gt; ComercializadoraCelulares SQL Server.</w:t>
      </w:r>
    </w:p>
    <w:p w14:paraId="5BA1E8AB" w14:textId="77777777" w:rsidR="00DB274D" w:rsidRPr="00DB274D" w:rsidRDefault="00DB274D" w:rsidP="00DB274D">
      <w:pPr>
        <w:pStyle w:val="Ttulo2"/>
        <w:keepLines/>
        <w:spacing w:after="160"/>
        <w:jc w:val="left"/>
      </w:pPr>
      <w:bookmarkStart w:id="12" w:name="_Toc244009214"/>
      <w:r w:rsidRPr="00DB274D">
        <w:t>7.2. Funciones del producto (software)</w:t>
      </w:r>
      <w:bookmarkEnd w:id="12"/>
    </w:p>
    <w:p w14:paraId="4396A8DD" w14:textId="77777777" w:rsidR="00DB274D" w:rsidRDefault="00DB274D" w:rsidP="00DB274D">
      <w:pPr>
        <w:pStyle w:val="Descripcin"/>
        <w:keepLines/>
        <w:spacing w:after="80"/>
        <w:jc w:val="left"/>
      </w:pPr>
      <w:r>
        <w:t>Tabla 6. Funciones del producto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00"/>
        <w:gridCol w:w="6600"/>
      </w:tblGrid>
      <w:tr w:rsidR="00DB274D" w14:paraId="48AB91E4" w14:textId="77777777" w:rsidTr="00DB274D">
        <w:trPr>
          <w:cantSplit/>
          <w:tblHeader/>
        </w:trPr>
        <w:tc>
          <w:tcPr>
            <w:tcW w:w="3000" w:type="dxa"/>
            <w:shd w:val="clear" w:color="auto" w:fill="E6E6E6"/>
            <w:vAlign w:val="center"/>
          </w:tcPr>
          <w:p w14:paraId="62454AAE" w14:textId="1A3C004C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lastRenderedPageBreak/>
              <w:t>Funcion principal</w:t>
            </w:r>
          </w:p>
        </w:tc>
        <w:tc>
          <w:tcPr>
            <w:tcW w:w="6600" w:type="dxa"/>
            <w:shd w:val="clear" w:color="auto" w:fill="E6E6E6"/>
            <w:vAlign w:val="center"/>
          </w:tcPr>
          <w:p w14:paraId="174EE4C8" w14:textId="0AE42E3E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Descripcion del servicio</w:t>
            </w:r>
          </w:p>
        </w:tc>
      </w:tr>
      <w:tr w:rsidR="00DB274D" w14:paraId="7F4D8C77" w14:textId="77777777" w:rsidTr="00DB274D">
        <w:trPr>
          <w:cantSplit/>
        </w:trPr>
        <w:tc>
          <w:tcPr>
            <w:tcW w:w="3000" w:type="dxa"/>
            <w:shd w:val="clear" w:color="auto" w:fill="auto"/>
            <w:vAlign w:val="center"/>
          </w:tcPr>
          <w:p w14:paraId="7908AB5F" w14:textId="6ECEB0B3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Gestion de Catalogo</w:t>
            </w:r>
          </w:p>
        </w:tc>
        <w:tc>
          <w:tcPr>
            <w:tcW w:w="6600" w:type="dxa"/>
            <w:shd w:val="clear" w:color="auto" w:fill="auto"/>
            <w:vAlign w:val="center"/>
          </w:tcPr>
          <w:p w14:paraId="5CA349A8" w14:textId="0A5DBB5E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Listar celulares activos, registrar nuevos equipos, modificar precio/nombre y desactivacion logica.</w:t>
            </w:r>
          </w:p>
        </w:tc>
      </w:tr>
      <w:tr w:rsidR="00DB274D" w14:paraId="3F2C7052" w14:textId="77777777" w:rsidTr="00DB274D">
        <w:trPr>
          <w:cantSplit/>
        </w:trPr>
        <w:tc>
          <w:tcPr>
            <w:tcW w:w="3000" w:type="dxa"/>
            <w:shd w:val="clear" w:color="auto" w:fill="auto"/>
            <w:vAlign w:val="center"/>
          </w:tcPr>
          <w:p w14:paraId="5D12BAA6" w14:textId="48E9ADD6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Liquidacion Efectivo</w:t>
            </w:r>
          </w:p>
        </w:tc>
        <w:tc>
          <w:tcPr>
            <w:tcW w:w="6600" w:type="dxa"/>
            <w:shd w:val="clear" w:color="auto" w:fill="auto"/>
            <w:vAlign w:val="center"/>
          </w:tcPr>
          <w:p w14:paraId="328F513D" w14:textId="47BEB66B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Calculo del 42% de descuento sobre el precio de lista y emision de factura de contado.</w:t>
            </w:r>
          </w:p>
        </w:tc>
      </w:tr>
      <w:tr w:rsidR="00DB274D" w14:paraId="60CD90FF" w14:textId="77777777" w:rsidTr="00DB274D">
        <w:trPr>
          <w:cantSplit/>
        </w:trPr>
        <w:tc>
          <w:tcPr>
            <w:tcW w:w="3000" w:type="dxa"/>
            <w:shd w:val="clear" w:color="auto" w:fill="auto"/>
            <w:vAlign w:val="center"/>
          </w:tcPr>
          <w:p w14:paraId="26DDC77E" w14:textId="7A69123D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Evaluacion Crediticia</w:t>
            </w:r>
          </w:p>
        </w:tc>
        <w:tc>
          <w:tcPr>
            <w:tcW w:w="6600" w:type="dxa"/>
            <w:shd w:val="clear" w:color="auto" w:fill="auto"/>
            <w:vAlign w:val="center"/>
          </w:tcPr>
          <w:p w14:paraId="253AEE1D" w14:textId="2BEDB987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Consulta de elegibilidad y monto maximo precalificado en BanQuito.</w:t>
            </w:r>
          </w:p>
        </w:tc>
      </w:tr>
      <w:tr w:rsidR="00DB274D" w14:paraId="27DAC637" w14:textId="77777777" w:rsidTr="00DB274D">
        <w:trPr>
          <w:cantSplit/>
        </w:trPr>
        <w:tc>
          <w:tcPr>
            <w:tcW w:w="3000" w:type="dxa"/>
            <w:shd w:val="clear" w:color="auto" w:fill="auto"/>
            <w:vAlign w:val="center"/>
          </w:tcPr>
          <w:p w14:paraId="494064E5" w14:textId="59F34430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Emision a Credito</w:t>
            </w:r>
          </w:p>
        </w:tc>
        <w:tc>
          <w:tcPr>
            <w:tcW w:w="6600" w:type="dxa"/>
            <w:shd w:val="clear" w:color="auto" w:fill="auto"/>
            <w:vAlign w:val="center"/>
          </w:tcPr>
          <w:p w14:paraId="466B925D" w14:textId="648BBE9A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Registro de credito en BanQuito, generacion de cronograma de cuotas y factura.</w:t>
            </w:r>
          </w:p>
        </w:tc>
      </w:tr>
      <w:tr w:rsidR="00DB274D" w14:paraId="314C496E" w14:textId="77777777" w:rsidTr="00DB274D">
        <w:trPr>
          <w:cantSplit/>
        </w:trPr>
        <w:tc>
          <w:tcPr>
            <w:tcW w:w="3000" w:type="dxa"/>
            <w:shd w:val="clear" w:color="auto" w:fill="auto"/>
            <w:vAlign w:val="center"/>
          </w:tcPr>
          <w:p w14:paraId="0EF2E9F3" w14:textId="601BF9A1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Consulta Amortizacion</w:t>
            </w:r>
          </w:p>
        </w:tc>
        <w:tc>
          <w:tcPr>
            <w:tcW w:w="6600" w:type="dxa"/>
            <w:shd w:val="clear" w:color="auto" w:fill="auto"/>
            <w:vAlign w:val="center"/>
          </w:tcPr>
          <w:p w14:paraId="1805CB13" w14:textId="2C446D9B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Visualizacion del numero de cuota, fecha de vencimiento, valor, capital e interes.</w:t>
            </w:r>
          </w:p>
        </w:tc>
      </w:tr>
      <w:tr w:rsidR="00DB274D" w14:paraId="3EC15739" w14:textId="77777777" w:rsidTr="00DB274D">
        <w:trPr>
          <w:cantSplit/>
        </w:trPr>
        <w:tc>
          <w:tcPr>
            <w:tcW w:w="3000" w:type="dxa"/>
            <w:shd w:val="clear" w:color="auto" w:fill="auto"/>
            <w:vAlign w:val="center"/>
          </w:tcPr>
          <w:p w14:paraId="56A9DD46" w14:textId="582D9E29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Auditoria e Idempotencia</w:t>
            </w:r>
          </w:p>
        </w:tc>
        <w:tc>
          <w:tcPr>
            <w:tcW w:w="6600" w:type="dxa"/>
            <w:shd w:val="clear" w:color="auto" w:fill="auto"/>
            <w:vAlign w:val="center"/>
          </w:tcPr>
          <w:p w14:paraId="4D9A97E0" w14:textId="69197657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Trazabilidad por ID_OPERACION evitando registros duplicados ante reintentos de conexion.</w:t>
            </w:r>
          </w:p>
        </w:tc>
      </w:tr>
    </w:tbl>
    <w:p w14:paraId="290AA4CA" w14:textId="77777777" w:rsidR="00DB274D" w:rsidRDefault="00DB274D" w:rsidP="006141C5">
      <w:pPr>
        <w:pStyle w:val="TtulodeTDC"/>
        <w:rPr>
          <w:rFonts w:cstheme="minorHAnsi"/>
        </w:rPr>
      </w:pPr>
    </w:p>
    <w:p w14:paraId="50BCE3E5" w14:textId="77777777" w:rsidR="00DB274D" w:rsidRPr="00DB274D" w:rsidRDefault="00DB274D" w:rsidP="00DB274D">
      <w:pPr>
        <w:pStyle w:val="Ttulo2"/>
        <w:keepLines/>
        <w:spacing w:after="160"/>
        <w:jc w:val="left"/>
      </w:pPr>
      <w:bookmarkStart w:id="13" w:name="_Toc244009215"/>
      <w:r w:rsidRPr="00DB274D">
        <w:t>7.3. Condiciones del entorno</w:t>
      </w:r>
      <w:bookmarkEnd w:id="13"/>
    </w:p>
    <w:p w14:paraId="32DF02E7" w14:textId="77777777" w:rsidR="00DB274D" w:rsidRDefault="00DB274D" w:rsidP="00DB274D">
      <w:pPr>
        <w:pStyle w:val="Descripcin"/>
        <w:keepLines/>
        <w:spacing w:after="80"/>
        <w:jc w:val="left"/>
      </w:pPr>
      <w:r>
        <w:t>Tabla 7. Condiciones del entorno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00"/>
        <w:gridCol w:w="6600"/>
      </w:tblGrid>
      <w:tr w:rsidR="00DB274D" w14:paraId="2E70FC15" w14:textId="77777777" w:rsidTr="00DB274D">
        <w:trPr>
          <w:cantSplit/>
          <w:tblHeader/>
        </w:trPr>
        <w:tc>
          <w:tcPr>
            <w:tcW w:w="3000" w:type="dxa"/>
            <w:shd w:val="clear" w:color="auto" w:fill="E6E6E6"/>
            <w:vAlign w:val="center"/>
          </w:tcPr>
          <w:p w14:paraId="3B2CD832" w14:textId="7F309EC9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Elemento</w:t>
            </w:r>
          </w:p>
        </w:tc>
        <w:tc>
          <w:tcPr>
            <w:tcW w:w="6600" w:type="dxa"/>
            <w:shd w:val="clear" w:color="auto" w:fill="E6E6E6"/>
            <w:vAlign w:val="center"/>
          </w:tcPr>
          <w:p w14:paraId="426EC464" w14:textId="07488C6B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Condicion requerida</w:t>
            </w:r>
          </w:p>
        </w:tc>
      </w:tr>
      <w:tr w:rsidR="00DB274D" w14:paraId="07BA2053" w14:textId="77777777" w:rsidTr="00DB274D">
        <w:trPr>
          <w:cantSplit/>
        </w:trPr>
        <w:tc>
          <w:tcPr>
            <w:tcW w:w="3000" w:type="dxa"/>
            <w:shd w:val="clear" w:color="auto" w:fill="auto"/>
            <w:vAlign w:val="center"/>
          </w:tcPr>
          <w:p w14:paraId="3F837D9B" w14:textId="053FA10B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Sistema Operativo</w:t>
            </w:r>
          </w:p>
        </w:tc>
        <w:tc>
          <w:tcPr>
            <w:tcW w:w="6600" w:type="dxa"/>
            <w:shd w:val="clear" w:color="auto" w:fill="auto"/>
            <w:vAlign w:val="center"/>
          </w:tcPr>
          <w:p w14:paraId="32768431" w14:textId="7511D100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Windows 10 / Windows 11 (64 bits).</w:t>
            </w:r>
          </w:p>
        </w:tc>
      </w:tr>
      <w:tr w:rsidR="00DB274D" w14:paraId="3639D968" w14:textId="77777777" w:rsidTr="00DB274D">
        <w:trPr>
          <w:cantSplit/>
        </w:trPr>
        <w:tc>
          <w:tcPr>
            <w:tcW w:w="3000" w:type="dxa"/>
            <w:shd w:val="clear" w:color="auto" w:fill="auto"/>
            <w:vAlign w:val="center"/>
          </w:tcPr>
          <w:p w14:paraId="0A76BF70" w14:textId="478BDB12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Plataforma .NET</w:t>
            </w:r>
          </w:p>
        </w:tc>
        <w:tc>
          <w:tcPr>
            <w:tcW w:w="6600" w:type="dxa"/>
            <w:shd w:val="clear" w:color="auto" w:fill="auto"/>
            <w:vAlign w:val="center"/>
          </w:tcPr>
          <w:p w14:paraId="089AD068" w14:textId="5B6014EF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.NET 10 SDK (C# 14).</w:t>
            </w:r>
          </w:p>
        </w:tc>
      </w:tr>
      <w:tr w:rsidR="00DB274D" w14:paraId="4708AA4B" w14:textId="77777777" w:rsidTr="00DB274D">
        <w:trPr>
          <w:cantSplit/>
        </w:trPr>
        <w:tc>
          <w:tcPr>
            <w:tcW w:w="3000" w:type="dxa"/>
            <w:shd w:val="clear" w:color="auto" w:fill="auto"/>
            <w:vAlign w:val="center"/>
          </w:tcPr>
          <w:p w14:paraId="64564A63" w14:textId="100FF509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Base de Datos</w:t>
            </w:r>
          </w:p>
        </w:tc>
        <w:tc>
          <w:tcPr>
            <w:tcW w:w="6600" w:type="dxa"/>
            <w:shd w:val="clear" w:color="auto" w:fill="auto"/>
            <w:vAlign w:val="center"/>
          </w:tcPr>
          <w:p w14:paraId="5D70AF79" w14:textId="4F381670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Microsoft SQL Server 2025 Express (instancia SQLEXPRESS).</w:t>
            </w:r>
          </w:p>
        </w:tc>
      </w:tr>
      <w:tr w:rsidR="00DB274D" w14:paraId="65725FFF" w14:textId="77777777" w:rsidTr="00DB274D">
        <w:trPr>
          <w:cantSplit/>
        </w:trPr>
        <w:tc>
          <w:tcPr>
            <w:tcW w:w="3000" w:type="dxa"/>
            <w:shd w:val="clear" w:color="auto" w:fill="auto"/>
            <w:vAlign w:val="center"/>
          </w:tcPr>
          <w:p w14:paraId="3279EA52" w14:textId="35C19B0F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Entorno Movil</w:t>
            </w:r>
          </w:p>
        </w:tc>
        <w:tc>
          <w:tcPr>
            <w:tcW w:w="6600" w:type="dxa"/>
            <w:shd w:val="clear" w:color="auto" w:fill="auto"/>
            <w:vAlign w:val="center"/>
          </w:tcPr>
          <w:p w14:paraId="0A1F14EC" w14:textId="5F665627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Android SDK API 36 con emulador Android 12+ (GR10_Pixel_35).</w:t>
            </w:r>
          </w:p>
        </w:tc>
      </w:tr>
      <w:tr w:rsidR="00DB274D" w14:paraId="426A32EE" w14:textId="77777777" w:rsidTr="00DB274D">
        <w:trPr>
          <w:cantSplit/>
        </w:trPr>
        <w:tc>
          <w:tcPr>
            <w:tcW w:w="3000" w:type="dxa"/>
            <w:shd w:val="clear" w:color="auto" w:fill="auto"/>
            <w:vAlign w:val="center"/>
          </w:tcPr>
          <w:p w14:paraId="6FD9B7AA" w14:textId="74040FD9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Red local / Puertos</w:t>
            </w:r>
          </w:p>
        </w:tc>
        <w:tc>
          <w:tcPr>
            <w:tcW w:w="6600" w:type="dxa"/>
            <w:shd w:val="clear" w:color="auto" w:fill="auto"/>
            <w:vAlign w:val="center"/>
          </w:tcPr>
          <w:p w14:paraId="0E67E288" w14:textId="5AE0F76F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127.0.0.1:19102 (Tienda), 127.0.0.1:19101 (BanQuito), 10.0.2.2 (alias emulador).</w:t>
            </w:r>
          </w:p>
        </w:tc>
      </w:tr>
    </w:tbl>
    <w:p w14:paraId="111C81B0" w14:textId="77777777" w:rsidR="00DB274D" w:rsidRDefault="00DB274D" w:rsidP="006141C5">
      <w:pPr>
        <w:pStyle w:val="TtulodeTDC"/>
        <w:rPr>
          <w:rFonts w:cstheme="minorHAnsi"/>
        </w:rPr>
      </w:pPr>
    </w:p>
    <w:p w14:paraId="01B0024D" w14:textId="77777777" w:rsidR="00DB274D" w:rsidRPr="00DB274D" w:rsidRDefault="00DB274D" w:rsidP="00DB274D">
      <w:pPr>
        <w:pStyle w:val="Ttulo2"/>
        <w:keepLines/>
        <w:spacing w:after="160"/>
        <w:jc w:val="left"/>
      </w:pPr>
      <w:bookmarkStart w:id="14" w:name="_Toc244009216"/>
      <w:r w:rsidRPr="00DB274D">
        <w:t>7.4. Caracteristicas de los usuarios</w:t>
      </w:r>
      <w:bookmarkEnd w:id="14"/>
    </w:p>
    <w:p w14:paraId="4DBFD2CC" w14:textId="77777777" w:rsidR="00DB274D" w:rsidRDefault="00DB274D" w:rsidP="00DB274D">
      <w:pPr>
        <w:pStyle w:val="Descripcin"/>
        <w:keepLines/>
        <w:spacing w:after="80"/>
        <w:jc w:val="left"/>
      </w:pPr>
      <w:r>
        <w:t>Tabla 8. Caracteristicas de los usuarios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00"/>
        <w:gridCol w:w="6600"/>
      </w:tblGrid>
      <w:tr w:rsidR="00DB274D" w14:paraId="0451DC68" w14:textId="77777777" w:rsidTr="00DB274D">
        <w:trPr>
          <w:cantSplit/>
          <w:tblHeader/>
        </w:trPr>
        <w:tc>
          <w:tcPr>
            <w:tcW w:w="3000" w:type="dxa"/>
            <w:shd w:val="clear" w:color="auto" w:fill="E6E6E6"/>
            <w:vAlign w:val="center"/>
          </w:tcPr>
          <w:p w14:paraId="094F4781" w14:textId="2FCAB9D7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lastRenderedPageBreak/>
              <w:t>Tipo de usuario</w:t>
            </w:r>
          </w:p>
        </w:tc>
        <w:tc>
          <w:tcPr>
            <w:tcW w:w="6600" w:type="dxa"/>
            <w:shd w:val="clear" w:color="auto" w:fill="E6E6E6"/>
            <w:vAlign w:val="center"/>
          </w:tcPr>
          <w:p w14:paraId="4176C434" w14:textId="0F4827ED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Responsabilidad y perfil</w:t>
            </w:r>
          </w:p>
        </w:tc>
      </w:tr>
      <w:tr w:rsidR="00DB274D" w14:paraId="64D4E930" w14:textId="77777777" w:rsidTr="00DB274D">
        <w:trPr>
          <w:cantSplit/>
        </w:trPr>
        <w:tc>
          <w:tcPr>
            <w:tcW w:w="3000" w:type="dxa"/>
            <w:shd w:val="clear" w:color="auto" w:fill="auto"/>
            <w:vAlign w:val="center"/>
          </w:tcPr>
          <w:p w14:paraId="53812945" w14:textId="5E307920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Vendedor / Operador</w:t>
            </w:r>
          </w:p>
        </w:tc>
        <w:tc>
          <w:tcPr>
            <w:tcW w:w="6600" w:type="dxa"/>
            <w:shd w:val="clear" w:color="auto" w:fill="auto"/>
            <w:vAlign w:val="center"/>
          </w:tcPr>
          <w:p w14:paraId="1D190B58" w14:textId="04A3AC27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Registra ventas en efectivo o credito, consulta clientes y emite comprobantes.</w:t>
            </w:r>
          </w:p>
        </w:tc>
      </w:tr>
      <w:tr w:rsidR="00DB274D" w14:paraId="4408EA13" w14:textId="77777777" w:rsidTr="00DB274D">
        <w:trPr>
          <w:cantSplit/>
        </w:trPr>
        <w:tc>
          <w:tcPr>
            <w:tcW w:w="3000" w:type="dxa"/>
            <w:shd w:val="clear" w:color="auto" w:fill="auto"/>
            <w:vAlign w:val="center"/>
          </w:tcPr>
          <w:p w14:paraId="5702B572" w14:textId="160FFA62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Administrador</w:t>
            </w:r>
          </w:p>
        </w:tc>
        <w:tc>
          <w:tcPr>
            <w:tcW w:w="6600" w:type="dxa"/>
            <w:shd w:val="clear" w:color="auto" w:fill="auto"/>
            <w:vAlign w:val="center"/>
          </w:tcPr>
          <w:p w14:paraId="1DF7BC8B" w14:textId="7E054D80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Gestiona altas, bajas y modificaciones en el catalogo de telefonos moviles.</w:t>
            </w:r>
          </w:p>
        </w:tc>
      </w:tr>
      <w:tr w:rsidR="00DB274D" w14:paraId="3F1F5348" w14:textId="77777777" w:rsidTr="00DB274D">
        <w:trPr>
          <w:cantSplit/>
        </w:trPr>
        <w:tc>
          <w:tcPr>
            <w:tcW w:w="3000" w:type="dxa"/>
            <w:shd w:val="clear" w:color="auto" w:fill="auto"/>
            <w:vAlign w:val="center"/>
          </w:tcPr>
          <w:p w14:paraId="2508C2FB" w14:textId="2C7B27C7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Auditor Tecnico</w:t>
            </w:r>
          </w:p>
        </w:tc>
        <w:tc>
          <w:tcPr>
            <w:tcW w:w="6600" w:type="dxa"/>
            <w:shd w:val="clear" w:color="auto" w:fill="auto"/>
            <w:vAlign w:val="center"/>
          </w:tcPr>
          <w:p w14:paraId="5C2CD61F" w14:textId="0BB1D5F0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Comprueba la consistencia de facturas, cuotas y enlaces con BanQuito.</w:t>
            </w:r>
          </w:p>
        </w:tc>
      </w:tr>
    </w:tbl>
    <w:p w14:paraId="1841F252" w14:textId="77777777" w:rsidR="00DB274D" w:rsidRDefault="00DB274D" w:rsidP="006141C5">
      <w:pPr>
        <w:pStyle w:val="TtulodeTDC"/>
        <w:rPr>
          <w:rFonts w:cstheme="minorHAnsi"/>
        </w:rPr>
      </w:pPr>
    </w:p>
    <w:p w14:paraId="7546298C" w14:textId="77777777" w:rsidR="00DB274D" w:rsidRPr="00DB274D" w:rsidRDefault="00DB274D" w:rsidP="00DB274D">
      <w:pPr>
        <w:pStyle w:val="Ttulo2"/>
        <w:keepLines/>
        <w:spacing w:after="160"/>
        <w:jc w:val="left"/>
      </w:pPr>
      <w:bookmarkStart w:id="15" w:name="_Toc244009217"/>
      <w:r w:rsidRPr="00DB274D">
        <w:t>7.5. Interfaces externas</w:t>
      </w:r>
      <w:bookmarkEnd w:id="15"/>
    </w:p>
    <w:p w14:paraId="7A5AA83E" w14:textId="77777777" w:rsidR="00DB274D" w:rsidRDefault="00DB274D" w:rsidP="00DB274D">
      <w:pPr>
        <w:pStyle w:val="Descripcin"/>
        <w:keepLines/>
        <w:spacing w:after="80"/>
        <w:jc w:val="left"/>
      </w:pPr>
      <w:r>
        <w:t>Tabla 9. Interfaces externas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00"/>
        <w:gridCol w:w="6600"/>
      </w:tblGrid>
      <w:tr w:rsidR="00DB274D" w14:paraId="3456DAB4" w14:textId="77777777" w:rsidTr="00DB274D">
        <w:trPr>
          <w:cantSplit/>
          <w:tblHeader/>
        </w:trPr>
        <w:tc>
          <w:tcPr>
            <w:tcW w:w="3000" w:type="dxa"/>
            <w:shd w:val="clear" w:color="auto" w:fill="E6E6E6"/>
            <w:vAlign w:val="center"/>
          </w:tcPr>
          <w:p w14:paraId="6E8828D1" w14:textId="5F60D715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Interfaz</w:t>
            </w:r>
          </w:p>
        </w:tc>
        <w:tc>
          <w:tcPr>
            <w:tcW w:w="6600" w:type="dxa"/>
            <w:shd w:val="clear" w:color="auto" w:fill="E6E6E6"/>
            <w:vAlign w:val="center"/>
          </w:tcPr>
          <w:p w14:paraId="7892D734" w14:textId="21283B10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Descripcion del intercambio</w:t>
            </w:r>
          </w:p>
        </w:tc>
      </w:tr>
      <w:tr w:rsidR="00DB274D" w14:paraId="7E614523" w14:textId="77777777" w:rsidTr="00DB274D">
        <w:trPr>
          <w:cantSplit/>
        </w:trPr>
        <w:tc>
          <w:tcPr>
            <w:tcW w:w="3000" w:type="dxa"/>
            <w:shd w:val="clear" w:color="auto" w:fill="auto"/>
            <w:vAlign w:val="center"/>
          </w:tcPr>
          <w:p w14:paraId="03110C21" w14:textId="1F6EA703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BanQuito API (19101)</w:t>
            </w:r>
          </w:p>
        </w:tc>
        <w:tc>
          <w:tcPr>
            <w:tcW w:w="6600" w:type="dxa"/>
            <w:shd w:val="clear" w:color="auto" w:fill="auto"/>
            <w:vAlign w:val="center"/>
          </w:tcPr>
          <w:p w14:paraId="400AEE35" w14:textId="7309DB87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GET /api/credito/elegibilidad y POST /api/credito/solicitudes mediante HTTP/JSON.</w:t>
            </w:r>
          </w:p>
        </w:tc>
      </w:tr>
      <w:tr w:rsidR="00DB274D" w14:paraId="00430867" w14:textId="77777777" w:rsidTr="00DB274D">
        <w:trPr>
          <w:cantSplit/>
        </w:trPr>
        <w:tc>
          <w:tcPr>
            <w:tcW w:w="3000" w:type="dxa"/>
            <w:shd w:val="clear" w:color="auto" w:fill="auto"/>
            <w:vAlign w:val="center"/>
          </w:tcPr>
          <w:p w14:paraId="74A65768" w14:textId="5C37C825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SQL Server Express</w:t>
            </w:r>
          </w:p>
        </w:tc>
        <w:tc>
          <w:tcPr>
            <w:tcW w:w="6600" w:type="dxa"/>
            <w:shd w:val="clear" w:color="auto" w:fill="auto"/>
            <w:vAlign w:val="center"/>
          </w:tcPr>
          <w:p w14:paraId="2C742F30" w14:textId="63062841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Conexion ADO.NET mediante Microsoft.Data.SqlClient con seguridad integrada.</w:t>
            </w:r>
          </w:p>
        </w:tc>
      </w:tr>
      <w:tr w:rsidR="00DB274D" w14:paraId="4C9DDE2A" w14:textId="77777777" w:rsidTr="00DB274D">
        <w:trPr>
          <w:cantSplit/>
        </w:trPr>
        <w:tc>
          <w:tcPr>
            <w:tcW w:w="3000" w:type="dxa"/>
            <w:shd w:val="clear" w:color="auto" w:fill="auto"/>
            <w:vAlign w:val="center"/>
          </w:tcPr>
          <w:p w14:paraId="26A6013B" w14:textId="7E432644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Emulador Android</w:t>
            </w:r>
          </w:p>
        </w:tc>
        <w:tc>
          <w:tcPr>
            <w:tcW w:w="6600" w:type="dxa"/>
            <w:shd w:val="clear" w:color="auto" w:fill="auto"/>
            <w:vAlign w:val="center"/>
          </w:tcPr>
          <w:p w14:paraId="4989F58C" w14:textId="71200B0B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Direccionamiento especial 10.0.2.2:19102 para acceder al host local de Windows.</w:t>
            </w:r>
          </w:p>
        </w:tc>
      </w:tr>
    </w:tbl>
    <w:p w14:paraId="46CEDB43" w14:textId="77777777" w:rsidR="00DB274D" w:rsidRDefault="00DB274D" w:rsidP="006141C5">
      <w:pPr>
        <w:pStyle w:val="TtulodeTDC"/>
        <w:rPr>
          <w:rFonts w:cstheme="minorHAnsi"/>
        </w:rPr>
      </w:pPr>
    </w:p>
    <w:p w14:paraId="0F60A5D9" w14:textId="77777777" w:rsidR="00DB274D" w:rsidRPr="00DB274D" w:rsidRDefault="00DB274D" w:rsidP="00DB274D">
      <w:pPr>
        <w:pStyle w:val="Ttulo2"/>
        <w:keepLines/>
        <w:spacing w:after="160"/>
        <w:jc w:val="left"/>
      </w:pPr>
      <w:bookmarkStart w:id="16" w:name="_Toc244009218"/>
      <w:r w:rsidRPr="00DB274D">
        <w:t>7.6. Restricciones</w:t>
      </w:r>
      <w:bookmarkEnd w:id="16"/>
    </w:p>
    <w:p w14:paraId="3B0C7067" w14:textId="77777777" w:rsidR="00DB274D" w:rsidRDefault="00DB274D" w:rsidP="00DB274D">
      <w:pPr>
        <w:keepLines/>
        <w:jc w:val="left"/>
      </w:pPr>
      <w:r>
        <w:t>• No se comparten bases de datos entre la Comercializadora y BanQuito; la integracion es exclusivamente HTTP REST.</w:t>
      </w:r>
    </w:p>
    <w:p w14:paraId="4239EF90" w14:textId="77777777" w:rsidR="00DB274D" w:rsidRDefault="00DB274D" w:rsidP="00DB274D">
      <w:pPr>
        <w:keepLines/>
        <w:jc w:val="left"/>
      </w:pPr>
      <w:r>
        <w:t>• Prohibido incluir credenciales o cadenas de conexion en repositorios o capturas.</w:t>
      </w:r>
    </w:p>
    <w:p w14:paraId="293FC230" w14:textId="77777777" w:rsidR="00DB274D" w:rsidRDefault="00DB274D" w:rsidP="00DB274D">
      <w:pPr>
        <w:keepLines/>
        <w:jc w:val="left"/>
      </w:pPr>
      <w:r>
        <w:t>• Estricta separacion MVC en los cuatro clientes; ninguna vista puede realizar peticiones HTTP directamente.</w:t>
      </w:r>
    </w:p>
    <w:p w14:paraId="193D40AA" w14:textId="77777777" w:rsidR="00DB274D" w:rsidRPr="00DB274D" w:rsidRDefault="00DB274D" w:rsidP="00DB274D">
      <w:pPr>
        <w:pStyle w:val="Ttulo2"/>
        <w:keepLines/>
        <w:spacing w:after="160"/>
        <w:jc w:val="left"/>
      </w:pPr>
      <w:bookmarkStart w:id="17" w:name="_Toc244009219"/>
      <w:r w:rsidRPr="00DB274D">
        <w:t>7.7. Suposiciones y dependencias</w:t>
      </w:r>
      <w:bookmarkEnd w:id="17"/>
    </w:p>
    <w:p w14:paraId="6DDC52BD" w14:textId="77777777" w:rsidR="00DB274D" w:rsidRDefault="00DB274D" w:rsidP="00DB274D">
      <w:pPr>
        <w:keepLines/>
        <w:jc w:val="left"/>
      </w:pPr>
      <w:r>
        <w:t>Se asume que la API de BanQuito se encuentra iniciada en el puerto 19101 previo a la ejecucion de ventas a credito. En caso de indisponibilidad bancaria, la comercializadora rechaza la solicitud de forma controlada sin registrar venta inconsistente.</w:t>
      </w:r>
    </w:p>
    <w:p w14:paraId="338CDFEA" w14:textId="77777777" w:rsidR="00DB274D" w:rsidRPr="00DB274D" w:rsidRDefault="00DB274D" w:rsidP="00DB274D">
      <w:pPr>
        <w:pStyle w:val="Ttulo1"/>
        <w:keepLines/>
        <w:spacing w:after="200"/>
        <w:jc w:val="left"/>
      </w:pPr>
      <w:bookmarkStart w:id="18" w:name="_Toc244009220"/>
      <w:r w:rsidRPr="00DB274D">
        <w:t>8. Especificacion de requerimientos</w:t>
      </w:r>
      <w:bookmarkEnd w:id="18"/>
    </w:p>
    <w:p w14:paraId="701177B9" w14:textId="77777777" w:rsidR="00DB274D" w:rsidRPr="00DB274D" w:rsidRDefault="00DB274D" w:rsidP="00DB274D">
      <w:pPr>
        <w:pStyle w:val="Ttulo2"/>
        <w:keepLines/>
        <w:spacing w:after="160"/>
        <w:jc w:val="left"/>
      </w:pPr>
      <w:bookmarkStart w:id="19" w:name="_Toc244009221"/>
      <w:r w:rsidRPr="00DB274D">
        <w:t>8.1. Requisitos comunes de las interfaces</w:t>
      </w:r>
      <w:bookmarkEnd w:id="19"/>
    </w:p>
    <w:p w14:paraId="2C76F9EE" w14:textId="77777777" w:rsidR="00DB274D" w:rsidRPr="00DB274D" w:rsidRDefault="00DB274D" w:rsidP="00DB274D">
      <w:pPr>
        <w:pStyle w:val="Ttulo3"/>
        <w:keepLines/>
        <w:jc w:val="left"/>
        <w:rPr>
          <w:b/>
        </w:rPr>
      </w:pPr>
      <w:bookmarkStart w:id="20" w:name="_Toc244009222"/>
      <w:r w:rsidRPr="00DB274D">
        <w:rPr>
          <w:b/>
        </w:rPr>
        <w:t>8.1.1. Interfaces de usuario</w:t>
      </w:r>
      <w:bookmarkEnd w:id="20"/>
    </w:p>
    <w:p w14:paraId="32F10EC7" w14:textId="77777777" w:rsidR="00DB274D" w:rsidRDefault="00DB274D" w:rsidP="00DB274D">
      <w:pPr>
        <w:keepLines/>
        <w:jc w:val="left"/>
      </w:pPr>
      <w:r>
        <w:t>Los cuatro clientes comparten la misma identidad visual, paleta de colores corporativa, etiquetas claras y flujo operativo: catalogo, seleccion de equipo, seleccion de modalidad de pago, confirmacion y consulta de amortizacion.</w:t>
      </w:r>
    </w:p>
    <w:p w14:paraId="37D122BB" w14:textId="77777777" w:rsidR="00DB274D" w:rsidRPr="00DB274D" w:rsidRDefault="00DB274D" w:rsidP="00DB274D">
      <w:pPr>
        <w:pStyle w:val="Ttulo3"/>
        <w:keepLines/>
        <w:jc w:val="left"/>
        <w:rPr>
          <w:b/>
        </w:rPr>
      </w:pPr>
      <w:bookmarkStart w:id="21" w:name="_Toc244009223"/>
      <w:r w:rsidRPr="00DB274D">
        <w:rPr>
          <w:b/>
        </w:rPr>
        <w:t>8.1.2. Interfaces de hardware y software</w:t>
      </w:r>
      <w:bookmarkEnd w:id="21"/>
    </w:p>
    <w:p w14:paraId="20ECB84B" w14:textId="77777777" w:rsidR="00DB274D" w:rsidRDefault="00DB274D" w:rsidP="00DB274D">
      <w:pPr>
        <w:keepLines/>
        <w:jc w:val="left"/>
      </w:pPr>
      <w:r>
        <w:t>Hardware minimo: Procesador Intel Core i5 / AMD Ryzen 5, 8 GB RAM, 20 GB de espacio libre en disco. Software: .NET 10 SDK, SQL Server 2025 Express, SSMS y Visual Studio 2022 o VS Code.</w:t>
      </w:r>
    </w:p>
    <w:p w14:paraId="6A510349" w14:textId="77777777" w:rsidR="00DB274D" w:rsidRPr="00DB274D" w:rsidRDefault="00DB274D" w:rsidP="00DB274D">
      <w:pPr>
        <w:pStyle w:val="Ttulo3"/>
        <w:keepLines/>
        <w:jc w:val="left"/>
        <w:rPr>
          <w:b/>
        </w:rPr>
      </w:pPr>
      <w:bookmarkStart w:id="22" w:name="_Toc244009224"/>
      <w:r w:rsidRPr="00DB274D">
        <w:rPr>
          <w:b/>
        </w:rPr>
        <w:t>8.1.3. Interfaces de comunicacion</w:t>
      </w:r>
      <w:bookmarkEnd w:id="22"/>
    </w:p>
    <w:p w14:paraId="032DF9D6" w14:textId="77777777" w:rsidR="00DB274D" w:rsidRDefault="00DB274D" w:rsidP="00DB274D">
      <w:pPr>
        <w:keepLines/>
        <w:jc w:val="left"/>
      </w:pPr>
      <w:r>
        <w:lastRenderedPageBreak/>
        <w:t>Protocolo HTTP 1.1 / REST con serializacion JSON. Endpoints base: http://127.0.0.1:19102 (API Comercializadora) y http://127.0.0.1:19101 (API BanQuito).</w:t>
      </w:r>
    </w:p>
    <w:p w14:paraId="55A9D1D8" w14:textId="77777777" w:rsidR="00DB274D" w:rsidRPr="00DB274D" w:rsidRDefault="00DB274D" w:rsidP="00DB274D">
      <w:pPr>
        <w:pStyle w:val="Ttulo2"/>
        <w:keepLines/>
        <w:spacing w:after="160"/>
        <w:jc w:val="left"/>
      </w:pPr>
      <w:bookmarkStart w:id="23" w:name="_Toc244009225"/>
      <w:r w:rsidRPr="00DB274D">
        <w:t>8.2. Requisitos funcionales</w:t>
      </w:r>
      <w:bookmarkEnd w:id="23"/>
    </w:p>
    <w:p w14:paraId="45CAC795" w14:textId="77777777" w:rsidR="00DB274D" w:rsidRPr="00DB274D" w:rsidRDefault="00DB274D" w:rsidP="00DB274D">
      <w:pPr>
        <w:pStyle w:val="Ttulo3"/>
        <w:keepLines/>
        <w:jc w:val="left"/>
        <w:rPr>
          <w:b/>
        </w:rPr>
      </w:pPr>
      <w:bookmarkStart w:id="24" w:name="_Toc244009226"/>
      <w:r w:rsidRPr="00DB274D">
        <w:rPr>
          <w:b/>
        </w:rPr>
        <w:t>8.2.1. Lista de requisitos funcionales</w:t>
      </w:r>
      <w:bookmarkEnd w:id="24"/>
    </w:p>
    <w:p w14:paraId="27AC2C15" w14:textId="77777777" w:rsidR="00DB274D" w:rsidRDefault="00DB274D" w:rsidP="00DB274D">
      <w:pPr>
        <w:pStyle w:val="Descripcin"/>
        <w:keepLines/>
        <w:spacing w:after="80"/>
        <w:jc w:val="left"/>
      </w:pPr>
      <w:r>
        <w:t>Tabla 10. Resumen de Requisitos Funcionales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0"/>
        <w:gridCol w:w="5100"/>
        <w:gridCol w:w="1600"/>
        <w:gridCol w:w="1800"/>
      </w:tblGrid>
      <w:tr w:rsidR="00DB274D" w14:paraId="00E1F368" w14:textId="77777777" w:rsidTr="00DB274D">
        <w:trPr>
          <w:cantSplit/>
          <w:tblHeader/>
        </w:trPr>
        <w:tc>
          <w:tcPr>
            <w:tcW w:w="1100" w:type="dxa"/>
            <w:shd w:val="clear" w:color="auto" w:fill="E6E6E6"/>
            <w:vAlign w:val="center"/>
          </w:tcPr>
          <w:p w14:paraId="53423B6D" w14:textId="26CE5F7C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Codigo</w:t>
            </w:r>
          </w:p>
        </w:tc>
        <w:tc>
          <w:tcPr>
            <w:tcW w:w="5100" w:type="dxa"/>
            <w:shd w:val="clear" w:color="auto" w:fill="E6E6E6"/>
            <w:vAlign w:val="center"/>
          </w:tcPr>
          <w:p w14:paraId="2EEEA435" w14:textId="5631CF0B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Nombre del Requisito</w:t>
            </w:r>
          </w:p>
        </w:tc>
        <w:tc>
          <w:tcPr>
            <w:tcW w:w="1600" w:type="dxa"/>
            <w:shd w:val="clear" w:color="auto" w:fill="E6E6E6"/>
            <w:vAlign w:val="center"/>
          </w:tcPr>
          <w:p w14:paraId="141E5667" w14:textId="4FE0BF46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Prioridad</w:t>
            </w:r>
          </w:p>
        </w:tc>
        <w:tc>
          <w:tcPr>
            <w:tcW w:w="1800" w:type="dxa"/>
            <w:shd w:val="clear" w:color="auto" w:fill="E6E6E6"/>
            <w:vAlign w:val="center"/>
          </w:tcPr>
          <w:p w14:paraId="6AE57C64" w14:textId="7C16B7F1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Estado</w:t>
            </w:r>
          </w:p>
        </w:tc>
      </w:tr>
      <w:tr w:rsidR="00DB274D" w14:paraId="1DAB71B3" w14:textId="77777777" w:rsidTr="00DB274D">
        <w:trPr>
          <w:cantSplit/>
        </w:trPr>
        <w:tc>
          <w:tcPr>
            <w:tcW w:w="1100" w:type="dxa"/>
            <w:shd w:val="clear" w:color="auto" w:fill="auto"/>
            <w:vAlign w:val="center"/>
          </w:tcPr>
          <w:p w14:paraId="77437F9F" w14:textId="0E9B9EC0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RF-01</w:t>
            </w:r>
          </w:p>
        </w:tc>
        <w:tc>
          <w:tcPr>
            <w:tcW w:w="5100" w:type="dxa"/>
            <w:shd w:val="clear" w:color="auto" w:fill="auto"/>
            <w:vAlign w:val="center"/>
          </w:tcPr>
          <w:p w14:paraId="7383E25B" w14:textId="0325EB85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Consultar catalogo de celulares activos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258FC282" w14:textId="60C8F088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Alta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1725BC09" w14:textId="17C0797D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Aprobado</w:t>
            </w:r>
          </w:p>
        </w:tc>
      </w:tr>
      <w:tr w:rsidR="00DB274D" w14:paraId="280069AD" w14:textId="77777777" w:rsidTr="00DB274D">
        <w:trPr>
          <w:cantSplit/>
        </w:trPr>
        <w:tc>
          <w:tcPr>
            <w:tcW w:w="1100" w:type="dxa"/>
            <w:shd w:val="clear" w:color="auto" w:fill="auto"/>
            <w:vAlign w:val="center"/>
          </w:tcPr>
          <w:p w14:paraId="55359DFE" w14:textId="4E015FFD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RF-02</w:t>
            </w:r>
          </w:p>
        </w:tc>
        <w:tc>
          <w:tcPr>
            <w:tcW w:w="5100" w:type="dxa"/>
            <w:shd w:val="clear" w:color="auto" w:fill="auto"/>
            <w:vAlign w:val="center"/>
          </w:tcPr>
          <w:p w14:paraId="04FAFB6F" w14:textId="25CC53DD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Crear nuevo celular en catalogo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2B8C82DA" w14:textId="2ABA0ECB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Alta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4884C182" w14:textId="3ED63C7E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Aprobado</w:t>
            </w:r>
          </w:p>
        </w:tc>
      </w:tr>
      <w:tr w:rsidR="00DB274D" w14:paraId="655AC538" w14:textId="77777777" w:rsidTr="00DB274D">
        <w:trPr>
          <w:cantSplit/>
        </w:trPr>
        <w:tc>
          <w:tcPr>
            <w:tcW w:w="1100" w:type="dxa"/>
            <w:shd w:val="clear" w:color="auto" w:fill="auto"/>
            <w:vAlign w:val="center"/>
          </w:tcPr>
          <w:p w14:paraId="32E2D655" w14:textId="3BDB70D6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RF-03</w:t>
            </w:r>
          </w:p>
        </w:tc>
        <w:tc>
          <w:tcPr>
            <w:tcW w:w="5100" w:type="dxa"/>
            <w:shd w:val="clear" w:color="auto" w:fill="auto"/>
            <w:vAlign w:val="center"/>
          </w:tcPr>
          <w:p w14:paraId="43455578" w14:textId="6C848B05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Editar celular existente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55ECA739" w14:textId="33D63162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Alta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72D80C3F" w14:textId="3B314C1A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Aprobado</w:t>
            </w:r>
          </w:p>
        </w:tc>
      </w:tr>
      <w:tr w:rsidR="00DB274D" w14:paraId="78FAF4DB" w14:textId="77777777" w:rsidTr="00DB274D">
        <w:trPr>
          <w:cantSplit/>
        </w:trPr>
        <w:tc>
          <w:tcPr>
            <w:tcW w:w="1100" w:type="dxa"/>
            <w:shd w:val="clear" w:color="auto" w:fill="auto"/>
            <w:vAlign w:val="center"/>
          </w:tcPr>
          <w:p w14:paraId="664CEAC1" w14:textId="6D415091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RF-04</w:t>
            </w:r>
          </w:p>
        </w:tc>
        <w:tc>
          <w:tcPr>
            <w:tcW w:w="5100" w:type="dxa"/>
            <w:shd w:val="clear" w:color="auto" w:fill="auto"/>
            <w:vAlign w:val="center"/>
          </w:tcPr>
          <w:p w14:paraId="2FD6E028" w14:textId="7DBCC3AE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Desactivar celular (baja logica)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6162238A" w14:textId="4DABF7E6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Alta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0CFA4A24" w14:textId="59521EFA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Aprobado</w:t>
            </w:r>
          </w:p>
        </w:tc>
      </w:tr>
      <w:tr w:rsidR="00DB274D" w14:paraId="1076F60F" w14:textId="77777777" w:rsidTr="00DB274D">
        <w:trPr>
          <w:cantSplit/>
        </w:trPr>
        <w:tc>
          <w:tcPr>
            <w:tcW w:w="1100" w:type="dxa"/>
            <w:shd w:val="clear" w:color="auto" w:fill="auto"/>
            <w:vAlign w:val="center"/>
          </w:tcPr>
          <w:p w14:paraId="4E907516" w14:textId="3E7B304A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RF-05</w:t>
            </w:r>
          </w:p>
        </w:tc>
        <w:tc>
          <w:tcPr>
            <w:tcW w:w="5100" w:type="dxa"/>
            <w:shd w:val="clear" w:color="auto" w:fill="auto"/>
            <w:vAlign w:val="center"/>
          </w:tcPr>
          <w:p w14:paraId="16E8ACD4" w14:textId="16F86E10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Registrar venta en efectivo (descuento 42%)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773B00B4" w14:textId="53A313DC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Alta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2D96E25E" w14:textId="323DB3AB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Aprobado</w:t>
            </w:r>
          </w:p>
        </w:tc>
      </w:tr>
      <w:tr w:rsidR="00DB274D" w14:paraId="53A03ADB" w14:textId="77777777" w:rsidTr="00DB274D">
        <w:trPr>
          <w:cantSplit/>
        </w:trPr>
        <w:tc>
          <w:tcPr>
            <w:tcW w:w="1100" w:type="dxa"/>
            <w:shd w:val="clear" w:color="auto" w:fill="auto"/>
            <w:vAlign w:val="center"/>
          </w:tcPr>
          <w:p w14:paraId="3ECA62FC" w14:textId="04226B4F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RF-06</w:t>
            </w:r>
          </w:p>
        </w:tc>
        <w:tc>
          <w:tcPr>
            <w:tcW w:w="5100" w:type="dxa"/>
            <w:shd w:val="clear" w:color="auto" w:fill="auto"/>
            <w:vAlign w:val="center"/>
          </w:tcPr>
          <w:p w14:paraId="75442699" w14:textId="377B746A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Registrar venta a credito directo (BanQuito)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5289BF9B" w14:textId="162DE1A0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Alta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09887940" w14:textId="793565CD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Aprobado</w:t>
            </w:r>
          </w:p>
        </w:tc>
      </w:tr>
      <w:tr w:rsidR="00DB274D" w14:paraId="1FFB6F27" w14:textId="77777777" w:rsidTr="00DB274D">
        <w:trPr>
          <w:cantSplit/>
        </w:trPr>
        <w:tc>
          <w:tcPr>
            <w:tcW w:w="1100" w:type="dxa"/>
            <w:shd w:val="clear" w:color="auto" w:fill="auto"/>
            <w:vAlign w:val="center"/>
          </w:tcPr>
          <w:p w14:paraId="44FEBCA6" w14:textId="108F6FE6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RF-07</w:t>
            </w:r>
          </w:p>
        </w:tc>
        <w:tc>
          <w:tcPr>
            <w:tcW w:w="5100" w:type="dxa"/>
            <w:shd w:val="clear" w:color="auto" w:fill="auto"/>
            <w:vAlign w:val="center"/>
          </w:tcPr>
          <w:p w14:paraId="7B980504" w14:textId="69C478EF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Consultar detalle de factura emitida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12056D0E" w14:textId="31605360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Media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75357CA3" w14:textId="576B4897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Aprobado</w:t>
            </w:r>
          </w:p>
        </w:tc>
      </w:tr>
      <w:tr w:rsidR="00DB274D" w14:paraId="2697D19F" w14:textId="77777777" w:rsidTr="00DB274D">
        <w:trPr>
          <w:cantSplit/>
        </w:trPr>
        <w:tc>
          <w:tcPr>
            <w:tcW w:w="1100" w:type="dxa"/>
            <w:shd w:val="clear" w:color="auto" w:fill="auto"/>
            <w:vAlign w:val="center"/>
          </w:tcPr>
          <w:p w14:paraId="0BE4016A" w14:textId="49CCA3F8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RF-08</w:t>
            </w:r>
          </w:p>
        </w:tc>
        <w:tc>
          <w:tcPr>
            <w:tcW w:w="5100" w:type="dxa"/>
            <w:shd w:val="clear" w:color="auto" w:fill="auto"/>
            <w:vAlign w:val="center"/>
          </w:tcPr>
          <w:p w14:paraId="4516F59B" w14:textId="4ABB3623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Consultar tabla de amortizacion de credito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1CD91AB2" w14:textId="0B18BCC7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Media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4FE1DAE8" w14:textId="4F0ECC86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Aprobado</w:t>
            </w:r>
          </w:p>
        </w:tc>
      </w:tr>
      <w:tr w:rsidR="00DB274D" w14:paraId="10CD9FE9" w14:textId="77777777" w:rsidTr="00DB274D">
        <w:trPr>
          <w:cantSplit/>
        </w:trPr>
        <w:tc>
          <w:tcPr>
            <w:tcW w:w="1100" w:type="dxa"/>
            <w:shd w:val="clear" w:color="auto" w:fill="auto"/>
            <w:vAlign w:val="center"/>
          </w:tcPr>
          <w:p w14:paraId="29518459" w14:textId="05C90D4C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RF-09</w:t>
            </w:r>
          </w:p>
        </w:tc>
        <w:tc>
          <w:tcPr>
            <w:tcW w:w="5100" w:type="dxa"/>
            <w:shd w:val="clear" w:color="auto" w:fill="auto"/>
            <w:vAlign w:val="center"/>
          </w:tcPr>
          <w:p w14:paraId="374F1E07" w14:textId="0D0FBD35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Garantizar idempotencia por ID_OPERACION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713FC842" w14:textId="2FDA4E41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Alta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36F28463" w14:textId="64F8EFB3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Aprobado</w:t>
            </w:r>
          </w:p>
        </w:tc>
      </w:tr>
      <w:tr w:rsidR="00DB274D" w14:paraId="5F464B94" w14:textId="77777777" w:rsidTr="00DB274D">
        <w:trPr>
          <w:cantSplit/>
        </w:trPr>
        <w:tc>
          <w:tcPr>
            <w:tcW w:w="1100" w:type="dxa"/>
            <w:shd w:val="clear" w:color="auto" w:fill="auto"/>
            <w:vAlign w:val="center"/>
          </w:tcPr>
          <w:p w14:paraId="3B7C6E3C" w14:textId="3D1088EF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RF-10</w:t>
            </w:r>
          </w:p>
        </w:tc>
        <w:tc>
          <w:tcPr>
            <w:tcW w:w="5100" w:type="dxa"/>
            <w:shd w:val="clear" w:color="auto" w:fill="auto"/>
            <w:vAlign w:val="center"/>
          </w:tcPr>
          <w:p w14:paraId="2F9DBD4E" w14:textId="3E6209AC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Separacion arquitectonica MVC en 4 clientes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51741414" w14:textId="5219E4F3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Alta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6D332CB0" w14:textId="46711379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Aprobado</w:t>
            </w:r>
          </w:p>
        </w:tc>
      </w:tr>
    </w:tbl>
    <w:p w14:paraId="02C2FD36" w14:textId="77777777" w:rsidR="00DB274D" w:rsidRDefault="00DB274D" w:rsidP="006141C5">
      <w:pPr>
        <w:pStyle w:val="TtulodeTDC"/>
        <w:rPr>
          <w:rFonts w:cstheme="minorHAnsi"/>
        </w:rPr>
      </w:pPr>
    </w:p>
    <w:p w14:paraId="6B2BC82F" w14:textId="77777777" w:rsidR="00DB274D" w:rsidRPr="00DB274D" w:rsidRDefault="00DB274D" w:rsidP="00DB274D">
      <w:pPr>
        <w:pStyle w:val="Ttulo3"/>
        <w:keepLines/>
        <w:jc w:val="left"/>
        <w:rPr>
          <w:b/>
        </w:rPr>
      </w:pPr>
      <w:bookmarkStart w:id="25" w:name="_Toc244009227"/>
      <w:r w:rsidRPr="00DB274D">
        <w:rPr>
          <w:b/>
        </w:rPr>
        <w:t>8.2.2. Especificacion detallada (Fichas IEEE 830)</w:t>
      </w:r>
      <w:bookmarkEnd w:id="25"/>
    </w:p>
    <w:p w14:paraId="17C5021A" w14:textId="77777777" w:rsidR="00DB274D" w:rsidRDefault="00DB274D" w:rsidP="00DB274D">
      <w:pPr>
        <w:pStyle w:val="Descripcin"/>
        <w:keepLines/>
        <w:spacing w:after="80"/>
        <w:jc w:val="left"/>
      </w:pPr>
      <w:r>
        <w:t>Tabla 11. Ficha RF-01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00"/>
        <w:gridCol w:w="7300"/>
      </w:tblGrid>
      <w:tr w:rsidR="00DB274D" w14:paraId="5CD44E20" w14:textId="77777777" w:rsidTr="00DB274D">
        <w:trPr>
          <w:cantSplit/>
        </w:trPr>
        <w:tc>
          <w:tcPr>
            <w:tcW w:w="2300" w:type="dxa"/>
            <w:shd w:val="clear" w:color="auto" w:fill="E6E6E6"/>
          </w:tcPr>
          <w:p w14:paraId="462E6C5C" w14:textId="3886E01C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lastRenderedPageBreak/>
              <w:t>RF-01</w:t>
            </w:r>
          </w:p>
        </w:tc>
        <w:tc>
          <w:tcPr>
            <w:tcW w:w="7300" w:type="dxa"/>
            <w:shd w:val="clear" w:color="auto" w:fill="E6E6E6"/>
          </w:tcPr>
          <w:p w14:paraId="7DFFE3D5" w14:textId="295052FD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Consultar catalogo de celulares activos</w:t>
            </w:r>
          </w:p>
        </w:tc>
      </w:tr>
      <w:tr w:rsidR="00DB274D" w14:paraId="2851DCF0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57C60341" w14:textId="098C6BF6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Descripcion</w:t>
            </w:r>
          </w:p>
        </w:tc>
        <w:tc>
          <w:tcPr>
            <w:tcW w:w="7300" w:type="dxa"/>
            <w:shd w:val="clear" w:color="auto" w:fill="auto"/>
          </w:tcPr>
          <w:p w14:paraId="6277C873" w14:textId="6B166ABF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El sistema debe retornar el listado completo de celulares registrados cuyo estado ACTIVO sea igual a 1, incluyendo ID, nombre y precio lista.</w:t>
            </w:r>
          </w:p>
        </w:tc>
      </w:tr>
      <w:tr w:rsidR="00DB274D" w14:paraId="0FBE5472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6795B203" w14:textId="560A0BEF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Objetivo / Criterio</w:t>
            </w:r>
          </w:p>
        </w:tc>
        <w:tc>
          <w:tcPr>
            <w:tcW w:w="7300" w:type="dxa"/>
            <w:shd w:val="clear" w:color="auto" w:fill="auto"/>
          </w:tcPr>
          <w:p w14:paraId="74DAFA39" w14:textId="5A78B50D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OBJ-001 (Gestion de catalogo)</w:t>
            </w:r>
          </w:p>
        </w:tc>
      </w:tr>
      <w:tr w:rsidR="00DB274D" w14:paraId="45638105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13BA5715" w14:textId="63C69CC5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Importancia</w:t>
            </w:r>
          </w:p>
        </w:tc>
        <w:tc>
          <w:tcPr>
            <w:tcW w:w="7300" w:type="dxa"/>
            <w:shd w:val="clear" w:color="auto" w:fill="auto"/>
          </w:tcPr>
          <w:p w14:paraId="6EAB86E9" w14:textId="557924BB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Alta</w:t>
            </w:r>
          </w:p>
        </w:tc>
      </w:tr>
      <w:tr w:rsidR="00DB274D" w14:paraId="7CDE893F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155977B5" w14:textId="2382FABE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Estado</w:t>
            </w:r>
          </w:p>
        </w:tc>
        <w:tc>
          <w:tcPr>
            <w:tcW w:w="7300" w:type="dxa"/>
            <w:shd w:val="clear" w:color="auto" w:fill="auto"/>
          </w:tcPr>
          <w:p w14:paraId="24521AE5" w14:textId="72DA1892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Aprobado</w:t>
            </w:r>
          </w:p>
        </w:tc>
      </w:tr>
      <w:tr w:rsidR="00DB274D" w14:paraId="181F96F9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00442FB9" w14:textId="33ED992B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Estabilidad</w:t>
            </w:r>
          </w:p>
        </w:tc>
        <w:tc>
          <w:tcPr>
            <w:tcW w:w="7300" w:type="dxa"/>
            <w:shd w:val="clear" w:color="auto" w:fill="auto"/>
          </w:tcPr>
          <w:p w14:paraId="52E78D2B" w14:textId="3D19D17A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Alta</w:t>
            </w:r>
          </w:p>
        </w:tc>
      </w:tr>
      <w:tr w:rsidR="00DB274D" w14:paraId="06F9CF00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0EEF82FC" w14:textId="2285FA68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Comentarios</w:t>
            </w:r>
          </w:p>
        </w:tc>
        <w:tc>
          <w:tcPr>
            <w:tcW w:w="7300" w:type="dxa"/>
            <w:shd w:val="clear" w:color="auto" w:fill="auto"/>
          </w:tcPr>
          <w:p w14:paraId="1580BDB0" w14:textId="08E42D65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Consumido mediante GET /api/celulares por los 4 canales clientes.</w:t>
            </w:r>
          </w:p>
        </w:tc>
      </w:tr>
    </w:tbl>
    <w:p w14:paraId="17DBC73D" w14:textId="77777777" w:rsidR="00DB274D" w:rsidRDefault="00DB274D" w:rsidP="006141C5">
      <w:pPr>
        <w:pStyle w:val="TtulodeTDC"/>
        <w:rPr>
          <w:rFonts w:cstheme="minorHAnsi"/>
        </w:rPr>
      </w:pPr>
    </w:p>
    <w:p w14:paraId="26D1B4E1" w14:textId="77777777" w:rsidR="00DB274D" w:rsidRDefault="00DB274D" w:rsidP="00DB274D">
      <w:pPr>
        <w:pStyle w:val="Descripcin"/>
        <w:keepLines/>
        <w:spacing w:after="80"/>
        <w:jc w:val="left"/>
      </w:pPr>
      <w:r>
        <w:t>Tabla 12. Ficha RF-02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00"/>
        <w:gridCol w:w="7300"/>
      </w:tblGrid>
      <w:tr w:rsidR="00DB274D" w14:paraId="2AD1DEB2" w14:textId="77777777" w:rsidTr="00DB274D">
        <w:trPr>
          <w:cantSplit/>
        </w:trPr>
        <w:tc>
          <w:tcPr>
            <w:tcW w:w="2300" w:type="dxa"/>
            <w:shd w:val="clear" w:color="auto" w:fill="E6E6E6"/>
          </w:tcPr>
          <w:p w14:paraId="20E13F37" w14:textId="57245A02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RF-02</w:t>
            </w:r>
          </w:p>
        </w:tc>
        <w:tc>
          <w:tcPr>
            <w:tcW w:w="7300" w:type="dxa"/>
            <w:shd w:val="clear" w:color="auto" w:fill="E6E6E6"/>
          </w:tcPr>
          <w:p w14:paraId="7C42D427" w14:textId="289DF38B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Crear nuevo celular en catalogo</w:t>
            </w:r>
          </w:p>
        </w:tc>
      </w:tr>
      <w:tr w:rsidR="00DB274D" w14:paraId="79884B85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50591653" w14:textId="4E94D5CA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Descripcion</w:t>
            </w:r>
          </w:p>
        </w:tc>
        <w:tc>
          <w:tcPr>
            <w:tcW w:w="7300" w:type="dxa"/>
            <w:shd w:val="clear" w:color="auto" w:fill="auto"/>
          </w:tcPr>
          <w:p w14:paraId="04BA48D2" w14:textId="3EDA8C5C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El sistema debe permitir dar de alta un nuevo equipo celular validando que el nombre no este vacio y que el precio de lista sea estrictamente mayor a cero.</w:t>
            </w:r>
          </w:p>
        </w:tc>
      </w:tr>
      <w:tr w:rsidR="00DB274D" w14:paraId="07098834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7CC62619" w14:textId="6147876D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Objetivo / Criterio</w:t>
            </w:r>
          </w:p>
        </w:tc>
        <w:tc>
          <w:tcPr>
            <w:tcW w:w="7300" w:type="dxa"/>
            <w:shd w:val="clear" w:color="auto" w:fill="auto"/>
          </w:tcPr>
          <w:p w14:paraId="58B085CA" w14:textId="102350EB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OBJ-001 (Gestion de catalogo)</w:t>
            </w:r>
          </w:p>
        </w:tc>
      </w:tr>
      <w:tr w:rsidR="00DB274D" w14:paraId="2368359A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13BAE2FF" w14:textId="35E40590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Importancia</w:t>
            </w:r>
          </w:p>
        </w:tc>
        <w:tc>
          <w:tcPr>
            <w:tcW w:w="7300" w:type="dxa"/>
            <w:shd w:val="clear" w:color="auto" w:fill="auto"/>
          </w:tcPr>
          <w:p w14:paraId="03A31BA5" w14:textId="07B63604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Alta</w:t>
            </w:r>
          </w:p>
        </w:tc>
      </w:tr>
      <w:tr w:rsidR="00DB274D" w14:paraId="1A7A7F64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6FDD124F" w14:textId="7442DC9D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Estado</w:t>
            </w:r>
          </w:p>
        </w:tc>
        <w:tc>
          <w:tcPr>
            <w:tcW w:w="7300" w:type="dxa"/>
            <w:shd w:val="clear" w:color="auto" w:fill="auto"/>
          </w:tcPr>
          <w:p w14:paraId="0F1457D7" w14:textId="441676D6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Aprobado</w:t>
            </w:r>
          </w:p>
        </w:tc>
      </w:tr>
      <w:tr w:rsidR="00DB274D" w14:paraId="3FE7310C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6875E037" w14:textId="2CD9B6B3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Estabilidad</w:t>
            </w:r>
          </w:p>
        </w:tc>
        <w:tc>
          <w:tcPr>
            <w:tcW w:w="7300" w:type="dxa"/>
            <w:shd w:val="clear" w:color="auto" w:fill="auto"/>
          </w:tcPr>
          <w:p w14:paraId="0D27835D" w14:textId="3742CB64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Alta</w:t>
            </w:r>
          </w:p>
        </w:tc>
      </w:tr>
      <w:tr w:rsidR="00DB274D" w14:paraId="4EC42DF8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23515DEC" w14:textId="1881976B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Comentarios</w:t>
            </w:r>
          </w:p>
        </w:tc>
        <w:tc>
          <w:tcPr>
            <w:tcW w:w="7300" w:type="dxa"/>
            <w:shd w:val="clear" w:color="auto" w:fill="auto"/>
          </w:tcPr>
          <w:p w14:paraId="038CE1EF" w14:textId="3E9AA06A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Consumido mediante POST /api/celulares. Asigna ACTIVO=1 por defecto.</w:t>
            </w:r>
          </w:p>
        </w:tc>
      </w:tr>
    </w:tbl>
    <w:p w14:paraId="66A12385" w14:textId="77777777" w:rsidR="00DB274D" w:rsidRDefault="00DB274D" w:rsidP="006141C5">
      <w:pPr>
        <w:pStyle w:val="TtulodeTDC"/>
        <w:rPr>
          <w:rFonts w:cstheme="minorHAnsi"/>
        </w:rPr>
      </w:pPr>
    </w:p>
    <w:p w14:paraId="01147903" w14:textId="77777777" w:rsidR="00DB274D" w:rsidRDefault="00DB274D" w:rsidP="00DB274D">
      <w:pPr>
        <w:pStyle w:val="Descripcin"/>
        <w:keepLines/>
        <w:spacing w:after="80"/>
        <w:jc w:val="left"/>
      </w:pPr>
      <w:r>
        <w:t>Tabla 13. Ficha RF-03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00"/>
        <w:gridCol w:w="7300"/>
      </w:tblGrid>
      <w:tr w:rsidR="00DB274D" w14:paraId="702636DF" w14:textId="77777777" w:rsidTr="00DB274D">
        <w:trPr>
          <w:cantSplit/>
        </w:trPr>
        <w:tc>
          <w:tcPr>
            <w:tcW w:w="2300" w:type="dxa"/>
            <w:shd w:val="clear" w:color="auto" w:fill="E6E6E6"/>
          </w:tcPr>
          <w:p w14:paraId="193BD5E8" w14:textId="71E3D8F5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lastRenderedPageBreak/>
              <w:t>RF-03</w:t>
            </w:r>
          </w:p>
        </w:tc>
        <w:tc>
          <w:tcPr>
            <w:tcW w:w="7300" w:type="dxa"/>
            <w:shd w:val="clear" w:color="auto" w:fill="E6E6E6"/>
          </w:tcPr>
          <w:p w14:paraId="2789E516" w14:textId="4D0735B9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Editar celular existente</w:t>
            </w:r>
          </w:p>
        </w:tc>
      </w:tr>
      <w:tr w:rsidR="00DB274D" w14:paraId="49B02737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05140236" w14:textId="28A4EAD3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Descripcion</w:t>
            </w:r>
          </w:p>
        </w:tc>
        <w:tc>
          <w:tcPr>
            <w:tcW w:w="7300" w:type="dxa"/>
            <w:shd w:val="clear" w:color="auto" w:fill="auto"/>
          </w:tcPr>
          <w:p w14:paraId="6BA590C8" w14:textId="59D17AB7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El sistema debe permitir modificar el nombre y precio de lista de un celular existente identificado por su ID_CELULAR.</w:t>
            </w:r>
          </w:p>
        </w:tc>
      </w:tr>
      <w:tr w:rsidR="00DB274D" w14:paraId="7092B0A2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05DD4BD1" w14:textId="545DA50E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Objetivo / Criterio</w:t>
            </w:r>
          </w:p>
        </w:tc>
        <w:tc>
          <w:tcPr>
            <w:tcW w:w="7300" w:type="dxa"/>
            <w:shd w:val="clear" w:color="auto" w:fill="auto"/>
          </w:tcPr>
          <w:p w14:paraId="15B23472" w14:textId="2791FD7A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OBJ-001 (Gestion de catalogo)</w:t>
            </w:r>
          </w:p>
        </w:tc>
      </w:tr>
      <w:tr w:rsidR="00DB274D" w14:paraId="74F06630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468F3209" w14:textId="26B600AC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Importancia</w:t>
            </w:r>
          </w:p>
        </w:tc>
        <w:tc>
          <w:tcPr>
            <w:tcW w:w="7300" w:type="dxa"/>
            <w:shd w:val="clear" w:color="auto" w:fill="auto"/>
          </w:tcPr>
          <w:p w14:paraId="7E7F4E6B" w14:textId="2F4487AC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Alta</w:t>
            </w:r>
          </w:p>
        </w:tc>
      </w:tr>
      <w:tr w:rsidR="00DB274D" w14:paraId="3FB065E3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458D4170" w14:textId="7315AC5F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Estado</w:t>
            </w:r>
          </w:p>
        </w:tc>
        <w:tc>
          <w:tcPr>
            <w:tcW w:w="7300" w:type="dxa"/>
            <w:shd w:val="clear" w:color="auto" w:fill="auto"/>
          </w:tcPr>
          <w:p w14:paraId="57144538" w14:textId="21829F04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Aprobado</w:t>
            </w:r>
          </w:p>
        </w:tc>
      </w:tr>
      <w:tr w:rsidR="00DB274D" w14:paraId="318B6CF5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6D41888F" w14:textId="2B1B2283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Estabilidad</w:t>
            </w:r>
          </w:p>
        </w:tc>
        <w:tc>
          <w:tcPr>
            <w:tcW w:w="7300" w:type="dxa"/>
            <w:shd w:val="clear" w:color="auto" w:fill="auto"/>
          </w:tcPr>
          <w:p w14:paraId="0620C0A7" w14:textId="4B07CF0F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Alta</w:t>
            </w:r>
          </w:p>
        </w:tc>
      </w:tr>
      <w:tr w:rsidR="00DB274D" w14:paraId="695B62A2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4CDFC5E0" w14:textId="059F59A1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Comentarios</w:t>
            </w:r>
          </w:p>
        </w:tc>
        <w:tc>
          <w:tcPr>
            <w:tcW w:w="7300" w:type="dxa"/>
            <w:shd w:val="clear" w:color="auto" w:fill="auto"/>
          </w:tcPr>
          <w:p w14:paraId="3FB6F82B" w14:textId="4D3E2D89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Consumido mediante PUT /api/celulares/{id}.</w:t>
            </w:r>
          </w:p>
        </w:tc>
      </w:tr>
    </w:tbl>
    <w:p w14:paraId="09F14D24" w14:textId="77777777" w:rsidR="00DB274D" w:rsidRDefault="00DB274D" w:rsidP="006141C5">
      <w:pPr>
        <w:pStyle w:val="TtulodeTDC"/>
        <w:rPr>
          <w:rFonts w:cstheme="minorHAnsi"/>
        </w:rPr>
      </w:pPr>
    </w:p>
    <w:p w14:paraId="094272DD" w14:textId="77777777" w:rsidR="00DB274D" w:rsidRDefault="00DB274D" w:rsidP="00DB274D">
      <w:pPr>
        <w:pStyle w:val="Descripcin"/>
        <w:keepLines/>
        <w:spacing w:after="80"/>
        <w:jc w:val="left"/>
      </w:pPr>
      <w:r>
        <w:t>Tabla 14. Ficha RF-04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00"/>
        <w:gridCol w:w="7300"/>
      </w:tblGrid>
      <w:tr w:rsidR="00DB274D" w14:paraId="5407B648" w14:textId="77777777" w:rsidTr="00DB274D">
        <w:trPr>
          <w:cantSplit/>
        </w:trPr>
        <w:tc>
          <w:tcPr>
            <w:tcW w:w="2300" w:type="dxa"/>
            <w:shd w:val="clear" w:color="auto" w:fill="E6E6E6"/>
          </w:tcPr>
          <w:p w14:paraId="4BE9F6FA" w14:textId="1A6D5F10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RF-04</w:t>
            </w:r>
          </w:p>
        </w:tc>
        <w:tc>
          <w:tcPr>
            <w:tcW w:w="7300" w:type="dxa"/>
            <w:shd w:val="clear" w:color="auto" w:fill="E6E6E6"/>
          </w:tcPr>
          <w:p w14:paraId="69B4B16E" w14:textId="70E4B0AB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Desactivar celular (baja logica)</w:t>
            </w:r>
          </w:p>
        </w:tc>
      </w:tr>
      <w:tr w:rsidR="00DB274D" w14:paraId="15FC0654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46E8C285" w14:textId="105A7162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Descripcion</w:t>
            </w:r>
          </w:p>
        </w:tc>
        <w:tc>
          <w:tcPr>
            <w:tcW w:w="7300" w:type="dxa"/>
            <w:shd w:val="clear" w:color="auto" w:fill="auto"/>
          </w:tcPr>
          <w:p w14:paraId="6A7B4467" w14:textId="78BC6762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El sistema debe permitir cambiar el estado de un celular a ACTIVO=0 sin borrar fisicamente el registro, preservando la integridad de facturas historicas.</w:t>
            </w:r>
          </w:p>
        </w:tc>
      </w:tr>
      <w:tr w:rsidR="00DB274D" w14:paraId="066CA66E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008B6F01" w14:textId="6ED70FF0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Objetivo / Criterio</w:t>
            </w:r>
          </w:p>
        </w:tc>
        <w:tc>
          <w:tcPr>
            <w:tcW w:w="7300" w:type="dxa"/>
            <w:shd w:val="clear" w:color="auto" w:fill="auto"/>
          </w:tcPr>
          <w:p w14:paraId="002E2C78" w14:textId="4B8B5569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OBJ-001 (Gestion de catalogo)</w:t>
            </w:r>
          </w:p>
        </w:tc>
      </w:tr>
      <w:tr w:rsidR="00DB274D" w14:paraId="0381B956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113976BB" w14:textId="3B587449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Importancia</w:t>
            </w:r>
          </w:p>
        </w:tc>
        <w:tc>
          <w:tcPr>
            <w:tcW w:w="7300" w:type="dxa"/>
            <w:shd w:val="clear" w:color="auto" w:fill="auto"/>
          </w:tcPr>
          <w:p w14:paraId="648CAACF" w14:textId="4B71F7E0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Alta</w:t>
            </w:r>
          </w:p>
        </w:tc>
      </w:tr>
      <w:tr w:rsidR="00DB274D" w14:paraId="129A2C13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22AFDC5B" w14:textId="6E3F20AB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Estado</w:t>
            </w:r>
          </w:p>
        </w:tc>
        <w:tc>
          <w:tcPr>
            <w:tcW w:w="7300" w:type="dxa"/>
            <w:shd w:val="clear" w:color="auto" w:fill="auto"/>
          </w:tcPr>
          <w:p w14:paraId="4FA546CE" w14:textId="06D5273A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Aprobado</w:t>
            </w:r>
          </w:p>
        </w:tc>
      </w:tr>
      <w:tr w:rsidR="00DB274D" w14:paraId="0B74B395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3F998335" w14:textId="3A4E8D26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Estabilidad</w:t>
            </w:r>
          </w:p>
        </w:tc>
        <w:tc>
          <w:tcPr>
            <w:tcW w:w="7300" w:type="dxa"/>
            <w:shd w:val="clear" w:color="auto" w:fill="auto"/>
          </w:tcPr>
          <w:p w14:paraId="7F4B6BD4" w14:textId="7289C3AB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Alta</w:t>
            </w:r>
          </w:p>
        </w:tc>
      </w:tr>
      <w:tr w:rsidR="00DB274D" w14:paraId="4E046A43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171A0F82" w14:textId="2A24614C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Comentarios</w:t>
            </w:r>
          </w:p>
        </w:tc>
        <w:tc>
          <w:tcPr>
            <w:tcW w:w="7300" w:type="dxa"/>
            <w:shd w:val="clear" w:color="auto" w:fill="auto"/>
          </w:tcPr>
          <w:p w14:paraId="5DD1A06D" w14:textId="50B562EC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Consumido mediante DELETE /api/celulares/{id}.</w:t>
            </w:r>
          </w:p>
        </w:tc>
      </w:tr>
    </w:tbl>
    <w:p w14:paraId="0827B681" w14:textId="77777777" w:rsidR="00DB274D" w:rsidRDefault="00DB274D" w:rsidP="006141C5">
      <w:pPr>
        <w:pStyle w:val="TtulodeTDC"/>
        <w:rPr>
          <w:rFonts w:cstheme="minorHAnsi"/>
        </w:rPr>
      </w:pPr>
    </w:p>
    <w:p w14:paraId="375961B9" w14:textId="77777777" w:rsidR="00DB274D" w:rsidRDefault="00DB274D" w:rsidP="00DB274D">
      <w:pPr>
        <w:pStyle w:val="Descripcin"/>
        <w:keepLines/>
        <w:spacing w:after="80"/>
        <w:jc w:val="left"/>
      </w:pPr>
      <w:r>
        <w:t>Tabla 15. Ficha RF-05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00"/>
        <w:gridCol w:w="7300"/>
      </w:tblGrid>
      <w:tr w:rsidR="00DB274D" w14:paraId="16A87112" w14:textId="77777777" w:rsidTr="00DB274D">
        <w:trPr>
          <w:cantSplit/>
        </w:trPr>
        <w:tc>
          <w:tcPr>
            <w:tcW w:w="2300" w:type="dxa"/>
            <w:shd w:val="clear" w:color="auto" w:fill="E6E6E6"/>
          </w:tcPr>
          <w:p w14:paraId="7B2905DF" w14:textId="426394F7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lastRenderedPageBreak/>
              <w:t>RF-05</w:t>
            </w:r>
          </w:p>
        </w:tc>
        <w:tc>
          <w:tcPr>
            <w:tcW w:w="7300" w:type="dxa"/>
            <w:shd w:val="clear" w:color="auto" w:fill="E6E6E6"/>
          </w:tcPr>
          <w:p w14:paraId="6FD3426E" w14:textId="01569CDA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Registrar venta en efectivo con 42% descuento</w:t>
            </w:r>
          </w:p>
        </w:tc>
      </w:tr>
      <w:tr w:rsidR="00DB274D" w14:paraId="4E677686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570683CC" w14:textId="72CC17DB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Descripcion</w:t>
            </w:r>
          </w:p>
        </w:tc>
        <w:tc>
          <w:tcPr>
            <w:tcW w:w="7300" w:type="dxa"/>
            <w:shd w:val="clear" w:color="auto" w:fill="auto"/>
          </w:tcPr>
          <w:p w14:paraId="2FFB1528" w14:textId="1ABC2366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Al seleccionar forma de pago EFECTIVO, el sistema debe aplicar automaticamente una deduccion del 42% sobre el precio de lista, registrar la venta y emitir la factura aprobada.</w:t>
            </w:r>
          </w:p>
        </w:tc>
      </w:tr>
      <w:tr w:rsidR="00DB274D" w14:paraId="34FDEAD4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723AC818" w14:textId="3EA6C237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Objetivo / Criterio</w:t>
            </w:r>
          </w:p>
        </w:tc>
        <w:tc>
          <w:tcPr>
            <w:tcW w:w="7300" w:type="dxa"/>
            <w:shd w:val="clear" w:color="auto" w:fill="auto"/>
          </w:tcPr>
          <w:p w14:paraId="541B439E" w14:textId="1E75A0BC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OBJ-002 (Proceso de facturacion)</w:t>
            </w:r>
          </w:p>
        </w:tc>
      </w:tr>
      <w:tr w:rsidR="00DB274D" w14:paraId="671DDCDB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0C26861C" w14:textId="21A3FD3A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Importancia</w:t>
            </w:r>
          </w:p>
        </w:tc>
        <w:tc>
          <w:tcPr>
            <w:tcW w:w="7300" w:type="dxa"/>
            <w:shd w:val="clear" w:color="auto" w:fill="auto"/>
          </w:tcPr>
          <w:p w14:paraId="3CF39166" w14:textId="2B366500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Alta</w:t>
            </w:r>
          </w:p>
        </w:tc>
      </w:tr>
      <w:tr w:rsidR="00DB274D" w14:paraId="747E664C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7FAE9F7C" w14:textId="60CD7D0D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Estado</w:t>
            </w:r>
          </w:p>
        </w:tc>
        <w:tc>
          <w:tcPr>
            <w:tcW w:w="7300" w:type="dxa"/>
            <w:shd w:val="clear" w:color="auto" w:fill="auto"/>
          </w:tcPr>
          <w:p w14:paraId="692967C2" w14:textId="46434393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Aprobado</w:t>
            </w:r>
          </w:p>
        </w:tc>
      </w:tr>
      <w:tr w:rsidR="00DB274D" w14:paraId="2843A07B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3027763C" w14:textId="1D842ECE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Estabilidad</w:t>
            </w:r>
          </w:p>
        </w:tc>
        <w:tc>
          <w:tcPr>
            <w:tcW w:w="7300" w:type="dxa"/>
            <w:shd w:val="clear" w:color="auto" w:fill="auto"/>
          </w:tcPr>
          <w:p w14:paraId="74EFA2C0" w14:textId="7304447D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Alta</w:t>
            </w:r>
          </w:p>
        </w:tc>
      </w:tr>
      <w:tr w:rsidR="00DB274D" w14:paraId="2E350091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4570448F" w14:textId="05C45D55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Comentarios</w:t>
            </w:r>
          </w:p>
        </w:tc>
        <w:tc>
          <w:tcPr>
            <w:tcW w:w="7300" w:type="dxa"/>
            <w:shd w:val="clear" w:color="auto" w:fill="auto"/>
          </w:tcPr>
          <w:p w14:paraId="7F02EC6D" w14:textId="593D4B56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Persiste en FACTURA con FORMA_PAGO=EFECTIVO, COD_CREDITO=NULL y cuotas=NULL.</w:t>
            </w:r>
          </w:p>
        </w:tc>
      </w:tr>
    </w:tbl>
    <w:p w14:paraId="0E270A16" w14:textId="77777777" w:rsidR="00DB274D" w:rsidRDefault="00DB274D" w:rsidP="006141C5">
      <w:pPr>
        <w:pStyle w:val="TtulodeTDC"/>
        <w:rPr>
          <w:rFonts w:cstheme="minorHAnsi"/>
        </w:rPr>
      </w:pPr>
    </w:p>
    <w:p w14:paraId="350DA78D" w14:textId="77777777" w:rsidR="00DB274D" w:rsidRDefault="00DB274D" w:rsidP="00DB274D">
      <w:pPr>
        <w:pStyle w:val="Descripcin"/>
        <w:keepLines/>
        <w:spacing w:after="80"/>
        <w:jc w:val="left"/>
      </w:pPr>
      <w:r>
        <w:t>Tabla 16. Ficha RF-06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00"/>
        <w:gridCol w:w="7300"/>
      </w:tblGrid>
      <w:tr w:rsidR="00DB274D" w14:paraId="774A1034" w14:textId="77777777" w:rsidTr="00DB274D">
        <w:trPr>
          <w:cantSplit/>
        </w:trPr>
        <w:tc>
          <w:tcPr>
            <w:tcW w:w="2300" w:type="dxa"/>
            <w:shd w:val="clear" w:color="auto" w:fill="E6E6E6"/>
          </w:tcPr>
          <w:p w14:paraId="2FDB146B" w14:textId="5F26051B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RF-06</w:t>
            </w:r>
          </w:p>
        </w:tc>
        <w:tc>
          <w:tcPr>
            <w:tcW w:w="7300" w:type="dxa"/>
            <w:shd w:val="clear" w:color="auto" w:fill="E6E6E6"/>
          </w:tcPr>
          <w:p w14:paraId="02AB0E23" w14:textId="509EBCDE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Registrar venta a credito directo con BanQuito</w:t>
            </w:r>
          </w:p>
        </w:tc>
      </w:tr>
      <w:tr w:rsidR="00DB274D" w14:paraId="71C0AA9F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6F5CA3A2" w14:textId="74C0653D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Descripcion</w:t>
            </w:r>
          </w:p>
        </w:tc>
        <w:tc>
          <w:tcPr>
            <w:tcW w:w="7300" w:type="dxa"/>
            <w:shd w:val="clear" w:color="auto" w:fill="auto"/>
          </w:tcPr>
          <w:p w14:paraId="4FFE81A6" w14:textId="13F8D823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Al seleccionar CREDITO_DIRECTO, el sistema debe consultar la elegibilidad del cliente en BanQuito, validar el monto maximo, plazo (3-18 meses), solicitar el credito a tasa 16.5% y registrar la factura.</w:t>
            </w:r>
          </w:p>
        </w:tc>
      </w:tr>
      <w:tr w:rsidR="00DB274D" w14:paraId="2E0B4BC9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075E967E" w14:textId="4C887DAC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Objetivo / Criterio</w:t>
            </w:r>
          </w:p>
        </w:tc>
        <w:tc>
          <w:tcPr>
            <w:tcW w:w="7300" w:type="dxa"/>
            <w:shd w:val="clear" w:color="auto" w:fill="auto"/>
          </w:tcPr>
          <w:p w14:paraId="52C015A5" w14:textId="2B4A09D9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OBJ-002 y OBJ-003 (Integracion bancaria)</w:t>
            </w:r>
          </w:p>
        </w:tc>
      </w:tr>
      <w:tr w:rsidR="00DB274D" w14:paraId="52FDB1C2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026726A1" w14:textId="5268A5EB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Importancia</w:t>
            </w:r>
          </w:p>
        </w:tc>
        <w:tc>
          <w:tcPr>
            <w:tcW w:w="7300" w:type="dxa"/>
            <w:shd w:val="clear" w:color="auto" w:fill="auto"/>
          </w:tcPr>
          <w:p w14:paraId="4A41A257" w14:textId="13B20B48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Alta</w:t>
            </w:r>
          </w:p>
        </w:tc>
      </w:tr>
      <w:tr w:rsidR="00DB274D" w14:paraId="6A091BA0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69993B43" w14:textId="306773A4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Estado</w:t>
            </w:r>
          </w:p>
        </w:tc>
        <w:tc>
          <w:tcPr>
            <w:tcW w:w="7300" w:type="dxa"/>
            <w:shd w:val="clear" w:color="auto" w:fill="auto"/>
          </w:tcPr>
          <w:p w14:paraId="368366BC" w14:textId="0BCC340C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Aprobado</w:t>
            </w:r>
          </w:p>
        </w:tc>
      </w:tr>
      <w:tr w:rsidR="00DB274D" w14:paraId="06BE4CA4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7A75C773" w14:textId="33F55F31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Estabilidad</w:t>
            </w:r>
          </w:p>
        </w:tc>
        <w:tc>
          <w:tcPr>
            <w:tcW w:w="7300" w:type="dxa"/>
            <w:shd w:val="clear" w:color="auto" w:fill="auto"/>
          </w:tcPr>
          <w:p w14:paraId="1371906C" w14:textId="6751A26E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Alta</w:t>
            </w:r>
          </w:p>
        </w:tc>
      </w:tr>
      <w:tr w:rsidR="00DB274D" w14:paraId="58A8CF50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4D8ED50B" w14:textId="41D148AD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Comentarios</w:t>
            </w:r>
          </w:p>
        </w:tc>
        <w:tc>
          <w:tcPr>
            <w:tcW w:w="7300" w:type="dxa"/>
            <w:shd w:val="clear" w:color="auto" w:fill="auto"/>
          </w:tcPr>
          <w:p w14:paraId="7B8FD9F0" w14:textId="14DDF236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Guarda en FACTURA el COD_CLIENTE_BANCO, COD_CREDITO y NUMERO_CUOTAS.</w:t>
            </w:r>
          </w:p>
        </w:tc>
      </w:tr>
    </w:tbl>
    <w:p w14:paraId="558A55EC" w14:textId="77777777" w:rsidR="00DB274D" w:rsidRDefault="00DB274D" w:rsidP="006141C5">
      <w:pPr>
        <w:pStyle w:val="TtulodeTDC"/>
        <w:rPr>
          <w:rFonts w:cstheme="minorHAnsi"/>
        </w:rPr>
      </w:pPr>
    </w:p>
    <w:p w14:paraId="5A1486BA" w14:textId="77777777" w:rsidR="00DB274D" w:rsidRDefault="00DB274D" w:rsidP="00DB274D">
      <w:pPr>
        <w:pStyle w:val="Descripcin"/>
        <w:keepLines/>
        <w:spacing w:after="80"/>
        <w:jc w:val="left"/>
      </w:pPr>
      <w:r>
        <w:t>Tabla 17. Ficha RF-07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00"/>
        <w:gridCol w:w="7300"/>
      </w:tblGrid>
      <w:tr w:rsidR="00DB274D" w14:paraId="2F1EEAF5" w14:textId="77777777" w:rsidTr="00DB274D">
        <w:trPr>
          <w:cantSplit/>
        </w:trPr>
        <w:tc>
          <w:tcPr>
            <w:tcW w:w="2300" w:type="dxa"/>
            <w:shd w:val="clear" w:color="auto" w:fill="E6E6E6"/>
          </w:tcPr>
          <w:p w14:paraId="5CADD13A" w14:textId="339EDFF9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lastRenderedPageBreak/>
              <w:t>RF-07</w:t>
            </w:r>
          </w:p>
        </w:tc>
        <w:tc>
          <w:tcPr>
            <w:tcW w:w="7300" w:type="dxa"/>
            <w:shd w:val="clear" w:color="auto" w:fill="E6E6E6"/>
          </w:tcPr>
          <w:p w14:paraId="1340919D" w14:textId="710324E7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Consultar detalle de factura emitida</w:t>
            </w:r>
          </w:p>
        </w:tc>
      </w:tr>
      <w:tr w:rsidR="00DB274D" w14:paraId="7355827C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50289850" w14:textId="20AB9CC5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Descripcion</w:t>
            </w:r>
          </w:p>
        </w:tc>
        <w:tc>
          <w:tcPr>
            <w:tcW w:w="7300" w:type="dxa"/>
            <w:shd w:val="clear" w:color="auto" w:fill="auto"/>
          </w:tcPr>
          <w:p w14:paraId="406810B3" w14:textId="72A9E5F0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El sistema debe permitir recuperar la informacion de una factura por su ID_FACTURA o ID_OPERACION, mostrando cliente, celular, total y forma de pago.</w:t>
            </w:r>
          </w:p>
        </w:tc>
      </w:tr>
      <w:tr w:rsidR="00DB274D" w14:paraId="2ABE7B04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327BB89F" w14:textId="7AE7271D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Objetivo / Criterio</w:t>
            </w:r>
          </w:p>
        </w:tc>
        <w:tc>
          <w:tcPr>
            <w:tcW w:w="7300" w:type="dxa"/>
            <w:shd w:val="clear" w:color="auto" w:fill="auto"/>
          </w:tcPr>
          <w:p w14:paraId="4F66830D" w14:textId="10D4785A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OBJ-002 (Facturacion)</w:t>
            </w:r>
          </w:p>
        </w:tc>
      </w:tr>
      <w:tr w:rsidR="00DB274D" w14:paraId="41ABBCE1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68821481" w14:textId="4219CF11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Importancia</w:t>
            </w:r>
          </w:p>
        </w:tc>
        <w:tc>
          <w:tcPr>
            <w:tcW w:w="7300" w:type="dxa"/>
            <w:shd w:val="clear" w:color="auto" w:fill="auto"/>
          </w:tcPr>
          <w:p w14:paraId="615980B6" w14:textId="732985C1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Media</w:t>
            </w:r>
          </w:p>
        </w:tc>
      </w:tr>
      <w:tr w:rsidR="00DB274D" w14:paraId="7F7EB1B9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7479D9C1" w14:textId="1AFD415D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Estado</w:t>
            </w:r>
          </w:p>
        </w:tc>
        <w:tc>
          <w:tcPr>
            <w:tcW w:w="7300" w:type="dxa"/>
            <w:shd w:val="clear" w:color="auto" w:fill="auto"/>
          </w:tcPr>
          <w:p w14:paraId="01A3AF0A" w14:textId="00C15731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Aprobado</w:t>
            </w:r>
          </w:p>
        </w:tc>
      </w:tr>
      <w:tr w:rsidR="00DB274D" w14:paraId="78266F13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3A751506" w14:textId="143AB471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Estabilidad</w:t>
            </w:r>
          </w:p>
        </w:tc>
        <w:tc>
          <w:tcPr>
            <w:tcW w:w="7300" w:type="dxa"/>
            <w:shd w:val="clear" w:color="auto" w:fill="auto"/>
          </w:tcPr>
          <w:p w14:paraId="38B44E23" w14:textId="2B290B06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Alta</w:t>
            </w:r>
          </w:p>
        </w:tc>
      </w:tr>
      <w:tr w:rsidR="00DB274D" w14:paraId="136F65BE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75802E59" w14:textId="6098BE75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Comentarios</w:t>
            </w:r>
          </w:p>
        </w:tc>
        <w:tc>
          <w:tcPr>
            <w:tcW w:w="7300" w:type="dxa"/>
            <w:shd w:val="clear" w:color="auto" w:fill="auto"/>
          </w:tcPr>
          <w:p w14:paraId="517F15AD" w14:textId="5ECF6575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Consumido mediante GET /api/facturas/{id}.</w:t>
            </w:r>
          </w:p>
        </w:tc>
      </w:tr>
    </w:tbl>
    <w:p w14:paraId="62C8F51C" w14:textId="77777777" w:rsidR="00DB274D" w:rsidRDefault="00DB274D" w:rsidP="006141C5">
      <w:pPr>
        <w:pStyle w:val="TtulodeTDC"/>
        <w:rPr>
          <w:rFonts w:cstheme="minorHAnsi"/>
        </w:rPr>
      </w:pPr>
    </w:p>
    <w:p w14:paraId="3419AAF0" w14:textId="77777777" w:rsidR="00DB274D" w:rsidRDefault="00DB274D" w:rsidP="00DB274D">
      <w:pPr>
        <w:pStyle w:val="Descripcin"/>
        <w:keepLines/>
        <w:spacing w:after="80"/>
        <w:jc w:val="left"/>
      </w:pPr>
      <w:r>
        <w:t>Tabla 18. Ficha RF-08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00"/>
        <w:gridCol w:w="7300"/>
      </w:tblGrid>
      <w:tr w:rsidR="00DB274D" w14:paraId="5CC0BA3D" w14:textId="77777777" w:rsidTr="00DB274D">
        <w:trPr>
          <w:cantSplit/>
        </w:trPr>
        <w:tc>
          <w:tcPr>
            <w:tcW w:w="2300" w:type="dxa"/>
            <w:shd w:val="clear" w:color="auto" w:fill="E6E6E6"/>
          </w:tcPr>
          <w:p w14:paraId="19D5C32A" w14:textId="39C392D4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RF-08</w:t>
            </w:r>
          </w:p>
        </w:tc>
        <w:tc>
          <w:tcPr>
            <w:tcW w:w="7300" w:type="dxa"/>
            <w:shd w:val="clear" w:color="auto" w:fill="E6E6E6"/>
          </w:tcPr>
          <w:p w14:paraId="38ACEB04" w14:textId="1EE4A616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Consultar tabla de amortizacion de credito</w:t>
            </w:r>
          </w:p>
        </w:tc>
      </w:tr>
      <w:tr w:rsidR="00DB274D" w14:paraId="7F5C5DF9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68B5A26E" w14:textId="44C45004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Descripcion</w:t>
            </w:r>
          </w:p>
        </w:tc>
        <w:tc>
          <w:tcPr>
            <w:tcW w:w="7300" w:type="dxa"/>
            <w:shd w:val="clear" w:color="auto" w:fill="auto"/>
          </w:tcPr>
          <w:p w14:paraId="1B2541DC" w14:textId="3A3E81DF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Para facturas a credito, el sistema debe recuperar de BanQuito la tabla de cuotas asociadas al COD_CREDITO, detallando capital, interes y cuota fija.</w:t>
            </w:r>
          </w:p>
        </w:tc>
      </w:tr>
      <w:tr w:rsidR="00DB274D" w14:paraId="157C4FBC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158E1D7C" w14:textId="0B090861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Objetivo / Criterio</w:t>
            </w:r>
          </w:p>
        </w:tc>
        <w:tc>
          <w:tcPr>
            <w:tcW w:w="7300" w:type="dxa"/>
            <w:shd w:val="clear" w:color="auto" w:fill="auto"/>
          </w:tcPr>
          <w:p w14:paraId="080DD3A0" w14:textId="749325D6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OBJ-003 (Amortizacion bancaria)</w:t>
            </w:r>
          </w:p>
        </w:tc>
      </w:tr>
      <w:tr w:rsidR="00DB274D" w14:paraId="0040D56F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5D0B9206" w14:textId="4C1F7036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Importancia</w:t>
            </w:r>
          </w:p>
        </w:tc>
        <w:tc>
          <w:tcPr>
            <w:tcW w:w="7300" w:type="dxa"/>
            <w:shd w:val="clear" w:color="auto" w:fill="auto"/>
          </w:tcPr>
          <w:p w14:paraId="1FEDC8E6" w14:textId="6D20AFFD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Media</w:t>
            </w:r>
          </w:p>
        </w:tc>
      </w:tr>
      <w:tr w:rsidR="00DB274D" w14:paraId="3571AFA2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5248A770" w14:textId="1A0C7E17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Estado</w:t>
            </w:r>
          </w:p>
        </w:tc>
        <w:tc>
          <w:tcPr>
            <w:tcW w:w="7300" w:type="dxa"/>
            <w:shd w:val="clear" w:color="auto" w:fill="auto"/>
          </w:tcPr>
          <w:p w14:paraId="484C62A8" w14:textId="6C4DF186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Aprobado</w:t>
            </w:r>
          </w:p>
        </w:tc>
      </w:tr>
      <w:tr w:rsidR="00DB274D" w14:paraId="3C9A4FE7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656BA334" w14:textId="0537923A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Estabilidad</w:t>
            </w:r>
          </w:p>
        </w:tc>
        <w:tc>
          <w:tcPr>
            <w:tcW w:w="7300" w:type="dxa"/>
            <w:shd w:val="clear" w:color="auto" w:fill="auto"/>
          </w:tcPr>
          <w:p w14:paraId="6D60FB6C" w14:textId="3FF167F4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Alta</w:t>
            </w:r>
          </w:p>
        </w:tc>
      </w:tr>
      <w:tr w:rsidR="00DB274D" w14:paraId="23BA3658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06F81987" w14:textId="2B2DCDEA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Comentarios</w:t>
            </w:r>
          </w:p>
        </w:tc>
        <w:tc>
          <w:tcPr>
            <w:tcW w:w="7300" w:type="dxa"/>
            <w:shd w:val="clear" w:color="auto" w:fill="auto"/>
          </w:tcPr>
          <w:p w14:paraId="76F803E4" w14:textId="17414E6C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Consumido mediante GET /api/facturas/{id}/amortizacion.</w:t>
            </w:r>
          </w:p>
        </w:tc>
      </w:tr>
    </w:tbl>
    <w:p w14:paraId="681FDA85" w14:textId="77777777" w:rsidR="00DB274D" w:rsidRDefault="00DB274D" w:rsidP="006141C5">
      <w:pPr>
        <w:pStyle w:val="TtulodeTDC"/>
        <w:rPr>
          <w:rFonts w:cstheme="minorHAnsi"/>
        </w:rPr>
      </w:pPr>
    </w:p>
    <w:p w14:paraId="43D28653" w14:textId="77777777" w:rsidR="00DB274D" w:rsidRDefault="00DB274D" w:rsidP="00DB274D">
      <w:pPr>
        <w:pStyle w:val="Descripcin"/>
        <w:keepLines/>
        <w:spacing w:after="80"/>
        <w:jc w:val="left"/>
      </w:pPr>
      <w:r>
        <w:t>Tabla 19. Ficha RF-09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00"/>
        <w:gridCol w:w="7300"/>
      </w:tblGrid>
      <w:tr w:rsidR="00DB274D" w14:paraId="391FE78F" w14:textId="77777777" w:rsidTr="00DB274D">
        <w:trPr>
          <w:cantSplit/>
        </w:trPr>
        <w:tc>
          <w:tcPr>
            <w:tcW w:w="2300" w:type="dxa"/>
            <w:shd w:val="clear" w:color="auto" w:fill="E6E6E6"/>
          </w:tcPr>
          <w:p w14:paraId="421A2546" w14:textId="12FBEF5D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lastRenderedPageBreak/>
              <w:t>RF-09</w:t>
            </w:r>
          </w:p>
        </w:tc>
        <w:tc>
          <w:tcPr>
            <w:tcW w:w="7300" w:type="dxa"/>
            <w:shd w:val="clear" w:color="auto" w:fill="E6E6E6"/>
          </w:tcPr>
          <w:p w14:paraId="0014CD98" w14:textId="661A7FB3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Garantizar idempotencia por ID_OPERACION</w:t>
            </w:r>
          </w:p>
        </w:tc>
      </w:tr>
      <w:tr w:rsidR="00DB274D" w14:paraId="09A675B2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18031A4A" w14:textId="21A1E9B8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Descripcion</w:t>
            </w:r>
          </w:p>
        </w:tc>
        <w:tc>
          <w:tcPr>
            <w:tcW w:w="7300" w:type="dxa"/>
            <w:shd w:val="clear" w:color="auto" w:fill="auto"/>
          </w:tcPr>
          <w:p w14:paraId="4A1458FB" w14:textId="5B8FFCB4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El sistema debe evitar duplicidad de facturas cuando se envia una solicitud con un ID_OPERACION (UUID) ya registrado, retornando la factura existente.</w:t>
            </w:r>
          </w:p>
        </w:tc>
      </w:tr>
      <w:tr w:rsidR="00DB274D" w14:paraId="7CA3F8C3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51FDDF57" w14:textId="3DDE5C75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Objetivo / Criterio</w:t>
            </w:r>
          </w:p>
        </w:tc>
        <w:tc>
          <w:tcPr>
            <w:tcW w:w="7300" w:type="dxa"/>
            <w:shd w:val="clear" w:color="auto" w:fill="auto"/>
          </w:tcPr>
          <w:p w14:paraId="136DF6DB" w14:textId="168DD0E5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OBJ-004 (Consistencia y confiabilidad)</w:t>
            </w:r>
          </w:p>
        </w:tc>
      </w:tr>
      <w:tr w:rsidR="00DB274D" w14:paraId="179D8D95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398B3C70" w14:textId="5993933E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Importancia</w:t>
            </w:r>
          </w:p>
        </w:tc>
        <w:tc>
          <w:tcPr>
            <w:tcW w:w="7300" w:type="dxa"/>
            <w:shd w:val="clear" w:color="auto" w:fill="auto"/>
          </w:tcPr>
          <w:p w14:paraId="2D9A683C" w14:textId="0D849841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Alta</w:t>
            </w:r>
          </w:p>
        </w:tc>
      </w:tr>
      <w:tr w:rsidR="00DB274D" w14:paraId="0D7A30EC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124D410F" w14:textId="32D1AA37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Estado</w:t>
            </w:r>
          </w:p>
        </w:tc>
        <w:tc>
          <w:tcPr>
            <w:tcW w:w="7300" w:type="dxa"/>
            <w:shd w:val="clear" w:color="auto" w:fill="auto"/>
          </w:tcPr>
          <w:p w14:paraId="38C58B35" w14:textId="307BC717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Aprobado</w:t>
            </w:r>
          </w:p>
        </w:tc>
      </w:tr>
      <w:tr w:rsidR="00DB274D" w14:paraId="011229F2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23B377D9" w14:textId="17917F4C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Estabilidad</w:t>
            </w:r>
          </w:p>
        </w:tc>
        <w:tc>
          <w:tcPr>
            <w:tcW w:w="7300" w:type="dxa"/>
            <w:shd w:val="clear" w:color="auto" w:fill="auto"/>
          </w:tcPr>
          <w:p w14:paraId="37097675" w14:textId="43CD3417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Alta</w:t>
            </w:r>
          </w:p>
        </w:tc>
      </w:tr>
      <w:tr w:rsidR="00DB274D" w14:paraId="6C339C31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30DFC84F" w14:textId="32543A03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Comentarios</w:t>
            </w:r>
          </w:p>
        </w:tc>
        <w:tc>
          <w:tcPr>
            <w:tcW w:w="7300" w:type="dxa"/>
            <w:shd w:val="clear" w:color="auto" w:fill="auto"/>
          </w:tcPr>
          <w:p w14:paraId="14145CAA" w14:textId="64424EE4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Implementado con indice UNIQUE sobre ID_OPERACION en SQL Server.</w:t>
            </w:r>
          </w:p>
        </w:tc>
      </w:tr>
    </w:tbl>
    <w:p w14:paraId="58BC4723" w14:textId="77777777" w:rsidR="00DB274D" w:rsidRDefault="00DB274D" w:rsidP="006141C5">
      <w:pPr>
        <w:pStyle w:val="TtulodeTDC"/>
        <w:rPr>
          <w:rFonts w:cstheme="minorHAnsi"/>
        </w:rPr>
      </w:pPr>
    </w:p>
    <w:p w14:paraId="4901880A" w14:textId="77777777" w:rsidR="00DB274D" w:rsidRDefault="00DB274D" w:rsidP="00DB274D">
      <w:pPr>
        <w:pStyle w:val="Descripcin"/>
        <w:keepLines/>
        <w:spacing w:after="80"/>
        <w:jc w:val="left"/>
      </w:pPr>
      <w:r>
        <w:t>Tabla 20. Ficha RF-10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00"/>
        <w:gridCol w:w="7300"/>
      </w:tblGrid>
      <w:tr w:rsidR="00DB274D" w14:paraId="55E6D0E4" w14:textId="77777777" w:rsidTr="00DB274D">
        <w:trPr>
          <w:cantSplit/>
        </w:trPr>
        <w:tc>
          <w:tcPr>
            <w:tcW w:w="2300" w:type="dxa"/>
            <w:shd w:val="clear" w:color="auto" w:fill="E6E6E6"/>
          </w:tcPr>
          <w:p w14:paraId="6492DB62" w14:textId="3ECA2168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RF-10</w:t>
            </w:r>
          </w:p>
        </w:tc>
        <w:tc>
          <w:tcPr>
            <w:tcW w:w="7300" w:type="dxa"/>
            <w:shd w:val="clear" w:color="auto" w:fill="E6E6E6"/>
          </w:tcPr>
          <w:p w14:paraId="70F72F84" w14:textId="6B70607B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Separacion arquitectonica MVC en 4 clientes</w:t>
            </w:r>
          </w:p>
        </w:tc>
      </w:tr>
      <w:tr w:rsidR="00DB274D" w14:paraId="7994AB61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12E89113" w14:textId="51323662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Descripcion</w:t>
            </w:r>
          </w:p>
        </w:tc>
        <w:tc>
          <w:tcPr>
            <w:tcW w:w="7300" w:type="dxa"/>
            <w:shd w:val="clear" w:color="auto" w:fill="auto"/>
          </w:tcPr>
          <w:p w14:paraId="7F123BFF" w14:textId="0E5D366E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Cada cliente (Consola, WPF, Web MVC, MAUI) debe estructurarse en capas separadas de Modelo, Vista y Controlador, canalizando peticiones via Celulares.Cliente.</w:t>
            </w:r>
          </w:p>
        </w:tc>
      </w:tr>
      <w:tr w:rsidR="00DB274D" w14:paraId="7E31E990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577FB148" w14:textId="28FDD1DC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Objetivo / Criterio</w:t>
            </w:r>
          </w:p>
        </w:tc>
        <w:tc>
          <w:tcPr>
            <w:tcW w:w="7300" w:type="dxa"/>
            <w:shd w:val="clear" w:color="auto" w:fill="auto"/>
          </w:tcPr>
          <w:p w14:paraId="58C0F989" w14:textId="2C68ABBB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OBJ-004 (Mantenibilidad)</w:t>
            </w:r>
          </w:p>
        </w:tc>
      </w:tr>
      <w:tr w:rsidR="00DB274D" w14:paraId="31D26FD2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5BDA2F9F" w14:textId="4690F15C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Importancia</w:t>
            </w:r>
          </w:p>
        </w:tc>
        <w:tc>
          <w:tcPr>
            <w:tcW w:w="7300" w:type="dxa"/>
            <w:shd w:val="clear" w:color="auto" w:fill="auto"/>
          </w:tcPr>
          <w:p w14:paraId="5C61DFC5" w14:textId="41883AC0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Alta</w:t>
            </w:r>
          </w:p>
        </w:tc>
      </w:tr>
      <w:tr w:rsidR="00DB274D" w14:paraId="763E7BEC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71188A4D" w14:textId="2242B9E8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Estado</w:t>
            </w:r>
          </w:p>
        </w:tc>
        <w:tc>
          <w:tcPr>
            <w:tcW w:w="7300" w:type="dxa"/>
            <w:shd w:val="clear" w:color="auto" w:fill="auto"/>
          </w:tcPr>
          <w:p w14:paraId="557EA2F5" w14:textId="74E2D12B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Aprobado</w:t>
            </w:r>
          </w:p>
        </w:tc>
      </w:tr>
      <w:tr w:rsidR="00DB274D" w14:paraId="08E33FCB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562514A7" w14:textId="3C7F614C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Estabilidad</w:t>
            </w:r>
          </w:p>
        </w:tc>
        <w:tc>
          <w:tcPr>
            <w:tcW w:w="7300" w:type="dxa"/>
            <w:shd w:val="clear" w:color="auto" w:fill="auto"/>
          </w:tcPr>
          <w:p w14:paraId="679637B0" w14:textId="7DC4720E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Alta</w:t>
            </w:r>
          </w:p>
        </w:tc>
      </w:tr>
      <w:tr w:rsidR="00DB274D" w14:paraId="3CAFC94B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111314F5" w14:textId="74586DEE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Comentarios</w:t>
            </w:r>
          </w:p>
        </w:tc>
        <w:tc>
          <w:tcPr>
            <w:tcW w:w="7300" w:type="dxa"/>
            <w:shd w:val="clear" w:color="auto" w:fill="auto"/>
          </w:tcPr>
          <w:p w14:paraId="2417B60D" w14:textId="7F7E448F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Verificado en la estructura de proyectos de la solucion .NET.</w:t>
            </w:r>
          </w:p>
        </w:tc>
      </w:tr>
    </w:tbl>
    <w:p w14:paraId="211205FC" w14:textId="77777777" w:rsidR="00DB274D" w:rsidRDefault="00DB274D" w:rsidP="006141C5">
      <w:pPr>
        <w:pStyle w:val="TtulodeTDC"/>
        <w:rPr>
          <w:rFonts w:cstheme="minorHAnsi"/>
        </w:rPr>
      </w:pPr>
    </w:p>
    <w:p w14:paraId="7EFFC501" w14:textId="77777777" w:rsidR="00DB274D" w:rsidRPr="00DB274D" w:rsidRDefault="00DB274D" w:rsidP="00DB274D">
      <w:pPr>
        <w:pStyle w:val="Ttulo3"/>
        <w:keepLines/>
        <w:jc w:val="left"/>
        <w:rPr>
          <w:b/>
        </w:rPr>
      </w:pPr>
      <w:bookmarkStart w:id="26" w:name="_Toc244009228"/>
      <w:r w:rsidRPr="00DB274D">
        <w:rPr>
          <w:b/>
        </w:rPr>
        <w:t>8.2.3. Reglas de negocio</w:t>
      </w:r>
      <w:bookmarkEnd w:id="26"/>
    </w:p>
    <w:p w14:paraId="6973DFF9" w14:textId="77777777" w:rsidR="00DB274D" w:rsidRDefault="00DB274D" w:rsidP="00DB274D">
      <w:pPr>
        <w:keepLines/>
        <w:jc w:val="left"/>
      </w:pPr>
      <w:r>
        <w:t>• RN-01 (Descuento Efectivo): Toda venta con FORMA_PAGO = 'EFECTIVO' recibe un descuento obligatorio del 42 % sobre el precio de lista.</w:t>
      </w:r>
    </w:p>
    <w:p w14:paraId="2C23F4FE" w14:textId="77777777" w:rsidR="00DB274D" w:rsidRDefault="00DB274D" w:rsidP="00DB274D">
      <w:pPr>
        <w:keepLines/>
        <w:jc w:val="left"/>
      </w:pPr>
      <w:r>
        <w:t>• RN-02 (Plazo de Credito): Las ventas a credito se financian exclusivamente en plazos enteros comprendidos entre 3 y 18 meses.</w:t>
      </w:r>
    </w:p>
    <w:p w14:paraId="473847E9" w14:textId="77777777" w:rsidR="00DB274D" w:rsidRDefault="00DB274D" w:rsidP="00DB274D">
      <w:pPr>
        <w:keepLines/>
        <w:jc w:val="left"/>
      </w:pPr>
      <w:r>
        <w:t>• RN-03 (Tasa de Interes BanQuito): El credito aplica una tasa de interes nominal anual del 16.5 % con cuota mensual fija bajo metodo frances.</w:t>
      </w:r>
    </w:p>
    <w:p w14:paraId="02FE5BCB" w14:textId="77777777" w:rsidR="00DB274D" w:rsidRDefault="00DB274D" w:rsidP="00DB274D">
      <w:pPr>
        <w:keepLines/>
        <w:jc w:val="left"/>
      </w:pPr>
      <w:r>
        <w:t>• RN-04 (Elegibilidad Crediticia): BanQuito exige cliente registrado, deposito registrado en el ultimo mes y ausencia de creditos activos.</w:t>
      </w:r>
    </w:p>
    <w:p w14:paraId="668EE5C7" w14:textId="77777777" w:rsidR="00DB274D" w:rsidRDefault="00DB274D" w:rsidP="00DB274D">
      <w:pPr>
        <w:keepLines/>
        <w:jc w:val="left"/>
      </w:pPr>
      <w:r>
        <w:t>• RN-05 (Restriccion Demografica): Si el cliente es de genero masculino, debe tener al menos 25 anos cumplidos a la fecha de la consulta.</w:t>
      </w:r>
    </w:p>
    <w:p w14:paraId="33680478" w14:textId="77777777" w:rsidR="00DB274D" w:rsidRDefault="00DB274D" w:rsidP="00DB274D">
      <w:pPr>
        <w:keepLines/>
        <w:jc w:val="left"/>
      </w:pPr>
      <w:r>
        <w:lastRenderedPageBreak/>
        <w:t>• RN-06 (Idempotencia Obligatoria): Cada factura exige un ID_OPERACION de tipo UUID provisto por el cliente emisor.</w:t>
      </w:r>
    </w:p>
    <w:p w14:paraId="289FE643" w14:textId="77777777" w:rsidR="00DB274D" w:rsidRPr="00DB274D" w:rsidRDefault="00DB274D" w:rsidP="00DB274D">
      <w:pPr>
        <w:pStyle w:val="Ttulo2"/>
        <w:keepLines/>
        <w:spacing w:after="160"/>
        <w:jc w:val="left"/>
      </w:pPr>
      <w:bookmarkStart w:id="27" w:name="_Toc244009229"/>
      <w:r w:rsidRPr="00DB274D">
        <w:t>8.3. Requisitos no funcionales</w:t>
      </w:r>
      <w:bookmarkEnd w:id="27"/>
    </w:p>
    <w:p w14:paraId="6234BBCC" w14:textId="77777777" w:rsidR="00DB274D" w:rsidRPr="00DB274D" w:rsidRDefault="00DB274D" w:rsidP="00DB274D">
      <w:pPr>
        <w:pStyle w:val="Ttulo3"/>
        <w:keepLines/>
        <w:jc w:val="left"/>
        <w:rPr>
          <w:b/>
        </w:rPr>
      </w:pPr>
      <w:bookmarkStart w:id="28" w:name="_Toc244009230"/>
      <w:r w:rsidRPr="00DB274D">
        <w:rPr>
          <w:b/>
        </w:rPr>
        <w:t>8.3.1. Lista de requisitos no funcionales</w:t>
      </w:r>
      <w:bookmarkEnd w:id="28"/>
    </w:p>
    <w:p w14:paraId="7EAFFB82" w14:textId="77777777" w:rsidR="00DB274D" w:rsidRDefault="00DB274D" w:rsidP="00DB274D">
      <w:pPr>
        <w:pStyle w:val="Descripcin"/>
        <w:keepLines/>
        <w:spacing w:after="80"/>
        <w:jc w:val="left"/>
      </w:pPr>
      <w:r>
        <w:t>Tabla 21. Resumen de Requisitos No Funcionales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0"/>
        <w:gridCol w:w="3000"/>
        <w:gridCol w:w="1800"/>
        <w:gridCol w:w="3600"/>
      </w:tblGrid>
      <w:tr w:rsidR="00DB274D" w14:paraId="70180CA2" w14:textId="77777777" w:rsidTr="00DB274D">
        <w:trPr>
          <w:cantSplit/>
          <w:tblHeader/>
        </w:trPr>
        <w:tc>
          <w:tcPr>
            <w:tcW w:w="1200" w:type="dxa"/>
            <w:shd w:val="clear" w:color="auto" w:fill="E6E6E6"/>
            <w:vAlign w:val="center"/>
          </w:tcPr>
          <w:p w14:paraId="2CFC2629" w14:textId="059C5A70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Codigo</w:t>
            </w:r>
          </w:p>
        </w:tc>
        <w:tc>
          <w:tcPr>
            <w:tcW w:w="3000" w:type="dxa"/>
            <w:shd w:val="clear" w:color="auto" w:fill="E6E6E6"/>
            <w:vAlign w:val="center"/>
          </w:tcPr>
          <w:p w14:paraId="6050BB80" w14:textId="5A46314F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Nombre</w:t>
            </w:r>
          </w:p>
        </w:tc>
        <w:tc>
          <w:tcPr>
            <w:tcW w:w="1800" w:type="dxa"/>
            <w:shd w:val="clear" w:color="auto" w:fill="E6E6E6"/>
            <w:vAlign w:val="center"/>
          </w:tcPr>
          <w:p w14:paraId="1435F7B7" w14:textId="51DE8D7F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Categoria</w:t>
            </w:r>
          </w:p>
        </w:tc>
        <w:tc>
          <w:tcPr>
            <w:tcW w:w="3600" w:type="dxa"/>
            <w:shd w:val="clear" w:color="auto" w:fill="E6E6E6"/>
            <w:vAlign w:val="center"/>
          </w:tcPr>
          <w:p w14:paraId="756CF5A1" w14:textId="61E72D42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Criterio de Aceptacion</w:t>
            </w:r>
          </w:p>
        </w:tc>
      </w:tr>
      <w:tr w:rsidR="00DB274D" w14:paraId="4C0DB019" w14:textId="77777777" w:rsidTr="00DB274D">
        <w:trPr>
          <w:cantSplit/>
        </w:trPr>
        <w:tc>
          <w:tcPr>
            <w:tcW w:w="1200" w:type="dxa"/>
            <w:shd w:val="clear" w:color="auto" w:fill="auto"/>
            <w:vAlign w:val="center"/>
          </w:tcPr>
          <w:p w14:paraId="65A99976" w14:textId="7CC01AEF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RNF-01</w:t>
            </w:r>
          </w:p>
        </w:tc>
        <w:tc>
          <w:tcPr>
            <w:tcW w:w="3000" w:type="dxa"/>
            <w:shd w:val="clear" w:color="auto" w:fill="auto"/>
            <w:vAlign w:val="center"/>
          </w:tcPr>
          <w:p w14:paraId="36713263" w14:textId="70D63A7B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Protocolo de comunicacion REST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2FA6D6BC" w14:textId="658E8408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Arquitectura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2E88AAD0" w14:textId="276C10C8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Intercambio en HTTP/JSON bajo codificacion UTF-8.</w:t>
            </w:r>
          </w:p>
        </w:tc>
      </w:tr>
      <w:tr w:rsidR="00DB274D" w14:paraId="1F53EB76" w14:textId="77777777" w:rsidTr="00DB274D">
        <w:trPr>
          <w:cantSplit/>
        </w:trPr>
        <w:tc>
          <w:tcPr>
            <w:tcW w:w="1200" w:type="dxa"/>
            <w:shd w:val="clear" w:color="auto" w:fill="auto"/>
            <w:vAlign w:val="center"/>
          </w:tcPr>
          <w:p w14:paraId="4429944F" w14:textId="77CC9561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RNF-02</w:t>
            </w:r>
          </w:p>
        </w:tc>
        <w:tc>
          <w:tcPr>
            <w:tcW w:w="3000" w:type="dxa"/>
            <w:shd w:val="clear" w:color="auto" w:fill="auto"/>
            <w:vAlign w:val="center"/>
          </w:tcPr>
          <w:p w14:paraId="0A2B83C1" w14:textId="7E8BAA70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Tiempo de respuesta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426A298D" w14:textId="4F1682CC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Rendimiento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7DC8E707" w14:textId="2DA4AC8B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Operaciones locales &lt; 300 ms; operaciones con BanQuito &lt; 1200 ms.</w:t>
            </w:r>
          </w:p>
        </w:tc>
      </w:tr>
      <w:tr w:rsidR="00DB274D" w14:paraId="6C856352" w14:textId="77777777" w:rsidTr="00DB274D">
        <w:trPr>
          <w:cantSplit/>
        </w:trPr>
        <w:tc>
          <w:tcPr>
            <w:tcW w:w="1200" w:type="dxa"/>
            <w:shd w:val="clear" w:color="auto" w:fill="auto"/>
            <w:vAlign w:val="center"/>
          </w:tcPr>
          <w:p w14:paraId="717CC157" w14:textId="217C2192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RNF-03</w:t>
            </w:r>
          </w:p>
        </w:tc>
        <w:tc>
          <w:tcPr>
            <w:tcW w:w="3000" w:type="dxa"/>
            <w:shd w:val="clear" w:color="auto" w:fill="auto"/>
            <w:vAlign w:val="center"/>
          </w:tcPr>
          <w:p w14:paraId="5A121EA4" w14:textId="3220A60C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Persistencia ACID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042E531F" w14:textId="298EE331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Fiabilidad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00378211" w14:textId="69AE978E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Transacciones atotmicas en SQL Server 2025 Express.</w:t>
            </w:r>
          </w:p>
        </w:tc>
      </w:tr>
      <w:tr w:rsidR="00DB274D" w14:paraId="22F87D80" w14:textId="77777777" w:rsidTr="00DB274D">
        <w:trPr>
          <w:cantSplit/>
        </w:trPr>
        <w:tc>
          <w:tcPr>
            <w:tcW w:w="1200" w:type="dxa"/>
            <w:shd w:val="clear" w:color="auto" w:fill="auto"/>
            <w:vAlign w:val="center"/>
          </w:tcPr>
          <w:p w14:paraId="544033E1" w14:textId="69F90ABC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RNF-04</w:t>
            </w:r>
          </w:p>
        </w:tc>
        <w:tc>
          <w:tcPr>
            <w:tcW w:w="3000" w:type="dxa"/>
            <w:shd w:val="clear" w:color="auto" w:fill="auto"/>
            <w:vAlign w:val="center"/>
          </w:tcPr>
          <w:p w14:paraId="3E1326F7" w14:textId="121DBA92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Seguridad de credenciales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7FCA9E9A" w14:textId="198B3893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Seguridad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1B338816" w14:textId="0D062876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Sin contrasenas ni connection strings expuestos en texto plano.</w:t>
            </w:r>
          </w:p>
        </w:tc>
      </w:tr>
      <w:tr w:rsidR="00DB274D" w14:paraId="1A50B598" w14:textId="77777777" w:rsidTr="00DB274D">
        <w:trPr>
          <w:cantSplit/>
        </w:trPr>
        <w:tc>
          <w:tcPr>
            <w:tcW w:w="1200" w:type="dxa"/>
            <w:shd w:val="clear" w:color="auto" w:fill="auto"/>
            <w:vAlign w:val="center"/>
          </w:tcPr>
          <w:p w14:paraId="31F3523F" w14:textId="404AEE2A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RNF-05</w:t>
            </w:r>
          </w:p>
        </w:tc>
        <w:tc>
          <w:tcPr>
            <w:tcW w:w="3000" w:type="dxa"/>
            <w:shd w:val="clear" w:color="auto" w:fill="auto"/>
            <w:vAlign w:val="center"/>
          </w:tcPr>
          <w:p w14:paraId="5EA6FDF2" w14:textId="159F9D0C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Portabilidad de clientes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47691C8F" w14:textId="27589C65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Portabilidad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26796627" w14:textId="0D7489AA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Soporte en Windows (Consola/WPF/Web) y Android 12+ (MAUI).</w:t>
            </w:r>
          </w:p>
        </w:tc>
      </w:tr>
      <w:tr w:rsidR="00DB274D" w14:paraId="3AF4DADD" w14:textId="77777777" w:rsidTr="00DB274D">
        <w:trPr>
          <w:cantSplit/>
        </w:trPr>
        <w:tc>
          <w:tcPr>
            <w:tcW w:w="1200" w:type="dxa"/>
            <w:shd w:val="clear" w:color="auto" w:fill="auto"/>
            <w:vAlign w:val="center"/>
          </w:tcPr>
          <w:p w14:paraId="25535060" w14:textId="4AD1F05C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RNF-06</w:t>
            </w:r>
          </w:p>
        </w:tc>
        <w:tc>
          <w:tcPr>
            <w:tcW w:w="3000" w:type="dxa"/>
            <w:shd w:val="clear" w:color="auto" w:fill="auto"/>
            <w:vAlign w:val="center"/>
          </w:tcPr>
          <w:p w14:paraId="083F49A5" w14:textId="72FEDCB3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Trazabilidad de operaciones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7EF8FF73" w14:textId="3665B2B8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Auditoria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316CEE0B" w14:textId="768601B3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Registro estricto de fecha, UUID y estado en cada factura.</w:t>
            </w:r>
          </w:p>
        </w:tc>
      </w:tr>
      <w:tr w:rsidR="00DB274D" w14:paraId="74529DCD" w14:textId="77777777" w:rsidTr="00DB274D">
        <w:trPr>
          <w:cantSplit/>
        </w:trPr>
        <w:tc>
          <w:tcPr>
            <w:tcW w:w="1200" w:type="dxa"/>
            <w:shd w:val="clear" w:color="auto" w:fill="auto"/>
            <w:vAlign w:val="center"/>
          </w:tcPr>
          <w:p w14:paraId="5E7D12F8" w14:textId="0DFC2D76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RNF-07</w:t>
            </w:r>
          </w:p>
        </w:tc>
        <w:tc>
          <w:tcPr>
            <w:tcW w:w="3000" w:type="dxa"/>
            <w:shd w:val="clear" w:color="auto" w:fill="auto"/>
            <w:vAlign w:val="center"/>
          </w:tcPr>
          <w:p w14:paraId="7F4DA741" w14:textId="1E68BE0B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Mantenibilidad y desacoplamiento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61166FC8" w14:textId="334F6BFC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Arquitectura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34CB3F92" w14:textId="08EE8109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Separacion estricta MVC y contratos en Celulares.Contratos.</w:t>
            </w:r>
          </w:p>
        </w:tc>
      </w:tr>
      <w:tr w:rsidR="00DB274D" w14:paraId="649D679A" w14:textId="77777777" w:rsidTr="00DB274D">
        <w:trPr>
          <w:cantSplit/>
        </w:trPr>
        <w:tc>
          <w:tcPr>
            <w:tcW w:w="1200" w:type="dxa"/>
            <w:shd w:val="clear" w:color="auto" w:fill="auto"/>
            <w:vAlign w:val="center"/>
          </w:tcPr>
          <w:p w14:paraId="207CB28B" w14:textId="40D8EB9E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RNF-08</w:t>
            </w:r>
          </w:p>
        </w:tc>
        <w:tc>
          <w:tcPr>
            <w:tcW w:w="3000" w:type="dxa"/>
            <w:shd w:val="clear" w:color="auto" w:fill="auto"/>
            <w:vAlign w:val="center"/>
          </w:tcPr>
          <w:p w14:paraId="6ADA35B7" w14:textId="5CD3F2D3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Disponibilidad del servicio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504BA8A9" w14:textId="4A176E1B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Disponibilidad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01924CEA" w14:textId="7FE7D965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Manejo resiliente de caidas del servicio BanQuito sin crash.</w:t>
            </w:r>
          </w:p>
        </w:tc>
      </w:tr>
    </w:tbl>
    <w:p w14:paraId="22A3277E" w14:textId="77777777" w:rsidR="00DB274D" w:rsidRDefault="00DB274D" w:rsidP="006141C5">
      <w:pPr>
        <w:pStyle w:val="TtulodeTDC"/>
        <w:rPr>
          <w:rFonts w:cstheme="minorHAnsi"/>
        </w:rPr>
      </w:pPr>
    </w:p>
    <w:p w14:paraId="66E80E05" w14:textId="77777777" w:rsidR="00DB274D" w:rsidRPr="00DB274D" w:rsidRDefault="00DB274D" w:rsidP="00DB274D">
      <w:pPr>
        <w:pStyle w:val="Ttulo3"/>
        <w:keepLines/>
        <w:jc w:val="left"/>
        <w:rPr>
          <w:b/>
        </w:rPr>
      </w:pPr>
      <w:bookmarkStart w:id="29" w:name="_Toc244009231"/>
      <w:r w:rsidRPr="00DB274D">
        <w:rPr>
          <w:b/>
        </w:rPr>
        <w:t>8.3.2. Fichas de requisitos no funcionales</w:t>
      </w:r>
      <w:bookmarkEnd w:id="29"/>
    </w:p>
    <w:p w14:paraId="080A2707" w14:textId="77777777" w:rsidR="00DB274D" w:rsidRDefault="00DB274D" w:rsidP="00DB274D">
      <w:pPr>
        <w:pStyle w:val="Descripcin"/>
        <w:keepLines/>
        <w:spacing w:after="80"/>
        <w:jc w:val="left"/>
      </w:pPr>
      <w:r>
        <w:t>Tabla 22. Ficha RNF-01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00"/>
        <w:gridCol w:w="7300"/>
      </w:tblGrid>
      <w:tr w:rsidR="00DB274D" w14:paraId="4762629F" w14:textId="77777777" w:rsidTr="00DB274D">
        <w:trPr>
          <w:cantSplit/>
        </w:trPr>
        <w:tc>
          <w:tcPr>
            <w:tcW w:w="2300" w:type="dxa"/>
            <w:shd w:val="clear" w:color="auto" w:fill="E6E6E6"/>
          </w:tcPr>
          <w:p w14:paraId="36B3EEA0" w14:textId="46279E6C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lastRenderedPageBreak/>
              <w:t>RNF-01</w:t>
            </w:r>
          </w:p>
        </w:tc>
        <w:tc>
          <w:tcPr>
            <w:tcW w:w="7300" w:type="dxa"/>
            <w:shd w:val="clear" w:color="auto" w:fill="E6E6E6"/>
          </w:tcPr>
          <w:p w14:paraId="2FD632AA" w14:textId="78F56C26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Protocolo de comunicacion REST</w:t>
            </w:r>
          </w:p>
        </w:tc>
      </w:tr>
      <w:tr w:rsidR="00DB274D" w14:paraId="3B036E98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246E56D0" w14:textId="7A42E29D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Descripcion</w:t>
            </w:r>
          </w:p>
        </w:tc>
        <w:tc>
          <w:tcPr>
            <w:tcW w:w="7300" w:type="dxa"/>
            <w:shd w:val="clear" w:color="auto" w:fill="auto"/>
          </w:tcPr>
          <w:p w14:paraId="3805365D" w14:textId="72FCA821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Toda la comunicacion entre clientes, comercializadora y BanQuito debe ser HTTP REST con payloads JSON.</w:t>
            </w:r>
          </w:p>
        </w:tc>
      </w:tr>
      <w:tr w:rsidR="00DB274D" w14:paraId="41CC6495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0DB68AC6" w14:textId="61CAE702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Objetivo / Criterio</w:t>
            </w:r>
          </w:p>
        </w:tc>
        <w:tc>
          <w:tcPr>
            <w:tcW w:w="7300" w:type="dxa"/>
            <w:shd w:val="clear" w:color="auto" w:fill="auto"/>
          </w:tcPr>
          <w:p w14:paraId="2EF68155" w14:textId="400D1CA8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Estandar SOA</w:t>
            </w:r>
          </w:p>
        </w:tc>
      </w:tr>
      <w:tr w:rsidR="00DB274D" w14:paraId="4003F53C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593B85A3" w14:textId="52112635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Importancia</w:t>
            </w:r>
          </w:p>
        </w:tc>
        <w:tc>
          <w:tcPr>
            <w:tcW w:w="7300" w:type="dxa"/>
            <w:shd w:val="clear" w:color="auto" w:fill="auto"/>
          </w:tcPr>
          <w:p w14:paraId="5B82B26D" w14:textId="76F39C89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Alta</w:t>
            </w:r>
          </w:p>
        </w:tc>
      </w:tr>
      <w:tr w:rsidR="00DB274D" w14:paraId="57083603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72E3DF60" w14:textId="7AC93970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Estado</w:t>
            </w:r>
          </w:p>
        </w:tc>
        <w:tc>
          <w:tcPr>
            <w:tcW w:w="7300" w:type="dxa"/>
            <w:shd w:val="clear" w:color="auto" w:fill="auto"/>
          </w:tcPr>
          <w:p w14:paraId="2AFD6B40" w14:textId="14AD7FB1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Aprobado</w:t>
            </w:r>
          </w:p>
        </w:tc>
      </w:tr>
      <w:tr w:rsidR="00DB274D" w14:paraId="2320BD90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710D0108" w14:textId="5F086278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Estabilidad</w:t>
            </w:r>
          </w:p>
        </w:tc>
        <w:tc>
          <w:tcPr>
            <w:tcW w:w="7300" w:type="dxa"/>
            <w:shd w:val="clear" w:color="auto" w:fill="auto"/>
          </w:tcPr>
          <w:p w14:paraId="1AED77FC" w14:textId="5FB68622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Alta</w:t>
            </w:r>
          </w:p>
        </w:tc>
      </w:tr>
      <w:tr w:rsidR="00DB274D" w14:paraId="0FBFA4F2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3A150DF0" w14:textId="7844BFCF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Comentarios</w:t>
            </w:r>
          </w:p>
        </w:tc>
        <w:tc>
          <w:tcPr>
            <w:tcW w:w="7300" w:type="dxa"/>
            <w:shd w:val="clear" w:color="auto" w:fill="auto"/>
          </w:tcPr>
          <w:p w14:paraId="54C474BF" w14:textId="007F52E7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Permite interoperabilidad transparente multiplataforma.</w:t>
            </w:r>
          </w:p>
        </w:tc>
      </w:tr>
    </w:tbl>
    <w:p w14:paraId="10D9DA21" w14:textId="77777777" w:rsidR="00DB274D" w:rsidRDefault="00DB274D" w:rsidP="006141C5">
      <w:pPr>
        <w:pStyle w:val="TtulodeTDC"/>
        <w:rPr>
          <w:rFonts w:cstheme="minorHAnsi"/>
        </w:rPr>
      </w:pPr>
    </w:p>
    <w:p w14:paraId="4721C509" w14:textId="77777777" w:rsidR="00DB274D" w:rsidRDefault="00DB274D" w:rsidP="00DB274D">
      <w:pPr>
        <w:pStyle w:val="Descripcin"/>
        <w:keepLines/>
        <w:spacing w:after="80"/>
        <w:jc w:val="left"/>
      </w:pPr>
      <w:r>
        <w:t>Tabla 23. Ficha RNF-02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00"/>
        <w:gridCol w:w="7300"/>
      </w:tblGrid>
      <w:tr w:rsidR="00DB274D" w14:paraId="02B86E1F" w14:textId="77777777" w:rsidTr="00DB274D">
        <w:trPr>
          <w:cantSplit/>
        </w:trPr>
        <w:tc>
          <w:tcPr>
            <w:tcW w:w="2300" w:type="dxa"/>
            <w:shd w:val="clear" w:color="auto" w:fill="E6E6E6"/>
          </w:tcPr>
          <w:p w14:paraId="3AFB3D27" w14:textId="409B75BA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RNF-02</w:t>
            </w:r>
          </w:p>
        </w:tc>
        <w:tc>
          <w:tcPr>
            <w:tcW w:w="7300" w:type="dxa"/>
            <w:shd w:val="clear" w:color="auto" w:fill="E6E6E6"/>
          </w:tcPr>
          <w:p w14:paraId="5365C80D" w14:textId="2700311F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Tiempo de respuesta</w:t>
            </w:r>
          </w:p>
        </w:tc>
      </w:tr>
      <w:tr w:rsidR="00DB274D" w14:paraId="35E527FB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7865551A" w14:textId="4D692FDA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Descripcion</w:t>
            </w:r>
          </w:p>
        </w:tc>
        <w:tc>
          <w:tcPr>
            <w:tcW w:w="7300" w:type="dxa"/>
            <w:shd w:val="clear" w:color="auto" w:fill="auto"/>
          </w:tcPr>
          <w:p w14:paraId="627ECF57" w14:textId="575DA3DF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El tiempo maximo de respuesta de la API no superara 300 ms para catalogo y 1.2 segundos para ventas con credito.</w:t>
            </w:r>
          </w:p>
        </w:tc>
      </w:tr>
      <w:tr w:rsidR="00DB274D" w14:paraId="38E70B46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333B86D3" w14:textId="3E648E82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Objetivo / Criterio</w:t>
            </w:r>
          </w:p>
        </w:tc>
        <w:tc>
          <w:tcPr>
            <w:tcW w:w="7300" w:type="dxa"/>
            <w:shd w:val="clear" w:color="auto" w:fill="auto"/>
          </w:tcPr>
          <w:p w14:paraId="0DB020CD" w14:textId="32BBEBAB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Rendimiento</w:t>
            </w:r>
          </w:p>
        </w:tc>
      </w:tr>
      <w:tr w:rsidR="00DB274D" w14:paraId="13A07D86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12A85C1E" w14:textId="6E4CBBCF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Importancia</w:t>
            </w:r>
          </w:p>
        </w:tc>
        <w:tc>
          <w:tcPr>
            <w:tcW w:w="7300" w:type="dxa"/>
            <w:shd w:val="clear" w:color="auto" w:fill="auto"/>
          </w:tcPr>
          <w:p w14:paraId="5FE29CA6" w14:textId="10CDF95A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Alta</w:t>
            </w:r>
          </w:p>
        </w:tc>
      </w:tr>
      <w:tr w:rsidR="00DB274D" w14:paraId="799CE195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0EFC42C4" w14:textId="48E39CA1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Estado</w:t>
            </w:r>
          </w:p>
        </w:tc>
        <w:tc>
          <w:tcPr>
            <w:tcW w:w="7300" w:type="dxa"/>
            <w:shd w:val="clear" w:color="auto" w:fill="auto"/>
          </w:tcPr>
          <w:p w14:paraId="7E9A1ECF" w14:textId="5EFCA966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Aprobado</w:t>
            </w:r>
          </w:p>
        </w:tc>
      </w:tr>
      <w:tr w:rsidR="00DB274D" w14:paraId="780121EB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12871109" w14:textId="1DFB90E3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Estabilidad</w:t>
            </w:r>
          </w:p>
        </w:tc>
        <w:tc>
          <w:tcPr>
            <w:tcW w:w="7300" w:type="dxa"/>
            <w:shd w:val="clear" w:color="auto" w:fill="auto"/>
          </w:tcPr>
          <w:p w14:paraId="62A53C24" w14:textId="56F21E58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Alta</w:t>
            </w:r>
          </w:p>
        </w:tc>
      </w:tr>
      <w:tr w:rsidR="00DB274D" w14:paraId="76F2184F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5E7F2357" w14:textId="2182F38E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Comentarios</w:t>
            </w:r>
          </w:p>
        </w:tc>
        <w:tc>
          <w:tcPr>
            <w:tcW w:w="7300" w:type="dxa"/>
            <w:shd w:val="clear" w:color="auto" w:fill="auto"/>
          </w:tcPr>
          <w:p w14:paraId="4E7B9AE5" w14:textId="37C66368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Verificado en pruebas locales.</w:t>
            </w:r>
          </w:p>
        </w:tc>
      </w:tr>
    </w:tbl>
    <w:p w14:paraId="499A4CC8" w14:textId="77777777" w:rsidR="00DB274D" w:rsidRDefault="00DB274D" w:rsidP="006141C5">
      <w:pPr>
        <w:pStyle w:val="TtulodeTDC"/>
        <w:rPr>
          <w:rFonts w:cstheme="minorHAnsi"/>
        </w:rPr>
      </w:pPr>
    </w:p>
    <w:p w14:paraId="3D5B0CF7" w14:textId="77777777" w:rsidR="00DB274D" w:rsidRDefault="00DB274D" w:rsidP="00DB274D">
      <w:pPr>
        <w:pStyle w:val="Descripcin"/>
        <w:keepLines/>
        <w:spacing w:after="80"/>
        <w:jc w:val="left"/>
      </w:pPr>
      <w:r>
        <w:t>Tabla 24. Ficha RNF-03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00"/>
        <w:gridCol w:w="7300"/>
      </w:tblGrid>
      <w:tr w:rsidR="00DB274D" w14:paraId="68E8860B" w14:textId="77777777" w:rsidTr="00DB274D">
        <w:trPr>
          <w:cantSplit/>
        </w:trPr>
        <w:tc>
          <w:tcPr>
            <w:tcW w:w="2300" w:type="dxa"/>
            <w:shd w:val="clear" w:color="auto" w:fill="E6E6E6"/>
          </w:tcPr>
          <w:p w14:paraId="2DD61F80" w14:textId="168280DA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lastRenderedPageBreak/>
              <w:t>RNF-03</w:t>
            </w:r>
          </w:p>
        </w:tc>
        <w:tc>
          <w:tcPr>
            <w:tcW w:w="7300" w:type="dxa"/>
            <w:shd w:val="clear" w:color="auto" w:fill="E6E6E6"/>
          </w:tcPr>
          <w:p w14:paraId="0A834486" w14:textId="2795F826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Persistencia ACID</w:t>
            </w:r>
          </w:p>
        </w:tc>
      </w:tr>
      <w:tr w:rsidR="00DB274D" w14:paraId="6C084325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3B6B4B22" w14:textId="3F5D9230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Descripcion</w:t>
            </w:r>
          </w:p>
        </w:tc>
        <w:tc>
          <w:tcPr>
            <w:tcW w:w="7300" w:type="dxa"/>
            <w:shd w:val="clear" w:color="auto" w:fill="auto"/>
          </w:tcPr>
          <w:p w14:paraId="1E2E29DA" w14:textId="03BE00C0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La emision de facturas garantiza atomicidad, consistencia, aislamiento y durabilidad mediante transacciones en SQL Server.</w:t>
            </w:r>
          </w:p>
        </w:tc>
      </w:tr>
      <w:tr w:rsidR="00DB274D" w14:paraId="26E59C6A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1404D011" w14:textId="2B2F79E7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Objetivo / Criterio</w:t>
            </w:r>
          </w:p>
        </w:tc>
        <w:tc>
          <w:tcPr>
            <w:tcW w:w="7300" w:type="dxa"/>
            <w:shd w:val="clear" w:color="auto" w:fill="auto"/>
          </w:tcPr>
          <w:p w14:paraId="17AEC5C4" w14:textId="57645694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Fiabilidad</w:t>
            </w:r>
          </w:p>
        </w:tc>
      </w:tr>
      <w:tr w:rsidR="00DB274D" w14:paraId="5108FA54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51AE486D" w14:textId="3F5A466E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Importancia</w:t>
            </w:r>
          </w:p>
        </w:tc>
        <w:tc>
          <w:tcPr>
            <w:tcW w:w="7300" w:type="dxa"/>
            <w:shd w:val="clear" w:color="auto" w:fill="auto"/>
          </w:tcPr>
          <w:p w14:paraId="261D6719" w14:textId="054CBB90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Alta</w:t>
            </w:r>
          </w:p>
        </w:tc>
      </w:tr>
      <w:tr w:rsidR="00DB274D" w14:paraId="1BC69542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607856F5" w14:textId="6BC42F5E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Estado</w:t>
            </w:r>
          </w:p>
        </w:tc>
        <w:tc>
          <w:tcPr>
            <w:tcW w:w="7300" w:type="dxa"/>
            <w:shd w:val="clear" w:color="auto" w:fill="auto"/>
          </w:tcPr>
          <w:p w14:paraId="03ACEB2B" w14:textId="605A21DB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Aprobado</w:t>
            </w:r>
          </w:p>
        </w:tc>
      </w:tr>
      <w:tr w:rsidR="00DB274D" w14:paraId="78201685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2C58C724" w14:textId="7CD1C05F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Estabilidad</w:t>
            </w:r>
          </w:p>
        </w:tc>
        <w:tc>
          <w:tcPr>
            <w:tcW w:w="7300" w:type="dxa"/>
            <w:shd w:val="clear" w:color="auto" w:fill="auto"/>
          </w:tcPr>
          <w:p w14:paraId="64DC7276" w14:textId="15CDF958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Alta</w:t>
            </w:r>
          </w:p>
        </w:tc>
      </w:tr>
      <w:tr w:rsidR="00DB274D" w14:paraId="5417220F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020CDD9D" w14:textId="19E37020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Comentarios</w:t>
            </w:r>
          </w:p>
        </w:tc>
        <w:tc>
          <w:tcPr>
            <w:tcW w:w="7300" w:type="dxa"/>
            <w:shd w:val="clear" w:color="auto" w:fill="auto"/>
          </w:tcPr>
          <w:p w14:paraId="429E75B9" w14:textId="45513638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Comprobado en SQLEXPRESS.</w:t>
            </w:r>
          </w:p>
        </w:tc>
      </w:tr>
    </w:tbl>
    <w:p w14:paraId="44E005E7" w14:textId="77777777" w:rsidR="00DB274D" w:rsidRDefault="00DB274D" w:rsidP="006141C5">
      <w:pPr>
        <w:pStyle w:val="TtulodeTDC"/>
        <w:rPr>
          <w:rFonts w:cstheme="minorHAnsi"/>
        </w:rPr>
      </w:pPr>
    </w:p>
    <w:p w14:paraId="377F24FB" w14:textId="77777777" w:rsidR="00DB274D" w:rsidRDefault="00DB274D" w:rsidP="00DB274D">
      <w:pPr>
        <w:pStyle w:val="Descripcin"/>
        <w:keepLines/>
        <w:spacing w:after="80"/>
        <w:jc w:val="left"/>
      </w:pPr>
      <w:r>
        <w:t>Tabla 25. Ficha RNF-04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00"/>
        <w:gridCol w:w="7300"/>
      </w:tblGrid>
      <w:tr w:rsidR="00DB274D" w14:paraId="2CE8A589" w14:textId="77777777" w:rsidTr="00DB274D">
        <w:trPr>
          <w:cantSplit/>
        </w:trPr>
        <w:tc>
          <w:tcPr>
            <w:tcW w:w="2300" w:type="dxa"/>
            <w:shd w:val="clear" w:color="auto" w:fill="E6E6E6"/>
          </w:tcPr>
          <w:p w14:paraId="28F33C3C" w14:textId="7B392BE8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RNF-04</w:t>
            </w:r>
          </w:p>
        </w:tc>
        <w:tc>
          <w:tcPr>
            <w:tcW w:w="7300" w:type="dxa"/>
            <w:shd w:val="clear" w:color="auto" w:fill="E6E6E6"/>
          </w:tcPr>
          <w:p w14:paraId="165A9A93" w14:textId="5B565F96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Seguridad de credenciales</w:t>
            </w:r>
          </w:p>
        </w:tc>
      </w:tr>
      <w:tr w:rsidR="00DB274D" w14:paraId="4404B033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74235215" w14:textId="1B9DE485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Descripcion</w:t>
            </w:r>
          </w:p>
        </w:tc>
        <w:tc>
          <w:tcPr>
            <w:tcW w:w="7300" w:type="dxa"/>
            <w:shd w:val="clear" w:color="auto" w:fill="auto"/>
          </w:tcPr>
          <w:p w14:paraId="0A10DD41" w14:textId="135492CB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Queda prohibido incluir claves maestras, credenciales bancarias o cadenas de conexion en repositorios o capturas.</w:t>
            </w:r>
          </w:p>
        </w:tc>
      </w:tr>
      <w:tr w:rsidR="00DB274D" w14:paraId="1D427B4A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02E8671A" w14:textId="2E902C5F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Objetivo / Criterio</w:t>
            </w:r>
          </w:p>
        </w:tc>
        <w:tc>
          <w:tcPr>
            <w:tcW w:w="7300" w:type="dxa"/>
            <w:shd w:val="clear" w:color="auto" w:fill="auto"/>
          </w:tcPr>
          <w:p w14:paraId="28C80A5E" w14:textId="6C02FBF2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Seguridad</w:t>
            </w:r>
          </w:p>
        </w:tc>
      </w:tr>
      <w:tr w:rsidR="00DB274D" w14:paraId="712CCC89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1A8086C6" w14:textId="49885F09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Importancia</w:t>
            </w:r>
          </w:p>
        </w:tc>
        <w:tc>
          <w:tcPr>
            <w:tcW w:w="7300" w:type="dxa"/>
            <w:shd w:val="clear" w:color="auto" w:fill="auto"/>
          </w:tcPr>
          <w:p w14:paraId="4FBF18F2" w14:textId="0FB2BA4F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Alta</w:t>
            </w:r>
          </w:p>
        </w:tc>
      </w:tr>
      <w:tr w:rsidR="00DB274D" w14:paraId="3777874D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5EAF8EB1" w14:textId="56A21A9A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Estado</w:t>
            </w:r>
          </w:p>
        </w:tc>
        <w:tc>
          <w:tcPr>
            <w:tcW w:w="7300" w:type="dxa"/>
            <w:shd w:val="clear" w:color="auto" w:fill="auto"/>
          </w:tcPr>
          <w:p w14:paraId="1001FDF0" w14:textId="23E35EBD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Aprobado</w:t>
            </w:r>
          </w:p>
        </w:tc>
      </w:tr>
      <w:tr w:rsidR="00DB274D" w14:paraId="63CE3C76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7F8E67C4" w14:textId="64B63580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Estabilidad</w:t>
            </w:r>
          </w:p>
        </w:tc>
        <w:tc>
          <w:tcPr>
            <w:tcW w:w="7300" w:type="dxa"/>
            <w:shd w:val="clear" w:color="auto" w:fill="auto"/>
          </w:tcPr>
          <w:p w14:paraId="152FBF65" w14:textId="3D2F5C39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Alta</w:t>
            </w:r>
          </w:p>
        </w:tc>
      </w:tr>
      <w:tr w:rsidR="00DB274D" w14:paraId="196CBA70" w14:textId="77777777" w:rsidTr="00DB274D">
        <w:trPr>
          <w:cantSplit/>
        </w:trPr>
        <w:tc>
          <w:tcPr>
            <w:tcW w:w="2300" w:type="dxa"/>
            <w:shd w:val="clear" w:color="auto" w:fill="auto"/>
          </w:tcPr>
          <w:p w14:paraId="79F27299" w14:textId="5CF1BFB0" w:rsidR="00DB274D" w:rsidRPr="00DB274D" w:rsidRDefault="00DB274D" w:rsidP="006141C5">
            <w:pPr>
              <w:pStyle w:val="TtulodeTDC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Comentarios</w:t>
            </w:r>
          </w:p>
        </w:tc>
        <w:tc>
          <w:tcPr>
            <w:tcW w:w="7300" w:type="dxa"/>
            <w:shd w:val="clear" w:color="auto" w:fill="auto"/>
          </w:tcPr>
          <w:p w14:paraId="652361D3" w14:textId="415399A1" w:rsidR="00DB274D" w:rsidRPr="00DB274D" w:rsidRDefault="00DB274D" w:rsidP="006141C5">
            <w:pPr>
              <w:pStyle w:val="TtulodeTDC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Auditoria de codigo limpio.</w:t>
            </w:r>
          </w:p>
        </w:tc>
      </w:tr>
    </w:tbl>
    <w:p w14:paraId="1F2530B7" w14:textId="77777777" w:rsidR="00DB274D" w:rsidRDefault="00DB274D" w:rsidP="006141C5">
      <w:pPr>
        <w:pStyle w:val="TtulodeTDC"/>
        <w:rPr>
          <w:rFonts w:cstheme="minorHAnsi"/>
        </w:rPr>
      </w:pPr>
    </w:p>
    <w:p w14:paraId="27A808AB" w14:textId="77777777" w:rsidR="00DB274D" w:rsidRPr="00DB274D" w:rsidRDefault="00DB274D" w:rsidP="00DB274D">
      <w:pPr>
        <w:pStyle w:val="Ttulo1"/>
        <w:keepLines/>
        <w:spacing w:after="200"/>
        <w:jc w:val="left"/>
      </w:pPr>
      <w:bookmarkStart w:id="30" w:name="_Toc244009232"/>
      <w:r w:rsidRPr="00DB274D">
        <w:t>9. Diagramas UML de SAP PowerDesigner</w:t>
      </w:r>
      <w:bookmarkEnd w:id="30"/>
    </w:p>
    <w:p w14:paraId="525D6110" w14:textId="77777777" w:rsidR="00DB274D" w:rsidRDefault="00DB274D" w:rsidP="00DB274D">
      <w:pPr>
        <w:keepLines/>
        <w:jc w:val="left"/>
      </w:pPr>
      <w:r>
        <w:t>A continuacion se presentan los diagramas de modelado orientados a objetos generados y exportados formalmente desde SAP PowerDesigner 16.1:</w:t>
      </w:r>
    </w:p>
    <w:p w14:paraId="2E25E246" w14:textId="77777777" w:rsidR="00DB274D" w:rsidRPr="00DB274D" w:rsidRDefault="00DB274D" w:rsidP="00DB274D">
      <w:pPr>
        <w:pStyle w:val="Ttulo2"/>
        <w:keepLines/>
        <w:spacing w:after="160"/>
        <w:jc w:val="left"/>
      </w:pPr>
      <w:bookmarkStart w:id="31" w:name="_Toc244009233"/>
      <w:r w:rsidRPr="00DB274D">
        <w:t>9.1. Diagrama de Casos de Uso</w:t>
      </w:r>
      <w:bookmarkEnd w:id="31"/>
    </w:p>
    <w:p w14:paraId="36E1261B" w14:textId="77777777" w:rsidR="00DB274D" w:rsidRDefault="00DB274D" w:rsidP="00DB274D">
      <w:pPr>
        <w:keepLines/>
        <w:jc w:val="left"/>
      </w:pPr>
      <w:r>
        <w:t>Muestra la interaccion entre el actor Usuario (Vendedor) y los casos de uso del catalogo y ventas, incorporando al actor secundario BanQuito para la evaluacion crediticia.</w:t>
      </w:r>
    </w:p>
    <w:p w14:paraId="1D0D2E1E" w14:textId="77777777" w:rsidR="00DB274D" w:rsidRDefault="00DB274D" w:rsidP="00DB274D">
      <w:pPr>
        <w:pStyle w:val="Descripcin"/>
        <w:keepLines/>
        <w:spacing w:after="80"/>
        <w:jc w:val="center"/>
      </w:pPr>
      <w:r>
        <w:t>Ilustracion 1. Diagrama de casos de uso (SAP PowerDesigner)</w:t>
      </w:r>
    </w:p>
    <w:p w14:paraId="6CE203F1" w14:textId="77777777" w:rsidR="00DB274D" w:rsidRDefault="00DB274D" w:rsidP="00DB274D">
      <w:pPr>
        <w:pStyle w:val="TtulodeTDC"/>
        <w:jc w:val="center"/>
        <w:rPr>
          <w:rFonts w:cstheme="minorHAnsi"/>
        </w:rPr>
      </w:pPr>
      <w:r>
        <w:rPr>
          <w:rFonts w:cstheme="minorHAnsi"/>
          <w:noProof/>
          <w:lang w:val="es-EC" w:eastAsia="es-EC"/>
        </w:rPr>
        <w:lastRenderedPageBreak/>
        <w:drawing>
          <wp:inline distT="0" distB="0" distL="0" distR="0" wp14:anchorId="20F14200" wp14:editId="22040E83">
            <wp:extent cx="5842000" cy="6030332"/>
            <wp:effectExtent l="0" t="0" r="6350" b="889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6030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27439" w14:textId="77777777" w:rsidR="00DB274D" w:rsidRPr="00DB274D" w:rsidRDefault="00DB274D" w:rsidP="00DB274D">
      <w:pPr>
        <w:pStyle w:val="Ttulo2"/>
        <w:keepLines/>
        <w:spacing w:after="160"/>
        <w:jc w:val="left"/>
      </w:pPr>
      <w:bookmarkStart w:id="32" w:name="_Toc244009234"/>
      <w:r w:rsidRPr="00DB274D">
        <w:t>9.2. Diagrama de Actividad</w:t>
      </w:r>
      <w:bookmarkEnd w:id="32"/>
    </w:p>
    <w:p w14:paraId="1D1FF878" w14:textId="77777777" w:rsidR="00DB274D" w:rsidRDefault="00DB274D" w:rsidP="00DB274D">
      <w:pPr>
        <w:keepLines/>
        <w:jc w:val="left"/>
      </w:pPr>
      <w:r>
        <w:t>Modela el flujo de venta mostrando la bifurcacion de decision entre pago en efectivo (aplicando el 42% de descuento) y pago a credito directo (consultando BanQuito).</w:t>
      </w:r>
    </w:p>
    <w:p w14:paraId="07492236" w14:textId="77777777" w:rsidR="00DB274D" w:rsidRDefault="00DB274D" w:rsidP="00DB274D">
      <w:pPr>
        <w:pStyle w:val="Descripcin"/>
        <w:keepLines/>
        <w:spacing w:after="80"/>
        <w:jc w:val="center"/>
      </w:pPr>
      <w:r>
        <w:t>Ilustracion 2. Diagrama de actividad - Proceso de venta (SAP PowerDesigner)</w:t>
      </w:r>
    </w:p>
    <w:p w14:paraId="58C087C1" w14:textId="77777777" w:rsidR="00DB274D" w:rsidRDefault="00DB274D" w:rsidP="00DB274D">
      <w:pPr>
        <w:pStyle w:val="TtulodeTDC"/>
        <w:jc w:val="center"/>
        <w:rPr>
          <w:rFonts w:cstheme="minorHAnsi"/>
        </w:rPr>
      </w:pPr>
      <w:r>
        <w:rPr>
          <w:rFonts w:cstheme="minorHAnsi"/>
          <w:noProof/>
          <w:lang w:val="es-EC" w:eastAsia="es-EC"/>
        </w:rPr>
        <w:lastRenderedPageBreak/>
        <w:drawing>
          <wp:inline distT="0" distB="0" distL="0" distR="0" wp14:anchorId="17FBAA96" wp14:editId="12F1A6F0">
            <wp:extent cx="5668166" cy="5010849"/>
            <wp:effectExtent l="0" t="0" r="889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0F250" w14:textId="77777777" w:rsidR="00DB274D" w:rsidRPr="00DB274D" w:rsidRDefault="00DB274D" w:rsidP="00DB274D">
      <w:pPr>
        <w:pStyle w:val="Ttulo2"/>
        <w:keepLines/>
        <w:spacing w:after="160"/>
        <w:jc w:val="left"/>
      </w:pPr>
      <w:bookmarkStart w:id="33" w:name="_Toc244009235"/>
      <w:r w:rsidRPr="00DB274D">
        <w:t>9.3. Diagrama de Secuencia</w:t>
      </w:r>
      <w:bookmarkEnd w:id="33"/>
    </w:p>
    <w:p w14:paraId="6445B01B" w14:textId="77777777" w:rsidR="00DB274D" w:rsidRDefault="00DB274D" w:rsidP="00DB274D">
      <w:pPr>
        <w:keepLines/>
        <w:jc w:val="left"/>
      </w:pPr>
      <w:r>
        <w:t>Ilustra la secuencia temporal y los mensajes entre Cliente, Vista MVC, Controlador, API REST Comercializadora, ServicioFacturas, BanQuito API y SQL Server.</w:t>
      </w:r>
    </w:p>
    <w:p w14:paraId="7255374C" w14:textId="77777777" w:rsidR="00DB274D" w:rsidRDefault="00DB274D" w:rsidP="00DB274D">
      <w:pPr>
        <w:pStyle w:val="Descripcin"/>
        <w:keepLines/>
        <w:spacing w:after="80"/>
        <w:jc w:val="center"/>
      </w:pPr>
      <w:r>
        <w:t>Ilustracion 3. Diagrama de secuencia - Emision de venta a credito (SAP PowerDesigner)</w:t>
      </w:r>
    </w:p>
    <w:p w14:paraId="7BB46A9F" w14:textId="77777777" w:rsidR="00DB274D" w:rsidRDefault="00DB274D" w:rsidP="00DB274D">
      <w:pPr>
        <w:pStyle w:val="TtulodeTDC"/>
        <w:jc w:val="center"/>
        <w:rPr>
          <w:rFonts w:cstheme="minorHAnsi"/>
        </w:rPr>
      </w:pPr>
      <w:r>
        <w:rPr>
          <w:rFonts w:cstheme="minorHAnsi"/>
          <w:noProof/>
          <w:lang w:val="es-EC" w:eastAsia="es-EC"/>
        </w:rPr>
        <w:lastRenderedPageBreak/>
        <w:drawing>
          <wp:inline distT="0" distB="0" distL="0" distR="0" wp14:anchorId="49806E0F" wp14:editId="443C9229">
            <wp:extent cx="5842000" cy="8063571"/>
            <wp:effectExtent l="0" t="0" r="635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806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9000C" w14:textId="77777777" w:rsidR="00DB274D" w:rsidRPr="00DB274D" w:rsidRDefault="00DB274D" w:rsidP="00DB274D">
      <w:pPr>
        <w:pStyle w:val="Ttulo2"/>
        <w:keepLines/>
        <w:spacing w:after="160"/>
        <w:jc w:val="left"/>
      </w:pPr>
      <w:bookmarkStart w:id="34" w:name="_Toc244009236"/>
      <w:r w:rsidRPr="00DB274D">
        <w:t>9.4. Diagrama de Clases</w:t>
      </w:r>
      <w:bookmarkEnd w:id="34"/>
    </w:p>
    <w:p w14:paraId="3B3B1C50" w14:textId="77777777" w:rsidR="00DB274D" w:rsidRDefault="00DB274D" w:rsidP="00DB274D">
      <w:pPr>
        <w:keepLines/>
        <w:jc w:val="left"/>
      </w:pPr>
      <w:r>
        <w:t>Estructura de clases del sistema dividida en capas: Entidades de Dominio (Celular, Factura), Servicios de Negocio, Controladores API y Cliente HTTP compartido.</w:t>
      </w:r>
    </w:p>
    <w:p w14:paraId="28CF6EF7" w14:textId="77777777" w:rsidR="00DB274D" w:rsidRDefault="00DB274D" w:rsidP="00DB274D">
      <w:pPr>
        <w:pStyle w:val="Descripcin"/>
        <w:keepLines/>
        <w:spacing w:after="80"/>
        <w:jc w:val="center"/>
      </w:pPr>
      <w:r>
        <w:t>Ilustracion 4. Diagrama de clases de diseno (SAP PowerDesigner)</w:t>
      </w:r>
    </w:p>
    <w:p w14:paraId="1D681AA6" w14:textId="77777777" w:rsidR="00DB274D" w:rsidRDefault="00DB274D" w:rsidP="00DB274D">
      <w:pPr>
        <w:pStyle w:val="TtulodeTDC"/>
        <w:jc w:val="center"/>
        <w:rPr>
          <w:rFonts w:cstheme="minorHAnsi"/>
        </w:rPr>
      </w:pPr>
      <w:r>
        <w:rPr>
          <w:rFonts w:cstheme="minorHAnsi"/>
          <w:noProof/>
          <w:lang w:val="es-EC" w:eastAsia="es-EC"/>
        </w:rPr>
        <w:lastRenderedPageBreak/>
        <w:drawing>
          <wp:inline distT="0" distB="0" distL="0" distR="0" wp14:anchorId="01287CA7" wp14:editId="314591E1">
            <wp:extent cx="5842000" cy="2061737"/>
            <wp:effectExtent l="0" t="0" r="635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206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CB33C" w14:textId="77777777" w:rsidR="00DB274D" w:rsidRPr="00DB274D" w:rsidRDefault="00DB274D" w:rsidP="00DB274D">
      <w:pPr>
        <w:pStyle w:val="Ttulo2"/>
        <w:keepLines/>
        <w:spacing w:after="160"/>
        <w:jc w:val="left"/>
      </w:pPr>
      <w:bookmarkStart w:id="35" w:name="_Toc244009237"/>
      <w:r w:rsidRPr="00DB274D">
        <w:t>9.5. Diagrama de Arquitectura</w:t>
      </w:r>
      <w:bookmarkEnd w:id="35"/>
    </w:p>
    <w:p w14:paraId="0A11B75E" w14:textId="77777777" w:rsidR="00DB274D" w:rsidRDefault="00DB274D" w:rsidP="00DB274D">
      <w:pPr>
        <w:keepLines/>
        <w:jc w:val="left"/>
      </w:pPr>
      <w:r>
        <w:t>Representa la arquitectura de integracion empresarial (EAM): cuatro canales clientes conectandose a traves del transporte compartido hacia la API REST y BanQuito.</w:t>
      </w:r>
    </w:p>
    <w:p w14:paraId="73C1F3E5" w14:textId="77777777" w:rsidR="00DB274D" w:rsidRDefault="00DB274D" w:rsidP="00DB274D">
      <w:pPr>
        <w:pStyle w:val="Descripcin"/>
        <w:keepLines/>
        <w:spacing w:after="80"/>
        <w:jc w:val="center"/>
      </w:pPr>
      <w:r>
        <w:t>Ilustracion 5. Diagrama de arquitectura de componentes (SAP PowerDesigner)</w:t>
      </w:r>
    </w:p>
    <w:p w14:paraId="6C3523DD" w14:textId="77777777" w:rsidR="00DB274D" w:rsidRDefault="00DB274D" w:rsidP="00DB274D">
      <w:pPr>
        <w:pStyle w:val="TtulodeTDC"/>
        <w:jc w:val="center"/>
        <w:rPr>
          <w:rFonts w:cstheme="minorHAnsi"/>
        </w:rPr>
      </w:pPr>
      <w:r>
        <w:rPr>
          <w:rFonts w:cstheme="minorHAnsi"/>
          <w:noProof/>
          <w:lang w:val="es-EC" w:eastAsia="es-EC"/>
        </w:rPr>
        <w:drawing>
          <wp:inline distT="0" distB="0" distL="0" distR="0" wp14:anchorId="24ECFB38" wp14:editId="434FBA1B">
            <wp:extent cx="5842000" cy="2953215"/>
            <wp:effectExtent l="0" t="0" r="635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29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6CDF4" w14:textId="77777777" w:rsidR="00DB274D" w:rsidRPr="00DB274D" w:rsidRDefault="00DB274D" w:rsidP="00DB274D">
      <w:pPr>
        <w:pStyle w:val="Ttulo1"/>
        <w:keepLines/>
        <w:spacing w:after="200"/>
        <w:jc w:val="left"/>
      </w:pPr>
      <w:bookmarkStart w:id="36" w:name="_Toc244009238"/>
      <w:r w:rsidRPr="00DB274D">
        <w:t>10. Modelo de datos (MER) de SAP PowerDesigner</w:t>
      </w:r>
      <w:bookmarkEnd w:id="36"/>
    </w:p>
    <w:p w14:paraId="7EAF5F3E" w14:textId="77777777" w:rsidR="00DB274D" w:rsidRDefault="00DB274D" w:rsidP="00DB274D">
      <w:pPr>
        <w:keepLines/>
        <w:jc w:val="left"/>
      </w:pPr>
      <w:r>
        <w:t>El modelo de datos de la base ComercializadoraCelulares fue disenado en SAP PowerDesigner en sus tres niveles de abstraccion:</w:t>
      </w:r>
    </w:p>
    <w:p w14:paraId="106EA8A3" w14:textId="77777777" w:rsidR="00DB274D" w:rsidRPr="00DB274D" w:rsidRDefault="00DB274D" w:rsidP="00DB274D">
      <w:pPr>
        <w:pStyle w:val="Ttulo2"/>
        <w:keepLines/>
        <w:spacing w:after="160"/>
        <w:jc w:val="left"/>
      </w:pPr>
      <w:bookmarkStart w:id="37" w:name="_Toc244009239"/>
      <w:r w:rsidRPr="00DB274D">
        <w:t>10.1. Modelo Conceptual (CDM)</w:t>
      </w:r>
      <w:bookmarkEnd w:id="37"/>
    </w:p>
    <w:p w14:paraId="6CA3F095" w14:textId="77777777" w:rsidR="00DB274D" w:rsidRDefault="00DB274D" w:rsidP="00DB274D">
      <w:pPr>
        <w:pStyle w:val="Descripcin"/>
        <w:keepLines/>
        <w:spacing w:after="80"/>
        <w:jc w:val="center"/>
      </w:pPr>
      <w:r>
        <w:t>Ilustracion 6. Modelo entidad-relacion conceptual (SAP PowerDesigner CDM)</w:t>
      </w:r>
    </w:p>
    <w:p w14:paraId="57B0A88D" w14:textId="77777777" w:rsidR="00DB274D" w:rsidRDefault="00DB274D" w:rsidP="00DB274D">
      <w:pPr>
        <w:pStyle w:val="TtulodeTDC"/>
        <w:jc w:val="center"/>
        <w:rPr>
          <w:rFonts w:cstheme="minorHAnsi"/>
        </w:rPr>
      </w:pPr>
      <w:r>
        <w:rPr>
          <w:rFonts w:cstheme="minorHAnsi"/>
          <w:noProof/>
          <w:lang w:val="es-EC" w:eastAsia="es-EC"/>
        </w:rPr>
        <w:drawing>
          <wp:inline distT="0" distB="0" distL="0" distR="0" wp14:anchorId="0128C249" wp14:editId="67D62686">
            <wp:extent cx="5842000" cy="1076712"/>
            <wp:effectExtent l="0" t="0" r="6350" b="952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107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5A9C2" w14:textId="77777777" w:rsidR="00DB274D" w:rsidRPr="00DB274D" w:rsidRDefault="00DB274D" w:rsidP="00DB274D">
      <w:pPr>
        <w:pStyle w:val="Ttulo2"/>
        <w:keepLines/>
        <w:spacing w:after="160"/>
        <w:jc w:val="left"/>
      </w:pPr>
      <w:bookmarkStart w:id="38" w:name="_Toc244009240"/>
      <w:r w:rsidRPr="00DB274D">
        <w:t>10.2. Modelo Logico (LDM)</w:t>
      </w:r>
      <w:bookmarkEnd w:id="38"/>
    </w:p>
    <w:p w14:paraId="6BA5C47F" w14:textId="77777777" w:rsidR="00DB274D" w:rsidRDefault="00DB274D" w:rsidP="00DB274D">
      <w:pPr>
        <w:pStyle w:val="Descripcin"/>
        <w:keepLines/>
        <w:spacing w:after="80"/>
        <w:jc w:val="center"/>
      </w:pPr>
      <w:r>
        <w:t>Ilustracion 7. Modelo entidad-relacion logico (SAP PowerDesigner LDM)</w:t>
      </w:r>
    </w:p>
    <w:p w14:paraId="6253423E" w14:textId="77777777" w:rsidR="00DB274D" w:rsidRDefault="00DB274D" w:rsidP="00DB274D">
      <w:pPr>
        <w:pStyle w:val="TtulodeTDC"/>
        <w:jc w:val="center"/>
        <w:rPr>
          <w:rFonts w:cstheme="minorHAnsi"/>
        </w:rPr>
      </w:pPr>
      <w:r>
        <w:rPr>
          <w:rFonts w:cstheme="minorHAnsi"/>
          <w:noProof/>
          <w:lang w:val="es-EC" w:eastAsia="es-EC"/>
        </w:rPr>
        <w:lastRenderedPageBreak/>
        <w:drawing>
          <wp:inline distT="0" distB="0" distL="0" distR="0" wp14:anchorId="5DCF608B" wp14:editId="12A16B13">
            <wp:extent cx="5842000" cy="1599580"/>
            <wp:effectExtent l="0" t="0" r="6350" b="63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159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C719A" w14:textId="77777777" w:rsidR="00DB274D" w:rsidRPr="00DB274D" w:rsidRDefault="00DB274D" w:rsidP="00DB274D">
      <w:pPr>
        <w:pStyle w:val="Ttulo2"/>
        <w:keepLines/>
        <w:spacing w:after="160"/>
        <w:jc w:val="left"/>
      </w:pPr>
      <w:bookmarkStart w:id="39" w:name="_Toc244009241"/>
      <w:r w:rsidRPr="00DB274D">
        <w:t>10.3. Modelo Fisico (PDM - SQL Server)</w:t>
      </w:r>
      <w:bookmarkEnd w:id="39"/>
    </w:p>
    <w:p w14:paraId="31936DAF" w14:textId="77777777" w:rsidR="00DB274D" w:rsidRDefault="00DB274D" w:rsidP="00DB274D">
      <w:pPr>
        <w:pStyle w:val="Descripcin"/>
        <w:keepLines/>
        <w:spacing w:after="80"/>
        <w:jc w:val="center"/>
      </w:pPr>
      <w:r>
        <w:t>Ilustracion 8. Modelo fisico relacional SQL Server (SAP PowerDesigner PDM)</w:t>
      </w:r>
    </w:p>
    <w:p w14:paraId="02399B5C" w14:textId="77777777" w:rsidR="00DB274D" w:rsidRDefault="00DB274D" w:rsidP="00DB274D">
      <w:pPr>
        <w:pStyle w:val="TtulodeTDC"/>
        <w:jc w:val="center"/>
        <w:rPr>
          <w:rFonts w:cstheme="minorHAnsi"/>
        </w:rPr>
      </w:pPr>
      <w:r>
        <w:rPr>
          <w:rFonts w:cstheme="minorHAnsi"/>
          <w:noProof/>
          <w:lang w:val="es-EC" w:eastAsia="es-EC"/>
        </w:rPr>
        <w:drawing>
          <wp:inline distT="0" distB="0" distL="0" distR="0" wp14:anchorId="51BE6981" wp14:editId="05C524EA">
            <wp:extent cx="5842000" cy="1557454"/>
            <wp:effectExtent l="0" t="0" r="6350" b="508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155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F7B4C" w14:textId="77777777" w:rsidR="00DB274D" w:rsidRPr="00DB274D" w:rsidRDefault="00DB274D" w:rsidP="00DB274D">
      <w:pPr>
        <w:pStyle w:val="Ttulo2"/>
        <w:keepLines/>
        <w:spacing w:after="160"/>
        <w:jc w:val="left"/>
      </w:pPr>
      <w:bookmarkStart w:id="40" w:name="_Toc244009242"/>
      <w:r w:rsidRPr="00DB274D">
        <w:t>10.4. Diccionario de datos de la base ComercializadoraCelulares</w:t>
      </w:r>
      <w:bookmarkEnd w:id="40"/>
    </w:p>
    <w:p w14:paraId="74809389" w14:textId="77777777" w:rsidR="00DB274D" w:rsidRDefault="00DB274D" w:rsidP="00DB274D">
      <w:pPr>
        <w:pStyle w:val="Descripcin"/>
        <w:keepLines/>
        <w:spacing w:after="80"/>
        <w:jc w:val="left"/>
      </w:pPr>
      <w:r>
        <w:t>Tabla 26. Diccionario de datos ComercializadoraCelulares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00"/>
        <w:gridCol w:w="2200"/>
        <w:gridCol w:w="2200"/>
        <w:gridCol w:w="700"/>
        <w:gridCol w:w="3200"/>
      </w:tblGrid>
      <w:tr w:rsidR="00DB274D" w14:paraId="379A2A4C" w14:textId="77777777" w:rsidTr="00DB274D">
        <w:trPr>
          <w:cantSplit/>
          <w:tblHeader/>
        </w:trPr>
        <w:tc>
          <w:tcPr>
            <w:tcW w:w="1300" w:type="dxa"/>
            <w:shd w:val="clear" w:color="auto" w:fill="E6E6E6"/>
            <w:vAlign w:val="center"/>
          </w:tcPr>
          <w:p w14:paraId="383F0AFD" w14:textId="3D33E287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lastRenderedPageBreak/>
              <w:t>Tabla</w:t>
            </w:r>
          </w:p>
        </w:tc>
        <w:tc>
          <w:tcPr>
            <w:tcW w:w="2200" w:type="dxa"/>
            <w:shd w:val="clear" w:color="auto" w:fill="E6E6E6"/>
            <w:vAlign w:val="center"/>
          </w:tcPr>
          <w:p w14:paraId="65955FD4" w14:textId="0A863362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Columna</w:t>
            </w:r>
          </w:p>
        </w:tc>
        <w:tc>
          <w:tcPr>
            <w:tcW w:w="2200" w:type="dxa"/>
            <w:shd w:val="clear" w:color="auto" w:fill="E6E6E6"/>
            <w:vAlign w:val="center"/>
          </w:tcPr>
          <w:p w14:paraId="2E8A32A4" w14:textId="596DDE03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Tipo SQL</w:t>
            </w:r>
          </w:p>
        </w:tc>
        <w:tc>
          <w:tcPr>
            <w:tcW w:w="700" w:type="dxa"/>
            <w:shd w:val="clear" w:color="auto" w:fill="E6E6E6"/>
            <w:vAlign w:val="center"/>
          </w:tcPr>
          <w:p w14:paraId="06C58344" w14:textId="66EB07C2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Nulo</w:t>
            </w:r>
          </w:p>
        </w:tc>
        <w:tc>
          <w:tcPr>
            <w:tcW w:w="3200" w:type="dxa"/>
            <w:shd w:val="clear" w:color="auto" w:fill="E6E6E6"/>
            <w:vAlign w:val="center"/>
          </w:tcPr>
          <w:p w14:paraId="62497854" w14:textId="6195822E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Descripcion</w:t>
            </w:r>
          </w:p>
        </w:tc>
      </w:tr>
      <w:tr w:rsidR="00DB274D" w14:paraId="67A6CF2D" w14:textId="77777777" w:rsidTr="00DB274D">
        <w:trPr>
          <w:cantSplit/>
        </w:trPr>
        <w:tc>
          <w:tcPr>
            <w:tcW w:w="1300" w:type="dxa"/>
            <w:shd w:val="clear" w:color="auto" w:fill="auto"/>
            <w:vAlign w:val="center"/>
          </w:tcPr>
          <w:p w14:paraId="30558226" w14:textId="3FAFFD59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CELULAR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5B6EABCB" w14:textId="5D97029E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ID_CELULAR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3FC1693B" w14:textId="054C4596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INT IDENTITY(1,1)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79EED825" w14:textId="5A164B54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NO</w:t>
            </w:r>
          </w:p>
        </w:tc>
        <w:tc>
          <w:tcPr>
            <w:tcW w:w="3200" w:type="dxa"/>
            <w:shd w:val="clear" w:color="auto" w:fill="auto"/>
            <w:vAlign w:val="center"/>
          </w:tcPr>
          <w:p w14:paraId="5AE6E9DE" w14:textId="2454CC6E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Clave primaria autoincremental</w:t>
            </w:r>
          </w:p>
        </w:tc>
      </w:tr>
      <w:tr w:rsidR="00DB274D" w14:paraId="7687C78B" w14:textId="77777777" w:rsidTr="00DB274D">
        <w:trPr>
          <w:cantSplit/>
        </w:trPr>
        <w:tc>
          <w:tcPr>
            <w:tcW w:w="1300" w:type="dxa"/>
            <w:shd w:val="clear" w:color="auto" w:fill="auto"/>
            <w:vAlign w:val="center"/>
          </w:tcPr>
          <w:p w14:paraId="0566CFE9" w14:textId="6433558D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CELULAR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5442D9F6" w14:textId="2065E7E7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NOMBRE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23B094AD" w14:textId="007E4F0E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NVARCHAR(100)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48447050" w14:textId="08AB802A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NO</w:t>
            </w:r>
          </w:p>
        </w:tc>
        <w:tc>
          <w:tcPr>
            <w:tcW w:w="3200" w:type="dxa"/>
            <w:shd w:val="clear" w:color="auto" w:fill="auto"/>
            <w:vAlign w:val="center"/>
          </w:tcPr>
          <w:p w14:paraId="04958123" w14:textId="366087F4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Nombre comercial y modelo del celular</w:t>
            </w:r>
          </w:p>
        </w:tc>
      </w:tr>
      <w:tr w:rsidR="00DB274D" w14:paraId="3D9E9B5B" w14:textId="77777777" w:rsidTr="00DB274D">
        <w:trPr>
          <w:cantSplit/>
        </w:trPr>
        <w:tc>
          <w:tcPr>
            <w:tcW w:w="1300" w:type="dxa"/>
            <w:shd w:val="clear" w:color="auto" w:fill="auto"/>
            <w:vAlign w:val="center"/>
          </w:tcPr>
          <w:p w14:paraId="51FF29AA" w14:textId="304C5F90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CELULAR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44EE3680" w14:textId="7CFAF738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PRECIO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01AD9AE1" w14:textId="42EB0C5D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NUMERIC(10,2)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7C1B5D10" w14:textId="4E4630B7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NO</w:t>
            </w:r>
          </w:p>
        </w:tc>
        <w:tc>
          <w:tcPr>
            <w:tcW w:w="3200" w:type="dxa"/>
            <w:shd w:val="clear" w:color="auto" w:fill="auto"/>
            <w:vAlign w:val="center"/>
          </w:tcPr>
          <w:p w14:paraId="40CE18EA" w14:textId="75C7A9A7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Precio de lista de venta al publico (&gt;0)</w:t>
            </w:r>
          </w:p>
        </w:tc>
      </w:tr>
      <w:tr w:rsidR="00DB274D" w14:paraId="07432FFF" w14:textId="77777777" w:rsidTr="00DB274D">
        <w:trPr>
          <w:cantSplit/>
        </w:trPr>
        <w:tc>
          <w:tcPr>
            <w:tcW w:w="1300" w:type="dxa"/>
            <w:shd w:val="clear" w:color="auto" w:fill="auto"/>
            <w:vAlign w:val="center"/>
          </w:tcPr>
          <w:p w14:paraId="08BABD71" w14:textId="07C46F52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CELULAR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7F02412F" w14:textId="15EF55D0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ACTIVO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148B9D91" w14:textId="19BBC8CF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BIT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4B286FF5" w14:textId="5413622C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NO</w:t>
            </w:r>
          </w:p>
        </w:tc>
        <w:tc>
          <w:tcPr>
            <w:tcW w:w="3200" w:type="dxa"/>
            <w:shd w:val="clear" w:color="auto" w:fill="auto"/>
            <w:vAlign w:val="center"/>
          </w:tcPr>
          <w:p w14:paraId="695BF141" w14:textId="06AA1BF0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Estado: 1 activo para venta, 0 baja logica</w:t>
            </w:r>
          </w:p>
        </w:tc>
      </w:tr>
      <w:tr w:rsidR="00DB274D" w14:paraId="59BF6F5C" w14:textId="77777777" w:rsidTr="00DB274D">
        <w:trPr>
          <w:cantSplit/>
        </w:trPr>
        <w:tc>
          <w:tcPr>
            <w:tcW w:w="1300" w:type="dxa"/>
            <w:shd w:val="clear" w:color="auto" w:fill="auto"/>
            <w:vAlign w:val="center"/>
          </w:tcPr>
          <w:p w14:paraId="3794F3E6" w14:textId="46FE7385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FACTURA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685D831D" w14:textId="2AA28B09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ID_FACTURA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667BD117" w14:textId="38BCAA51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INT IDENTITY(1,1)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37114C3A" w14:textId="38DEBB4B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NO</w:t>
            </w:r>
          </w:p>
        </w:tc>
        <w:tc>
          <w:tcPr>
            <w:tcW w:w="3200" w:type="dxa"/>
            <w:shd w:val="clear" w:color="auto" w:fill="auto"/>
            <w:vAlign w:val="center"/>
          </w:tcPr>
          <w:p w14:paraId="2DA623FD" w14:textId="53C40C3A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Clave primaria autoincremental</w:t>
            </w:r>
          </w:p>
        </w:tc>
      </w:tr>
      <w:tr w:rsidR="00DB274D" w14:paraId="34AFED85" w14:textId="77777777" w:rsidTr="00DB274D">
        <w:trPr>
          <w:cantSplit/>
        </w:trPr>
        <w:tc>
          <w:tcPr>
            <w:tcW w:w="1300" w:type="dxa"/>
            <w:shd w:val="clear" w:color="auto" w:fill="auto"/>
            <w:vAlign w:val="center"/>
          </w:tcPr>
          <w:p w14:paraId="201FFD15" w14:textId="23160110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FACTURA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063CCE3F" w14:textId="1E337D2F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ID_OPERACION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65C10287" w14:textId="38563AA8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UNIQUEIDENTIFIER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388AE55C" w14:textId="5F151CEA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NO</w:t>
            </w:r>
          </w:p>
        </w:tc>
        <w:tc>
          <w:tcPr>
            <w:tcW w:w="3200" w:type="dxa"/>
            <w:shd w:val="clear" w:color="auto" w:fill="auto"/>
            <w:vAlign w:val="center"/>
          </w:tcPr>
          <w:p w14:paraId="438DDEFA" w14:textId="48032DB3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Identificador unico de transaccion (idempotencia)</w:t>
            </w:r>
          </w:p>
        </w:tc>
      </w:tr>
      <w:tr w:rsidR="00DB274D" w14:paraId="7357BBC6" w14:textId="77777777" w:rsidTr="00DB274D">
        <w:trPr>
          <w:cantSplit/>
        </w:trPr>
        <w:tc>
          <w:tcPr>
            <w:tcW w:w="1300" w:type="dxa"/>
            <w:shd w:val="clear" w:color="auto" w:fill="auto"/>
            <w:vAlign w:val="center"/>
          </w:tcPr>
          <w:p w14:paraId="5C37D2D8" w14:textId="3CFD0D0F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FACTURA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64A085E7" w14:textId="52EADAE7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FECHA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7D3DDC29" w14:textId="16DCC3AF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DATETIME2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49340AA7" w14:textId="2E4BDC67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NO</w:t>
            </w:r>
          </w:p>
        </w:tc>
        <w:tc>
          <w:tcPr>
            <w:tcW w:w="3200" w:type="dxa"/>
            <w:shd w:val="clear" w:color="auto" w:fill="auto"/>
            <w:vAlign w:val="center"/>
          </w:tcPr>
          <w:p w14:paraId="6C8988F3" w14:textId="2F532E5D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Fecha y hora de emision de la factura</w:t>
            </w:r>
          </w:p>
        </w:tc>
      </w:tr>
      <w:tr w:rsidR="00DB274D" w14:paraId="0162EED4" w14:textId="77777777" w:rsidTr="00DB274D">
        <w:trPr>
          <w:cantSplit/>
        </w:trPr>
        <w:tc>
          <w:tcPr>
            <w:tcW w:w="1300" w:type="dxa"/>
            <w:shd w:val="clear" w:color="auto" w:fill="auto"/>
            <w:vAlign w:val="center"/>
          </w:tcPr>
          <w:p w14:paraId="07CB918C" w14:textId="2526828C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FACTURA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279B49A7" w14:textId="516B09C1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CEDULA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0B656270" w14:textId="1262033D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NVARCHAR(100)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4B7E2333" w14:textId="5522F1A2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NO</w:t>
            </w:r>
          </w:p>
        </w:tc>
        <w:tc>
          <w:tcPr>
            <w:tcW w:w="3200" w:type="dxa"/>
            <w:shd w:val="clear" w:color="auto" w:fill="auto"/>
            <w:vAlign w:val="center"/>
          </w:tcPr>
          <w:p w14:paraId="4119446D" w14:textId="389CAFB7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Identificacion o cedula del comprador</w:t>
            </w:r>
          </w:p>
        </w:tc>
      </w:tr>
      <w:tr w:rsidR="00DB274D" w14:paraId="1D6444B0" w14:textId="77777777" w:rsidTr="00DB274D">
        <w:trPr>
          <w:cantSplit/>
        </w:trPr>
        <w:tc>
          <w:tcPr>
            <w:tcW w:w="1300" w:type="dxa"/>
            <w:shd w:val="clear" w:color="auto" w:fill="auto"/>
            <w:vAlign w:val="center"/>
          </w:tcPr>
          <w:p w14:paraId="4B70FDB4" w14:textId="6E0DCD7A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FACTURA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48C1AF31" w14:textId="2290C4E6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NOMBRE_CLIENTE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496AD712" w14:textId="26DE5D89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NVARCHAR(100)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22C9B970" w14:textId="3BB70A2A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NO</w:t>
            </w:r>
          </w:p>
        </w:tc>
        <w:tc>
          <w:tcPr>
            <w:tcW w:w="3200" w:type="dxa"/>
            <w:shd w:val="clear" w:color="auto" w:fill="auto"/>
            <w:vAlign w:val="center"/>
          </w:tcPr>
          <w:p w14:paraId="2FDBC6BE" w14:textId="780DCC57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Nombres completos del cliente</w:t>
            </w:r>
          </w:p>
        </w:tc>
      </w:tr>
      <w:tr w:rsidR="00DB274D" w14:paraId="534435B4" w14:textId="77777777" w:rsidTr="00DB274D">
        <w:trPr>
          <w:cantSplit/>
        </w:trPr>
        <w:tc>
          <w:tcPr>
            <w:tcW w:w="1300" w:type="dxa"/>
            <w:shd w:val="clear" w:color="auto" w:fill="auto"/>
            <w:vAlign w:val="center"/>
          </w:tcPr>
          <w:p w14:paraId="2AABC95D" w14:textId="446512B3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FACTURA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1B58BBD2" w14:textId="748B48D9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ID_CELULAR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362A2242" w14:textId="1E769549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INT (FK)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097115F2" w14:textId="4649CD16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NO</w:t>
            </w:r>
          </w:p>
        </w:tc>
        <w:tc>
          <w:tcPr>
            <w:tcW w:w="3200" w:type="dxa"/>
            <w:shd w:val="clear" w:color="auto" w:fill="auto"/>
            <w:vAlign w:val="center"/>
          </w:tcPr>
          <w:p w14:paraId="5263A1D4" w14:textId="184DAE58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Clave foranea que referencia a CELULAR(ID_CELULAR)</w:t>
            </w:r>
          </w:p>
        </w:tc>
      </w:tr>
      <w:tr w:rsidR="00DB274D" w14:paraId="06724654" w14:textId="77777777" w:rsidTr="00DB274D">
        <w:trPr>
          <w:cantSplit/>
        </w:trPr>
        <w:tc>
          <w:tcPr>
            <w:tcW w:w="1300" w:type="dxa"/>
            <w:shd w:val="clear" w:color="auto" w:fill="auto"/>
            <w:vAlign w:val="center"/>
          </w:tcPr>
          <w:p w14:paraId="7ACD259C" w14:textId="77262847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FACTURA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2B28CF1A" w14:textId="0DE4227C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NOMBRE_CELULAR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579DF4FB" w14:textId="040B97BD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NVARCHAR(100)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61CC2789" w14:textId="4BC8D2F9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NO</w:t>
            </w:r>
          </w:p>
        </w:tc>
        <w:tc>
          <w:tcPr>
            <w:tcW w:w="3200" w:type="dxa"/>
            <w:shd w:val="clear" w:color="auto" w:fill="auto"/>
            <w:vAlign w:val="center"/>
          </w:tcPr>
          <w:p w14:paraId="70159140" w14:textId="725285D4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Nombre del celular al momento de facturar</w:t>
            </w:r>
          </w:p>
        </w:tc>
      </w:tr>
      <w:tr w:rsidR="00DB274D" w14:paraId="29E4BB70" w14:textId="77777777" w:rsidTr="00DB274D">
        <w:trPr>
          <w:cantSplit/>
        </w:trPr>
        <w:tc>
          <w:tcPr>
            <w:tcW w:w="1300" w:type="dxa"/>
            <w:shd w:val="clear" w:color="auto" w:fill="auto"/>
            <w:vAlign w:val="center"/>
          </w:tcPr>
          <w:p w14:paraId="6900C494" w14:textId="62E4FB04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FACTURA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5D824738" w14:textId="057EC2F7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FORMA_PAGO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69F306EF" w14:textId="6B0A3088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VARCHAR(20)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2B5DE5A1" w14:textId="00F4B118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NO</w:t>
            </w:r>
          </w:p>
        </w:tc>
        <w:tc>
          <w:tcPr>
            <w:tcW w:w="3200" w:type="dxa"/>
            <w:shd w:val="clear" w:color="auto" w:fill="auto"/>
            <w:vAlign w:val="center"/>
          </w:tcPr>
          <w:p w14:paraId="4C3F0D0E" w14:textId="463A978C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Modalidad: 'EFECTIVO' o 'CREDITO_DIRECTO'</w:t>
            </w:r>
          </w:p>
        </w:tc>
      </w:tr>
      <w:tr w:rsidR="00DB274D" w14:paraId="42C0C25D" w14:textId="77777777" w:rsidTr="00DB274D">
        <w:trPr>
          <w:cantSplit/>
        </w:trPr>
        <w:tc>
          <w:tcPr>
            <w:tcW w:w="1300" w:type="dxa"/>
            <w:shd w:val="clear" w:color="auto" w:fill="auto"/>
            <w:vAlign w:val="center"/>
          </w:tcPr>
          <w:p w14:paraId="46F77A00" w14:textId="50D4A7AE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FACTURA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1F102253" w14:textId="0931B101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PRECIO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49019934" w14:textId="52603154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NUMERIC(10,2)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5D5F2B91" w14:textId="4F5145AC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NO</w:t>
            </w:r>
          </w:p>
        </w:tc>
        <w:tc>
          <w:tcPr>
            <w:tcW w:w="3200" w:type="dxa"/>
            <w:shd w:val="clear" w:color="auto" w:fill="auto"/>
            <w:vAlign w:val="center"/>
          </w:tcPr>
          <w:p w14:paraId="2717450D" w14:textId="7BEAAF5F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Precio lista aplicado en la venta</w:t>
            </w:r>
          </w:p>
        </w:tc>
      </w:tr>
      <w:tr w:rsidR="00DB274D" w14:paraId="40A9DF1C" w14:textId="77777777" w:rsidTr="00DB274D">
        <w:trPr>
          <w:cantSplit/>
        </w:trPr>
        <w:tc>
          <w:tcPr>
            <w:tcW w:w="1300" w:type="dxa"/>
            <w:shd w:val="clear" w:color="auto" w:fill="auto"/>
            <w:vAlign w:val="center"/>
          </w:tcPr>
          <w:p w14:paraId="77ED3DED" w14:textId="7556D22F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FACTURA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636DACA0" w14:textId="1ECA4CE3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DESCUENTO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018455F6" w14:textId="51F46506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NUMERIC(10,2)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4CE27E0E" w14:textId="27D478BD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NO</w:t>
            </w:r>
          </w:p>
        </w:tc>
        <w:tc>
          <w:tcPr>
            <w:tcW w:w="3200" w:type="dxa"/>
            <w:shd w:val="clear" w:color="auto" w:fill="auto"/>
            <w:vAlign w:val="center"/>
          </w:tcPr>
          <w:p w14:paraId="280AC810" w14:textId="1D28B12C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Monto descontado (42% en efectivo, 0 en credito)</w:t>
            </w:r>
          </w:p>
        </w:tc>
      </w:tr>
      <w:tr w:rsidR="00DB274D" w14:paraId="2727C5F3" w14:textId="77777777" w:rsidTr="00DB274D">
        <w:trPr>
          <w:cantSplit/>
        </w:trPr>
        <w:tc>
          <w:tcPr>
            <w:tcW w:w="1300" w:type="dxa"/>
            <w:shd w:val="clear" w:color="auto" w:fill="auto"/>
            <w:vAlign w:val="center"/>
          </w:tcPr>
          <w:p w14:paraId="4FE11215" w14:textId="3D21958A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FACTURA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087F9277" w14:textId="4C729D95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TOTAL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212282C0" w14:textId="64143DC9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NUMERIC(10,2)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43FEB6F9" w14:textId="77932DFE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NO</w:t>
            </w:r>
          </w:p>
        </w:tc>
        <w:tc>
          <w:tcPr>
            <w:tcW w:w="3200" w:type="dxa"/>
            <w:shd w:val="clear" w:color="auto" w:fill="auto"/>
            <w:vAlign w:val="center"/>
          </w:tcPr>
          <w:p w14:paraId="1DBE4347" w14:textId="645871A4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Valor neto final facturado</w:t>
            </w:r>
          </w:p>
        </w:tc>
      </w:tr>
      <w:tr w:rsidR="00DB274D" w14:paraId="2FC14DCB" w14:textId="77777777" w:rsidTr="00DB274D">
        <w:trPr>
          <w:cantSplit/>
        </w:trPr>
        <w:tc>
          <w:tcPr>
            <w:tcW w:w="1300" w:type="dxa"/>
            <w:shd w:val="clear" w:color="auto" w:fill="auto"/>
            <w:vAlign w:val="center"/>
          </w:tcPr>
          <w:p w14:paraId="3BE1B5DF" w14:textId="300C90E6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FACTURA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5D0B077F" w14:textId="6D1F85BE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COD_CLIENTE_BANCO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0B2B8B07" w14:textId="6D5AC115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INT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208130A2" w14:textId="4DAE3498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SI</w:t>
            </w:r>
          </w:p>
        </w:tc>
        <w:tc>
          <w:tcPr>
            <w:tcW w:w="3200" w:type="dxa"/>
            <w:shd w:val="clear" w:color="auto" w:fill="auto"/>
            <w:vAlign w:val="center"/>
          </w:tcPr>
          <w:p w14:paraId="17338D52" w14:textId="2F248FB3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Referencia remota al cliente en BanQuito</w:t>
            </w:r>
          </w:p>
        </w:tc>
      </w:tr>
      <w:tr w:rsidR="00DB274D" w14:paraId="2A904563" w14:textId="77777777" w:rsidTr="00DB274D">
        <w:trPr>
          <w:cantSplit/>
        </w:trPr>
        <w:tc>
          <w:tcPr>
            <w:tcW w:w="1300" w:type="dxa"/>
            <w:shd w:val="clear" w:color="auto" w:fill="auto"/>
            <w:vAlign w:val="center"/>
          </w:tcPr>
          <w:p w14:paraId="25D237C5" w14:textId="28A98FC2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FACTURA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0CB23DF0" w14:textId="0BFCD521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COD_CREDITO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2CFECA99" w14:textId="7D8909AF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INT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45AF2214" w14:textId="0D456F58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SI</w:t>
            </w:r>
          </w:p>
        </w:tc>
        <w:tc>
          <w:tcPr>
            <w:tcW w:w="3200" w:type="dxa"/>
            <w:shd w:val="clear" w:color="auto" w:fill="auto"/>
            <w:vAlign w:val="center"/>
          </w:tcPr>
          <w:p w14:paraId="6ABB3294" w14:textId="3BCD44AE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Referencia remota al credito aprobado en BanQuito</w:t>
            </w:r>
          </w:p>
        </w:tc>
      </w:tr>
      <w:tr w:rsidR="00DB274D" w14:paraId="24B5B341" w14:textId="77777777" w:rsidTr="00DB274D">
        <w:trPr>
          <w:cantSplit/>
        </w:trPr>
        <w:tc>
          <w:tcPr>
            <w:tcW w:w="1300" w:type="dxa"/>
            <w:shd w:val="clear" w:color="auto" w:fill="auto"/>
            <w:vAlign w:val="center"/>
          </w:tcPr>
          <w:p w14:paraId="7BC2B6D6" w14:textId="4CD0AC83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FACTURA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77ED21B4" w14:textId="7C770D9B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NUMERO_CUOTAS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5F33013B" w14:textId="7E51E259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INT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42C3249A" w14:textId="26657807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SI</w:t>
            </w:r>
          </w:p>
        </w:tc>
        <w:tc>
          <w:tcPr>
            <w:tcW w:w="3200" w:type="dxa"/>
            <w:shd w:val="clear" w:color="auto" w:fill="auto"/>
            <w:vAlign w:val="center"/>
          </w:tcPr>
          <w:p w14:paraId="535FFE90" w14:textId="1DBA7C96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Plazo en meses acordado (entre 3 y 18 meses)</w:t>
            </w:r>
          </w:p>
        </w:tc>
      </w:tr>
      <w:tr w:rsidR="00DB274D" w14:paraId="4B3B4E33" w14:textId="77777777" w:rsidTr="00DB274D">
        <w:trPr>
          <w:cantSplit/>
        </w:trPr>
        <w:tc>
          <w:tcPr>
            <w:tcW w:w="1300" w:type="dxa"/>
            <w:shd w:val="clear" w:color="auto" w:fill="auto"/>
            <w:vAlign w:val="center"/>
          </w:tcPr>
          <w:p w14:paraId="69AA8F64" w14:textId="164A4A61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FACTURA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4F4BD3CE" w14:textId="3B143472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ESTADO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2B0975EE" w14:textId="112CBEA7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VARCHAR(12)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24FDFB1D" w14:textId="7C9AB9D9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NO</w:t>
            </w:r>
          </w:p>
        </w:tc>
        <w:tc>
          <w:tcPr>
            <w:tcW w:w="3200" w:type="dxa"/>
            <w:shd w:val="clear" w:color="auto" w:fill="auto"/>
            <w:vAlign w:val="center"/>
          </w:tcPr>
          <w:p w14:paraId="3E973E3C" w14:textId="56D8A7FA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Estado: 'PENDIENTE', 'APROBADA' o 'RECHAZADA'</w:t>
            </w:r>
          </w:p>
        </w:tc>
      </w:tr>
    </w:tbl>
    <w:p w14:paraId="30CA5308" w14:textId="77777777" w:rsidR="00DB274D" w:rsidRDefault="00DB274D" w:rsidP="00DB274D">
      <w:pPr>
        <w:pStyle w:val="TtulodeTDC"/>
        <w:jc w:val="center"/>
        <w:rPr>
          <w:rFonts w:cstheme="minorHAnsi"/>
        </w:rPr>
      </w:pPr>
    </w:p>
    <w:p w14:paraId="20EBAF86" w14:textId="77777777" w:rsidR="00DB274D" w:rsidRPr="00DB274D" w:rsidRDefault="00DB274D" w:rsidP="00DB274D">
      <w:pPr>
        <w:pStyle w:val="Ttulo1"/>
        <w:keepLines/>
        <w:spacing w:after="200"/>
        <w:jc w:val="left"/>
      </w:pPr>
      <w:bookmarkStart w:id="41" w:name="_Toc244009243"/>
      <w:r w:rsidRPr="00DB274D">
        <w:t>11. Matriz de trazabilidad</w:t>
      </w:r>
      <w:bookmarkEnd w:id="41"/>
    </w:p>
    <w:p w14:paraId="431523B7" w14:textId="77777777" w:rsidR="00DB274D" w:rsidRDefault="00DB274D" w:rsidP="00DB274D">
      <w:pPr>
        <w:keepLines/>
        <w:jc w:val="left"/>
      </w:pPr>
      <w:r>
        <w:t>La siguiente matriz establece la correspondencia directa entre los objetivos, requisitos funcionales, casos de uso y componentes de software implementados en el repositorio:</w:t>
      </w:r>
    </w:p>
    <w:p w14:paraId="541B60A7" w14:textId="77777777" w:rsidR="00DB274D" w:rsidRDefault="00DB274D" w:rsidP="00DB274D">
      <w:pPr>
        <w:pStyle w:val="Descripcin"/>
        <w:keepLines/>
        <w:spacing w:after="80"/>
        <w:jc w:val="left"/>
      </w:pPr>
      <w:r>
        <w:t>Tabla 27. Matriz de trazabilidad de requerimientos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2000"/>
        <w:gridCol w:w="2800"/>
        <w:gridCol w:w="2800"/>
      </w:tblGrid>
      <w:tr w:rsidR="00DB274D" w14:paraId="2C8BB2A4" w14:textId="77777777" w:rsidTr="00DB274D">
        <w:trPr>
          <w:cantSplit/>
          <w:tblHeader/>
        </w:trPr>
        <w:tc>
          <w:tcPr>
            <w:tcW w:w="900" w:type="dxa"/>
            <w:shd w:val="clear" w:color="auto" w:fill="E6E6E6"/>
            <w:vAlign w:val="center"/>
          </w:tcPr>
          <w:p w14:paraId="00B16BCA" w14:textId="6D0D754A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Requisito</w:t>
            </w:r>
          </w:p>
        </w:tc>
        <w:tc>
          <w:tcPr>
            <w:tcW w:w="1100" w:type="dxa"/>
            <w:shd w:val="clear" w:color="auto" w:fill="E6E6E6"/>
            <w:vAlign w:val="center"/>
          </w:tcPr>
          <w:p w14:paraId="3180E546" w14:textId="38597C70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Objetivo</w:t>
            </w:r>
          </w:p>
        </w:tc>
        <w:tc>
          <w:tcPr>
            <w:tcW w:w="2000" w:type="dxa"/>
            <w:shd w:val="clear" w:color="auto" w:fill="E6E6E6"/>
            <w:vAlign w:val="center"/>
          </w:tcPr>
          <w:p w14:paraId="38E86D72" w14:textId="5C07A589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Caso de Uso</w:t>
            </w:r>
          </w:p>
        </w:tc>
        <w:tc>
          <w:tcPr>
            <w:tcW w:w="2800" w:type="dxa"/>
            <w:shd w:val="clear" w:color="auto" w:fill="E6E6E6"/>
            <w:vAlign w:val="center"/>
          </w:tcPr>
          <w:p w14:paraId="47BB8A8A" w14:textId="2C66523C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Componente Servidor</w:t>
            </w:r>
          </w:p>
        </w:tc>
        <w:tc>
          <w:tcPr>
            <w:tcW w:w="2800" w:type="dxa"/>
            <w:shd w:val="clear" w:color="auto" w:fill="E6E6E6"/>
            <w:vAlign w:val="center"/>
          </w:tcPr>
          <w:p w14:paraId="00BEA34F" w14:textId="6C6D9CFD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b/>
                <w:sz w:val="18"/>
              </w:rPr>
            </w:pPr>
            <w:r w:rsidRPr="00DB274D">
              <w:rPr>
                <w:rFonts w:ascii="Arial" w:hAnsi="Arial" w:cs="Arial"/>
                <w:b/>
                <w:sz w:val="18"/>
              </w:rPr>
              <w:t>Componente Cliente</w:t>
            </w:r>
          </w:p>
        </w:tc>
      </w:tr>
      <w:tr w:rsidR="00DB274D" w14:paraId="35A92FC3" w14:textId="77777777" w:rsidTr="00DB274D">
        <w:trPr>
          <w:cantSplit/>
        </w:trPr>
        <w:tc>
          <w:tcPr>
            <w:tcW w:w="900" w:type="dxa"/>
            <w:shd w:val="clear" w:color="auto" w:fill="auto"/>
            <w:vAlign w:val="center"/>
          </w:tcPr>
          <w:p w14:paraId="0651061D" w14:textId="442C83E8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RF-01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6D643EEB" w14:textId="7ACD27A1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OBJ-001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39CE9E4B" w14:textId="2B764F37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CU_Catalogo</w:t>
            </w:r>
          </w:p>
        </w:tc>
        <w:tc>
          <w:tcPr>
            <w:tcW w:w="2800" w:type="dxa"/>
            <w:shd w:val="clear" w:color="auto" w:fill="auto"/>
            <w:vAlign w:val="center"/>
          </w:tcPr>
          <w:p w14:paraId="469B681B" w14:textId="74C9B10B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CelularesController.Get()</w:t>
            </w:r>
          </w:p>
        </w:tc>
        <w:tc>
          <w:tcPr>
            <w:tcW w:w="2800" w:type="dxa"/>
            <w:shd w:val="clear" w:color="auto" w:fill="auto"/>
            <w:vAlign w:val="center"/>
          </w:tcPr>
          <w:p w14:paraId="52F5AAE0" w14:textId="7899D872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ClienteComercializadora.ObtenerCatalogoAsync()</w:t>
            </w:r>
          </w:p>
        </w:tc>
      </w:tr>
      <w:tr w:rsidR="00DB274D" w14:paraId="0869A7DF" w14:textId="77777777" w:rsidTr="00DB274D">
        <w:trPr>
          <w:cantSplit/>
        </w:trPr>
        <w:tc>
          <w:tcPr>
            <w:tcW w:w="900" w:type="dxa"/>
            <w:shd w:val="clear" w:color="auto" w:fill="auto"/>
            <w:vAlign w:val="center"/>
          </w:tcPr>
          <w:p w14:paraId="369A2442" w14:textId="41118B85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RF-02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526DB857" w14:textId="59223BC4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OBJ-001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5645BC91" w14:textId="115BAEDD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CU_GestionCat</w:t>
            </w:r>
          </w:p>
        </w:tc>
        <w:tc>
          <w:tcPr>
            <w:tcW w:w="2800" w:type="dxa"/>
            <w:shd w:val="clear" w:color="auto" w:fill="auto"/>
            <w:vAlign w:val="center"/>
          </w:tcPr>
          <w:p w14:paraId="4C5FF425" w14:textId="055013E7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CelularesController.Post()</w:t>
            </w:r>
          </w:p>
        </w:tc>
        <w:tc>
          <w:tcPr>
            <w:tcW w:w="2800" w:type="dxa"/>
            <w:shd w:val="clear" w:color="auto" w:fill="auto"/>
            <w:vAlign w:val="center"/>
          </w:tcPr>
          <w:p w14:paraId="182617BF" w14:textId="6C18408F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ClienteComercializadora.CrearCelularAsync()</w:t>
            </w:r>
          </w:p>
        </w:tc>
      </w:tr>
      <w:tr w:rsidR="00DB274D" w14:paraId="54BD8678" w14:textId="77777777" w:rsidTr="00DB274D">
        <w:trPr>
          <w:cantSplit/>
        </w:trPr>
        <w:tc>
          <w:tcPr>
            <w:tcW w:w="900" w:type="dxa"/>
            <w:shd w:val="clear" w:color="auto" w:fill="auto"/>
            <w:vAlign w:val="center"/>
          </w:tcPr>
          <w:p w14:paraId="5859D34D" w14:textId="79719E43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RF-03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090C2125" w14:textId="16D17B56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OBJ-001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316038B2" w14:textId="7D75439E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CU_GestionCat</w:t>
            </w:r>
          </w:p>
        </w:tc>
        <w:tc>
          <w:tcPr>
            <w:tcW w:w="2800" w:type="dxa"/>
            <w:shd w:val="clear" w:color="auto" w:fill="auto"/>
            <w:vAlign w:val="center"/>
          </w:tcPr>
          <w:p w14:paraId="536BDD9A" w14:textId="16AFF924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CelularesController.Put()</w:t>
            </w:r>
          </w:p>
        </w:tc>
        <w:tc>
          <w:tcPr>
            <w:tcW w:w="2800" w:type="dxa"/>
            <w:shd w:val="clear" w:color="auto" w:fill="auto"/>
            <w:vAlign w:val="center"/>
          </w:tcPr>
          <w:p w14:paraId="6C214E16" w14:textId="77F58D8D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ClienteComercializadora.EditarCelularAsync()</w:t>
            </w:r>
          </w:p>
        </w:tc>
      </w:tr>
      <w:tr w:rsidR="00DB274D" w14:paraId="74C972C6" w14:textId="77777777" w:rsidTr="00DB274D">
        <w:trPr>
          <w:cantSplit/>
        </w:trPr>
        <w:tc>
          <w:tcPr>
            <w:tcW w:w="900" w:type="dxa"/>
            <w:shd w:val="clear" w:color="auto" w:fill="auto"/>
            <w:vAlign w:val="center"/>
          </w:tcPr>
          <w:p w14:paraId="05DC99C4" w14:textId="22445243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RF-04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7B03A474" w14:textId="32148784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OBJ-001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55C8F571" w14:textId="589FAF1D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CU_GestionCat</w:t>
            </w:r>
          </w:p>
        </w:tc>
        <w:tc>
          <w:tcPr>
            <w:tcW w:w="2800" w:type="dxa"/>
            <w:shd w:val="clear" w:color="auto" w:fill="auto"/>
            <w:vAlign w:val="center"/>
          </w:tcPr>
          <w:p w14:paraId="197CE145" w14:textId="010DD56A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CelularesController.Delete()</w:t>
            </w:r>
          </w:p>
        </w:tc>
        <w:tc>
          <w:tcPr>
            <w:tcW w:w="2800" w:type="dxa"/>
            <w:shd w:val="clear" w:color="auto" w:fill="auto"/>
            <w:vAlign w:val="center"/>
          </w:tcPr>
          <w:p w14:paraId="66DAD926" w14:textId="0AC0E9E0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ClienteComercializadora.DesactivarAsync()</w:t>
            </w:r>
          </w:p>
        </w:tc>
      </w:tr>
      <w:tr w:rsidR="00DB274D" w14:paraId="40AC3DAF" w14:textId="77777777" w:rsidTr="00DB274D">
        <w:trPr>
          <w:cantSplit/>
        </w:trPr>
        <w:tc>
          <w:tcPr>
            <w:tcW w:w="900" w:type="dxa"/>
            <w:shd w:val="clear" w:color="auto" w:fill="auto"/>
            <w:vAlign w:val="center"/>
          </w:tcPr>
          <w:p w14:paraId="6F450C50" w14:textId="25D8E9DB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RF-05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46F658F7" w14:textId="0D902D5F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OBJ-002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73BFD7F7" w14:textId="6F29572F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CU_VentaEfectivo</w:t>
            </w:r>
          </w:p>
        </w:tc>
        <w:tc>
          <w:tcPr>
            <w:tcW w:w="2800" w:type="dxa"/>
            <w:shd w:val="clear" w:color="auto" w:fill="auto"/>
            <w:vAlign w:val="center"/>
          </w:tcPr>
          <w:p w14:paraId="21CD0F93" w14:textId="20029B14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FacturasController / ReglasFacturacion</w:t>
            </w:r>
          </w:p>
        </w:tc>
        <w:tc>
          <w:tcPr>
            <w:tcW w:w="2800" w:type="dxa"/>
            <w:shd w:val="clear" w:color="auto" w:fill="auto"/>
            <w:vAlign w:val="center"/>
          </w:tcPr>
          <w:p w14:paraId="52DB4328" w14:textId="1F0406D7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ControladorTienda.VenderEfectivo()</w:t>
            </w:r>
          </w:p>
        </w:tc>
      </w:tr>
      <w:tr w:rsidR="00DB274D" w14:paraId="07F73607" w14:textId="77777777" w:rsidTr="00DB274D">
        <w:trPr>
          <w:cantSplit/>
        </w:trPr>
        <w:tc>
          <w:tcPr>
            <w:tcW w:w="900" w:type="dxa"/>
            <w:shd w:val="clear" w:color="auto" w:fill="auto"/>
            <w:vAlign w:val="center"/>
          </w:tcPr>
          <w:p w14:paraId="2AC7287C" w14:textId="78871EE6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RF-06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3568E295" w14:textId="72B9519E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OBJ-002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13C93730" w14:textId="4A7D022C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CU_VentaCredito</w:t>
            </w:r>
          </w:p>
        </w:tc>
        <w:tc>
          <w:tcPr>
            <w:tcW w:w="2800" w:type="dxa"/>
            <w:shd w:val="clear" w:color="auto" w:fill="auto"/>
            <w:vAlign w:val="center"/>
          </w:tcPr>
          <w:p w14:paraId="2956E3BC" w14:textId="38C941DA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FacturasController / ServicioBanQuito</w:t>
            </w:r>
          </w:p>
        </w:tc>
        <w:tc>
          <w:tcPr>
            <w:tcW w:w="2800" w:type="dxa"/>
            <w:shd w:val="clear" w:color="auto" w:fill="auto"/>
            <w:vAlign w:val="center"/>
          </w:tcPr>
          <w:p w14:paraId="056B7F17" w14:textId="1BF0294E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ControladorTienda.VenderCredito()</w:t>
            </w:r>
          </w:p>
        </w:tc>
      </w:tr>
      <w:tr w:rsidR="00DB274D" w14:paraId="4376CE47" w14:textId="77777777" w:rsidTr="00DB274D">
        <w:trPr>
          <w:cantSplit/>
        </w:trPr>
        <w:tc>
          <w:tcPr>
            <w:tcW w:w="900" w:type="dxa"/>
            <w:shd w:val="clear" w:color="auto" w:fill="auto"/>
            <w:vAlign w:val="center"/>
          </w:tcPr>
          <w:p w14:paraId="31E06583" w14:textId="676D5865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RF-07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08A32A8F" w14:textId="68E50A55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OBJ-002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76A46CDD" w14:textId="35CA5172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CU_Factura</w:t>
            </w:r>
          </w:p>
        </w:tc>
        <w:tc>
          <w:tcPr>
            <w:tcW w:w="2800" w:type="dxa"/>
            <w:shd w:val="clear" w:color="auto" w:fill="auto"/>
            <w:vAlign w:val="center"/>
          </w:tcPr>
          <w:p w14:paraId="1CF14DFA" w14:textId="2DA351D7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FacturasController.GetById()</w:t>
            </w:r>
          </w:p>
        </w:tc>
        <w:tc>
          <w:tcPr>
            <w:tcW w:w="2800" w:type="dxa"/>
            <w:shd w:val="clear" w:color="auto" w:fill="auto"/>
            <w:vAlign w:val="center"/>
          </w:tcPr>
          <w:p w14:paraId="704934AD" w14:textId="6D876D42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ClienteComercializadora.ObtenerFacturaAsync()</w:t>
            </w:r>
          </w:p>
        </w:tc>
      </w:tr>
      <w:tr w:rsidR="00DB274D" w14:paraId="0AD5C2B1" w14:textId="77777777" w:rsidTr="00DB274D">
        <w:trPr>
          <w:cantSplit/>
        </w:trPr>
        <w:tc>
          <w:tcPr>
            <w:tcW w:w="900" w:type="dxa"/>
            <w:shd w:val="clear" w:color="auto" w:fill="auto"/>
            <w:vAlign w:val="center"/>
          </w:tcPr>
          <w:p w14:paraId="3FD45654" w14:textId="7F777A1A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RF-08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5000BADE" w14:textId="259444D6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OBJ-003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470DB522" w14:textId="4421964A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CU_Amortizacion</w:t>
            </w:r>
          </w:p>
        </w:tc>
        <w:tc>
          <w:tcPr>
            <w:tcW w:w="2800" w:type="dxa"/>
            <w:shd w:val="clear" w:color="auto" w:fill="auto"/>
            <w:vAlign w:val="center"/>
          </w:tcPr>
          <w:p w14:paraId="73EAB510" w14:textId="578F78D6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FacturasController.GetAmortizacion()</w:t>
            </w:r>
          </w:p>
        </w:tc>
        <w:tc>
          <w:tcPr>
            <w:tcW w:w="2800" w:type="dxa"/>
            <w:shd w:val="clear" w:color="auto" w:fill="auto"/>
            <w:vAlign w:val="center"/>
          </w:tcPr>
          <w:p w14:paraId="0E310D3E" w14:textId="361B8F6C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ClienteComercializadora.ObtenerAmortizacionAsync()</w:t>
            </w:r>
          </w:p>
        </w:tc>
      </w:tr>
      <w:tr w:rsidR="00DB274D" w14:paraId="7306FF57" w14:textId="77777777" w:rsidTr="00DB274D">
        <w:trPr>
          <w:cantSplit/>
        </w:trPr>
        <w:tc>
          <w:tcPr>
            <w:tcW w:w="900" w:type="dxa"/>
            <w:shd w:val="clear" w:color="auto" w:fill="auto"/>
            <w:vAlign w:val="center"/>
          </w:tcPr>
          <w:p w14:paraId="459AB87F" w14:textId="5A59E85E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RF-09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5BA4C2D1" w14:textId="46343896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OBJ-004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5AD2AE3B" w14:textId="5C6BB58C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CU_VentaEfectivo / Credito</w:t>
            </w:r>
          </w:p>
        </w:tc>
        <w:tc>
          <w:tcPr>
            <w:tcW w:w="2800" w:type="dxa"/>
            <w:shd w:val="clear" w:color="auto" w:fill="auto"/>
            <w:vAlign w:val="center"/>
          </w:tcPr>
          <w:p w14:paraId="5F72F342" w14:textId="2B209AA5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UQ_FACTURA_OPERACION (SQL Server)</w:t>
            </w:r>
          </w:p>
        </w:tc>
        <w:tc>
          <w:tcPr>
            <w:tcW w:w="2800" w:type="dxa"/>
            <w:shd w:val="clear" w:color="auto" w:fill="auto"/>
            <w:vAlign w:val="center"/>
          </w:tcPr>
          <w:p w14:paraId="57EB2569" w14:textId="1CD97D2B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Guid.NewGuid() en cliente</w:t>
            </w:r>
          </w:p>
        </w:tc>
      </w:tr>
      <w:tr w:rsidR="00DB274D" w14:paraId="0723374F" w14:textId="77777777" w:rsidTr="00DB274D">
        <w:trPr>
          <w:cantSplit/>
        </w:trPr>
        <w:tc>
          <w:tcPr>
            <w:tcW w:w="900" w:type="dxa"/>
            <w:shd w:val="clear" w:color="auto" w:fill="auto"/>
            <w:vAlign w:val="center"/>
          </w:tcPr>
          <w:p w14:paraId="6E7E9068" w14:textId="5EA38A33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RF-10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0876E3E4" w14:textId="42F9AD7B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OBJ-004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541149EA" w14:textId="7F81112F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Todos</w:t>
            </w:r>
          </w:p>
        </w:tc>
        <w:tc>
          <w:tcPr>
            <w:tcW w:w="2800" w:type="dxa"/>
            <w:shd w:val="clear" w:color="auto" w:fill="auto"/>
            <w:vAlign w:val="center"/>
          </w:tcPr>
          <w:p w14:paraId="364D76AB" w14:textId="157D3F8C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Comercializadora.Api (ASP.NET Core)</w:t>
            </w:r>
          </w:p>
        </w:tc>
        <w:tc>
          <w:tcPr>
            <w:tcW w:w="2800" w:type="dxa"/>
            <w:shd w:val="clear" w:color="auto" w:fill="auto"/>
            <w:vAlign w:val="center"/>
          </w:tcPr>
          <w:p w14:paraId="54CE3DBC" w14:textId="00FBA0ED" w:rsidR="00DB274D" w:rsidRPr="00DB274D" w:rsidRDefault="00DB274D" w:rsidP="00DB274D">
            <w:pPr>
              <w:pStyle w:val="TtulodeTDC"/>
              <w:jc w:val="center"/>
              <w:rPr>
                <w:rFonts w:ascii="Arial" w:hAnsi="Arial" w:cs="Arial"/>
                <w:sz w:val="18"/>
              </w:rPr>
            </w:pPr>
            <w:r w:rsidRPr="00DB274D">
              <w:rPr>
                <w:rFonts w:ascii="Arial" w:hAnsi="Arial" w:cs="Arial"/>
                <w:sz w:val="18"/>
              </w:rPr>
              <w:t>Consola, WPF, Web MVC, MAUI Android</w:t>
            </w:r>
          </w:p>
        </w:tc>
      </w:tr>
    </w:tbl>
    <w:p w14:paraId="0C0630A9" w14:textId="77777777" w:rsidR="00DB274D" w:rsidRDefault="00DB274D" w:rsidP="00DB274D">
      <w:pPr>
        <w:pStyle w:val="TtulodeTDC"/>
        <w:jc w:val="center"/>
        <w:rPr>
          <w:rFonts w:cstheme="minorHAnsi"/>
        </w:rPr>
      </w:pPr>
    </w:p>
    <w:p w14:paraId="6F5658DF" w14:textId="77777777" w:rsidR="00DB274D" w:rsidRPr="00DB274D" w:rsidRDefault="00DB274D" w:rsidP="00DB274D">
      <w:pPr>
        <w:pStyle w:val="Ttulo1"/>
        <w:keepLines/>
        <w:spacing w:after="200"/>
        <w:jc w:val="left"/>
      </w:pPr>
      <w:bookmarkStart w:id="42" w:name="_Toc244009244"/>
      <w:r w:rsidRPr="00DB274D">
        <w:t>12. Conclusiones y recomendaciones</w:t>
      </w:r>
      <w:bookmarkEnd w:id="42"/>
    </w:p>
    <w:p w14:paraId="2DA028DF" w14:textId="77777777" w:rsidR="00DB274D" w:rsidRPr="00DB274D" w:rsidRDefault="00DB274D" w:rsidP="00DB274D">
      <w:pPr>
        <w:pStyle w:val="Ttulo2"/>
        <w:keepLines/>
        <w:spacing w:after="160"/>
        <w:jc w:val="left"/>
      </w:pPr>
      <w:bookmarkStart w:id="43" w:name="_Toc244009245"/>
      <w:r w:rsidRPr="00DB274D">
        <w:t>12.1. Conclusiones</w:t>
      </w:r>
      <w:bookmarkEnd w:id="43"/>
    </w:p>
    <w:p w14:paraId="3EA6D809" w14:textId="77777777" w:rsidR="00DB274D" w:rsidRDefault="00DB274D" w:rsidP="00DB274D">
      <w:pPr>
        <w:keepLines/>
        <w:jc w:val="left"/>
      </w:pPr>
      <w:r>
        <w:t>• Se implemento satisfactoriamente la arquitectura de software distribuida para la Comercializadora de Celulares sobre .NET 10 y SQL Server 2025 Express, cumpliendo con los lineamientos del Examen Complexivo.</w:t>
      </w:r>
    </w:p>
    <w:p w14:paraId="1090EADD" w14:textId="77777777" w:rsidR="00DB274D" w:rsidRDefault="00DB274D" w:rsidP="00DB274D">
      <w:pPr>
        <w:keepLines/>
        <w:jc w:val="left"/>
      </w:pPr>
      <w:r>
        <w:t>• La integracion con el servicio bancario BanQuito demostro ser robusta y desacoplada, ejecutando la evaluacion crediticia y cronograma de amortizacion sin transferir ni duplicar esquemas de base de datos.</w:t>
      </w:r>
    </w:p>
    <w:p w14:paraId="60190693" w14:textId="77777777" w:rsidR="00DB274D" w:rsidRDefault="00DB274D" w:rsidP="00DB274D">
      <w:pPr>
        <w:keepLines/>
        <w:jc w:val="left"/>
      </w:pPr>
      <w:r>
        <w:lastRenderedPageBreak/>
        <w:t>• Los cuatro canales clientes (Consola, Escritorio WPF, Web MVC y Movil MAUI Android) ofrecen consistencia visual y de comportamiento gracias a la reutilizacion de contratos y del cliente HTTP compartido.</w:t>
      </w:r>
    </w:p>
    <w:p w14:paraId="0D18B9BB" w14:textId="77777777" w:rsidR="00DB274D" w:rsidRDefault="00DB274D" w:rsidP="00DB274D">
      <w:pPr>
        <w:keepLines/>
        <w:jc w:val="left"/>
      </w:pPr>
      <w:r>
        <w:t>• El modelado integro en SAP PowerDesigner 16.1 respalda la calidad de diseno en niveles conceptual, logico, fisico y de analisis de objetos UML.</w:t>
      </w:r>
    </w:p>
    <w:p w14:paraId="1541F979" w14:textId="77777777" w:rsidR="00DB274D" w:rsidRPr="00DB274D" w:rsidRDefault="00DB274D" w:rsidP="00DB274D">
      <w:pPr>
        <w:pStyle w:val="Ttulo2"/>
        <w:keepLines/>
        <w:spacing w:after="160"/>
        <w:jc w:val="left"/>
      </w:pPr>
      <w:bookmarkStart w:id="44" w:name="_Toc244009246"/>
      <w:r w:rsidRPr="00DB274D">
        <w:t>12.2. Recomendaciones</w:t>
      </w:r>
      <w:bookmarkEnd w:id="44"/>
    </w:p>
    <w:p w14:paraId="37D4FBE0" w14:textId="77777777" w:rsidR="00DB274D" w:rsidRDefault="00DB274D" w:rsidP="00DB274D">
      <w:pPr>
        <w:keepLines/>
        <w:jc w:val="left"/>
      </w:pPr>
      <w:r>
        <w:t>• Mantener la politica de aislamiento de cadenas de conexion mediante variables de entorno o almacenes seguros de configuracion.</w:t>
      </w:r>
    </w:p>
    <w:p w14:paraId="3345B0BA" w14:textId="77777777" w:rsidR="00DB274D" w:rsidRDefault="00DB274D" w:rsidP="00DB274D">
      <w:pPr>
        <w:keepLines/>
        <w:jc w:val="left"/>
      </w:pPr>
      <w:r>
        <w:t>• En despliegues en servidores externos, habilitar cifrado TLS/HTTPS en los endpoints 19102 y 19101.</w:t>
      </w:r>
    </w:p>
    <w:p w14:paraId="0989385F" w14:textId="77777777" w:rsidR="00DB274D" w:rsidRDefault="00DB274D" w:rsidP="00DB274D">
      <w:pPr>
        <w:keepLines/>
        <w:jc w:val="left"/>
      </w:pPr>
      <w:r>
        <w:t>• Realizar pruebas de integracion continuas ejecutando la suite de pruebas unitarias automatizadas del proyecto Comercializadora.Pruebas.</w:t>
      </w:r>
    </w:p>
    <w:p w14:paraId="6A92886B" w14:textId="1399ACDC" w:rsidR="00FE5194" w:rsidRPr="006018F0" w:rsidRDefault="00FE5194" w:rsidP="00DB274D">
      <w:pPr>
        <w:pStyle w:val="TtulodeTDC"/>
        <w:jc w:val="center"/>
        <w:rPr>
          <w:rFonts w:cstheme="minorHAnsi"/>
        </w:rPr>
      </w:pPr>
    </w:p>
    <w:sectPr w:rsidR="00FE5194" w:rsidRPr="006018F0" w:rsidSect="00FF0ACE">
      <w:headerReference w:type="default" r:id="rId18"/>
      <w:footerReference w:type="default" r:id="rId19"/>
      <w:pgSz w:w="11910" w:h="16840"/>
      <w:pgMar w:top="740" w:right="1320" w:bottom="1180" w:left="1160" w:header="0" w:footer="996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B47EEA" w14:textId="77777777" w:rsidR="00AF4A6C" w:rsidRDefault="00AF4A6C">
      <w:r>
        <w:separator/>
      </w:r>
    </w:p>
  </w:endnote>
  <w:endnote w:type="continuationSeparator" w:id="0">
    <w:p w14:paraId="1B95E2F5" w14:textId="77777777" w:rsidR="00AF4A6C" w:rsidRDefault="00AF4A6C">
      <w:r>
        <w:continuationSeparator/>
      </w:r>
    </w:p>
  </w:endnote>
  <w:endnote w:type="continuationNotice" w:id="1">
    <w:p w14:paraId="43E94B3B" w14:textId="77777777" w:rsidR="00AF4A6C" w:rsidRDefault="00AF4A6C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roid Sans Fallback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Lohit Hindi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dobe Fangsong Std R">
    <w:charset w:val="80"/>
    <w:family w:val="roman"/>
    <w:pitch w:val="variable"/>
    <w:sig w:usb0="00000207" w:usb1="0A0F1810" w:usb2="00000016" w:usb3="00000000" w:csb0="000600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10883225"/>
      <w:docPartObj>
        <w:docPartGallery w:val="Page Numbers (Bottom of Page)"/>
        <w:docPartUnique/>
      </w:docPartObj>
    </w:sdtPr>
    <w:sdtEndPr/>
    <w:sdtContent>
      <w:p w14:paraId="6B9C1B5D" w14:textId="77777777" w:rsidR="00B6784F" w:rsidRDefault="00B6784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65F8F">
          <w:rPr>
            <w:noProof/>
          </w:rPr>
          <w:t>4</w:t>
        </w:r>
        <w:r>
          <w:fldChar w:fldCharType="end"/>
        </w:r>
      </w:p>
    </w:sdtContent>
  </w:sdt>
  <w:p w14:paraId="5ED2B2FF" w14:textId="77777777" w:rsidR="00B6784F" w:rsidRDefault="00B6784F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301E9F" w14:textId="3A1BD093" w:rsidR="005D7881" w:rsidRPr="00AE36D4" w:rsidRDefault="005D7881" w:rsidP="00AE36D4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94AC299" w14:textId="77777777" w:rsidR="00AF4A6C" w:rsidRDefault="00AF4A6C">
      <w:r>
        <w:separator/>
      </w:r>
    </w:p>
  </w:footnote>
  <w:footnote w:type="continuationSeparator" w:id="0">
    <w:p w14:paraId="50BDE77A" w14:textId="77777777" w:rsidR="00AF4A6C" w:rsidRDefault="00AF4A6C">
      <w:r>
        <w:continuationSeparator/>
      </w:r>
    </w:p>
  </w:footnote>
  <w:footnote w:type="continuationNotice" w:id="1">
    <w:p w14:paraId="05B7B3B5" w14:textId="77777777" w:rsidR="00AF4A6C" w:rsidRDefault="00AF4A6C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88A22F" w14:textId="6461FDE0" w:rsidR="0084755B" w:rsidRDefault="0084755B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3F627C"/>
    <w:multiLevelType w:val="hybridMultilevel"/>
    <w:tmpl w:val="8716BA18"/>
    <w:lvl w:ilvl="0" w:tplc="EF5887CE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369C1"/>
    <w:multiLevelType w:val="hybridMultilevel"/>
    <w:tmpl w:val="BBA8B9A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E72F2"/>
    <w:multiLevelType w:val="hybridMultilevel"/>
    <w:tmpl w:val="C902F5D0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D15D5"/>
    <w:multiLevelType w:val="hybridMultilevel"/>
    <w:tmpl w:val="F4086ED0"/>
    <w:lvl w:ilvl="0" w:tplc="F3A0EF04">
      <w:numFmt w:val="bullet"/>
      <w:lvlText w:val="-"/>
      <w:lvlJc w:val="left"/>
      <w:pPr>
        <w:ind w:left="1620" w:hanging="360"/>
      </w:pPr>
      <w:rPr>
        <w:rFonts w:ascii="Carlito" w:eastAsia="Carlito" w:hAnsi="Carlito" w:cs="Carlito" w:hint="default"/>
      </w:rPr>
    </w:lvl>
    <w:lvl w:ilvl="1" w:tplc="300A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12126E92"/>
    <w:multiLevelType w:val="hybridMultilevel"/>
    <w:tmpl w:val="46C2DC26"/>
    <w:lvl w:ilvl="0" w:tplc="0C0A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5" w15:restartNumberingAfterBreak="0">
    <w:nsid w:val="12D34A52"/>
    <w:multiLevelType w:val="hybridMultilevel"/>
    <w:tmpl w:val="E0D84D3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747457"/>
    <w:multiLevelType w:val="hybridMultilevel"/>
    <w:tmpl w:val="FF9A85E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7C6D31"/>
    <w:multiLevelType w:val="hybridMultilevel"/>
    <w:tmpl w:val="820EB344"/>
    <w:lvl w:ilvl="0" w:tplc="D486D296">
      <w:start w:val="7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E36720"/>
    <w:multiLevelType w:val="hybridMultilevel"/>
    <w:tmpl w:val="EF6C9B3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AC6896"/>
    <w:multiLevelType w:val="hybridMultilevel"/>
    <w:tmpl w:val="1668F440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D34032"/>
    <w:multiLevelType w:val="hybridMultilevel"/>
    <w:tmpl w:val="DA4AE742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9120960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1C936930"/>
    <w:multiLevelType w:val="hybridMultilevel"/>
    <w:tmpl w:val="B8CCF918"/>
    <w:lvl w:ilvl="0" w:tplc="540A000F">
      <w:start w:val="1"/>
      <w:numFmt w:val="decimal"/>
      <w:lvlText w:val="%1."/>
      <w:lvlJc w:val="left"/>
      <w:pPr>
        <w:ind w:left="1080" w:hanging="360"/>
      </w:pPr>
    </w:lvl>
    <w:lvl w:ilvl="1" w:tplc="540A0019">
      <w:start w:val="1"/>
      <w:numFmt w:val="lowerLetter"/>
      <w:lvlText w:val="%2."/>
      <w:lvlJc w:val="left"/>
      <w:pPr>
        <w:ind w:left="1800" w:hanging="360"/>
      </w:pPr>
    </w:lvl>
    <w:lvl w:ilvl="2" w:tplc="540A001B" w:tentative="1">
      <w:start w:val="1"/>
      <w:numFmt w:val="lowerRoman"/>
      <w:lvlText w:val="%3."/>
      <w:lvlJc w:val="right"/>
      <w:pPr>
        <w:ind w:left="2520" w:hanging="180"/>
      </w:pPr>
    </w:lvl>
    <w:lvl w:ilvl="3" w:tplc="540A000F" w:tentative="1">
      <w:start w:val="1"/>
      <w:numFmt w:val="decimal"/>
      <w:lvlText w:val="%4."/>
      <w:lvlJc w:val="left"/>
      <w:pPr>
        <w:ind w:left="3240" w:hanging="360"/>
      </w:pPr>
    </w:lvl>
    <w:lvl w:ilvl="4" w:tplc="540A0019" w:tentative="1">
      <w:start w:val="1"/>
      <w:numFmt w:val="lowerLetter"/>
      <w:lvlText w:val="%5."/>
      <w:lvlJc w:val="left"/>
      <w:pPr>
        <w:ind w:left="3960" w:hanging="360"/>
      </w:pPr>
    </w:lvl>
    <w:lvl w:ilvl="5" w:tplc="540A001B" w:tentative="1">
      <w:start w:val="1"/>
      <w:numFmt w:val="lowerRoman"/>
      <w:lvlText w:val="%6."/>
      <w:lvlJc w:val="right"/>
      <w:pPr>
        <w:ind w:left="4680" w:hanging="180"/>
      </w:pPr>
    </w:lvl>
    <w:lvl w:ilvl="6" w:tplc="540A000F" w:tentative="1">
      <w:start w:val="1"/>
      <w:numFmt w:val="decimal"/>
      <w:lvlText w:val="%7."/>
      <w:lvlJc w:val="left"/>
      <w:pPr>
        <w:ind w:left="5400" w:hanging="360"/>
      </w:pPr>
    </w:lvl>
    <w:lvl w:ilvl="7" w:tplc="540A0019" w:tentative="1">
      <w:start w:val="1"/>
      <w:numFmt w:val="lowerLetter"/>
      <w:lvlText w:val="%8."/>
      <w:lvlJc w:val="left"/>
      <w:pPr>
        <w:ind w:left="6120" w:hanging="360"/>
      </w:pPr>
    </w:lvl>
    <w:lvl w:ilvl="8" w:tplc="5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C9D5ADE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23D463F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79A6E32"/>
    <w:multiLevelType w:val="hybridMultilevel"/>
    <w:tmpl w:val="98A43A9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531966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17" w15:restartNumberingAfterBreak="0">
    <w:nsid w:val="32437FFD"/>
    <w:multiLevelType w:val="multilevel"/>
    <w:tmpl w:val="A0E891EC"/>
    <w:lvl w:ilvl="0">
      <w:start w:val="7"/>
      <w:numFmt w:val="decimal"/>
      <w:lvlText w:val="%1"/>
      <w:lvlJc w:val="left"/>
      <w:pPr>
        <w:ind w:left="1108" w:hanging="56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08" w:hanging="568"/>
      </w:pPr>
      <w:rPr>
        <w:rFonts w:ascii="Carlito" w:eastAsia="Carlito" w:hAnsi="Carlito" w:cs="Carlito" w:hint="default"/>
        <w:b/>
        <w:bCs/>
        <w:color w:val="FF0000"/>
        <w:spacing w:val="-18"/>
        <w:w w:val="99"/>
        <w:sz w:val="24"/>
        <w:szCs w:val="24"/>
        <w:lang w:val="es-ES" w:eastAsia="en-US" w:bidi="ar-SA"/>
      </w:rPr>
    </w:lvl>
    <w:lvl w:ilvl="2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18" w15:restartNumberingAfterBreak="0">
    <w:nsid w:val="3A5B6660"/>
    <w:multiLevelType w:val="multilevel"/>
    <w:tmpl w:val="2C6C86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3B00260C"/>
    <w:multiLevelType w:val="multilevel"/>
    <w:tmpl w:val="8F3C8D5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C9142BA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D617B7F"/>
    <w:multiLevelType w:val="multilevel"/>
    <w:tmpl w:val="2B62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F83C5F"/>
    <w:multiLevelType w:val="hybridMultilevel"/>
    <w:tmpl w:val="9D649852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E77BB1"/>
    <w:multiLevelType w:val="hybridMultilevel"/>
    <w:tmpl w:val="254678A8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C93344"/>
    <w:multiLevelType w:val="hybridMultilevel"/>
    <w:tmpl w:val="0DEC8A7E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EE0791"/>
    <w:multiLevelType w:val="multilevel"/>
    <w:tmpl w:val="BF6C057E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26" w15:restartNumberingAfterBreak="0">
    <w:nsid w:val="55847C2C"/>
    <w:multiLevelType w:val="hybridMultilevel"/>
    <w:tmpl w:val="E93062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4A5DD1"/>
    <w:multiLevelType w:val="hybridMultilevel"/>
    <w:tmpl w:val="D43A6F4C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DB5B74"/>
    <w:multiLevelType w:val="hybridMultilevel"/>
    <w:tmpl w:val="B66E2CF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6F0D1D"/>
    <w:multiLevelType w:val="hybridMultilevel"/>
    <w:tmpl w:val="983A6422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727160"/>
    <w:multiLevelType w:val="hybridMultilevel"/>
    <w:tmpl w:val="8108956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387434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32" w15:restartNumberingAfterBreak="0">
    <w:nsid w:val="63CA7CED"/>
    <w:multiLevelType w:val="hybridMultilevel"/>
    <w:tmpl w:val="ABCC1DCA"/>
    <w:lvl w:ilvl="0" w:tplc="1EC4C596">
      <w:start w:val="4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9390A4E6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8E24A2AC">
      <w:numFmt w:val="bullet"/>
      <w:lvlText w:val="•"/>
      <w:lvlJc w:val="left"/>
      <w:pPr>
        <w:ind w:left="2167" w:hanging="361"/>
      </w:pPr>
      <w:rPr>
        <w:rFonts w:hint="default"/>
        <w:lang w:val="es-ES" w:eastAsia="en-US" w:bidi="ar-SA"/>
      </w:rPr>
    </w:lvl>
    <w:lvl w:ilvl="3" w:tplc="451A5A04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 w:tplc="E424FD46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 w:tplc="0C44D1E6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 w:tplc="EE282642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 w:tplc="0FE2C5F0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 w:tplc="0B6C8B7A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33" w15:restartNumberingAfterBreak="0">
    <w:nsid w:val="649021B8"/>
    <w:multiLevelType w:val="hybridMultilevel"/>
    <w:tmpl w:val="90347E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66D41"/>
    <w:multiLevelType w:val="multilevel"/>
    <w:tmpl w:val="24ECF65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77B37E3"/>
    <w:multiLevelType w:val="hybridMultilevel"/>
    <w:tmpl w:val="83C23FF4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931F8D"/>
    <w:multiLevelType w:val="hybridMultilevel"/>
    <w:tmpl w:val="31A28DC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92047AB"/>
    <w:multiLevelType w:val="hybridMultilevel"/>
    <w:tmpl w:val="45C04544"/>
    <w:lvl w:ilvl="0" w:tplc="A63A8DE0">
      <w:start w:val="1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6A34D248">
      <w:numFmt w:val="bullet"/>
      <w:lvlText w:val=""/>
      <w:lvlJc w:val="left"/>
      <w:pPr>
        <w:ind w:left="1621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AEB836AC">
      <w:numFmt w:val="bullet"/>
      <w:lvlText w:val="•"/>
      <w:lvlJc w:val="left"/>
      <w:pPr>
        <w:ind w:left="2487" w:hanging="360"/>
      </w:pPr>
      <w:rPr>
        <w:rFonts w:hint="default"/>
        <w:lang w:val="es-ES" w:eastAsia="en-US" w:bidi="ar-SA"/>
      </w:rPr>
    </w:lvl>
    <w:lvl w:ilvl="3" w:tplc="E06C4CE8">
      <w:numFmt w:val="bullet"/>
      <w:lvlText w:val="•"/>
      <w:lvlJc w:val="left"/>
      <w:pPr>
        <w:ind w:left="3355" w:hanging="360"/>
      </w:pPr>
      <w:rPr>
        <w:rFonts w:hint="default"/>
        <w:lang w:val="es-ES" w:eastAsia="en-US" w:bidi="ar-SA"/>
      </w:rPr>
    </w:lvl>
    <w:lvl w:ilvl="4" w:tplc="D124DC26">
      <w:numFmt w:val="bullet"/>
      <w:lvlText w:val="•"/>
      <w:lvlJc w:val="left"/>
      <w:pPr>
        <w:ind w:left="4222" w:hanging="360"/>
      </w:pPr>
      <w:rPr>
        <w:rFonts w:hint="default"/>
        <w:lang w:val="es-ES" w:eastAsia="en-US" w:bidi="ar-SA"/>
      </w:rPr>
    </w:lvl>
    <w:lvl w:ilvl="5" w:tplc="21A07950">
      <w:numFmt w:val="bullet"/>
      <w:lvlText w:val="•"/>
      <w:lvlJc w:val="left"/>
      <w:pPr>
        <w:ind w:left="5090" w:hanging="360"/>
      </w:pPr>
      <w:rPr>
        <w:rFonts w:hint="default"/>
        <w:lang w:val="es-ES" w:eastAsia="en-US" w:bidi="ar-SA"/>
      </w:rPr>
    </w:lvl>
    <w:lvl w:ilvl="6" w:tplc="710C6FBA">
      <w:numFmt w:val="bullet"/>
      <w:lvlText w:val="•"/>
      <w:lvlJc w:val="left"/>
      <w:pPr>
        <w:ind w:left="5957" w:hanging="360"/>
      </w:pPr>
      <w:rPr>
        <w:rFonts w:hint="default"/>
        <w:lang w:val="es-ES" w:eastAsia="en-US" w:bidi="ar-SA"/>
      </w:rPr>
    </w:lvl>
    <w:lvl w:ilvl="7" w:tplc="B64C3678">
      <w:numFmt w:val="bullet"/>
      <w:lvlText w:val="•"/>
      <w:lvlJc w:val="left"/>
      <w:pPr>
        <w:ind w:left="6825" w:hanging="360"/>
      </w:pPr>
      <w:rPr>
        <w:rFonts w:hint="default"/>
        <w:lang w:val="es-ES" w:eastAsia="en-US" w:bidi="ar-SA"/>
      </w:rPr>
    </w:lvl>
    <w:lvl w:ilvl="8" w:tplc="EE225686">
      <w:numFmt w:val="bullet"/>
      <w:lvlText w:val="•"/>
      <w:lvlJc w:val="left"/>
      <w:pPr>
        <w:ind w:left="7692" w:hanging="360"/>
      </w:pPr>
      <w:rPr>
        <w:rFonts w:hint="default"/>
        <w:lang w:val="es-ES" w:eastAsia="en-US" w:bidi="ar-SA"/>
      </w:rPr>
    </w:lvl>
  </w:abstractNum>
  <w:abstractNum w:abstractNumId="38" w15:restartNumberingAfterBreak="0">
    <w:nsid w:val="75B3195B"/>
    <w:multiLevelType w:val="multilevel"/>
    <w:tmpl w:val="D6842208"/>
    <w:lvl w:ilvl="0">
      <w:start w:val="1"/>
      <w:numFmt w:val="decimal"/>
      <w:lvlText w:val="%1."/>
      <w:lvlJc w:val="left"/>
      <w:pPr>
        <w:ind w:left="980" w:hanging="44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21" w:hanging="661"/>
        <w:jc w:val="right"/>
      </w:pPr>
      <w:rPr>
        <w:rFonts w:hint="default"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861" w:hanging="881"/>
      </w:pPr>
      <w:rPr>
        <w:rFonts w:ascii="Carlito" w:eastAsia="Carlito" w:hAnsi="Carlito" w:cs="Carlito" w:hint="default"/>
        <w:b/>
        <w:bCs/>
        <w:spacing w:val="-5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06" w:hanging="88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52" w:hanging="88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98" w:hanging="88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44" w:hanging="88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90" w:hanging="88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36" w:hanging="881"/>
      </w:pPr>
      <w:rPr>
        <w:rFonts w:hint="default"/>
        <w:lang w:val="es-ES" w:eastAsia="en-US" w:bidi="ar-SA"/>
      </w:rPr>
    </w:lvl>
  </w:abstractNum>
  <w:abstractNum w:abstractNumId="39" w15:restartNumberingAfterBreak="0">
    <w:nsid w:val="761B3A8D"/>
    <w:multiLevelType w:val="hybridMultilevel"/>
    <w:tmpl w:val="C9FC7DFE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7F5F2E2C"/>
    <w:multiLevelType w:val="multilevel"/>
    <w:tmpl w:val="1A64C06C"/>
    <w:lvl w:ilvl="0">
      <w:start w:val="8"/>
      <w:numFmt w:val="decimal"/>
      <w:lvlText w:val="%1"/>
      <w:lvlJc w:val="left"/>
      <w:pPr>
        <w:ind w:left="968" w:hanging="42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68" w:hanging="428"/>
      </w:pPr>
      <w:rPr>
        <w:rFonts w:hint="default"/>
        <w:b/>
        <w:bCs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068" w:hanging="528"/>
      </w:pPr>
      <w:rPr>
        <w:rFonts w:hint="default"/>
        <w:i w:val="0"/>
        <w:iCs/>
        <w:spacing w:val="-1"/>
        <w:w w:val="100"/>
        <w:lang w:val="es-ES" w:eastAsia="en-US" w:bidi="ar-SA"/>
      </w:rPr>
    </w:lvl>
    <w:lvl w:ilvl="3">
      <w:numFmt w:val="bullet"/>
      <w:lvlText w:val=""/>
      <w:lvlJc w:val="left"/>
      <w:pPr>
        <w:ind w:left="1261" w:hanging="528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2426" w:hanging="52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593" w:hanging="52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0" w:hanging="52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27" w:hanging="52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094" w:hanging="528"/>
      </w:pPr>
      <w:rPr>
        <w:rFonts w:hint="default"/>
        <w:lang w:val="es-ES" w:eastAsia="en-US" w:bidi="ar-SA"/>
      </w:rPr>
    </w:lvl>
  </w:abstractNum>
  <w:num w:numId="1">
    <w:abstractNumId w:val="40"/>
  </w:num>
  <w:num w:numId="2">
    <w:abstractNumId w:val="17"/>
  </w:num>
  <w:num w:numId="3">
    <w:abstractNumId w:val="32"/>
  </w:num>
  <w:num w:numId="4">
    <w:abstractNumId w:val="37"/>
  </w:num>
  <w:num w:numId="5">
    <w:abstractNumId w:val="38"/>
  </w:num>
  <w:num w:numId="6">
    <w:abstractNumId w:val="39"/>
  </w:num>
  <w:num w:numId="7">
    <w:abstractNumId w:val="10"/>
  </w:num>
  <w:num w:numId="8">
    <w:abstractNumId w:val="16"/>
  </w:num>
  <w:num w:numId="9">
    <w:abstractNumId w:val="28"/>
  </w:num>
  <w:num w:numId="10">
    <w:abstractNumId w:val="34"/>
  </w:num>
  <w:num w:numId="11">
    <w:abstractNumId w:val="36"/>
  </w:num>
  <w:num w:numId="12">
    <w:abstractNumId w:val="9"/>
  </w:num>
  <w:num w:numId="13">
    <w:abstractNumId w:val="19"/>
  </w:num>
  <w:num w:numId="14">
    <w:abstractNumId w:val="14"/>
  </w:num>
  <w:num w:numId="15">
    <w:abstractNumId w:val="11"/>
  </w:num>
  <w:num w:numId="16">
    <w:abstractNumId w:val="3"/>
  </w:num>
  <w:num w:numId="17">
    <w:abstractNumId w:val="31"/>
  </w:num>
  <w:num w:numId="18">
    <w:abstractNumId w:val="25"/>
  </w:num>
  <w:num w:numId="19">
    <w:abstractNumId w:val="12"/>
  </w:num>
  <w:num w:numId="20">
    <w:abstractNumId w:val="18"/>
  </w:num>
  <w:num w:numId="21">
    <w:abstractNumId w:val="2"/>
  </w:num>
  <w:num w:numId="22">
    <w:abstractNumId w:val="20"/>
  </w:num>
  <w:num w:numId="23">
    <w:abstractNumId w:val="33"/>
  </w:num>
  <w:num w:numId="24">
    <w:abstractNumId w:val="6"/>
  </w:num>
  <w:num w:numId="25">
    <w:abstractNumId w:val="4"/>
  </w:num>
  <w:num w:numId="26">
    <w:abstractNumId w:val="1"/>
  </w:num>
  <w:num w:numId="27">
    <w:abstractNumId w:val="29"/>
  </w:num>
  <w:num w:numId="28">
    <w:abstractNumId w:val="26"/>
  </w:num>
  <w:num w:numId="29">
    <w:abstractNumId w:val="15"/>
  </w:num>
  <w:num w:numId="30">
    <w:abstractNumId w:val="24"/>
  </w:num>
  <w:num w:numId="31">
    <w:abstractNumId w:val="23"/>
  </w:num>
  <w:num w:numId="32">
    <w:abstractNumId w:val="30"/>
  </w:num>
  <w:num w:numId="33">
    <w:abstractNumId w:val="8"/>
  </w:num>
  <w:num w:numId="34">
    <w:abstractNumId w:val="27"/>
  </w:num>
  <w:num w:numId="35">
    <w:abstractNumId w:val="0"/>
  </w:num>
  <w:num w:numId="36">
    <w:abstractNumId w:val="13"/>
  </w:num>
  <w:num w:numId="37">
    <w:abstractNumId w:val="7"/>
  </w:num>
  <w:num w:numId="38">
    <w:abstractNumId w:val="21"/>
  </w:num>
  <w:num w:numId="39">
    <w:abstractNumId w:val="5"/>
  </w:num>
  <w:num w:numId="40">
    <w:abstractNumId w:val="35"/>
  </w:num>
  <w:num w:numId="41">
    <w:abstractNumId w:val="2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532"/>
    <w:rsid w:val="000054FB"/>
    <w:rsid w:val="000143FE"/>
    <w:rsid w:val="0001753F"/>
    <w:rsid w:val="00017E23"/>
    <w:rsid w:val="00022AEB"/>
    <w:rsid w:val="00023811"/>
    <w:rsid w:val="00026EE8"/>
    <w:rsid w:val="00030636"/>
    <w:rsid w:val="00031D5C"/>
    <w:rsid w:val="00034397"/>
    <w:rsid w:val="00037C15"/>
    <w:rsid w:val="0004125B"/>
    <w:rsid w:val="000439E5"/>
    <w:rsid w:val="00047FE3"/>
    <w:rsid w:val="0005430A"/>
    <w:rsid w:val="00071111"/>
    <w:rsid w:val="000722E8"/>
    <w:rsid w:val="00072862"/>
    <w:rsid w:val="0008426E"/>
    <w:rsid w:val="000874F6"/>
    <w:rsid w:val="00090D49"/>
    <w:rsid w:val="00093BFD"/>
    <w:rsid w:val="00097670"/>
    <w:rsid w:val="000A1D03"/>
    <w:rsid w:val="000A2DBA"/>
    <w:rsid w:val="000B5586"/>
    <w:rsid w:val="000B5894"/>
    <w:rsid w:val="000B63F6"/>
    <w:rsid w:val="000C7158"/>
    <w:rsid w:val="000C7ED5"/>
    <w:rsid w:val="000D0B3A"/>
    <w:rsid w:val="000E09A9"/>
    <w:rsid w:val="000E0F5E"/>
    <w:rsid w:val="000E6630"/>
    <w:rsid w:val="000F58D0"/>
    <w:rsid w:val="00101093"/>
    <w:rsid w:val="00104481"/>
    <w:rsid w:val="0010450A"/>
    <w:rsid w:val="00116874"/>
    <w:rsid w:val="00125D25"/>
    <w:rsid w:val="001329B5"/>
    <w:rsid w:val="0014431F"/>
    <w:rsid w:val="00153720"/>
    <w:rsid w:val="00154A5C"/>
    <w:rsid w:val="00185994"/>
    <w:rsid w:val="00190ECB"/>
    <w:rsid w:val="001A2302"/>
    <w:rsid w:val="001A694A"/>
    <w:rsid w:val="001B2678"/>
    <w:rsid w:val="001B42B4"/>
    <w:rsid w:val="001D1953"/>
    <w:rsid w:val="001D4B31"/>
    <w:rsid w:val="001E0BFB"/>
    <w:rsid w:val="001F1CE0"/>
    <w:rsid w:val="001F2F32"/>
    <w:rsid w:val="001F6BE0"/>
    <w:rsid w:val="0021050D"/>
    <w:rsid w:val="002132BA"/>
    <w:rsid w:val="00213742"/>
    <w:rsid w:val="00222076"/>
    <w:rsid w:val="00224F84"/>
    <w:rsid w:val="00227F42"/>
    <w:rsid w:val="002326F8"/>
    <w:rsid w:val="002425CA"/>
    <w:rsid w:val="00242F22"/>
    <w:rsid w:val="002443B5"/>
    <w:rsid w:val="002603FE"/>
    <w:rsid w:val="0027199A"/>
    <w:rsid w:val="00272607"/>
    <w:rsid w:val="0027461D"/>
    <w:rsid w:val="00284294"/>
    <w:rsid w:val="00294C07"/>
    <w:rsid w:val="002C3FB8"/>
    <w:rsid w:val="002D2A51"/>
    <w:rsid w:val="002D3F95"/>
    <w:rsid w:val="002D751D"/>
    <w:rsid w:val="002E448E"/>
    <w:rsid w:val="002F1664"/>
    <w:rsid w:val="0030127C"/>
    <w:rsid w:val="00330BB8"/>
    <w:rsid w:val="003319EC"/>
    <w:rsid w:val="00335689"/>
    <w:rsid w:val="00353C45"/>
    <w:rsid w:val="003612A4"/>
    <w:rsid w:val="0038220F"/>
    <w:rsid w:val="00382C49"/>
    <w:rsid w:val="00383FA1"/>
    <w:rsid w:val="003850CA"/>
    <w:rsid w:val="003914AF"/>
    <w:rsid w:val="00393437"/>
    <w:rsid w:val="003A248D"/>
    <w:rsid w:val="003B410B"/>
    <w:rsid w:val="003B4A28"/>
    <w:rsid w:val="003B77D4"/>
    <w:rsid w:val="003C33AC"/>
    <w:rsid w:val="003E41D8"/>
    <w:rsid w:val="003E601E"/>
    <w:rsid w:val="003F319E"/>
    <w:rsid w:val="00415E2F"/>
    <w:rsid w:val="00420D9E"/>
    <w:rsid w:val="00427672"/>
    <w:rsid w:val="00427EBA"/>
    <w:rsid w:val="00441EE3"/>
    <w:rsid w:val="004560C3"/>
    <w:rsid w:val="004568D9"/>
    <w:rsid w:val="00477944"/>
    <w:rsid w:val="004847DC"/>
    <w:rsid w:val="00490762"/>
    <w:rsid w:val="00492869"/>
    <w:rsid w:val="004947AA"/>
    <w:rsid w:val="00497CEF"/>
    <w:rsid w:val="004A6AA9"/>
    <w:rsid w:val="004C2325"/>
    <w:rsid w:val="004C3732"/>
    <w:rsid w:val="004C49E0"/>
    <w:rsid w:val="004C64AC"/>
    <w:rsid w:val="004D144F"/>
    <w:rsid w:val="004D293B"/>
    <w:rsid w:val="004E1A5F"/>
    <w:rsid w:val="004F25C0"/>
    <w:rsid w:val="005016CF"/>
    <w:rsid w:val="00502506"/>
    <w:rsid w:val="00505681"/>
    <w:rsid w:val="00507D97"/>
    <w:rsid w:val="00514787"/>
    <w:rsid w:val="0051620F"/>
    <w:rsid w:val="005214B9"/>
    <w:rsid w:val="00534AB3"/>
    <w:rsid w:val="005360D2"/>
    <w:rsid w:val="00555E83"/>
    <w:rsid w:val="00556592"/>
    <w:rsid w:val="00567A69"/>
    <w:rsid w:val="0057495A"/>
    <w:rsid w:val="00575A5B"/>
    <w:rsid w:val="00580C62"/>
    <w:rsid w:val="00582534"/>
    <w:rsid w:val="005931BD"/>
    <w:rsid w:val="00596253"/>
    <w:rsid w:val="005A5732"/>
    <w:rsid w:val="005C3A4D"/>
    <w:rsid w:val="005C47E2"/>
    <w:rsid w:val="005C6E59"/>
    <w:rsid w:val="005D7881"/>
    <w:rsid w:val="005E3B4E"/>
    <w:rsid w:val="005F175D"/>
    <w:rsid w:val="005F1B46"/>
    <w:rsid w:val="006018F0"/>
    <w:rsid w:val="00603B32"/>
    <w:rsid w:val="00605113"/>
    <w:rsid w:val="0060558D"/>
    <w:rsid w:val="00611A02"/>
    <w:rsid w:val="006141C5"/>
    <w:rsid w:val="00614251"/>
    <w:rsid w:val="00621C30"/>
    <w:rsid w:val="00624E2E"/>
    <w:rsid w:val="00624EF3"/>
    <w:rsid w:val="00631144"/>
    <w:rsid w:val="00632044"/>
    <w:rsid w:val="00634F46"/>
    <w:rsid w:val="00635EE0"/>
    <w:rsid w:val="00641D77"/>
    <w:rsid w:val="006500F2"/>
    <w:rsid w:val="00653231"/>
    <w:rsid w:val="00655C9E"/>
    <w:rsid w:val="006603F2"/>
    <w:rsid w:val="00665354"/>
    <w:rsid w:val="00667A47"/>
    <w:rsid w:val="006751AA"/>
    <w:rsid w:val="00681FC1"/>
    <w:rsid w:val="00687D83"/>
    <w:rsid w:val="00694E7A"/>
    <w:rsid w:val="006A5C41"/>
    <w:rsid w:val="006A6004"/>
    <w:rsid w:val="006C575A"/>
    <w:rsid w:val="0071447E"/>
    <w:rsid w:val="00720FEB"/>
    <w:rsid w:val="00721F5F"/>
    <w:rsid w:val="00727952"/>
    <w:rsid w:val="00733CE4"/>
    <w:rsid w:val="007611C6"/>
    <w:rsid w:val="00774E0C"/>
    <w:rsid w:val="00792793"/>
    <w:rsid w:val="00793457"/>
    <w:rsid w:val="00796919"/>
    <w:rsid w:val="007A734C"/>
    <w:rsid w:val="007B7386"/>
    <w:rsid w:val="007C388D"/>
    <w:rsid w:val="007D50AD"/>
    <w:rsid w:val="007E3860"/>
    <w:rsid w:val="007E538E"/>
    <w:rsid w:val="007F0648"/>
    <w:rsid w:val="007F490A"/>
    <w:rsid w:val="007F734F"/>
    <w:rsid w:val="0080744F"/>
    <w:rsid w:val="008101A4"/>
    <w:rsid w:val="00821415"/>
    <w:rsid w:val="008358C4"/>
    <w:rsid w:val="008365C5"/>
    <w:rsid w:val="0084332B"/>
    <w:rsid w:val="008435B3"/>
    <w:rsid w:val="0084755B"/>
    <w:rsid w:val="00850009"/>
    <w:rsid w:val="0085688E"/>
    <w:rsid w:val="00866332"/>
    <w:rsid w:val="00866A23"/>
    <w:rsid w:val="00870D1D"/>
    <w:rsid w:val="008768F9"/>
    <w:rsid w:val="00876A93"/>
    <w:rsid w:val="008847ED"/>
    <w:rsid w:val="0088569A"/>
    <w:rsid w:val="00887222"/>
    <w:rsid w:val="00893BC6"/>
    <w:rsid w:val="008A331E"/>
    <w:rsid w:val="008A4A62"/>
    <w:rsid w:val="008A6D35"/>
    <w:rsid w:val="008B4168"/>
    <w:rsid w:val="008C303E"/>
    <w:rsid w:val="008E061F"/>
    <w:rsid w:val="008E396A"/>
    <w:rsid w:val="008F5628"/>
    <w:rsid w:val="00906062"/>
    <w:rsid w:val="00910DC8"/>
    <w:rsid w:val="00922787"/>
    <w:rsid w:val="00923D1D"/>
    <w:rsid w:val="00927B2E"/>
    <w:rsid w:val="00944463"/>
    <w:rsid w:val="00944B83"/>
    <w:rsid w:val="0095393D"/>
    <w:rsid w:val="0095516B"/>
    <w:rsid w:val="00966823"/>
    <w:rsid w:val="00970541"/>
    <w:rsid w:val="009716A8"/>
    <w:rsid w:val="009721C2"/>
    <w:rsid w:val="0097239D"/>
    <w:rsid w:val="0097263C"/>
    <w:rsid w:val="00981694"/>
    <w:rsid w:val="00982FAC"/>
    <w:rsid w:val="00986F4D"/>
    <w:rsid w:val="009A35B3"/>
    <w:rsid w:val="009A7586"/>
    <w:rsid w:val="009B3DCF"/>
    <w:rsid w:val="009B5847"/>
    <w:rsid w:val="009B58DD"/>
    <w:rsid w:val="009D5E5F"/>
    <w:rsid w:val="009E01C9"/>
    <w:rsid w:val="009E0B32"/>
    <w:rsid w:val="009F2D59"/>
    <w:rsid w:val="009F465D"/>
    <w:rsid w:val="009F4BFD"/>
    <w:rsid w:val="00A03510"/>
    <w:rsid w:val="00A03515"/>
    <w:rsid w:val="00A13972"/>
    <w:rsid w:val="00A2047B"/>
    <w:rsid w:val="00A263FC"/>
    <w:rsid w:val="00A34E3F"/>
    <w:rsid w:val="00A40E6C"/>
    <w:rsid w:val="00A4296C"/>
    <w:rsid w:val="00A46F65"/>
    <w:rsid w:val="00A51BF1"/>
    <w:rsid w:val="00A57C11"/>
    <w:rsid w:val="00A635C8"/>
    <w:rsid w:val="00A63DB9"/>
    <w:rsid w:val="00A76472"/>
    <w:rsid w:val="00A813D8"/>
    <w:rsid w:val="00A84BA2"/>
    <w:rsid w:val="00A969A9"/>
    <w:rsid w:val="00AA20CF"/>
    <w:rsid w:val="00AA34FF"/>
    <w:rsid w:val="00AA547A"/>
    <w:rsid w:val="00AA5DE2"/>
    <w:rsid w:val="00AB016C"/>
    <w:rsid w:val="00AB7494"/>
    <w:rsid w:val="00AC3A15"/>
    <w:rsid w:val="00AC3FED"/>
    <w:rsid w:val="00AE36D4"/>
    <w:rsid w:val="00AF4A6C"/>
    <w:rsid w:val="00AF6A7C"/>
    <w:rsid w:val="00B42307"/>
    <w:rsid w:val="00B462C4"/>
    <w:rsid w:val="00B47D83"/>
    <w:rsid w:val="00B61A8E"/>
    <w:rsid w:val="00B6784F"/>
    <w:rsid w:val="00B70B88"/>
    <w:rsid w:val="00B71D6D"/>
    <w:rsid w:val="00B80CD5"/>
    <w:rsid w:val="00B900FF"/>
    <w:rsid w:val="00B91A37"/>
    <w:rsid w:val="00B93F4D"/>
    <w:rsid w:val="00B94941"/>
    <w:rsid w:val="00BA598E"/>
    <w:rsid w:val="00BB19A2"/>
    <w:rsid w:val="00BB71FF"/>
    <w:rsid w:val="00BC0A54"/>
    <w:rsid w:val="00BC2FC7"/>
    <w:rsid w:val="00BD2194"/>
    <w:rsid w:val="00BE4BCE"/>
    <w:rsid w:val="00BF0094"/>
    <w:rsid w:val="00C02C11"/>
    <w:rsid w:val="00C35654"/>
    <w:rsid w:val="00C50318"/>
    <w:rsid w:val="00C51129"/>
    <w:rsid w:val="00C52224"/>
    <w:rsid w:val="00C555D6"/>
    <w:rsid w:val="00C56009"/>
    <w:rsid w:val="00C5677D"/>
    <w:rsid w:val="00C701AA"/>
    <w:rsid w:val="00C727A9"/>
    <w:rsid w:val="00C75739"/>
    <w:rsid w:val="00C81F23"/>
    <w:rsid w:val="00CB25D6"/>
    <w:rsid w:val="00CC3189"/>
    <w:rsid w:val="00CD2A30"/>
    <w:rsid w:val="00CE3CFD"/>
    <w:rsid w:val="00CE594F"/>
    <w:rsid w:val="00CF196F"/>
    <w:rsid w:val="00CF29F4"/>
    <w:rsid w:val="00D06283"/>
    <w:rsid w:val="00D30672"/>
    <w:rsid w:val="00D307DB"/>
    <w:rsid w:val="00D32C4F"/>
    <w:rsid w:val="00D35A8E"/>
    <w:rsid w:val="00D37CE1"/>
    <w:rsid w:val="00D427ED"/>
    <w:rsid w:val="00D47161"/>
    <w:rsid w:val="00D51532"/>
    <w:rsid w:val="00D616D6"/>
    <w:rsid w:val="00D61E07"/>
    <w:rsid w:val="00D65EB7"/>
    <w:rsid w:val="00D704D3"/>
    <w:rsid w:val="00D7271A"/>
    <w:rsid w:val="00D74C47"/>
    <w:rsid w:val="00D81A21"/>
    <w:rsid w:val="00D907C7"/>
    <w:rsid w:val="00D938BB"/>
    <w:rsid w:val="00DA051B"/>
    <w:rsid w:val="00DB1D69"/>
    <w:rsid w:val="00DB2525"/>
    <w:rsid w:val="00DB274D"/>
    <w:rsid w:val="00DC61B2"/>
    <w:rsid w:val="00DC67DE"/>
    <w:rsid w:val="00DC6837"/>
    <w:rsid w:val="00DD7890"/>
    <w:rsid w:val="00DE07D9"/>
    <w:rsid w:val="00DF3432"/>
    <w:rsid w:val="00E30808"/>
    <w:rsid w:val="00E31EB6"/>
    <w:rsid w:val="00E41CC7"/>
    <w:rsid w:val="00E52E7E"/>
    <w:rsid w:val="00E67FCB"/>
    <w:rsid w:val="00E70F45"/>
    <w:rsid w:val="00E71167"/>
    <w:rsid w:val="00E832E7"/>
    <w:rsid w:val="00E9721E"/>
    <w:rsid w:val="00EA2847"/>
    <w:rsid w:val="00EA5020"/>
    <w:rsid w:val="00EA6F78"/>
    <w:rsid w:val="00EB1C2A"/>
    <w:rsid w:val="00EB2142"/>
    <w:rsid w:val="00EB7050"/>
    <w:rsid w:val="00EE5816"/>
    <w:rsid w:val="00EE7095"/>
    <w:rsid w:val="00EF069B"/>
    <w:rsid w:val="00EF15C7"/>
    <w:rsid w:val="00EF51D3"/>
    <w:rsid w:val="00F106AD"/>
    <w:rsid w:val="00F15CA0"/>
    <w:rsid w:val="00F2049E"/>
    <w:rsid w:val="00F20D5E"/>
    <w:rsid w:val="00F21826"/>
    <w:rsid w:val="00F263DA"/>
    <w:rsid w:val="00F31807"/>
    <w:rsid w:val="00F43C26"/>
    <w:rsid w:val="00F50CD1"/>
    <w:rsid w:val="00F554DE"/>
    <w:rsid w:val="00F61EA5"/>
    <w:rsid w:val="00F71862"/>
    <w:rsid w:val="00F74B5D"/>
    <w:rsid w:val="00F75C04"/>
    <w:rsid w:val="00F76384"/>
    <w:rsid w:val="00F85430"/>
    <w:rsid w:val="00F94C04"/>
    <w:rsid w:val="00FA0705"/>
    <w:rsid w:val="00FB6BA8"/>
    <w:rsid w:val="00FC403E"/>
    <w:rsid w:val="00FC6902"/>
    <w:rsid w:val="00FD298C"/>
    <w:rsid w:val="00FE145B"/>
    <w:rsid w:val="00FE460C"/>
    <w:rsid w:val="00FE5194"/>
    <w:rsid w:val="00FE534B"/>
    <w:rsid w:val="00FF0ACE"/>
    <w:rsid w:val="0146E663"/>
    <w:rsid w:val="031E6DC8"/>
    <w:rsid w:val="086EA54D"/>
    <w:rsid w:val="0CAC27B1"/>
    <w:rsid w:val="133B15D0"/>
    <w:rsid w:val="19021E9C"/>
    <w:rsid w:val="1A9DEEFD"/>
    <w:rsid w:val="1B9DFF31"/>
    <w:rsid w:val="1BDE8709"/>
    <w:rsid w:val="2001D9C3"/>
    <w:rsid w:val="2BD6DAF3"/>
    <w:rsid w:val="3390AC6F"/>
    <w:rsid w:val="3C4DE452"/>
    <w:rsid w:val="3DE81879"/>
    <w:rsid w:val="408C7D11"/>
    <w:rsid w:val="432756EF"/>
    <w:rsid w:val="482D553A"/>
    <w:rsid w:val="4CAC631A"/>
    <w:rsid w:val="4EFD755C"/>
    <w:rsid w:val="544DC9A5"/>
    <w:rsid w:val="5DBEF795"/>
    <w:rsid w:val="5F0BB96D"/>
    <w:rsid w:val="65EFA3B5"/>
    <w:rsid w:val="68997356"/>
    <w:rsid w:val="749BA348"/>
    <w:rsid w:val="798AE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79A60332"/>
  <w15:docId w15:val="{3D5118FF-732B-4DB6-B29E-4BC1F41A6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721E"/>
    <w:pPr>
      <w:spacing w:before="90" w:after="120"/>
      <w:jc w:val="both"/>
    </w:pPr>
    <w:rPr>
      <w:rFonts w:ascii="Calibri" w:eastAsia="Carlito" w:hAnsi="Calibri" w:cs="Carlito"/>
      <w:color w:val="365F91" w:themeColor="accent1" w:themeShade="BF"/>
      <w:lang w:val="es-ES"/>
    </w:rPr>
  </w:style>
  <w:style w:type="paragraph" w:styleId="Ttulo1">
    <w:name w:val="heading 1"/>
    <w:basedOn w:val="Normal"/>
    <w:link w:val="Ttulo1Car"/>
    <w:uiPriority w:val="9"/>
    <w:qFormat/>
    <w:rsid w:val="00EB7050"/>
    <w:pPr>
      <w:spacing w:line="367" w:lineRule="exact"/>
      <w:outlineLvl w:val="0"/>
    </w:pPr>
    <w:rPr>
      <w:rFonts w:eastAsia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rsid w:val="00EB7050"/>
    <w:pPr>
      <w:outlineLvl w:val="1"/>
    </w:pPr>
    <w:rPr>
      <w:rFonts w:eastAsia="Arial" w:cs="Arial"/>
      <w:b/>
      <w:bCs/>
      <w:szCs w:val="24"/>
    </w:rPr>
  </w:style>
  <w:style w:type="paragraph" w:styleId="Ttulo3">
    <w:name w:val="heading 3"/>
    <w:basedOn w:val="Normal"/>
    <w:link w:val="Ttulo3Car"/>
    <w:uiPriority w:val="9"/>
    <w:unhideWhenUsed/>
    <w:qFormat/>
    <w:rsid w:val="004D293B"/>
    <w:pPr>
      <w:outlineLvl w:val="2"/>
    </w:pPr>
    <w:rPr>
      <w:rFonts w:eastAsia="Caladea" w:cs="Caladea"/>
      <w:i/>
      <w:szCs w:val="24"/>
    </w:rPr>
  </w:style>
  <w:style w:type="paragraph" w:styleId="Ttulo4">
    <w:name w:val="heading 4"/>
    <w:basedOn w:val="Normal"/>
    <w:next w:val="Normal"/>
    <w:link w:val="Ttulo4Car"/>
    <w:unhideWhenUsed/>
    <w:qFormat/>
    <w:rsid w:val="003B410B"/>
    <w:pPr>
      <w:keepNext/>
      <w:keepLines/>
      <w:widowControl/>
      <w:autoSpaceDE/>
      <w:autoSpaceDN/>
      <w:spacing w:before="40" w:line="276" w:lineRule="auto"/>
      <w:outlineLvl w:val="3"/>
    </w:pPr>
    <w:rPr>
      <w:rFonts w:asciiTheme="majorHAnsi" w:eastAsiaTheme="majorEastAsia" w:hAnsiTheme="majorHAnsi" w:cstheme="majorBidi"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40"/>
      <w:ind w:left="980" w:hanging="441"/>
    </w:pPr>
  </w:style>
  <w:style w:type="paragraph" w:styleId="TDC2">
    <w:name w:val="toc 2"/>
    <w:basedOn w:val="Normal"/>
    <w:uiPriority w:val="39"/>
    <w:qFormat/>
    <w:pPr>
      <w:spacing w:line="268" w:lineRule="exact"/>
      <w:ind w:left="540"/>
    </w:pPr>
  </w:style>
  <w:style w:type="paragraph" w:styleId="TDC3">
    <w:name w:val="toc 3"/>
    <w:basedOn w:val="Normal"/>
    <w:uiPriority w:val="39"/>
    <w:qFormat/>
    <w:pPr>
      <w:spacing w:before="139"/>
      <w:ind w:left="1421" w:hanging="661"/>
    </w:pPr>
  </w:style>
  <w:style w:type="paragraph" w:styleId="TDC4">
    <w:name w:val="toc 4"/>
    <w:basedOn w:val="Normal"/>
    <w:uiPriority w:val="39"/>
    <w:qFormat/>
    <w:pPr>
      <w:spacing w:before="140"/>
      <w:ind w:left="1861" w:hanging="881"/>
    </w:pPr>
    <w:rPr>
      <w:b/>
      <w:bCs/>
    </w:rPr>
  </w:style>
  <w:style w:type="paragraph" w:styleId="TDC5">
    <w:name w:val="toc 5"/>
    <w:basedOn w:val="Normal"/>
    <w:uiPriority w:val="39"/>
    <w:qFormat/>
    <w:pPr>
      <w:spacing w:before="139"/>
      <w:ind w:left="980" w:hanging="385"/>
    </w:pPr>
    <w:rPr>
      <w:i/>
    </w:rPr>
  </w:style>
  <w:style w:type="paragraph" w:styleId="Textoindependiente">
    <w:name w:val="Body Text"/>
    <w:basedOn w:val="Normal"/>
    <w:uiPriority w:val="1"/>
    <w:qFormat/>
    <w:rPr>
      <w:i/>
    </w:rPr>
  </w:style>
  <w:style w:type="paragraph" w:styleId="Puesto">
    <w:name w:val="Title"/>
    <w:basedOn w:val="Normal"/>
    <w:uiPriority w:val="10"/>
    <w:qFormat/>
    <w:rsid w:val="00EB7050"/>
    <w:pPr>
      <w:spacing w:before="203"/>
      <w:ind w:left="1235" w:right="580" w:hanging="4"/>
      <w:jc w:val="center"/>
    </w:pPr>
    <w:rPr>
      <w:rFonts w:eastAsia="Arial" w:cs="Arial"/>
      <w:color w:val="1F497D" w:themeColor="text2"/>
      <w:sz w:val="44"/>
      <w:szCs w:val="44"/>
    </w:rPr>
  </w:style>
  <w:style w:type="paragraph" w:styleId="Prrafodelista">
    <w:name w:val="List Paragraph"/>
    <w:basedOn w:val="Normal"/>
    <w:uiPriority w:val="34"/>
    <w:qFormat/>
    <w:pPr>
      <w:ind w:left="1261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C560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FA070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B7050"/>
    <w:rPr>
      <w:rFonts w:ascii="Arial" w:eastAsia="Arial" w:hAnsi="Arial" w:cs="Arial"/>
      <w:b/>
      <w:bCs/>
      <w:sz w:val="32"/>
      <w:szCs w:val="32"/>
      <w:lang w:val="es-ES"/>
    </w:rPr>
  </w:style>
  <w:style w:type="paragraph" w:customStyle="1" w:styleId="Normalindentado2">
    <w:name w:val="Normal indentado 2"/>
    <w:basedOn w:val="Normal"/>
    <w:rsid w:val="003E601E"/>
    <w:pPr>
      <w:widowControl/>
      <w:autoSpaceDE/>
      <w:autoSpaceDN/>
      <w:ind w:left="600"/>
    </w:pPr>
    <w:rPr>
      <w:rFonts w:eastAsia="Times New Roman" w:cs="Times New Roman"/>
      <w:sz w:val="20"/>
      <w:szCs w:val="24"/>
      <w:lang w:eastAsia="es-ES"/>
    </w:rPr>
  </w:style>
  <w:style w:type="character" w:styleId="Hipervnculo">
    <w:name w:val="Hyperlink"/>
    <w:uiPriority w:val="99"/>
    <w:rsid w:val="00EA5020"/>
    <w:rPr>
      <w:color w:val="0000FF"/>
      <w:u w:val="single"/>
    </w:rPr>
  </w:style>
  <w:style w:type="character" w:customStyle="1" w:styleId="st">
    <w:name w:val="st"/>
    <w:rsid w:val="00EA5020"/>
  </w:style>
  <w:style w:type="paragraph" w:styleId="TtulodeTDC">
    <w:name w:val="TOC Heading"/>
    <w:basedOn w:val="Ttulo1"/>
    <w:next w:val="Normal"/>
    <w:uiPriority w:val="39"/>
    <w:unhideWhenUsed/>
    <w:qFormat/>
    <w:rsid w:val="00294C07"/>
    <w:pPr>
      <w:keepNext/>
      <w:keepLines/>
      <w:widowControl/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lang w:val="es-MX" w:eastAsia="es-MX"/>
    </w:rPr>
  </w:style>
  <w:style w:type="paragraph" w:styleId="Sinespaciado">
    <w:name w:val="No Spacing"/>
    <w:uiPriority w:val="1"/>
    <w:qFormat/>
    <w:rsid w:val="005F175D"/>
    <w:rPr>
      <w:rFonts w:ascii="Carlito" w:eastAsia="Carlito" w:hAnsi="Carlito" w:cs="Carlito"/>
      <w:lang w:val="es-ES"/>
    </w:rPr>
  </w:style>
  <w:style w:type="character" w:customStyle="1" w:styleId="Ttulo4Car">
    <w:name w:val="Título 4 Car"/>
    <w:basedOn w:val="Fuentedeprrafopredeter"/>
    <w:link w:val="Ttulo4"/>
    <w:rsid w:val="003B410B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4D293B"/>
    <w:rPr>
      <w:rFonts w:ascii="Arial" w:eastAsia="Caladea" w:hAnsi="Arial" w:cs="Caladea"/>
      <w:i/>
      <w:sz w:val="24"/>
      <w:szCs w:val="24"/>
      <w:lang w:val="es-ES"/>
    </w:rPr>
  </w:style>
  <w:style w:type="paragraph" w:styleId="Tabladeilustraciones">
    <w:name w:val="table of figures"/>
    <w:basedOn w:val="Normal"/>
    <w:next w:val="Normal"/>
    <w:uiPriority w:val="99"/>
    <w:unhideWhenUsed/>
    <w:rsid w:val="0060558D"/>
  </w:style>
  <w:style w:type="character" w:customStyle="1" w:styleId="normaltextrun">
    <w:name w:val="normaltextrun"/>
    <w:basedOn w:val="Fuentedeprrafopredeter"/>
    <w:rsid w:val="00EB1C2A"/>
  </w:style>
  <w:style w:type="character" w:customStyle="1" w:styleId="scxw173366235">
    <w:name w:val="scxw173366235"/>
    <w:basedOn w:val="Fuentedeprrafopredeter"/>
    <w:rsid w:val="00EB1C2A"/>
  </w:style>
  <w:style w:type="character" w:customStyle="1" w:styleId="eop">
    <w:name w:val="eop"/>
    <w:basedOn w:val="Fuentedeprrafopredeter"/>
    <w:rsid w:val="00EB1C2A"/>
  </w:style>
  <w:style w:type="paragraph" w:styleId="Encabezado">
    <w:name w:val="header"/>
    <w:basedOn w:val="Normal"/>
    <w:link w:val="Encabezado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02C11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02C11"/>
    <w:rPr>
      <w:rFonts w:ascii="Carlito" w:eastAsia="Carlito" w:hAnsi="Carlito" w:cs="Carlito"/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555D6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C555D6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555D6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C555D6"/>
    <w:rPr>
      <w:vertAlign w:val="superscript"/>
    </w:rPr>
  </w:style>
  <w:style w:type="table" w:styleId="Tabladecuadrcula4-nfasis4">
    <w:name w:val="Grid Table 4 Accent 4"/>
    <w:basedOn w:val="Tablanormal"/>
    <w:uiPriority w:val="49"/>
    <w:rsid w:val="00E31EB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decuadrcula1clara-nfasis4">
    <w:name w:val="Grid Table 1 Light Accent 4"/>
    <w:basedOn w:val="Tablanormal"/>
    <w:uiPriority w:val="46"/>
    <w:rsid w:val="00694E7A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DC6">
    <w:name w:val="toc 6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val="es-US" w:eastAsia="es-US"/>
    </w:rPr>
  </w:style>
  <w:style w:type="paragraph" w:styleId="TDC7">
    <w:name w:val="toc 7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val="es-US" w:eastAsia="es-US"/>
    </w:rPr>
  </w:style>
  <w:style w:type="paragraph" w:styleId="TDC8">
    <w:name w:val="toc 8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val="es-US" w:eastAsia="es-US"/>
    </w:rPr>
  </w:style>
  <w:style w:type="paragraph" w:styleId="TDC9">
    <w:name w:val="toc 9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val="es-US" w:eastAsia="es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101A4"/>
    <w:rPr>
      <w:color w:val="605E5C"/>
      <w:shd w:val="clear" w:color="auto" w:fill="E1DFDD"/>
    </w:rPr>
  </w:style>
  <w:style w:type="table" w:styleId="Tabladecuadrcula5oscura-nfasis4">
    <w:name w:val="Grid Table 5 Dark Accent 4"/>
    <w:basedOn w:val="Tablanormal"/>
    <w:uiPriority w:val="50"/>
    <w:rsid w:val="00D4716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lanormal3">
    <w:name w:val="Plain Table 3"/>
    <w:basedOn w:val="Tablanormal"/>
    <w:uiPriority w:val="43"/>
    <w:rsid w:val="00F43C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4D144F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4D144F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Tabladecuadrcula6concolores-nfasis4">
    <w:name w:val="Grid Table 6 Colorful Accent 4"/>
    <w:basedOn w:val="Tablanormal"/>
    <w:uiPriority w:val="51"/>
    <w:rsid w:val="004D144F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customStyle="1" w:styleId="Standard">
    <w:name w:val="Standard"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</w:style>
  <w:style w:type="table" w:styleId="Cuadrculamedia3-nfasis1">
    <w:name w:val="Medium Grid 3 Accent 1"/>
    <w:basedOn w:val="Tablanormal"/>
    <w:uiPriority w:val="69"/>
    <w:unhideWhenUsed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Tabladecuadrcula7concolores-nfasis4">
    <w:name w:val="Grid Table 7 Colorful Accent 4"/>
    <w:basedOn w:val="Tablanormal"/>
    <w:uiPriority w:val="52"/>
    <w:rsid w:val="002603FE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9E01C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E061F"/>
    <w:rPr>
      <w:rFonts w:ascii="Times New Roman" w:hAnsi="Times New Roman" w:cs="Times New Roman"/>
      <w:szCs w:val="24"/>
    </w:rPr>
  </w:style>
  <w:style w:type="table" w:styleId="Tabladecuadrcula4-nfasis1">
    <w:name w:val="Grid Table 4 Accent 1"/>
    <w:basedOn w:val="Tablanormal"/>
    <w:uiPriority w:val="49"/>
    <w:rsid w:val="00F50CD1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0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8A4143-E3C3-4608-89DB-65C46D0FC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3401</TotalTime>
  <Pages>27</Pages>
  <Words>3569</Words>
  <Characters>22564</Characters>
  <Application>Microsoft Office Word</Application>
  <DocSecurity>0</DocSecurity>
  <Lines>905</Lines>
  <Paragraphs>734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Audita</dc:creator>
  <cp:keywords/>
  <dc:description/>
  <cp:lastModifiedBy>usuario01</cp:lastModifiedBy>
  <cp:revision>33</cp:revision>
  <dcterms:created xsi:type="dcterms:W3CDTF">2021-09-30T22:45:00Z</dcterms:created>
  <dcterms:modified xsi:type="dcterms:W3CDTF">2026-10-27T21:00:00Z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2020-06-24T00:00:00Z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2020-12-31T00:00:00Z</vt:filetime>
  </property>
</Properties>
</file>