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4AEB5" w14:textId="77777777" w:rsidR="00721ADB" w:rsidRPr="00721ADB" w:rsidRDefault="00721ADB" w:rsidP="00721ADB">
      <w:pPr>
        <w:rPr>
          <w:b/>
          <w:bCs/>
        </w:rPr>
      </w:pPr>
      <w:r w:rsidRPr="00721ADB">
        <w:rPr>
          <w:b/>
          <w:bCs/>
        </w:rPr>
        <w:t xml:space="preserve">Time Frames: </w:t>
      </w:r>
    </w:p>
    <w:p w14:paraId="04F73801" w14:textId="77777777" w:rsidR="00721ADB" w:rsidRDefault="00721ADB" w:rsidP="00721ADB">
      <w:pPr>
        <w:pStyle w:val="ListParagraph"/>
        <w:numPr>
          <w:ilvl w:val="0"/>
          <w:numId w:val="1"/>
        </w:numPr>
      </w:pPr>
      <w:r>
        <w:t>F</w:t>
      </w:r>
      <w:r w:rsidRPr="00721ADB">
        <w:t>ull timeline (1 Sep 1998-31 Oct 2022)</w:t>
      </w:r>
    </w:p>
    <w:p w14:paraId="60B79FA3" w14:textId="77777777" w:rsidR="00721ADB" w:rsidRDefault="00721ADB" w:rsidP="00721ADB">
      <w:pPr>
        <w:pStyle w:val="ListParagraph"/>
        <w:numPr>
          <w:ilvl w:val="0"/>
          <w:numId w:val="1"/>
        </w:numPr>
      </w:pPr>
      <w:r w:rsidRPr="00721ADB">
        <w:t xml:space="preserve">GFC and Eurozone  (1 Jan 2008 to 31 Dec 2012) </w:t>
      </w:r>
    </w:p>
    <w:p w14:paraId="47E5A0CD" w14:textId="5BA19400" w:rsidR="00721ADB" w:rsidRPr="00721ADB" w:rsidRDefault="00721ADB" w:rsidP="00721ADB">
      <w:pPr>
        <w:pStyle w:val="ListParagraph"/>
        <w:numPr>
          <w:ilvl w:val="0"/>
          <w:numId w:val="1"/>
        </w:numPr>
      </w:pPr>
      <w:r w:rsidRPr="00721ADB">
        <w:t>Covid / Inflation crisis / gilt crisis (1 Jan 2020 to 31 Oct 2022)</w:t>
      </w:r>
    </w:p>
    <w:p w14:paraId="6C67C055" w14:textId="2FF6B64E" w:rsidR="00721ADB" w:rsidRDefault="00112A41" w:rsidP="00A957A7">
      <w:pPr>
        <w:ind w:left="360"/>
      </w:pPr>
      <w:r>
        <w:t>Polarity Score</w:t>
      </w:r>
      <w:r w:rsidR="00A957A7">
        <w:t xml:space="preserve"> and the Bank Rate</w:t>
      </w:r>
      <w:r>
        <w:t xml:space="preserve"> </w:t>
      </w:r>
      <w:r w:rsidR="00A957A7">
        <w:t>are</w:t>
      </w:r>
      <w:r>
        <w:t xml:space="preserve"> the average</w:t>
      </w:r>
      <w:r w:rsidR="00A957A7">
        <w:t>s for each month.</w:t>
      </w:r>
    </w:p>
    <w:p w14:paraId="67FE2D3F" w14:textId="31DFD0A5" w:rsidR="00EF5285" w:rsidRDefault="00721ADB">
      <w:r>
        <w:t>Bank Rate and Sentiment Correlations</w:t>
      </w:r>
      <w:r w:rsidR="004D577D">
        <w:t>:</w:t>
      </w:r>
    </w:p>
    <w:p w14:paraId="211B7F43" w14:textId="77777777" w:rsidR="004D577D" w:rsidRDefault="004D577D"/>
    <w:p w14:paraId="6068F17E" w14:textId="28B00549" w:rsidR="004D577D" w:rsidRDefault="004D577D">
      <w:r w:rsidRPr="004D577D">
        <w:drawing>
          <wp:inline distT="0" distB="0" distL="0" distR="0" wp14:anchorId="03C79093" wp14:editId="2E40B6A7">
            <wp:extent cx="5731510" cy="2535555"/>
            <wp:effectExtent l="0" t="0" r="2540" b="0"/>
            <wp:docPr id="818362576" name="Picture 1" descr="A graph with green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62576" name="Picture 1" descr="A graph with green and blu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0B06" w14:textId="77777777" w:rsidR="004D577D" w:rsidRDefault="004D577D"/>
    <w:p w14:paraId="0D24CC38" w14:textId="2EE780A6" w:rsidR="004D577D" w:rsidRDefault="004D577D">
      <w:r w:rsidRPr="004D577D">
        <w:drawing>
          <wp:inline distT="0" distB="0" distL="0" distR="0" wp14:anchorId="023F350D" wp14:editId="0E4C94D3">
            <wp:extent cx="5731510" cy="2544445"/>
            <wp:effectExtent l="0" t="0" r="2540" b="8255"/>
            <wp:docPr id="1877704896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04896" name="Picture 1" descr="A graph with line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E9AE" w14:textId="77777777" w:rsidR="004D577D" w:rsidRDefault="004D577D"/>
    <w:p w14:paraId="40A72009" w14:textId="1D5216F9" w:rsidR="004D577D" w:rsidRDefault="004D577D">
      <w:r w:rsidRPr="004D577D">
        <w:lastRenderedPageBreak/>
        <w:drawing>
          <wp:inline distT="0" distB="0" distL="0" distR="0" wp14:anchorId="7147FF9B" wp14:editId="4B13E343">
            <wp:extent cx="5731510" cy="2709545"/>
            <wp:effectExtent l="0" t="0" r="2540" b="0"/>
            <wp:docPr id="40976877" name="Picture 1" descr="A graph showing the growth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6877" name="Picture 1" descr="A graph showing the growth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40AB" w14:textId="1A5A3299" w:rsidR="004D577D" w:rsidRDefault="004D577D">
      <w:r>
        <w:t xml:space="preserve">The python code link : </w:t>
      </w:r>
      <w:hyperlink r:id="rId8" w:history="1">
        <w:r w:rsidRPr="004D577D">
          <w:rPr>
            <w:rStyle w:val="Hyperlink"/>
          </w:rPr>
          <w:t>BoE Rate and Sentiment Analysis - Time Frames</w:t>
        </w:r>
      </w:hyperlink>
    </w:p>
    <w:p w14:paraId="1E046F9E" w14:textId="77777777" w:rsidR="00164BDD" w:rsidRDefault="00164BDD"/>
    <w:p w14:paraId="763C0A96" w14:textId="728DC6FD" w:rsidR="00164BDD" w:rsidRDefault="00164BDD" w:rsidP="00164BDD">
      <w:r>
        <w:t>Unemployment</w:t>
      </w:r>
      <w:r>
        <w:t xml:space="preserve"> Rate and Sentiment Correlations:</w:t>
      </w:r>
    </w:p>
    <w:p w14:paraId="6069121D" w14:textId="2F7AB44F" w:rsidR="00164BDD" w:rsidRDefault="00164BDD" w:rsidP="00164BDD">
      <w:r w:rsidRPr="00164BDD">
        <w:drawing>
          <wp:inline distT="0" distB="0" distL="0" distR="0" wp14:anchorId="1163FBBD" wp14:editId="59ABCEBB">
            <wp:extent cx="5731510" cy="2707005"/>
            <wp:effectExtent l="0" t="0" r="2540" b="0"/>
            <wp:docPr id="1293554573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54573" name="Picture 1" descr="A graph with lines and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DD2D" w14:textId="6CFBAB98" w:rsidR="00164BDD" w:rsidRDefault="00164BDD" w:rsidP="00164BDD">
      <w:r w:rsidRPr="00164BDD">
        <w:lastRenderedPageBreak/>
        <w:drawing>
          <wp:inline distT="0" distB="0" distL="0" distR="0" wp14:anchorId="0DF2C4A2" wp14:editId="25B2B830">
            <wp:extent cx="5731510" cy="2706370"/>
            <wp:effectExtent l="0" t="0" r="2540" b="0"/>
            <wp:docPr id="704627775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27775" name="Picture 1" descr="A graph of a graph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4582" w14:textId="77777777" w:rsidR="00164BDD" w:rsidRDefault="00164BDD" w:rsidP="00164BDD"/>
    <w:p w14:paraId="0946A531" w14:textId="4C9A592E" w:rsidR="00164BDD" w:rsidRDefault="000A067F">
      <w:r>
        <w:t>The python code link :</w:t>
      </w:r>
      <w:hyperlink r:id="rId11" w:history="1">
        <w:r w:rsidRPr="000A067F">
          <w:rPr>
            <w:rStyle w:val="Hyperlink"/>
          </w:rPr>
          <w:t>Unemployment Rate and Sentiment Analysis - time frames</w:t>
        </w:r>
      </w:hyperlink>
    </w:p>
    <w:p w14:paraId="672929C4" w14:textId="77777777" w:rsidR="00112A41" w:rsidRDefault="00112A41"/>
    <w:p w14:paraId="26E34C5B" w14:textId="003EC373" w:rsidR="00112A41" w:rsidRDefault="00D76384" w:rsidP="00112A41">
      <w:r>
        <w:t>Wage</w:t>
      </w:r>
      <w:r w:rsidR="00112A41">
        <w:t xml:space="preserve"> Rate and Sentiment Correlations:</w:t>
      </w:r>
    </w:p>
    <w:p w14:paraId="6B5AF586" w14:textId="71C2657C" w:rsidR="00D76384" w:rsidRDefault="00D76384" w:rsidP="00112A41">
      <w:r w:rsidRPr="00D76384">
        <w:drawing>
          <wp:inline distT="0" distB="0" distL="0" distR="0" wp14:anchorId="49BC2881" wp14:editId="2A6BEB23">
            <wp:extent cx="5731510" cy="2580640"/>
            <wp:effectExtent l="0" t="0" r="2540" b="0"/>
            <wp:docPr id="1667279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79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067D" w14:textId="533518BD" w:rsidR="00D76384" w:rsidRDefault="00D76384" w:rsidP="00112A41">
      <w:r w:rsidRPr="00D76384">
        <w:lastRenderedPageBreak/>
        <w:drawing>
          <wp:inline distT="0" distB="0" distL="0" distR="0" wp14:anchorId="3702DEBB" wp14:editId="73183F94">
            <wp:extent cx="5731510" cy="2602865"/>
            <wp:effectExtent l="0" t="0" r="2540" b="6985"/>
            <wp:docPr id="1703611061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11061" name="Picture 1" descr="A graph with lines and do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D576" w14:textId="4D36E054" w:rsidR="00D76384" w:rsidRDefault="00D76384" w:rsidP="00112A41">
      <w:r w:rsidRPr="00D76384">
        <w:drawing>
          <wp:inline distT="0" distB="0" distL="0" distR="0" wp14:anchorId="4D48D54D" wp14:editId="4DB2D61C">
            <wp:extent cx="5731510" cy="2610485"/>
            <wp:effectExtent l="0" t="0" r="2540" b="0"/>
            <wp:docPr id="193618184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81843" name="Picture 1" descr="A graph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9592" w14:textId="1372E577" w:rsidR="00D76384" w:rsidRDefault="00D76384" w:rsidP="00112A41">
      <w:r>
        <w:t>Python code link :</w:t>
      </w:r>
      <w:r w:rsidR="00891333">
        <w:t xml:space="preserve"> </w:t>
      </w:r>
      <w:hyperlink r:id="rId15" w:history="1">
        <w:r w:rsidR="00891333" w:rsidRPr="00891333">
          <w:rPr>
            <w:rStyle w:val="Hyperlink"/>
          </w:rPr>
          <w:t>Wage Rate and Sentiment Analysis - Time Frames</w:t>
        </w:r>
      </w:hyperlink>
    </w:p>
    <w:p w14:paraId="006B13CD" w14:textId="77777777" w:rsidR="00112A41" w:rsidRDefault="00112A41"/>
    <w:sectPr w:rsidR="0011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31EDA"/>
    <w:multiLevelType w:val="hybridMultilevel"/>
    <w:tmpl w:val="EB92C5D4"/>
    <w:lvl w:ilvl="0" w:tplc="D5883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97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2A"/>
    <w:rsid w:val="000A067F"/>
    <w:rsid w:val="00112A41"/>
    <w:rsid w:val="00164BDD"/>
    <w:rsid w:val="004D577D"/>
    <w:rsid w:val="00714F2A"/>
    <w:rsid w:val="00721ADB"/>
    <w:rsid w:val="00891333"/>
    <w:rsid w:val="00A957A7"/>
    <w:rsid w:val="00CD28A4"/>
    <w:rsid w:val="00D76384"/>
    <w:rsid w:val="00E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4FFB"/>
  <w15:chartTrackingRefBased/>
  <w15:docId w15:val="{3E6819E8-FE15-46D1-9540-DF03A7C1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F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1AD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57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B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zebb/group-project/blob/main/BoE%20Rate%20Analysis%20with%20Sentiment-time%20frames.ipynb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gamzebb/group-project/blob/main/Unemployment%20Rate%20with%20Sentiment%20analysis-time%20frames.ipynb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gamzebb/group-project/blob/main/Wage%20and%20Sentiment%20Analysis-Time%20frames.ipyn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Ozkol</dc:creator>
  <cp:keywords/>
  <dc:description/>
  <cp:lastModifiedBy>Elif Ozkol</cp:lastModifiedBy>
  <cp:revision>9</cp:revision>
  <dcterms:created xsi:type="dcterms:W3CDTF">2025-05-16T10:54:00Z</dcterms:created>
  <dcterms:modified xsi:type="dcterms:W3CDTF">2025-05-16T11:33:00Z</dcterms:modified>
</cp:coreProperties>
</file>