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before="120" w:after="120"/>
        <w:jc w:val="center"/>
      </w:pPr>
      <w:r>
        <w:drawing>
          <wp:anchor distT="0" distB="0" distL="114298" distR="114298" simplePos="0" relativeHeight="10" behindDoc="1" locked="0" layoutInCell="0" hidden="0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49" cy="2268855"/>
            <wp:effectExtent l="0" t="0" r="0" b="0"/>
            <wp:wrapTopAndBottom/>
            <wp:docPr id="1" name="Image 1" descr="1143dd4b4-d196-49d3-adb3-3f24622c44e5.png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62849" cy="226885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64"/>
          <w:szCs w:val="64"/>
        </w:rPr>
        <w:t xml:space="preserve">Solution Architecture </w:t>
      </w:r>
    </w:p>
    <w:tbl>
      <w:tblPr>
        <w:jc w:val="left"/>
        <w:tblW w:w="9030" w:type="dxa"/>
        <w:tblBorders>
          <w:top w:val="single" w:sz="12" w:space="0" w:color="DBDBDB"/>
          <w:left w:val="single" w:sz="2" w:space="0" w:color="auto"/>
          <w:bottom w:val="single" w:sz="12" w:space="0" w:color="DBDBDB"/>
          <w:right w:val="single" w:sz="2" w:space="0" w:color="auto"/>
          <w:insideH w:val="single" w:sz="12" w:space="0" w:color="DBDBDB"/>
          <w:insideV w:val="single" w:sz="12" w:space="0" w:color="DBDBDB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5"/>
        <w:gridCol w:w="4515"/>
      </w:tblGrid>
      <w:tr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Field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Details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Date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 xml:space="preserve">8 </w:t>
            </w:r>
            <w:bookmarkStart w:id="0" w:name="_GoBack"/>
            <w:bookmarkEnd w:id="0"/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 xml:space="preserve">March 2026 </w:t>
            </w:r>
          </w:p>
        </w:tc>
      </w:tr>
      <w:tr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Team ID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t>SWTID-2026-5035</w:t>
            </w:r>
          </w:p>
        </w:tc>
      </w:tr>
      <w:tr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Project Name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SpendWise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Maximum Marks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4 Marks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</w:tbl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36"/>
          <w:szCs w:val="36"/>
        </w:rPr>
        <w:t xml:space="preserve">Overview </w:t>
      </w:r>
    </w:p>
    <w:p>
      <w:pPr>
        <w:spacing w:before="120" w:after="120" w:line="336" w:lineRule="auto"/>
        <w:ind w:firstLine="0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The solution architecture for the </w:t>
      </w: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SpendWise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money management web application provides a robust, scalable, and user-friendly platform for personal financial tracking. The system is designed using modern web technologies following a clean, modular architecture that supports both beginner-friendly development and enterprise-level scalability. </w:t>
      </w:r>
    </w:p>
    <w:p>
      <w:pPr>
        <w:spacing w:before="120" w:after="120" w:line="336" w:lineRule="auto"/>
        <w:ind w:firstLine="0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SpendWise implements a </w:t>
      </w: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client-server architecture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where the frontend client communicates with a RESTful backend API. The backend manages user authentication, financial data processing, and database operations, while MongoDB serves as the primary data store for user profiles, transactions, budgets, and financial records.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36"/>
          <w:szCs w:val="36"/>
        </w:rPr>
        <w:t xml:space="preserve">Goals of the Solution Architecture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8"/>
          <w:szCs w:val="28"/>
        </w:rPr>
        <w:t xml:space="preserve">Identify the Best Tech Solution </w:t>
      </w:r>
    </w:p>
    <w:p>
      <w:pPr>
        <w:numPr>
          <w:ilvl w:val="0"/>
          <w:numId w:val="1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Backend Framework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Node.js with Express.js for building scalable RESTful APIs </w:t>
      </w:r>
    </w:p>
    <w:p>
      <w:pPr>
        <w:numPr>
          <w:ilvl w:val="0"/>
          <w:numId w:val="1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Database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MongoDB with Mongoose ODM for flexible document-based data storage </w:t>
      </w:r>
    </w:p>
    <w:p>
      <w:pPr>
        <w:numPr>
          <w:ilvl w:val="0"/>
          <w:numId w:val="1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Authentication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JWT (JSON Web Token) for secure, stateless user authentication </w:t>
      </w:r>
    </w:p>
    <w:p>
      <w:pPr>
        <w:numPr>
          <w:ilvl w:val="0"/>
          <w:numId w:val="1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Frontend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React.js with modern hooks and state management for responsive user interface </w:t>
      </w:r>
    </w:p>
    <w:p>
      <w:pPr>
        <w:numPr>
          <w:ilvl w:val="0"/>
          <w:numId w:val="1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API Testing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Postman and Thunder Client for comprehensive API testing and documentation </w:t>
      </w:r>
    </w:p>
    <w:p>
      <w:pPr>
        <w:numPr>
          <w:ilvl w:val="0"/>
          <w:numId w:val="1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Security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bcrypt for password hashing and helmet.js for security headers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8"/>
          <w:szCs w:val="28"/>
        </w:rPr>
        <w:t xml:space="preserve">Define Structure &amp; Characteristics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Modular Project Structure: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</w:t>
      </w:r>
    </w:p>
    <w:p>
      <w:pPr>
        <w:numPr>
          <w:ilvl w:val="0"/>
          <w:numId w:val="2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Controllers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Business logic and request handling </w:t>
      </w:r>
    </w:p>
    <w:p>
      <w:pPr>
        <w:numPr>
          <w:ilvl w:val="0"/>
          <w:numId w:val="2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Models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Database schemas and data validation </w:t>
      </w:r>
    </w:p>
    <w:p>
      <w:pPr>
        <w:numPr>
          <w:ilvl w:val="0"/>
          <w:numId w:val="2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Routes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API endpoint definitions and routing </w:t>
      </w:r>
    </w:p>
    <w:p>
      <w:pPr>
        <w:numPr>
          <w:ilvl w:val="0"/>
          <w:numId w:val="2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Middleware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Authentication, validation, and error handling </w:t>
      </w:r>
    </w:p>
    <w:p>
      <w:pPr>
        <w:numPr>
          <w:ilvl w:val="0"/>
          <w:numId w:val="2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Services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Reusable business logic and external integrations </w:t>
      </w:r>
    </w:p>
    <w:p>
      <w:pPr>
        <w:numPr>
          <w:ilvl w:val="0"/>
          <w:numId w:val="2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Utils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Helper functions and utilities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Architecture Characteristics: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</w:t>
      </w:r>
    </w:p>
    <w:p>
      <w:pPr>
        <w:numPr>
          <w:ilvl w:val="0"/>
          <w:numId w:val="3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Beginner-Friendly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Clear separation of concerns with well-documented code </w:t>
      </w:r>
    </w:p>
    <w:p>
      <w:pPr>
        <w:numPr>
          <w:ilvl w:val="0"/>
          <w:numId w:val="3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Maintainable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Modular design enabling easy updates and bug fixes </w:t>
      </w:r>
    </w:p>
    <w:p>
      <w:pPr>
        <w:numPr>
          <w:ilvl w:val="0"/>
          <w:numId w:val="3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Scalable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Horizontal scaling capability for growing user base </w:t>
      </w:r>
    </w:p>
    <w:p>
      <w:pPr>
        <w:numPr>
          <w:ilvl w:val="0"/>
          <w:numId w:val="3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Secure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Industry-standard security practices and data protection </w:t>
      </w:r>
    </w:p>
    <w:p>
      <w:pPr>
        <w:numPr>
          <w:ilvl w:val="0"/>
          <w:numId w:val="3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Performance-Optimized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Efficient database queries and caching strategies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8"/>
          <w:szCs w:val="28"/>
        </w:rPr>
        <w:t xml:space="preserve">Outline Features &amp; Development Phases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Phase 1: Foundation Setup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</w:t>
      </w:r>
    </w:p>
    <w:p>
      <w:pPr>
        <w:numPr>
          <w:ilvl w:val="0"/>
          <w:numId w:val="4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Project initialization and environment configuration </w:t>
      </w:r>
    </w:p>
    <w:p>
      <w:pPr>
        <w:numPr>
          <w:ilvl w:val="0"/>
          <w:numId w:val="4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MongoDB database connection and setup </w:t>
      </w:r>
    </w:p>
    <w:p>
      <w:pPr>
        <w:numPr>
          <w:ilvl w:val="0"/>
          <w:numId w:val="4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Basic Express server with middleware configuration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Phase 2: User Management System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</w:t>
      </w:r>
    </w:p>
    <w:p>
      <w:pPr>
        <w:numPr>
          <w:ilvl w:val="0"/>
          <w:numId w:val="5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User registration with email validation </w:t>
      </w:r>
    </w:p>
    <w:p>
      <w:pPr>
        <w:numPr>
          <w:ilvl w:val="0"/>
          <w:numId w:val="5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Secure login with JWT token generation </w:t>
      </w:r>
    </w:p>
    <w:p>
      <w:pPr>
        <w:numPr>
          <w:ilvl w:val="0"/>
          <w:numId w:val="5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Password reset and account verification functionality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Phase 3: Authentication&amp;Authorization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</w:t>
      </w:r>
    </w:p>
    <w:p>
      <w:pPr>
        <w:numPr>
          <w:ilvl w:val="0"/>
          <w:numId w:val="6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JWT middleware for protected routes </w:t>
      </w:r>
    </w:p>
    <w:p>
      <w:pPr>
        <w:numPr>
          <w:ilvl w:val="0"/>
          <w:numId w:val="6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Role-based access control (if needed) </w:t>
      </w:r>
    </w:p>
    <w:p>
      <w:pPr>
        <w:numPr>
          <w:ilvl w:val="0"/>
          <w:numId w:val="6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Session management and token refresh mechanisms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Phase 4: Core Financial Features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</w:t>
      </w:r>
    </w:p>
    <w:p>
      <w:pPr>
        <w:numPr>
          <w:ilvl w:val="0"/>
          <w:numId w:val="7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Transaction Management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Create, read, update, delete financial transactions </w:t>
      </w:r>
    </w:p>
    <w:p>
      <w:pPr>
        <w:numPr>
          <w:ilvl w:val="0"/>
          <w:numId w:val="7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Category System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Expense and income categorization </w:t>
      </w:r>
    </w:p>
    <w:p>
      <w:pPr>
        <w:numPr>
          <w:ilvl w:val="0"/>
          <w:numId w:val="7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Budget Planning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Set and track monthly/yearly budgets </w:t>
      </w:r>
    </w:p>
    <w:p>
      <w:pPr>
        <w:numPr>
          <w:ilvl w:val="0"/>
          <w:numId w:val="7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Financial Analytics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Basic reporting and spending insights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Phase 5: Advanced Features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</w:t>
      </w:r>
    </w:p>
    <w:p>
      <w:pPr>
        <w:numPr>
          <w:ilvl w:val="0"/>
          <w:numId w:val="8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Dashboard Analytics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Visual charts and spending trends </w:t>
      </w:r>
    </w:p>
    <w:p>
      <w:pPr>
        <w:numPr>
          <w:ilvl w:val="0"/>
          <w:numId w:val="8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Goal Setting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Savings goals and progress tracking </w:t>
      </w:r>
    </w:p>
    <w:p>
      <w:pPr>
        <w:numPr>
          <w:ilvl w:val="0"/>
          <w:numId w:val="8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Export Functionality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PDF reports and CSV data export </w:t>
      </w:r>
    </w:p>
    <w:p>
      <w:pPr>
        <w:numPr>
          <w:ilvl w:val="0"/>
          <w:numId w:val="8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Notification System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Budget alerts and reminders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Phase 6: Testing&amp;Deployment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</w:t>
      </w:r>
    </w:p>
    <w:p>
      <w:pPr>
        <w:numPr>
          <w:ilvl w:val="0"/>
          <w:numId w:val="9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Comprehensive API testing with Postman collections </w:t>
      </w:r>
    </w:p>
    <w:p>
      <w:pPr>
        <w:numPr>
          <w:ilvl w:val="0"/>
          <w:numId w:val="9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Unit and integration testing implementation </w:t>
      </w:r>
    </w:p>
    <w:p>
      <w:pPr>
        <w:numPr>
          <w:ilvl w:val="0"/>
          <w:numId w:val="9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Production deployment configuration </w:t>
      </w:r>
    </w:p>
    <w:p>
      <w:pPr>
        <w:numPr>
          <w:ilvl w:val="0"/>
          <w:numId w:val="9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Performance optimization and monitoring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8"/>
          <w:szCs w:val="28"/>
        </w:rPr>
        <w:t xml:space="preserve">Establish Specifications for Development &amp; Delivery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API Requirements: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</w:t>
      </w:r>
    </w:p>
    <w:p>
      <w:pPr>
        <w:numPr>
          <w:ilvl w:val="0"/>
          <w:numId w:val="10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RESTful API design following OpenAPI 3.0 specifications </w:t>
      </w:r>
    </w:p>
    <w:p>
      <w:pPr>
        <w:numPr>
          <w:ilvl w:val="0"/>
          <w:numId w:val="10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Comprehensive error handling with meaningful HTTP status codes </w:t>
      </w:r>
    </w:p>
    <w:p>
      <w:pPr>
        <w:numPr>
          <w:ilvl w:val="0"/>
          <w:numId w:val="10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Request validation and sanitization for all endpoints </w:t>
      </w:r>
    </w:p>
    <w:p>
      <w:pPr>
        <w:numPr>
          <w:ilvl w:val="0"/>
          <w:numId w:val="10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Rate limiting and API versioning support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Security Specifications: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</w:t>
      </w:r>
    </w:p>
    <w:p>
      <w:pPr>
        <w:numPr>
          <w:ilvl w:val="0"/>
          <w:numId w:val="11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JWT token-based authentication for all protected routes </w:t>
      </w:r>
    </w:p>
    <w:p>
      <w:pPr>
        <w:numPr>
          <w:ilvl w:val="0"/>
          <w:numId w:val="11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Password encryption using bcrypt with salt rounds </w:t>
      </w:r>
    </w:p>
    <w:p>
      <w:pPr>
        <w:numPr>
          <w:ilvl w:val="0"/>
          <w:numId w:val="11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Input validation and SQL injection prevention </w:t>
      </w:r>
    </w:p>
    <w:p>
      <w:pPr>
        <w:numPr>
          <w:ilvl w:val="0"/>
          <w:numId w:val="11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CORS configuration for secure cross-origin requests </w:t>
      </w:r>
    </w:p>
    <w:p>
      <w:pPr>
        <w:numPr>
          <w:ilvl w:val="0"/>
          <w:numId w:val="11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Environment-based configuration for sensitive data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Data Management: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</w:t>
      </w:r>
    </w:p>
    <w:p>
      <w:pPr>
        <w:numPr>
          <w:ilvl w:val="0"/>
          <w:numId w:val="12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MongoDB collections for users, transactions, categories, and budgets </w:t>
      </w:r>
    </w:p>
    <w:p>
      <w:pPr>
        <w:numPr>
          <w:ilvl w:val="0"/>
          <w:numId w:val="12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Data validation using Mongoose schemas </w:t>
      </w:r>
    </w:p>
    <w:p>
      <w:pPr>
        <w:numPr>
          <w:ilvl w:val="0"/>
          <w:numId w:val="12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Automated database backups and migration scripts </w:t>
      </w:r>
    </w:p>
    <w:p>
      <w:pPr>
        <w:numPr>
          <w:ilvl w:val="0"/>
          <w:numId w:val="12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Indexing for optimized query performance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Development Standards: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</w:t>
      </w:r>
    </w:p>
    <w:p>
      <w:pPr>
        <w:numPr>
          <w:ilvl w:val="0"/>
          <w:numId w:val="13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Clean, well-documented codebase following ESLint standards </w:t>
      </w:r>
    </w:p>
    <w:p>
      <w:pPr>
        <w:numPr>
          <w:ilvl w:val="0"/>
          <w:numId w:val="13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Environment variable configuration for different deployment stages </w:t>
      </w:r>
    </w:p>
    <w:p>
      <w:pPr>
        <w:numPr>
          <w:ilvl w:val="0"/>
          <w:numId w:val="13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Git workflow with feature branches and code reviews </w:t>
      </w:r>
    </w:p>
    <w:p>
      <w:pPr>
        <w:numPr>
          <w:ilvl w:val="0"/>
          <w:numId w:val="13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Comprehensive API documentation using Swagger/OpenAPI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Deployment&amp;Operations: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</w:t>
      </w:r>
    </w:p>
    <w:p>
      <w:pPr>
        <w:numPr>
          <w:ilvl w:val="0"/>
          <w:numId w:val="14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Local development setup with Docker containerization </w:t>
      </w:r>
    </w:p>
    <w:p>
      <w:pPr>
        <w:numPr>
          <w:ilvl w:val="0"/>
          <w:numId w:val="14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Cloud deployment readiness (AWS, Heroku, or similar platforms) </w:t>
      </w:r>
    </w:p>
    <w:p>
      <w:pPr>
        <w:numPr>
          <w:ilvl w:val="0"/>
          <w:numId w:val="14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Environment-specific configuration management </w:t>
      </w:r>
    </w:p>
    <w:p>
      <w:pPr>
        <w:numPr>
          <w:ilvl w:val="0"/>
          <w:numId w:val="14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Monitoring and logging implementation for production systems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36"/>
          <w:szCs w:val="36"/>
        </w:rPr>
        <w:t xml:space="preserve">Technical Stack Summary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Backend Technologies: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</w:t>
      </w:r>
    </w:p>
    <w:p>
      <w:pPr>
        <w:numPr>
          <w:ilvl w:val="0"/>
          <w:numId w:val="15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Node.js (Runtime Environment) </w:t>
      </w:r>
    </w:p>
    <w:p>
      <w:pPr>
        <w:numPr>
          <w:ilvl w:val="0"/>
          <w:numId w:val="15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Express.js (Web Framework) </w:t>
      </w:r>
    </w:p>
    <w:p>
      <w:pPr>
        <w:numPr>
          <w:ilvl w:val="0"/>
          <w:numId w:val="15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MongoDB (Database) </w:t>
      </w:r>
    </w:p>
    <w:p>
      <w:pPr>
        <w:numPr>
          <w:ilvl w:val="0"/>
          <w:numId w:val="15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Mongoose (ODM) </w:t>
      </w:r>
    </w:p>
    <w:p>
      <w:pPr>
        <w:numPr>
          <w:ilvl w:val="0"/>
          <w:numId w:val="15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JWT (Authentication) </w:t>
      </w:r>
    </w:p>
    <w:p>
      <w:pPr>
        <w:numPr>
          <w:ilvl w:val="0"/>
          <w:numId w:val="15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bcrypt (Password Hashing)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Development Tools: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</w:t>
      </w:r>
    </w:p>
    <w:p>
      <w:pPr>
        <w:numPr>
          <w:ilvl w:val="0"/>
          <w:numId w:val="16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Postman/Thunder Client (API Testing) </w:t>
      </w:r>
    </w:p>
    <w:p>
      <w:pPr>
        <w:numPr>
          <w:ilvl w:val="0"/>
          <w:numId w:val="16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Git (Version Control) </w:t>
      </w:r>
    </w:p>
    <w:p>
      <w:pPr>
        <w:numPr>
          <w:ilvl w:val="0"/>
          <w:numId w:val="16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ESLint (Code Quality) </w:t>
      </w:r>
    </w:p>
    <w:p>
      <w:pPr>
        <w:numPr>
          <w:ilvl w:val="0"/>
          <w:numId w:val="16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Nodemon (Development Server) </w:t>
      </w:r>
    </w:p>
    <w:p>
      <w:pPr>
        <w:numPr>
          <w:ilvl w:val="0"/>
          <w:numId w:val="16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dotenv (Environment Management) </w:t>
      </w:r>
    </w:p>
    <w:p>
      <w:pPr>
        <w:spacing w:before="120" w:after="120" w:line="336" w:lineRule="auto"/>
        <w:ind w:firstLine="0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This architecture ensures SpendWise can effectively serve users' money management needs while maintaining code quality, security standards, and scalability for future enhancements. </w:t>
      </w:r>
    </w:p>
    <w:sectPr>
      <w:pgSz w:w="11910" w:h="16845"/>
      <w:pgMar w:top="1440" w:right="1800" w:bottom="1440" w:left="1800" w:header="851" w:footer="992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nva Sans Bold">
    <w:panose1 w:val="020B0803030501040103"/>
    <w:charset w:val="00"/>
    <w:family w:val="auto"/>
    <w:pitch w:val="variable"/>
  </w:font>
  <w:font w:name="Canva Sans">
    <w:panose1 w:val="020B0503030501040103"/>
    <w:charset w:val="00"/>
    <w:family w:val="auto"/>
    <w:pitch w:val="variable"/>
  </w:font>
  <w:font w:name="Arimo">
    <w:panose1 w:val="020B0604020202020204"/>
    <w:charset w:val="00"/>
    <w:family w:val="auto"/>
    <w:pitch w:val="variable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Arial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OPPO black body">
    <w:altName w:val="Arial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Symbo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ourier New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Wingdings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hybridMultilevel"/>
    <w:tmpl w:val="0000000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1">
    <w:multiLevelType w:val="hybridMultilevel"/>
    <w:tmpl w:val="0000000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2">
    <w:multiLevelType w:val="hybridMultilevel"/>
    <w:tmpl w:val="0000000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3">
    <w:multiLevelType w:val="hybridMultilevel"/>
    <w:tmpl w:val="0000000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4">
    <w:multiLevelType w:val="hybridMultilevel"/>
    <w:tmpl w:val="0000000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5">
    <w:multiLevelType w:val="hybridMultilevel"/>
    <w:tmpl w:val="0000000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6">
    <w:multiLevelType w:val="hybridMultilevel"/>
    <w:tmpl w:val="0000000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7">
    <w:multiLevelType w:val="hybridMultilevel"/>
    <w:tmpl w:val="0000000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8">
    <w:multiLevelType w:val="hybridMultilevel"/>
    <w:tmpl w:val="0000000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9">
    <w:multiLevelType w:val="hybridMultilevel"/>
    <w:tmpl w:val="0000000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10">
    <w:multiLevelType w:val="hybridMultilevel"/>
    <w:tmpl w:val="0000000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11">
    <w:multiLevelType w:val="hybridMultilevel"/>
    <w:tmpl w:val="0000000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12">
    <w:multiLevelType w:val="hybridMultilevel"/>
    <w:tmpl w:val="0000000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13">
    <w:multiLevelType w:val="hybridMultilevel"/>
    <w:tmpl w:val="0000000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14">
    <w:multiLevelType w:val="hybridMultilevel"/>
    <w:tmpl w:val="0000000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15">
    <w:multiLevelType w:val="hybridMultilevel"/>
    <w:tmpl w:val="0000000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1"/>
  <w:doNotShadeFormData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 w:cs="Times New Roman"/>
      <w:kern w:val="2"/>
      <w:sz w:val="21"/>
      <w:szCs w:val="21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widowControl w:val="0"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widowControl w:val="0"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widowControl w:val="0"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Office</Application>
  <Pages>5</Pages>
  <Words>691</Words>
  <Characters>4566</Characters>
  <Lines>122</Lines>
  <Paragraphs>106</Paragraphs>
  <CharactersWithSpaces>5256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Solution Architecture</dc:title>
  <dc:creator>Apache POI</dc:creator>
  <cp:lastModifiedBy>Mobile phone user</cp:lastModifiedBy>
  <cp:revision>0</cp:revision>
  <dcterms:created xsi:type="dcterms:W3CDTF">2026-03-05T15:07:00Z</dcterms:created>
  <dcterms:modified xsi:type="dcterms:W3CDTF">2026-03-08T04:33:44Z</dcterms:modified>
</cp:coreProperties>
</file>