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__construct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__construct([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orientation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unit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size]]])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the class constructor. It allows to set up the page size, the orientation and the unit of measure used in all methods (except for font sizes).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orientation Default page orientation. Possible values are (case insensitive):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 or Portrait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 or Landscape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Default value is P. unit User unit. Possible values are: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pt: point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mm: millimeter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cm: centimeter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in: inch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point equals 1/72 of inch, that is to say about 0.35 mm (an inch being 2.54 cm). This is a very common unit in typography; font sizes are expressed in that unit.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Default value is mm. size The size used for pages. It can be either one of the following values (case insensitive):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A3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A5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an array containing the width and the height (expressed in the unit given by unit).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 value is A4.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 with a custom 100x150 mm page size: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 = new FPDF('P', 'mm', array(100,150));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