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SetCreator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SetCreator(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creator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creator of the document. This is typically the name of the application that generates the PDF.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creator The name of the creator. isUTF8 Indicates if the string is encoded in ISO-8859-1 (false) or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su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