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6D3D" w14:textId="77777777" w:rsidR="00556577" w:rsidRDefault="008A3F2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&lt;A BIDV based smart banking app&gt;</w:t>
      </w:r>
    </w:p>
    <w:p w14:paraId="0FEF7E80" w14:textId="77777777" w:rsidR="00556577" w:rsidRDefault="008A3F2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Specification: &lt;Book movie ticket online&gt;</w:t>
      </w:r>
    </w:p>
    <w:p w14:paraId="71D4B6F5" w14:textId="77777777" w:rsidR="00556577" w:rsidRDefault="00556577">
      <w:pPr>
        <w:pStyle w:val="Title"/>
        <w:jc w:val="right"/>
        <w:rPr>
          <w:rFonts w:ascii="Times New Roman" w:hAnsi="Times New Roman"/>
        </w:rPr>
      </w:pPr>
    </w:p>
    <w:p w14:paraId="087BD9A1" w14:textId="77777777" w:rsidR="00556577" w:rsidRDefault="008A3F2F">
      <w:pPr>
        <w:pStyle w:val="Title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 &lt;1.0&gt;</w:t>
      </w:r>
    </w:p>
    <w:p w14:paraId="1258BC73" w14:textId="77777777" w:rsidR="00556577" w:rsidRDefault="00556577"/>
    <w:p w14:paraId="71423BC6" w14:textId="77777777" w:rsidR="00556577" w:rsidRDefault="005565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14FC1D62" w14:textId="77777777" w:rsidR="00556577" w:rsidRDefault="00556577"/>
    <w:p w14:paraId="26FFF538" w14:textId="77777777" w:rsidR="00556577" w:rsidRDefault="0055657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46F3D29" w14:textId="77777777" w:rsidR="00556577" w:rsidRDefault="0055657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556577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A8A233C" w14:textId="77777777" w:rsidR="00556577" w:rsidRDefault="008A3F2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6577" w14:paraId="10D9C026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076B0BB" w14:textId="77777777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466BA32" w14:textId="77777777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7401D5D8" w14:textId="77777777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575BCD4" w14:textId="77777777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56577" w14:paraId="07C1FCD3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CAD2EF3" w14:textId="7B09FC61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072FAD">
              <w:rPr>
                <w:color w:val="000000"/>
              </w:rPr>
              <w:t>20/11/2022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6AEEDC25" w14:textId="0DF72DBC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072FAD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6880564C" w14:textId="211DE77E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072FAD">
              <w:rPr>
                <w:color w:val="000000"/>
              </w:rPr>
              <w:t>Analyse</w:t>
            </w:r>
            <w:proofErr w:type="spellEnd"/>
            <w:r w:rsidR="00072FAD">
              <w:rPr>
                <w:color w:val="000000"/>
              </w:rPr>
              <w:t xml:space="preserve"> and write </w:t>
            </w:r>
            <w:proofErr w:type="spellStart"/>
            <w:r w:rsidR="00072FAD"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1E7BA051" w14:textId="5ABBF1B3" w:rsidR="00556577" w:rsidRDefault="008A3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072FAD">
              <w:rPr>
                <w:color w:val="000000"/>
              </w:rPr>
              <w:t>Đàm</w:t>
            </w:r>
            <w:proofErr w:type="spellEnd"/>
            <w:r w:rsidR="00072FAD">
              <w:rPr>
                <w:color w:val="000000"/>
              </w:rPr>
              <w:t xml:space="preserve"> </w:t>
            </w:r>
            <w:proofErr w:type="spellStart"/>
            <w:r w:rsidR="00072FAD">
              <w:rPr>
                <w:color w:val="000000"/>
              </w:rPr>
              <w:t>Thị</w:t>
            </w:r>
            <w:proofErr w:type="spellEnd"/>
            <w:r w:rsidR="00072FAD">
              <w:rPr>
                <w:color w:val="000000"/>
              </w:rPr>
              <w:t xml:space="preserve"> Linh</w:t>
            </w:r>
            <w:r>
              <w:rPr>
                <w:color w:val="000000"/>
              </w:rPr>
              <w:t>&gt;</w:t>
            </w:r>
          </w:p>
        </w:tc>
      </w:tr>
      <w:tr w:rsidR="00556577" w14:paraId="4CCFD27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380CE360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617BA09B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5ECD4621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4084871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556577" w14:paraId="7B950BCE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BCA2101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74611447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53DDBB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6B6E252C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556577" w14:paraId="1E3DDB1C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1FF2E3BC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4176D8D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51D29449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168F9B19" w14:textId="77777777" w:rsidR="00556577" w:rsidRDefault="005565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460B9085" w14:textId="77777777" w:rsidR="00556577" w:rsidRDefault="00556577"/>
    <w:p w14:paraId="44B425DE" w14:textId="77777777" w:rsidR="00556577" w:rsidRDefault="008A3F2F">
      <w:pPr>
        <w:pStyle w:val="Title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 xml:space="preserve">Table of </w:t>
      </w:r>
      <w:r>
        <w:rPr>
          <w:rFonts w:ascii="Times New Roman" w:hAnsi="Times New Roman"/>
        </w:rPr>
        <w:t>Contents</w:t>
      </w:r>
    </w:p>
    <w:p w14:paraId="4E1D9089" w14:textId="77777777" w:rsidR="00556577" w:rsidRDefault="008A3F2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-802238931"/>
        <w:docPartObj>
          <w:docPartGallery w:val="Table of Contents"/>
          <w:docPartUnique/>
        </w:docPartObj>
      </w:sdtPr>
      <w:sdtEndPr/>
      <w:sdtContent>
        <w:p w14:paraId="4D2DEBBC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</w:t>
          </w:r>
          <w:r>
            <w:t>ook</w:t>
          </w:r>
          <w:r>
            <w:rPr>
              <w:color w:val="000000"/>
            </w:rPr>
            <w:t xml:space="preserve"> movie ticket online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0j0zll" w:history="1"/>
        </w:p>
        <w:p w14:paraId="5F3EBE45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fob9te" w:history="1"/>
        </w:p>
        <w:p w14:paraId="0516497E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znysh7" w:history="1"/>
        </w:p>
        <w:p w14:paraId="430E13E1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Basic Flow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2et92p0" w:history="1"/>
        </w:p>
        <w:p w14:paraId="0E1D85EB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tyjcwt" w:history="1"/>
        </w:p>
        <w:p w14:paraId="1DA7406B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</w:instrText>
          </w:r>
          <w:r>
            <w:instrText xml:space="preserve">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dy6vkm" w:history="1"/>
        </w:p>
        <w:p w14:paraId="345F1D9E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Second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t3h5sf" w:history="1"/>
        </w:p>
        <w:p w14:paraId="3FFFFA95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4d34og8" w:history="1"/>
        </w:p>
        <w:p w14:paraId="5A3D0B35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Special</w:t>
          </w:r>
          <w:r>
            <w:rPr>
              <w:color w:val="000000"/>
            </w:rPr>
            <w:t xml:space="preserve"> Requirement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s8eyo1" w:history="1"/>
        </w:p>
        <w:p w14:paraId="72E3CB5D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7dp8vu" w:history="1"/>
        </w:p>
        <w:p w14:paraId="27FDAA32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Precondition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rdcrjn" w:history="1"/>
        </w:p>
        <w:p w14:paraId="4976F9EF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6in1rg" w:history="1"/>
        </w:p>
        <w:p w14:paraId="745F2162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Postcondition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lnxbz9" w:history="1"/>
        </w:p>
        <w:p w14:paraId="0090AB76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5nkun2" w:history="1"/>
        </w:p>
        <w:p w14:paraId="490E6EE9" w14:textId="77777777" w:rsidR="00556577" w:rsidRDefault="008A3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&lt;Name of Extension Point&gt;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ksv4uv" w:history="1"/>
          <w:r>
            <w:fldChar w:fldCharType="end"/>
          </w:r>
        </w:p>
      </w:sdtContent>
    </w:sdt>
    <w:bookmarkStart w:id="0" w:name="_heading=h.gjdgxs" w:colFirst="0" w:colLast="0"/>
    <w:bookmarkEnd w:id="0"/>
    <w:p w14:paraId="49C1BE75" w14:textId="77777777" w:rsidR="00556577" w:rsidRDefault="008A3F2F">
      <w:pPr>
        <w:pStyle w:val="Title"/>
        <w:rPr>
          <w:rFonts w:ascii="Times New Roman" w:hAnsi="Times New Roman"/>
        </w:rPr>
      </w:pPr>
      <w:r>
        <w:fldChar w:fldCharType="end"/>
      </w:r>
      <w:r>
        <w:br w:type="page"/>
      </w:r>
      <w:r>
        <w:rPr>
          <w:rFonts w:ascii="Times New Roman" w:hAnsi="Times New Roman"/>
        </w:rPr>
        <w:lastRenderedPageBreak/>
        <w:t xml:space="preserve">Use-Case Specification: Book movie ticket online </w:t>
      </w:r>
    </w:p>
    <w:p w14:paraId="28B45D55" w14:textId="77777777" w:rsidR="00556577" w:rsidRDefault="005565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2A6D3CA7" w14:textId="77777777" w:rsidR="00556577" w:rsidRDefault="008A3F2F">
      <w:pPr>
        <w:pStyle w:val="Heading1"/>
        <w:ind w:left="0" w:firstLine="0"/>
        <w:rPr>
          <w:rFonts w:ascii="Times New Roman" w:hAnsi="Times New Roman"/>
        </w:rPr>
      </w:pPr>
      <w:bookmarkStart w:id="1" w:name="_heading=h.30j0zll" w:colFirst="0" w:colLast="0"/>
      <w:bookmarkEnd w:id="1"/>
      <w:r>
        <w:rPr>
          <w:rFonts w:ascii="Times New Roman" w:hAnsi="Times New Roman"/>
        </w:rPr>
        <w:t xml:space="preserve">Use-Case Name </w:t>
      </w:r>
    </w:p>
    <w:p w14:paraId="3BBCA40A" w14:textId="01E935D8" w:rsidR="00556577" w:rsidRDefault="00072FAD">
      <w:pPr>
        <w:pStyle w:val="Heading2"/>
        <w:rPr>
          <w:rFonts w:ascii="Times New Roman" w:hAnsi="Times New Roman"/>
        </w:rPr>
      </w:pPr>
      <w:bookmarkStart w:id="2" w:name="_heading=h.1fob9te" w:colFirst="0" w:colLast="0"/>
      <w:bookmarkEnd w:id="2"/>
      <w:r>
        <w:rPr>
          <w:rFonts w:ascii="Times New Roman" w:hAnsi="Times New Roman"/>
        </w:rPr>
        <w:t>1.1</w:t>
      </w:r>
      <w:r>
        <w:rPr>
          <w:rFonts w:ascii="Times New Roman" w:hAnsi="Times New Roman"/>
        </w:rPr>
        <w:tab/>
      </w:r>
      <w:r w:rsidR="008A3F2F">
        <w:rPr>
          <w:rFonts w:ascii="Times New Roman" w:hAnsi="Times New Roman"/>
        </w:rPr>
        <w:t>Brief Description</w:t>
      </w:r>
    </w:p>
    <w:p w14:paraId="4EEDF783" w14:textId="77777777" w:rsidR="00556577" w:rsidRDefault="008A3F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8"/>
      </w:pPr>
      <w:r>
        <w:t>This document describes the process of interactions between a user and the system to get a movie ticket booked at a specific cinema in a specific location.</w:t>
      </w:r>
    </w:p>
    <w:p w14:paraId="1A3D3B4D" w14:textId="77777777" w:rsidR="00556577" w:rsidRDefault="008A3F2F">
      <w:pPr>
        <w:pStyle w:val="Heading1"/>
        <w:widowControl/>
        <w:ind w:left="0" w:firstLine="0"/>
        <w:rPr>
          <w:rFonts w:ascii="Times New Roman" w:hAnsi="Times New Roman"/>
        </w:rPr>
      </w:pPr>
      <w:bookmarkStart w:id="3" w:name="_heading=h.3znysh7" w:colFirst="0" w:colLast="0"/>
      <w:bookmarkEnd w:id="3"/>
      <w:r>
        <w:rPr>
          <w:rFonts w:ascii="Times New Roman" w:hAnsi="Times New Roman"/>
        </w:rPr>
        <w:t>Flow of Events</w:t>
      </w:r>
    </w:p>
    <w:p w14:paraId="3A18C33A" w14:textId="4E592D37" w:rsidR="00556577" w:rsidRDefault="00AB7406">
      <w:pPr>
        <w:pStyle w:val="Heading2"/>
        <w:widowControl/>
        <w:rPr>
          <w:rFonts w:ascii="Times New Roman" w:hAnsi="Times New Roman"/>
        </w:rPr>
      </w:pPr>
      <w:bookmarkStart w:id="4" w:name="_heading=h.2et92p0" w:colFirst="0" w:colLast="0"/>
      <w:bookmarkEnd w:id="4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 xml:space="preserve">Basic Flow </w:t>
      </w:r>
    </w:p>
    <w:p w14:paraId="63066222" w14:textId="77777777" w:rsidR="00556577" w:rsidRDefault="008A3F2F">
      <w:pPr>
        <w:ind w:firstLine="708"/>
      </w:pPr>
      <w:r>
        <w:t>Step 1: The user clicks the ‘Book mo</w:t>
      </w:r>
      <w:r>
        <w:t>vie ticket’ icon on the shopping page</w:t>
      </w:r>
    </w:p>
    <w:p w14:paraId="06EF98EF" w14:textId="77777777" w:rsidR="00556577" w:rsidRDefault="008A3F2F">
      <w:pPr>
        <w:ind w:left="708"/>
      </w:pPr>
      <w:r>
        <w:t xml:space="preserve">Step 2: The system displays a new page which contains one space for selecting the default ‘Cinema’ item on the menu bar, default location Hanoi is first displayed. </w:t>
      </w:r>
    </w:p>
    <w:p w14:paraId="30CAAF7D" w14:textId="77777777" w:rsidR="00556577" w:rsidRDefault="008A3F2F">
      <w:pPr>
        <w:ind w:firstLine="708"/>
      </w:pPr>
      <w:r>
        <w:t xml:space="preserve">Step 3: The user selects a location. </w:t>
      </w:r>
    </w:p>
    <w:p w14:paraId="6ABB1DC2" w14:textId="77777777" w:rsidR="00556577" w:rsidRDefault="008A3F2F">
      <w:pPr>
        <w:ind w:firstLine="708"/>
      </w:pPr>
      <w:r>
        <w:t xml:space="preserve">Step 4: </w:t>
      </w:r>
      <w:r>
        <w:t>Corresponding to the location selected, some cinema groups are shown right below by the system.</w:t>
      </w:r>
    </w:p>
    <w:p w14:paraId="27718307" w14:textId="77777777" w:rsidR="00556577" w:rsidRDefault="008A3F2F">
      <w:pPr>
        <w:ind w:firstLine="708"/>
      </w:pPr>
      <w:r>
        <w:t>Step 5: The user clicks on one of these cinema groups</w:t>
      </w:r>
    </w:p>
    <w:p w14:paraId="48BC7E6E" w14:textId="7FE17486" w:rsidR="00556577" w:rsidRDefault="008A3F2F">
      <w:pPr>
        <w:ind w:firstLine="708"/>
      </w:pPr>
      <w:r>
        <w:t xml:space="preserve">Step 6: A list of specific cinemas is displayed as a </w:t>
      </w:r>
      <w:r w:rsidR="00AA42AD">
        <w:t>drop-down</w:t>
      </w:r>
      <w:r>
        <w:t xml:space="preserve"> menu.</w:t>
      </w:r>
    </w:p>
    <w:p w14:paraId="024B2878" w14:textId="77777777" w:rsidR="00556577" w:rsidRDefault="008A3F2F">
      <w:pPr>
        <w:ind w:firstLine="708"/>
      </w:pPr>
      <w:r>
        <w:t xml:space="preserve">Step 7: The user selects one </w:t>
      </w:r>
      <w:r>
        <w:t>cinema from that drop down menu.</w:t>
      </w:r>
    </w:p>
    <w:p w14:paraId="185C234B" w14:textId="5DD5E0A4" w:rsidR="00556577" w:rsidRDefault="008A3F2F">
      <w:pPr>
        <w:ind w:left="708"/>
      </w:pPr>
      <w:r>
        <w:t xml:space="preserve">Step 8: The system displays a new page with default ‘Now Showing’ movies. Below that, a list of movies </w:t>
      </w:r>
      <w:r w:rsidR="00AA42AD">
        <w:t>appears</w:t>
      </w:r>
      <w:r>
        <w:t xml:space="preserve"> with </w:t>
      </w:r>
      <w:r w:rsidR="00AA42AD">
        <w:t>their poster</w:t>
      </w:r>
      <w:r>
        <w:t xml:space="preserve">, movie name, movie type, </w:t>
      </w:r>
      <w:proofErr w:type="gramStart"/>
      <w:r>
        <w:t>duration</w:t>
      </w:r>
      <w:proofErr w:type="gramEnd"/>
      <w:r>
        <w:t xml:space="preserve"> and a button to ‘Book now’.</w:t>
      </w:r>
    </w:p>
    <w:p w14:paraId="21C2A15C" w14:textId="77777777" w:rsidR="00556577" w:rsidRDefault="008A3F2F">
      <w:pPr>
        <w:ind w:firstLine="708"/>
      </w:pPr>
      <w:r>
        <w:t>Step 9: The user clicks on the ‘</w:t>
      </w:r>
      <w:r>
        <w:t>Book now’ button.</w:t>
      </w:r>
    </w:p>
    <w:p w14:paraId="42B4F7E0" w14:textId="77777777" w:rsidR="00556577" w:rsidRDefault="008A3F2F">
      <w:pPr>
        <w:ind w:left="708"/>
      </w:pPr>
      <w:r>
        <w:t>Step 10: The system displays the ‘showtimes’ with a timeline and its corresponding time slots, one day is selected as default.</w:t>
      </w:r>
    </w:p>
    <w:p w14:paraId="339621B8" w14:textId="77777777" w:rsidR="00556577" w:rsidRDefault="008A3F2F">
      <w:pPr>
        <w:ind w:firstLine="708"/>
      </w:pPr>
      <w:r>
        <w:t xml:space="preserve">Step 11: </w:t>
      </w:r>
    </w:p>
    <w:p w14:paraId="2198656A" w14:textId="7F6906E2" w:rsidR="00556577" w:rsidRDefault="008A3F2F">
      <w:pPr>
        <w:ind w:firstLine="708"/>
      </w:pPr>
      <w:r>
        <w:t xml:space="preserve">11.1. The user </w:t>
      </w:r>
      <w:r w:rsidR="00AA42AD">
        <w:t>chooses</w:t>
      </w:r>
      <w:r>
        <w:t xml:space="preserve"> one day in 10 days provided</w:t>
      </w:r>
    </w:p>
    <w:p w14:paraId="6E77579D" w14:textId="77777777" w:rsidR="00556577" w:rsidRDefault="008A3F2F">
      <w:pPr>
        <w:ind w:firstLine="708"/>
      </w:pPr>
      <w:r>
        <w:t>11.2. Click on one time slot</w:t>
      </w:r>
    </w:p>
    <w:p w14:paraId="73692681" w14:textId="77777777" w:rsidR="00556577" w:rsidRDefault="008A3F2F" w:rsidP="00AA42AD">
      <w:pPr>
        <w:ind w:left="708"/>
      </w:pPr>
      <w:r>
        <w:t>Step 12: The system d</w:t>
      </w:r>
      <w:r>
        <w:t>isplays a simulation of seats in the real cinema with occupied, selecting, standard, deluxe, VIP, couple, first class and sofa seat(s).</w:t>
      </w:r>
    </w:p>
    <w:p w14:paraId="23F72876" w14:textId="77777777" w:rsidR="00556577" w:rsidRDefault="008A3F2F">
      <w:pPr>
        <w:ind w:firstLine="708"/>
      </w:pPr>
      <w:r>
        <w:t xml:space="preserve">Step 13: </w:t>
      </w:r>
    </w:p>
    <w:p w14:paraId="5BD80B9C" w14:textId="67C89507" w:rsidR="00556577" w:rsidRDefault="008A3F2F" w:rsidP="00AA42AD">
      <w:pPr>
        <w:ind w:left="708"/>
      </w:pPr>
      <w:r>
        <w:t>13.</w:t>
      </w:r>
      <w:r w:rsidR="00AA42AD">
        <w:t>1. The</w:t>
      </w:r>
      <w:r>
        <w:t xml:space="preserve"> user clicks on seat(s) that can be allowed by the system (not leave one empty seat between, not leav</w:t>
      </w:r>
      <w:r>
        <w:t>e one empty leftmost or rightmost seat and not occupied)</w:t>
      </w:r>
    </w:p>
    <w:p w14:paraId="0A424A39" w14:textId="7C0CECDE" w:rsidR="00556577" w:rsidRDefault="008A3F2F">
      <w:pPr>
        <w:ind w:firstLine="708"/>
      </w:pPr>
      <w:r>
        <w:t>13.</w:t>
      </w:r>
      <w:r w:rsidR="00AA42AD">
        <w:t>2. The</w:t>
      </w:r>
      <w:r>
        <w:t xml:space="preserve"> user clicks on the ‘Checkout’ button.</w:t>
      </w:r>
    </w:p>
    <w:p w14:paraId="2C262B6C" w14:textId="77777777" w:rsidR="00556577" w:rsidRDefault="008A3F2F" w:rsidP="00AA42AD">
      <w:pPr>
        <w:ind w:left="708"/>
      </w:pPr>
      <w:r>
        <w:t xml:space="preserve">Step 14: The system displays the checkout page that shows the user’s contact and movie’s information and booking transaction. A discount space is also </w:t>
      </w:r>
      <w:r>
        <w:t>displayed in case the user has a discount code.</w:t>
      </w:r>
    </w:p>
    <w:p w14:paraId="4F5CA959" w14:textId="77777777" w:rsidR="00556577" w:rsidRDefault="008A3F2F">
      <w:pPr>
        <w:ind w:firstLine="708"/>
      </w:pPr>
      <w:r>
        <w:t>Step 15: The user clicks on the ‘Checkout’ button at the end of the page.</w:t>
      </w:r>
    </w:p>
    <w:p w14:paraId="30D99060" w14:textId="77777777" w:rsidR="00556577" w:rsidRDefault="008A3F2F">
      <w:pPr>
        <w:ind w:firstLine="708"/>
      </w:pPr>
      <w:r>
        <w:t>Step 16: The system displays the successful transaction message.</w:t>
      </w:r>
    </w:p>
    <w:p w14:paraId="258492EF" w14:textId="6A8C69D2" w:rsidR="00556577" w:rsidRDefault="00AB7406">
      <w:pPr>
        <w:pStyle w:val="Heading2"/>
        <w:widowControl/>
        <w:rPr>
          <w:rFonts w:ascii="Times New Roman" w:hAnsi="Times New Roman"/>
        </w:rPr>
      </w:pPr>
      <w:bookmarkStart w:id="5" w:name="_heading=h.tyjcwt" w:colFirst="0" w:colLast="0"/>
      <w:bookmarkEnd w:id="5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Alternative Flows</w:t>
      </w:r>
    </w:p>
    <w:p w14:paraId="25DE923B" w14:textId="77777777" w:rsidR="00AA42AD" w:rsidRPr="00AA42AD" w:rsidRDefault="008A3F2F" w:rsidP="00AA42AD">
      <w:pPr>
        <w:rPr>
          <w:i/>
          <w:iCs/>
        </w:rPr>
      </w:pPr>
      <w:r w:rsidRPr="00AA42AD">
        <w:rPr>
          <w:i/>
          <w:iCs/>
        </w:rPr>
        <w:t xml:space="preserve">2.2.1. </w:t>
      </w:r>
      <w:r w:rsidR="00AA42AD" w:rsidRPr="00AA42AD">
        <w:rPr>
          <w:i/>
          <w:iCs/>
        </w:rPr>
        <w:tab/>
      </w:r>
      <w:r w:rsidRPr="00AA42AD">
        <w:rPr>
          <w:i/>
          <w:iCs/>
        </w:rPr>
        <w:t>&lt;In step 4, no cinema is displayed&gt;</w:t>
      </w:r>
      <w:bookmarkStart w:id="6" w:name="_heading=h.tky0wy8evynl" w:colFirst="0" w:colLast="0"/>
      <w:bookmarkEnd w:id="6"/>
    </w:p>
    <w:p w14:paraId="7727787B" w14:textId="7D4CFA1C" w:rsidR="00556577" w:rsidRPr="00AA42AD" w:rsidRDefault="00AA42AD" w:rsidP="00AA42AD">
      <w:r>
        <w:t xml:space="preserve">2.2.1.1 </w:t>
      </w:r>
      <w:r>
        <w:tab/>
        <w:t>The user can choose another cinema group that has at least one cinema then continue as basic flow</w:t>
      </w:r>
    </w:p>
    <w:p w14:paraId="4045F401" w14:textId="1F4BF8AC" w:rsidR="00556577" w:rsidRDefault="008A3F2F">
      <w:r>
        <w:t xml:space="preserve">2.2.1.2. </w:t>
      </w:r>
      <w:r w:rsidR="00AA42AD">
        <w:t xml:space="preserve"> </w:t>
      </w:r>
      <w:r w:rsidR="00AA42AD">
        <w:tab/>
      </w:r>
      <w:r>
        <w:t>The user click return arrow and stop booking movie ticket</w:t>
      </w:r>
    </w:p>
    <w:p w14:paraId="56AEA4CD" w14:textId="408F9748" w:rsidR="00556577" w:rsidRPr="00AA42AD" w:rsidRDefault="008A3F2F">
      <w:pPr>
        <w:rPr>
          <w:i/>
          <w:iCs/>
        </w:rPr>
      </w:pPr>
      <w:r w:rsidRPr="00AA42AD">
        <w:rPr>
          <w:i/>
          <w:iCs/>
        </w:rPr>
        <w:t xml:space="preserve">2.2.2. </w:t>
      </w:r>
      <w:r w:rsidR="00AA42AD" w:rsidRPr="00AA42AD">
        <w:rPr>
          <w:i/>
          <w:iCs/>
        </w:rPr>
        <w:tab/>
      </w:r>
      <w:r w:rsidRPr="00AA42AD">
        <w:rPr>
          <w:i/>
          <w:iCs/>
        </w:rPr>
        <w:t>&lt; In step 8, no movie is displayed&gt;</w:t>
      </w:r>
    </w:p>
    <w:p w14:paraId="04F52F88" w14:textId="77777777" w:rsidR="00556577" w:rsidRDefault="008A3F2F" w:rsidP="00AA42AD">
      <w:pPr>
        <w:ind w:left="720"/>
      </w:pPr>
      <w:r>
        <w:t>The user can click return arrow and cho</w:t>
      </w:r>
      <w:r>
        <w:t>ose another cinema from previous step or return and do again from step 2 or stop booking movie ticket</w:t>
      </w:r>
    </w:p>
    <w:p w14:paraId="4D2D2CD4" w14:textId="145FCE55" w:rsidR="00556577" w:rsidRPr="00AA42AD" w:rsidRDefault="008A3F2F">
      <w:pPr>
        <w:rPr>
          <w:i/>
          <w:iCs/>
        </w:rPr>
      </w:pPr>
      <w:r w:rsidRPr="00AA42AD">
        <w:rPr>
          <w:i/>
          <w:iCs/>
        </w:rPr>
        <w:t>2.2.3.</w:t>
      </w:r>
      <w:r w:rsidR="00AA42AD" w:rsidRPr="00AA42AD">
        <w:rPr>
          <w:i/>
          <w:iCs/>
        </w:rPr>
        <w:tab/>
      </w:r>
      <w:r w:rsidRPr="00AA42AD">
        <w:rPr>
          <w:i/>
          <w:iCs/>
        </w:rPr>
        <w:t xml:space="preserve"> &lt;In step 9, the user </w:t>
      </w:r>
      <w:r w:rsidR="00AA42AD" w:rsidRPr="00AA42AD">
        <w:rPr>
          <w:i/>
          <w:iCs/>
        </w:rPr>
        <w:t>clicks</w:t>
      </w:r>
      <w:r w:rsidRPr="00AA42AD">
        <w:rPr>
          <w:i/>
          <w:iCs/>
        </w:rPr>
        <w:t xml:space="preserve"> on poster to see movie information&gt;</w:t>
      </w:r>
    </w:p>
    <w:p w14:paraId="591D923D" w14:textId="0B76D7E5" w:rsidR="00556577" w:rsidRDefault="008A3F2F">
      <w:r>
        <w:t xml:space="preserve">2.2.3.1. </w:t>
      </w:r>
      <w:r w:rsidR="00AA42AD">
        <w:tab/>
      </w:r>
      <w:r>
        <w:t>After see movie information, the user can click return arrow to click ‘B</w:t>
      </w:r>
      <w:r>
        <w:t>ook now’</w:t>
      </w:r>
    </w:p>
    <w:p w14:paraId="5E80041A" w14:textId="2B8ACE39" w:rsidR="00556577" w:rsidRDefault="008A3F2F" w:rsidP="00AA42AD">
      <w:pPr>
        <w:ind w:firstLine="720"/>
      </w:pPr>
      <w:r>
        <w:t xml:space="preserve">If the user </w:t>
      </w:r>
      <w:r w:rsidR="00AA42AD">
        <w:t>does</w:t>
      </w:r>
      <w:r>
        <w:t xml:space="preserve"> this, the flow return to the basic flow from step 10</w:t>
      </w:r>
    </w:p>
    <w:p w14:paraId="702A4065" w14:textId="0E6F1C1B" w:rsidR="00556577" w:rsidRDefault="008A3F2F" w:rsidP="00AA42AD">
      <w:pPr>
        <w:ind w:left="720" w:hanging="720"/>
      </w:pPr>
      <w:r>
        <w:t xml:space="preserve">2.2.3.2. </w:t>
      </w:r>
      <w:r w:rsidR="00AA42AD">
        <w:tab/>
      </w:r>
      <w:r>
        <w:t xml:space="preserve">After see movie information, the user </w:t>
      </w:r>
      <w:r w:rsidR="00AA42AD">
        <w:t>clicks</w:t>
      </w:r>
      <w:r>
        <w:t xml:space="preserve"> on ‘Showtimes’ beside ‘Information’ on the right of the top menu then </w:t>
      </w:r>
      <w:r w:rsidR="00AA42AD">
        <w:t>continues</w:t>
      </w:r>
      <w:r>
        <w:t xml:space="preserve"> to do step 11</w:t>
      </w:r>
    </w:p>
    <w:p w14:paraId="1FF55290" w14:textId="7117DD73" w:rsidR="00556577" w:rsidRDefault="008A3F2F">
      <w:r>
        <w:t xml:space="preserve">2.2.3.3. </w:t>
      </w:r>
      <w:r w:rsidR="00AA42AD">
        <w:tab/>
      </w:r>
      <w:r>
        <w:t>The user can click on ‘Book now’ button at the end of the current ‘Information’ page then continue step 11</w:t>
      </w:r>
    </w:p>
    <w:p w14:paraId="216D1922" w14:textId="3B9777DE" w:rsidR="00556577" w:rsidRPr="00AA42AD" w:rsidRDefault="008A3F2F">
      <w:pPr>
        <w:rPr>
          <w:i/>
          <w:iCs/>
        </w:rPr>
      </w:pPr>
      <w:r w:rsidRPr="00AA42AD">
        <w:rPr>
          <w:i/>
          <w:iCs/>
        </w:rPr>
        <w:lastRenderedPageBreak/>
        <w:t xml:space="preserve">2.2.4. </w:t>
      </w:r>
      <w:r w:rsidR="00AA42AD" w:rsidRPr="00AA42AD">
        <w:rPr>
          <w:i/>
          <w:iCs/>
        </w:rPr>
        <w:tab/>
      </w:r>
      <w:r w:rsidRPr="00AA42AD">
        <w:rPr>
          <w:i/>
          <w:iCs/>
        </w:rPr>
        <w:t>&lt;In step 11, no time slot at the use</w:t>
      </w:r>
      <w:r w:rsidRPr="00AA42AD">
        <w:rPr>
          <w:i/>
          <w:iCs/>
        </w:rPr>
        <w:t>r’ selected day&gt;</w:t>
      </w:r>
    </w:p>
    <w:p w14:paraId="7169F761" w14:textId="77777777" w:rsidR="00556577" w:rsidRDefault="008A3F2F" w:rsidP="00AA42AD">
      <w:pPr>
        <w:ind w:firstLine="720"/>
      </w:pPr>
      <w:r>
        <w:t>The user can choose another day that has at least one time slot or redo the previous steps</w:t>
      </w:r>
    </w:p>
    <w:p w14:paraId="09442FC4" w14:textId="379A17B9" w:rsidR="00556577" w:rsidRPr="00AA42AD" w:rsidRDefault="008A3F2F">
      <w:pPr>
        <w:rPr>
          <w:i/>
          <w:iCs/>
        </w:rPr>
      </w:pPr>
      <w:r w:rsidRPr="00AA42AD">
        <w:rPr>
          <w:i/>
          <w:iCs/>
        </w:rPr>
        <w:t>2.2.5.</w:t>
      </w:r>
      <w:r w:rsidR="00AA42AD" w:rsidRPr="00AA42AD">
        <w:rPr>
          <w:i/>
          <w:iCs/>
        </w:rPr>
        <w:tab/>
      </w:r>
      <w:r w:rsidRPr="00AA42AD">
        <w:rPr>
          <w:i/>
          <w:iCs/>
        </w:rPr>
        <w:t>&lt;In step 13, invalid seat selection&gt;</w:t>
      </w:r>
    </w:p>
    <w:p w14:paraId="17E9187F" w14:textId="49D1ADE1" w:rsidR="00556577" w:rsidRDefault="008A3F2F">
      <w:r>
        <w:t xml:space="preserve">2.2.5.1. </w:t>
      </w:r>
      <w:r w:rsidR="00AA42AD">
        <w:tab/>
      </w:r>
      <w:r>
        <w:t xml:space="preserve">If user </w:t>
      </w:r>
      <w:r w:rsidR="00AA42AD">
        <w:t>does not choose</w:t>
      </w:r>
      <w:r>
        <w:t xml:space="preserve"> any seat, then a notification that ‘Please select seat(s)’ is displaye</w:t>
      </w:r>
      <w:r>
        <w:t>d</w:t>
      </w:r>
    </w:p>
    <w:p w14:paraId="645D6CA4" w14:textId="7DBD1904" w:rsidR="00556577" w:rsidRDefault="008A3F2F" w:rsidP="00AA42AD">
      <w:pPr>
        <w:ind w:left="720" w:hanging="720"/>
      </w:pPr>
      <w:r>
        <w:t xml:space="preserve">2.2.5.2. </w:t>
      </w:r>
      <w:r w:rsidR="00AA42AD">
        <w:tab/>
      </w:r>
      <w:r>
        <w:t>If user chooses seat(s) that leave one empty seat between or leave one empty leftmost or rightmost, a corresponding notification is displayed</w:t>
      </w:r>
    </w:p>
    <w:p w14:paraId="6F1DCBBB" w14:textId="77777777" w:rsidR="00556577" w:rsidRDefault="008A3F2F" w:rsidP="00AA42AD">
      <w:pPr>
        <w:ind w:firstLine="720"/>
      </w:pPr>
      <w:r>
        <w:t xml:space="preserve">Then, user </w:t>
      </w:r>
      <w:proofErr w:type="gramStart"/>
      <w:r>
        <w:t>has to</w:t>
      </w:r>
      <w:proofErr w:type="gramEnd"/>
      <w:r>
        <w:t xml:space="preserve"> make another choice</w:t>
      </w:r>
    </w:p>
    <w:p w14:paraId="3D89DF1E" w14:textId="60950F7A" w:rsidR="00AA42AD" w:rsidRPr="00AA42AD" w:rsidRDefault="008A3F2F" w:rsidP="00AA42AD">
      <w:pPr>
        <w:ind w:left="720" w:hanging="720"/>
        <w:rPr>
          <w:i/>
          <w:iCs/>
        </w:rPr>
      </w:pPr>
      <w:r w:rsidRPr="00AA42AD">
        <w:rPr>
          <w:i/>
          <w:iCs/>
        </w:rPr>
        <w:t xml:space="preserve">2.2.6. </w:t>
      </w:r>
      <w:r w:rsidR="00AA42AD" w:rsidRPr="00AA42AD">
        <w:rPr>
          <w:i/>
          <w:iCs/>
        </w:rPr>
        <w:tab/>
      </w:r>
      <w:r w:rsidRPr="00AA42AD">
        <w:rPr>
          <w:i/>
          <w:iCs/>
        </w:rPr>
        <w:t xml:space="preserve">&lt;From step 2, the user </w:t>
      </w:r>
      <w:r w:rsidR="00AA42AD" w:rsidRPr="00AA42AD">
        <w:rPr>
          <w:i/>
          <w:iCs/>
        </w:rPr>
        <w:t>clicks</w:t>
      </w:r>
      <w:r w:rsidRPr="00AA42AD">
        <w:rPr>
          <w:i/>
          <w:iCs/>
        </w:rPr>
        <w:t xml:space="preserve"> on ‘Movie’ to choose movie</w:t>
      </w:r>
      <w:r w:rsidRPr="00AA42AD">
        <w:rPr>
          <w:i/>
          <w:iCs/>
        </w:rPr>
        <w:t xml:space="preserve"> first instead of specific cinema in default ‘Cinema’&gt;</w:t>
      </w:r>
    </w:p>
    <w:p w14:paraId="420102CF" w14:textId="6D6457D1" w:rsidR="00556577" w:rsidRDefault="008A3F2F" w:rsidP="00AA42AD">
      <w:pPr>
        <w:ind w:left="720"/>
      </w:pPr>
      <w:r>
        <w:t>The system displays a list of movies in the location selected.</w:t>
      </w:r>
    </w:p>
    <w:p w14:paraId="3BD59F8F" w14:textId="77777777" w:rsidR="00556577" w:rsidRDefault="008A3F2F">
      <w:r>
        <w:t xml:space="preserve">2.2.6.1. </w:t>
      </w:r>
    </w:p>
    <w:p w14:paraId="0D56FB0F" w14:textId="3A9EF956" w:rsidR="00556577" w:rsidRDefault="008A3F2F" w:rsidP="00AA42AD">
      <w:pPr>
        <w:ind w:left="720"/>
      </w:pPr>
      <w:r>
        <w:t xml:space="preserve">The user </w:t>
      </w:r>
      <w:r w:rsidR="00AA42AD">
        <w:t>clicks</w:t>
      </w:r>
      <w:r>
        <w:t xml:space="preserve"> on ‘Book now’ button </w:t>
      </w:r>
    </w:p>
    <w:p w14:paraId="5CEA1436" w14:textId="77777777" w:rsidR="00556577" w:rsidRDefault="008A3F2F" w:rsidP="00AA42AD">
      <w:pPr>
        <w:ind w:left="720"/>
      </w:pPr>
      <w:r>
        <w:t>The system displays ‘Showtimes’ and location choosing space</w:t>
      </w:r>
    </w:p>
    <w:p w14:paraId="1B164A70" w14:textId="19F8901E" w:rsidR="00556577" w:rsidRDefault="008A3F2F" w:rsidP="00AA42AD">
      <w:pPr>
        <w:ind w:left="720"/>
      </w:pPr>
      <w:r>
        <w:t xml:space="preserve">The user </w:t>
      </w:r>
      <w:r w:rsidR="00AA42AD">
        <w:t>chooses</w:t>
      </w:r>
      <w:r>
        <w:t xml:space="preserve"> day and locat</w:t>
      </w:r>
      <w:r>
        <w:t>ion</w:t>
      </w:r>
    </w:p>
    <w:p w14:paraId="413276F7" w14:textId="77777777" w:rsidR="00556577" w:rsidRDefault="008A3F2F" w:rsidP="00AA42AD">
      <w:pPr>
        <w:ind w:left="720"/>
      </w:pPr>
      <w:r>
        <w:t>The system displays cinema groups</w:t>
      </w:r>
    </w:p>
    <w:p w14:paraId="480AB81F" w14:textId="730EB548" w:rsidR="00556577" w:rsidRDefault="008A3F2F" w:rsidP="00AA42AD">
      <w:pPr>
        <w:ind w:left="720"/>
      </w:pPr>
      <w:r>
        <w:t xml:space="preserve">The user </w:t>
      </w:r>
      <w:r w:rsidR="00AA42AD">
        <w:t>clicks</w:t>
      </w:r>
      <w:r>
        <w:t xml:space="preserve"> on one cinema group</w:t>
      </w:r>
    </w:p>
    <w:p w14:paraId="5E4667A9" w14:textId="77777777" w:rsidR="00556577" w:rsidRDefault="008A3F2F" w:rsidP="00AA42AD">
      <w:pPr>
        <w:ind w:left="720"/>
      </w:pPr>
      <w:r>
        <w:t>The system displays specific cinemas with time slot</w:t>
      </w:r>
    </w:p>
    <w:p w14:paraId="4E039589" w14:textId="299355F3" w:rsidR="00556577" w:rsidRDefault="008A3F2F" w:rsidP="00AA42AD">
      <w:pPr>
        <w:ind w:left="720"/>
      </w:pPr>
      <w:r>
        <w:t xml:space="preserve">The user </w:t>
      </w:r>
      <w:r w:rsidR="00AA42AD">
        <w:t>chooses</w:t>
      </w:r>
      <w:r>
        <w:t xml:space="preserve"> one suitable time slot</w:t>
      </w:r>
    </w:p>
    <w:p w14:paraId="7A8C8C1F" w14:textId="77777777" w:rsidR="00556577" w:rsidRDefault="008A3F2F" w:rsidP="00AA42AD">
      <w:pPr>
        <w:ind w:left="720"/>
      </w:pPr>
      <w:r>
        <w:t>Then follow the basic flow from step 12.</w:t>
      </w:r>
    </w:p>
    <w:p w14:paraId="7CE87BEA" w14:textId="21558362" w:rsidR="00556577" w:rsidRDefault="008A3F2F">
      <w:r>
        <w:t>2.2.</w:t>
      </w:r>
      <w:r w:rsidR="00AA42AD">
        <w:t>6</w:t>
      </w:r>
      <w:r>
        <w:t xml:space="preserve">.2 </w:t>
      </w:r>
    </w:p>
    <w:p w14:paraId="7DE6CD8B" w14:textId="21BAE707" w:rsidR="00556577" w:rsidRDefault="008A3F2F" w:rsidP="00AA42AD">
      <w:pPr>
        <w:ind w:left="720"/>
      </w:pPr>
      <w:r>
        <w:t xml:space="preserve">The user </w:t>
      </w:r>
      <w:r w:rsidR="00AA42AD">
        <w:t>clicks</w:t>
      </w:r>
      <w:r>
        <w:t xml:space="preserve"> to poster</w:t>
      </w:r>
    </w:p>
    <w:p w14:paraId="1A685259" w14:textId="77777777" w:rsidR="00556577" w:rsidRDefault="008A3F2F" w:rsidP="00AA42AD">
      <w:pPr>
        <w:ind w:left="720"/>
      </w:pPr>
      <w:r>
        <w:t>The system dis</w:t>
      </w:r>
      <w:r>
        <w:t>plays information of the movie</w:t>
      </w:r>
    </w:p>
    <w:p w14:paraId="2F2BD5C2" w14:textId="77777777" w:rsidR="00556577" w:rsidRDefault="008A3F2F" w:rsidP="00AA42AD">
      <w:pPr>
        <w:ind w:left="720"/>
      </w:pPr>
      <w:r>
        <w:t>Then follow alternative flow 2.2.6.1</w:t>
      </w:r>
    </w:p>
    <w:p w14:paraId="3FB43A82" w14:textId="0D8505F2" w:rsidR="00556577" w:rsidRPr="00AA42AD" w:rsidRDefault="008A3F2F">
      <w:pPr>
        <w:rPr>
          <w:i/>
          <w:iCs/>
        </w:rPr>
      </w:pPr>
      <w:r w:rsidRPr="00AA42AD">
        <w:rPr>
          <w:i/>
          <w:iCs/>
        </w:rPr>
        <w:t xml:space="preserve">2.2.7. &lt;Any step, the user </w:t>
      </w:r>
      <w:r w:rsidR="00AA42AD" w:rsidRPr="00AA42AD">
        <w:rPr>
          <w:i/>
          <w:iCs/>
        </w:rPr>
        <w:t>clicks</w:t>
      </w:r>
      <w:r w:rsidRPr="00AA42AD">
        <w:rPr>
          <w:i/>
          <w:iCs/>
        </w:rPr>
        <w:t xml:space="preserve"> on return arrow&gt;</w:t>
      </w:r>
    </w:p>
    <w:p w14:paraId="00356E90" w14:textId="77777777" w:rsidR="00556577" w:rsidRDefault="008A3F2F" w:rsidP="00AA42AD">
      <w:pPr>
        <w:ind w:firstLine="720"/>
      </w:pPr>
      <w:r>
        <w:t>The page is returned to the previous one with all user’s selection saved.</w:t>
      </w:r>
    </w:p>
    <w:p w14:paraId="1CDF3BEB" w14:textId="77777777" w:rsidR="00556577" w:rsidRPr="00AA42AD" w:rsidRDefault="008A3F2F">
      <w:pPr>
        <w:rPr>
          <w:i/>
          <w:iCs/>
        </w:rPr>
      </w:pPr>
      <w:r w:rsidRPr="00AA42AD">
        <w:rPr>
          <w:i/>
          <w:iCs/>
        </w:rPr>
        <w:t>2.2.8. &lt;Cancel the transaction&gt;</w:t>
      </w:r>
    </w:p>
    <w:p w14:paraId="3B0A634A" w14:textId="77777777" w:rsidR="00556577" w:rsidRDefault="008A3F2F" w:rsidP="00AA42AD">
      <w:pPr>
        <w:ind w:firstLine="720"/>
      </w:pPr>
      <w:r>
        <w:t xml:space="preserve">Stop booking movie ticket </w:t>
      </w:r>
      <w:r>
        <w:t>online</w:t>
      </w:r>
    </w:p>
    <w:p w14:paraId="188FE999" w14:textId="77777777" w:rsidR="00556577" w:rsidRDefault="008A3F2F">
      <w:pPr>
        <w:pStyle w:val="Heading1"/>
        <w:ind w:left="0" w:firstLine="0"/>
        <w:rPr>
          <w:rFonts w:ascii="Times New Roman" w:hAnsi="Times New Roman"/>
        </w:rPr>
      </w:pPr>
      <w:bookmarkStart w:id="7" w:name="_heading=h.4d34og8" w:colFirst="0" w:colLast="0"/>
      <w:bookmarkEnd w:id="7"/>
      <w:r>
        <w:rPr>
          <w:rFonts w:ascii="Times New Roman" w:hAnsi="Times New Roman"/>
        </w:rPr>
        <w:t>Special Requirements</w:t>
      </w:r>
    </w:p>
    <w:p w14:paraId="640152A5" w14:textId="77777777" w:rsidR="00556577" w:rsidRPr="00AA42AD" w:rsidRDefault="008A3F2F" w:rsidP="00AA42AD">
      <w:pPr>
        <w:pStyle w:val="Heading2"/>
        <w:widowControl/>
        <w:numPr>
          <w:ilvl w:val="1"/>
          <w:numId w:val="1"/>
        </w:numPr>
        <w:ind w:left="720" w:hanging="720"/>
        <w:rPr>
          <w:lang w:eastAsia="en-US"/>
        </w:rPr>
      </w:pPr>
      <w:bookmarkStart w:id="8" w:name="_heading=h.2s8eyo1" w:colFirst="0" w:colLast="0"/>
      <w:bookmarkEnd w:id="8"/>
      <w:r w:rsidRPr="00AA42AD">
        <w:rPr>
          <w:lang w:eastAsia="en-US"/>
        </w:rPr>
        <w:t>Imitation of the real cinema</w:t>
      </w:r>
    </w:p>
    <w:p w14:paraId="21CC6965" w14:textId="77777777" w:rsidR="00556577" w:rsidRDefault="008A3F2F">
      <w:r>
        <w:t xml:space="preserve">3.1.1 </w:t>
      </w:r>
    </w:p>
    <w:p w14:paraId="39F41F49" w14:textId="77777777" w:rsidR="00556577" w:rsidRDefault="008A3F2F" w:rsidP="00AA42AD">
      <w:pPr>
        <w:ind w:left="720"/>
      </w:pPr>
      <w:r>
        <w:t xml:space="preserve">The simulation (step 14) should be concise and the same as the real cinema as much as possible, specify that the seat is occupied or empty, </w:t>
      </w:r>
      <w:proofErr w:type="gramStart"/>
      <w:r>
        <w:t>single</w:t>
      </w:r>
      <w:proofErr w:type="gramEnd"/>
      <w:r>
        <w:t xml:space="preserve"> or couple, standard or VIP by color. From tha</w:t>
      </w:r>
      <w:r>
        <w:t>t, the occupied seat is disabled for the user to click on.</w:t>
      </w:r>
    </w:p>
    <w:p w14:paraId="6560F3F5" w14:textId="77777777" w:rsidR="00556577" w:rsidRDefault="008A3F2F">
      <w:r>
        <w:t>3.1.2</w:t>
      </w:r>
    </w:p>
    <w:p w14:paraId="537BDFEF" w14:textId="7FCC726E" w:rsidR="00556577" w:rsidRDefault="008A3F2F" w:rsidP="00AA42AD">
      <w:pPr>
        <w:ind w:firstLine="720"/>
      </w:pPr>
      <w:r>
        <w:t xml:space="preserve">The couple seat will be ticked as chosen when the user </w:t>
      </w:r>
      <w:r w:rsidR="00AA42AD">
        <w:t>clicks</w:t>
      </w:r>
      <w:r>
        <w:t xml:space="preserve"> on one of the two</w:t>
      </w:r>
    </w:p>
    <w:p w14:paraId="524ABD2C" w14:textId="77777777" w:rsidR="00556577" w:rsidRDefault="008A3F2F" w:rsidP="00AA42AD">
      <w:pPr>
        <w:pStyle w:val="Heading2"/>
        <w:widowControl/>
        <w:numPr>
          <w:ilvl w:val="1"/>
          <w:numId w:val="1"/>
        </w:numPr>
        <w:ind w:left="720" w:hanging="720"/>
        <w:rPr>
          <w:lang w:eastAsia="en-US"/>
        </w:rPr>
      </w:pPr>
      <w:r>
        <w:rPr>
          <w:lang w:eastAsia="en-US"/>
        </w:rPr>
        <w:t>On the ‘Showtimes’, 10 days will be displayed for the user to click on to see the movie with its time slots</w:t>
      </w:r>
    </w:p>
    <w:p w14:paraId="184829A9" w14:textId="77777777" w:rsidR="00556577" w:rsidRDefault="008A3F2F" w:rsidP="00AA42AD">
      <w:pPr>
        <w:pStyle w:val="Heading2"/>
        <w:widowControl/>
        <w:numPr>
          <w:ilvl w:val="1"/>
          <w:numId w:val="1"/>
        </w:numPr>
        <w:ind w:left="720" w:hanging="720"/>
        <w:rPr>
          <w:lang w:eastAsia="en-US"/>
        </w:rPr>
      </w:pPr>
      <w:r>
        <w:rPr>
          <w:lang w:eastAsia="en-US"/>
        </w:rPr>
        <w:t>Loc</w:t>
      </w:r>
      <w:r>
        <w:rPr>
          <w:lang w:eastAsia="en-US"/>
        </w:rPr>
        <w:t>ation default</w:t>
      </w:r>
    </w:p>
    <w:p w14:paraId="237308B8" w14:textId="77777777" w:rsidR="00556577" w:rsidRDefault="008A3F2F" w:rsidP="00AA42AD">
      <w:pPr>
        <w:ind w:left="720"/>
      </w:pPr>
      <w:r>
        <w:t>After step 1, Hanoi is set as a default location with its corresponding cinema groups. The user changes to her/his specific location if needed.</w:t>
      </w:r>
    </w:p>
    <w:p w14:paraId="0F2249E5" w14:textId="77777777" w:rsidR="00556577" w:rsidRDefault="008A3F2F">
      <w:pPr>
        <w:pStyle w:val="Heading1"/>
        <w:widowControl/>
        <w:ind w:left="0" w:firstLine="0"/>
        <w:rPr>
          <w:rFonts w:ascii="Times New Roman" w:hAnsi="Times New Roman"/>
        </w:rPr>
      </w:pPr>
      <w:bookmarkStart w:id="9" w:name="_heading=h.17dp8vu" w:colFirst="0" w:colLast="0"/>
      <w:bookmarkEnd w:id="9"/>
      <w:r>
        <w:rPr>
          <w:rFonts w:ascii="Times New Roman" w:hAnsi="Times New Roman"/>
        </w:rPr>
        <w:t>Preconditions</w:t>
      </w:r>
    </w:p>
    <w:p w14:paraId="3179A1DF" w14:textId="1189C010" w:rsidR="00556577" w:rsidRDefault="008A3F2F" w:rsidP="00AA42AD">
      <w:pPr>
        <w:pStyle w:val="Heading2"/>
        <w:widowControl/>
        <w:ind w:firstLine="720"/>
        <w:rPr>
          <w:rFonts w:ascii="Times New Roman" w:hAnsi="Times New Roman"/>
          <w:b w:val="0"/>
        </w:rPr>
      </w:pPr>
      <w:bookmarkStart w:id="10" w:name="_heading=h.3rdcrjn" w:colFirst="0" w:colLast="0"/>
      <w:bookmarkEnd w:id="10"/>
      <w:r>
        <w:rPr>
          <w:rFonts w:ascii="Times New Roman" w:hAnsi="Times New Roman"/>
          <w:b w:val="0"/>
        </w:rPr>
        <w:t xml:space="preserve">The user </w:t>
      </w:r>
      <w:proofErr w:type="gramStart"/>
      <w:r w:rsidR="00841DD9">
        <w:rPr>
          <w:rFonts w:ascii="Times New Roman" w:hAnsi="Times New Roman"/>
          <w:b w:val="0"/>
        </w:rPr>
        <w:t>has</w:t>
      </w:r>
      <w:r>
        <w:rPr>
          <w:rFonts w:ascii="Times New Roman" w:hAnsi="Times New Roman"/>
          <w:b w:val="0"/>
        </w:rPr>
        <w:t xml:space="preserve"> to</w:t>
      </w:r>
      <w:proofErr w:type="gramEnd"/>
      <w:r>
        <w:rPr>
          <w:rFonts w:ascii="Times New Roman" w:hAnsi="Times New Roman"/>
          <w:b w:val="0"/>
        </w:rPr>
        <w:t xml:space="preserve"> log in in advance</w:t>
      </w:r>
    </w:p>
    <w:p w14:paraId="2243AD06" w14:textId="77777777" w:rsidR="00556577" w:rsidRDefault="008A3F2F">
      <w:pPr>
        <w:numPr>
          <w:ilvl w:val="1"/>
          <w:numId w:val="1"/>
        </w:numPr>
      </w:pPr>
      <w:r>
        <w:t>Enough money</w:t>
      </w:r>
    </w:p>
    <w:p w14:paraId="19517DD3" w14:textId="77777777" w:rsidR="00556577" w:rsidRDefault="008A3F2F" w:rsidP="00AA42AD">
      <w:pPr>
        <w:ind w:left="720"/>
      </w:pPr>
      <w:r>
        <w:t xml:space="preserve">The account of the user </w:t>
      </w:r>
      <w:proofErr w:type="gramStart"/>
      <w:r>
        <w:t>has to</w:t>
      </w:r>
      <w:proofErr w:type="gramEnd"/>
      <w:r>
        <w:t xml:space="preserve"> have a</w:t>
      </w:r>
      <w:r>
        <w:t>t least the amount of money for both expense of the ticket price and the maintaining fee</w:t>
      </w:r>
    </w:p>
    <w:p w14:paraId="6654B56E" w14:textId="77777777" w:rsidR="00556577" w:rsidRDefault="008A3F2F">
      <w:pPr>
        <w:pStyle w:val="Heading1"/>
        <w:widowControl/>
        <w:ind w:left="0" w:firstLine="0"/>
        <w:rPr>
          <w:rFonts w:ascii="Times New Roman" w:hAnsi="Times New Roman"/>
        </w:rPr>
      </w:pPr>
      <w:bookmarkStart w:id="11" w:name="_heading=h.26in1rg" w:colFirst="0" w:colLast="0"/>
      <w:bookmarkEnd w:id="11"/>
      <w:r>
        <w:rPr>
          <w:rFonts w:ascii="Times New Roman" w:hAnsi="Times New Roman"/>
        </w:rPr>
        <w:lastRenderedPageBreak/>
        <w:t>Postconditions</w:t>
      </w:r>
    </w:p>
    <w:p w14:paraId="5AC13C7D" w14:textId="6E084F31" w:rsidR="00556577" w:rsidRDefault="00AA42AD">
      <w:pPr>
        <w:pStyle w:val="Heading2"/>
        <w:widowControl/>
        <w:rPr>
          <w:rFonts w:ascii="Times New Roman" w:hAnsi="Times New Roman"/>
          <w:b w:val="0"/>
        </w:rPr>
      </w:pPr>
      <w:bookmarkStart w:id="12" w:name="_heading=h.lnxbz9" w:colFirst="0" w:colLast="0"/>
      <w:bookmarkEnd w:id="12"/>
      <w:r>
        <w:rPr>
          <w:rFonts w:ascii="Times New Roman" w:hAnsi="Times New Roman"/>
          <w:b w:val="0"/>
        </w:rPr>
        <w:t>5.1</w:t>
      </w:r>
      <w:r>
        <w:rPr>
          <w:rFonts w:ascii="Times New Roman" w:hAnsi="Times New Roman"/>
          <w:b w:val="0"/>
        </w:rPr>
        <w:tab/>
        <w:t>Basic flow</w:t>
      </w:r>
    </w:p>
    <w:p w14:paraId="423A6718" w14:textId="033B3D42" w:rsidR="00556577" w:rsidRDefault="008A3F2F" w:rsidP="00AA42AD">
      <w:pPr>
        <w:ind w:left="720"/>
      </w:pPr>
      <w:r>
        <w:t xml:space="preserve">The system displays the successful transaction message. The tickets are booked </w:t>
      </w:r>
      <w:r w:rsidR="00841DD9">
        <w:t>successfully,</w:t>
      </w:r>
      <w:r>
        <w:t xml:space="preserve"> and the transaction is saved to the database</w:t>
      </w:r>
      <w:r>
        <w:t>.</w:t>
      </w:r>
    </w:p>
    <w:p w14:paraId="5591DBD5" w14:textId="0AB03913" w:rsidR="00556577" w:rsidRDefault="008A3F2F" w:rsidP="00AA42AD">
      <w:pPr>
        <w:pStyle w:val="ListParagraph"/>
        <w:numPr>
          <w:ilvl w:val="1"/>
          <w:numId w:val="3"/>
        </w:numPr>
      </w:pPr>
      <w:r>
        <w:t xml:space="preserve">Alternative flow, return </w:t>
      </w:r>
    </w:p>
    <w:p w14:paraId="57AB6B98" w14:textId="77777777" w:rsidR="00556577" w:rsidRDefault="008A3F2F" w:rsidP="00AA42AD">
      <w:pPr>
        <w:ind w:firstLine="720"/>
      </w:pPr>
      <w:r>
        <w:t>The system returns to the home page. No transaction is conducted.</w:t>
      </w:r>
    </w:p>
    <w:p w14:paraId="664B91AA" w14:textId="77777777" w:rsidR="00556577" w:rsidRDefault="008A3F2F">
      <w:pPr>
        <w:pStyle w:val="Heading1"/>
        <w:ind w:left="0" w:firstLine="0"/>
        <w:rPr>
          <w:rFonts w:ascii="Times New Roman" w:hAnsi="Times New Roman"/>
        </w:rPr>
      </w:pPr>
      <w:bookmarkStart w:id="13" w:name="_heading=h.35nkun2" w:colFirst="0" w:colLast="0"/>
      <w:bookmarkEnd w:id="13"/>
      <w:r>
        <w:rPr>
          <w:rFonts w:ascii="Times New Roman" w:hAnsi="Times New Roman"/>
        </w:rPr>
        <w:t>Extension Points</w:t>
      </w:r>
    </w:p>
    <w:p w14:paraId="7C2012BA" w14:textId="67A5FE3F" w:rsidR="00556577" w:rsidRDefault="00AA42AD">
      <w:pPr>
        <w:pStyle w:val="Heading2"/>
        <w:rPr>
          <w:rFonts w:ascii="Times New Roman" w:hAnsi="Times New Roman"/>
          <w:b w:val="0"/>
        </w:rPr>
      </w:pPr>
      <w:bookmarkStart w:id="14" w:name="_heading=h.1ksv4uv" w:colFirst="0" w:colLast="0"/>
      <w:bookmarkEnd w:id="14"/>
      <w:r>
        <w:rPr>
          <w:rFonts w:ascii="Times New Roman" w:hAnsi="Times New Roman"/>
          <w:b w:val="0"/>
        </w:rPr>
        <w:t xml:space="preserve">6.1 </w:t>
      </w:r>
      <w:r>
        <w:rPr>
          <w:rFonts w:ascii="Times New Roman" w:hAnsi="Times New Roman"/>
          <w:b w:val="0"/>
        </w:rPr>
        <w:tab/>
        <w:t>‘My ticket’</w:t>
      </w:r>
    </w:p>
    <w:p w14:paraId="757B5FF4" w14:textId="77777777" w:rsidR="00556577" w:rsidRDefault="008A3F2F" w:rsidP="00AA42AD">
      <w:pPr>
        <w:ind w:left="720"/>
      </w:pPr>
      <w:r>
        <w:t xml:space="preserve">After step 1 or after finishing movie ticket booking, the user can click on ‘My ticket’ to see her/his transaction </w:t>
      </w:r>
      <w:r>
        <w:t>history for the last 2 months.</w:t>
      </w:r>
    </w:p>
    <w:p w14:paraId="191D138C" w14:textId="09355DD1" w:rsidR="00556577" w:rsidRDefault="008A3F2F" w:rsidP="00AA42AD">
      <w:pPr>
        <w:pStyle w:val="ListParagraph"/>
        <w:numPr>
          <w:ilvl w:val="1"/>
          <w:numId w:val="4"/>
        </w:numPr>
      </w:pPr>
      <w:r>
        <w:t>‘Upcoming’</w:t>
      </w:r>
    </w:p>
    <w:p w14:paraId="0B8397BD" w14:textId="77777777" w:rsidR="00556577" w:rsidRDefault="008A3F2F" w:rsidP="00AA42AD">
      <w:pPr>
        <w:ind w:left="720"/>
      </w:pPr>
      <w:r>
        <w:t>After step 8, user can click on ‘</w:t>
      </w:r>
      <w:proofErr w:type="spellStart"/>
      <w:r>
        <w:t>Up coming</w:t>
      </w:r>
      <w:proofErr w:type="spellEnd"/>
      <w:r>
        <w:t xml:space="preserve">’ to see movies that will be showed </w:t>
      </w:r>
      <w:proofErr w:type="gramStart"/>
      <w:r>
        <w:t>in the near future</w:t>
      </w:r>
      <w:proofErr w:type="gramEnd"/>
    </w:p>
    <w:p w14:paraId="5260D1C6" w14:textId="77777777" w:rsidR="00556577" w:rsidRDefault="008A3F2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Prototype</w:t>
      </w:r>
    </w:p>
    <w:p w14:paraId="675C87E5" w14:textId="77777777" w:rsidR="00556577" w:rsidRDefault="008A3F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31B1BFB8" wp14:editId="0B14BAA2">
            <wp:extent cx="2614613" cy="51486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514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FF"/>
        </w:rPr>
        <w:drawing>
          <wp:inline distT="114300" distB="114300" distL="114300" distR="114300" wp14:anchorId="35488296" wp14:editId="39C69500">
            <wp:extent cx="2716275" cy="515222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275" cy="5152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FF"/>
        </w:rPr>
        <w:lastRenderedPageBreak/>
        <w:drawing>
          <wp:inline distT="114300" distB="114300" distL="114300" distR="114300" wp14:anchorId="124EF90B" wp14:editId="7AB4DEE1">
            <wp:extent cx="2624138" cy="52482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FF"/>
        </w:rPr>
        <w:drawing>
          <wp:inline distT="114300" distB="114300" distL="114300" distR="114300" wp14:anchorId="07D74D4F" wp14:editId="69BD9501">
            <wp:extent cx="2643188" cy="523934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5239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65CC4" w14:textId="77777777" w:rsidR="00556577" w:rsidRDefault="008A3F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114300" distB="114300" distL="114300" distR="114300" wp14:anchorId="290A483E" wp14:editId="0A823630">
            <wp:extent cx="2509838" cy="497302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4973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FF"/>
        </w:rPr>
        <w:drawing>
          <wp:inline distT="114300" distB="114300" distL="114300" distR="114300" wp14:anchorId="406583BD" wp14:editId="117BBB43">
            <wp:extent cx="2654443" cy="493515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443" cy="493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FF"/>
        </w:rPr>
        <w:lastRenderedPageBreak/>
        <w:drawing>
          <wp:inline distT="114300" distB="114300" distL="114300" distR="114300" wp14:anchorId="52CBA566" wp14:editId="69950C66">
            <wp:extent cx="2643188" cy="531390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5313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657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87131" w14:textId="77777777" w:rsidR="008A3F2F" w:rsidRDefault="008A3F2F">
      <w:pPr>
        <w:spacing w:line="240" w:lineRule="auto"/>
      </w:pPr>
      <w:r>
        <w:separator/>
      </w:r>
    </w:p>
  </w:endnote>
  <w:endnote w:type="continuationSeparator" w:id="0">
    <w:p w14:paraId="3EBD701D" w14:textId="77777777" w:rsidR="008A3F2F" w:rsidRDefault="008A3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CA95" w14:textId="77777777" w:rsidR="00556577" w:rsidRDefault="0055657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6577" w14:paraId="104E6A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4517239" w14:textId="77777777" w:rsidR="00556577" w:rsidRDefault="008A3F2F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397C21D" w14:textId="5AF173C5" w:rsidR="00556577" w:rsidRDefault="008A3F2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AA42AD">
            <w:t>Team 3</w:t>
          </w:r>
          <w:r>
            <w:t>&gt;,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FFE77FF" w14:textId="059F0B04" w:rsidR="00556577" w:rsidRDefault="008A3F2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A42AD">
            <w:rPr>
              <w:noProof/>
            </w:rPr>
            <w:t>2</w:t>
          </w:r>
          <w:r>
            <w:fldChar w:fldCharType="end"/>
          </w:r>
        </w:p>
      </w:tc>
    </w:tr>
  </w:tbl>
  <w:p w14:paraId="2B69A2C0" w14:textId="77777777" w:rsidR="00556577" w:rsidRDefault="0055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E808" w14:textId="77777777" w:rsidR="008A3F2F" w:rsidRDefault="008A3F2F">
      <w:pPr>
        <w:spacing w:line="240" w:lineRule="auto"/>
      </w:pPr>
      <w:r>
        <w:separator/>
      </w:r>
    </w:p>
  </w:footnote>
  <w:footnote w:type="continuationSeparator" w:id="0">
    <w:p w14:paraId="70F5E464" w14:textId="77777777" w:rsidR="008A3F2F" w:rsidRDefault="008A3F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A8DD7" w14:textId="77777777" w:rsidR="00556577" w:rsidRDefault="00556577">
    <w:pPr>
      <w:rPr>
        <w:sz w:val="24"/>
        <w:szCs w:val="24"/>
      </w:rPr>
    </w:pPr>
  </w:p>
  <w:p w14:paraId="62E05E59" w14:textId="77777777" w:rsidR="00556577" w:rsidRDefault="00556577">
    <w:pPr>
      <w:pBdr>
        <w:top w:val="single" w:sz="6" w:space="1" w:color="000000"/>
      </w:pBdr>
      <w:rPr>
        <w:sz w:val="24"/>
        <w:szCs w:val="24"/>
      </w:rPr>
    </w:pPr>
  </w:p>
  <w:p w14:paraId="5490763D" w14:textId="77777777" w:rsidR="00556577" w:rsidRDefault="008A3F2F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&lt;Team 3&gt;</w:t>
    </w:r>
  </w:p>
  <w:p w14:paraId="4514F04E" w14:textId="77777777" w:rsidR="00556577" w:rsidRDefault="00556577">
    <w:pPr>
      <w:pBdr>
        <w:bottom w:val="single" w:sz="6" w:space="1" w:color="000000"/>
      </w:pBdr>
      <w:jc w:val="right"/>
      <w:rPr>
        <w:sz w:val="24"/>
        <w:szCs w:val="24"/>
      </w:rPr>
    </w:pPr>
  </w:p>
  <w:p w14:paraId="4F53BAA0" w14:textId="77777777" w:rsidR="00556577" w:rsidRDefault="0055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E6E8D" w14:textId="77777777" w:rsidR="00556577" w:rsidRDefault="0055657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56577" w14:paraId="7493EE2D" w14:textId="77777777">
      <w:tc>
        <w:tcPr>
          <w:tcW w:w="6379" w:type="dxa"/>
          <w:tcMar>
            <w:top w:w="0" w:type="dxa"/>
            <w:bottom w:w="0" w:type="dxa"/>
          </w:tcMar>
        </w:tcPr>
        <w:p w14:paraId="6F23E7B1" w14:textId="77777777" w:rsidR="00556577" w:rsidRDefault="008A3F2F">
          <w:r>
            <w:t>&lt;A BIDV based smart banking&gt;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F7C74A6" w14:textId="77777777" w:rsidR="00556577" w:rsidRDefault="008A3F2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56577" w14:paraId="38E785B7" w14:textId="77777777">
      <w:tc>
        <w:tcPr>
          <w:tcW w:w="6379" w:type="dxa"/>
          <w:tcMar>
            <w:top w:w="0" w:type="dxa"/>
            <w:bottom w:w="0" w:type="dxa"/>
          </w:tcMar>
        </w:tcPr>
        <w:p w14:paraId="6A25276F" w14:textId="77777777" w:rsidR="00556577" w:rsidRDefault="008A3F2F">
          <w:r>
            <w:t xml:space="preserve">Use-Case Specification: &lt;Book </w:t>
          </w:r>
          <w:r>
            <w:t>movie ticket&gt;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2E66CD87" w14:textId="77777777" w:rsidR="00556577" w:rsidRDefault="008A3F2F">
          <w:r>
            <w:t xml:space="preserve">  Date:  &lt;20/12/2002&gt;</w:t>
          </w:r>
        </w:p>
      </w:tc>
    </w:tr>
    <w:tr w:rsidR="00556577" w14:paraId="4905B73D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250196DF" w14:textId="77777777" w:rsidR="00556577" w:rsidRDefault="008A3F2F">
          <w:r>
            <w:t>&lt;Use case specification document&gt;</w:t>
          </w:r>
        </w:p>
      </w:tc>
    </w:tr>
  </w:tbl>
  <w:p w14:paraId="7B536AE9" w14:textId="77777777" w:rsidR="00556577" w:rsidRDefault="0055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83FC7"/>
    <w:multiLevelType w:val="multilevel"/>
    <w:tmpl w:val="084C8C58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4C73ED7"/>
    <w:multiLevelType w:val="multilevel"/>
    <w:tmpl w:val="19F04B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2"/>
    </w:lvlOverride>
  </w:num>
  <w:num w:numId="4">
    <w:abstractNumId w:val="0"/>
    <w:lvlOverride w:ilvl="0">
      <w:startOverride w:val="6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77"/>
    <w:rsid w:val="00072FAD"/>
    <w:rsid w:val="00556577"/>
    <w:rsid w:val="00841DD9"/>
    <w:rsid w:val="008A3F2F"/>
    <w:rsid w:val="00AA42AD"/>
    <w:rsid w:val="00AB7406"/>
    <w:rsid w:val="00C3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0907"/>
  <w15:docId w15:val="{E2B596DD-C1AF-4B9A-8323-8A587BA3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nhideWhenUsed/>
    <w:qFormat/>
    <w:pPr>
      <w:numPr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A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TOck52ZLV1c1TYzXsiAl0hrA==">AMUW2mVBRp6O4DEK+HLGNqVd/TMJjjWB2zUslaRwWF2M97Yvo5Em5bFEJXXkxWiOOZRPUtMTlWmwvNKswYFGZ/D6C+F4/1JcvGYvhKOcdKeaSrfLfrYIMmgRkIp1KXxetczpeAF928ht8FGwbMQVhdd9lvX5hvQVilK9zIBgocrPxtYAISBNKfgZCJ6U9P44RKLHJEHi7ZPSrodaWuzZG5z4ijkreyItNaDHNFeEIPW96ghbnupYYnv9okUkrtnYQhEAHu0CoUcdAWvzbcOI8skyJx3qrlsZz5f7T7b/W4WCfbrNj9GtIe2t1WgoLzxGBwas7p7kbMH11UBhP+U4Az2VVZfZ87rr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dam</dc:creator>
  <cp:lastModifiedBy>linh dam</cp:lastModifiedBy>
  <cp:revision>5</cp:revision>
  <dcterms:created xsi:type="dcterms:W3CDTF">2022-11-28T05:14:00Z</dcterms:created>
  <dcterms:modified xsi:type="dcterms:W3CDTF">2022-12-17T15:24:00Z</dcterms:modified>
</cp:coreProperties>
</file>