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16E" w14:textId="624FDEAE" w:rsidR="004A77B3" w:rsidRDefault="0000000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F481C">
        <w:t>&lt;</w:t>
      </w:r>
      <w:r w:rsidR="00235DD5">
        <w:t>A</w:t>
      </w:r>
      <w:r w:rsidR="00E11370" w:rsidRPr="00E11370">
        <w:t xml:space="preserve"> </w:t>
      </w:r>
      <w:r w:rsidR="00E11370">
        <w:t>BIDV</w:t>
      </w:r>
      <w:r w:rsidR="00235DD5">
        <w:t xml:space="preserve"> based</w:t>
      </w:r>
      <w:r w:rsidR="00E11370">
        <w:t xml:space="preserve"> Smart Banking</w:t>
      </w:r>
      <w:r w:rsidR="00235DD5">
        <w:t xml:space="preserve"> app</w:t>
      </w:r>
      <w:r w:rsidR="002F481C">
        <w:t>&gt;</w:t>
      </w:r>
      <w:r>
        <w:fldChar w:fldCharType="end"/>
      </w:r>
    </w:p>
    <w:p w14:paraId="64251B3C" w14:textId="402530B0" w:rsidR="004A77B3" w:rsidRDefault="00000000">
      <w:pPr>
        <w:pStyle w:val="Title"/>
        <w:jc w:val="right"/>
      </w:pPr>
      <w:fldSimple w:instr=" TITLE  \* MERGEFORMAT ">
        <w:r w:rsidR="002F481C">
          <w:t>Use-Case-Realization Specification: &lt;</w:t>
        </w:r>
        <w:r w:rsidR="00E11370" w:rsidRPr="00E11370">
          <w:t xml:space="preserve"> </w:t>
        </w:r>
        <w:r w:rsidR="00E11370">
          <w:t>Pay with QR codes</w:t>
        </w:r>
        <w:r w:rsidR="002F481C">
          <w:t>&gt;</w:t>
        </w:r>
      </w:fldSimple>
    </w:p>
    <w:p w14:paraId="7E92C86D" w14:textId="77777777" w:rsidR="004A77B3" w:rsidRDefault="004A77B3">
      <w:pPr>
        <w:pStyle w:val="Title"/>
        <w:jc w:val="right"/>
      </w:pPr>
    </w:p>
    <w:p w14:paraId="601FF28F" w14:textId="77777777" w:rsidR="004A77B3" w:rsidRDefault="009E170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4A9469E" w14:textId="77777777" w:rsidR="004A77B3" w:rsidRDefault="004A77B3">
      <w:pPr>
        <w:pStyle w:val="Title"/>
        <w:rPr>
          <w:sz w:val="28"/>
        </w:rPr>
      </w:pPr>
    </w:p>
    <w:p w14:paraId="2D07001B" w14:textId="77777777" w:rsidR="004A77B3" w:rsidRDefault="004A77B3"/>
    <w:p w14:paraId="72BE1CE9" w14:textId="6DC9B683" w:rsidR="004A77B3" w:rsidRDefault="009E1705">
      <w:pPr>
        <w:pStyle w:val="InfoBlue"/>
      </w:pPr>
      <w:r>
        <w:t xml:space="preserve"> </w:t>
      </w:r>
    </w:p>
    <w:p w14:paraId="02681B33" w14:textId="77777777" w:rsidR="004A77B3" w:rsidRDefault="004A77B3">
      <w:pPr>
        <w:sectPr w:rsidR="004A77B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Default="009E170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 w:rsidTr="00E11370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03074601" w14:textId="77777777" w:rsidTr="00E11370">
        <w:tc>
          <w:tcPr>
            <w:tcW w:w="2304" w:type="dxa"/>
          </w:tcPr>
          <w:p w14:paraId="59A7A756" w14:textId="77777777" w:rsidR="004A77B3" w:rsidRDefault="009E170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0FCB7D84" w14:textId="77777777" w:rsidR="004A77B3" w:rsidRDefault="009E170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0C9ADA51" w14:textId="77777777" w:rsidR="004A77B3" w:rsidRDefault="009E170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2BB61318" w14:textId="77777777" w:rsidR="004A77B3" w:rsidRDefault="009E1705">
            <w:pPr>
              <w:pStyle w:val="Tabletext"/>
            </w:pPr>
            <w:r>
              <w:t>&lt;name&gt;</w:t>
            </w:r>
          </w:p>
        </w:tc>
      </w:tr>
      <w:tr w:rsidR="00E11370" w14:paraId="4AA49828" w14:textId="77777777" w:rsidTr="00E11370">
        <w:tc>
          <w:tcPr>
            <w:tcW w:w="2304" w:type="dxa"/>
          </w:tcPr>
          <w:p w14:paraId="14F603D0" w14:textId="29DAE4E9" w:rsidR="00E11370" w:rsidRDefault="00E11370" w:rsidP="004F60FF">
            <w:pPr>
              <w:pStyle w:val="Tabletext"/>
            </w:pPr>
            <w:r>
              <w:t>&lt;29/11/2022&gt;</w:t>
            </w:r>
          </w:p>
        </w:tc>
        <w:tc>
          <w:tcPr>
            <w:tcW w:w="1152" w:type="dxa"/>
          </w:tcPr>
          <w:p w14:paraId="3CFCEF85" w14:textId="563F3940" w:rsidR="00E11370" w:rsidRDefault="00E11370" w:rsidP="004F60FF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E7D9A8E" w14:textId="04375DB1" w:rsidR="00E11370" w:rsidRDefault="00E11370" w:rsidP="004F60FF">
            <w:pPr>
              <w:pStyle w:val="Tabletext"/>
            </w:pPr>
            <w:r>
              <w:t>&lt;Complete the requirement&gt;</w:t>
            </w:r>
          </w:p>
        </w:tc>
        <w:tc>
          <w:tcPr>
            <w:tcW w:w="2304" w:type="dxa"/>
          </w:tcPr>
          <w:p w14:paraId="439F203D" w14:textId="77777777" w:rsidR="00E11370" w:rsidRDefault="00E11370" w:rsidP="004F60FF">
            <w:pPr>
              <w:pStyle w:val="Tabletext"/>
            </w:pPr>
            <w:r>
              <w:t>&lt;Lai Trang&gt;</w:t>
            </w:r>
          </w:p>
        </w:tc>
      </w:tr>
      <w:tr w:rsidR="004A77B3" w14:paraId="2D4FA83F" w14:textId="77777777" w:rsidTr="00E11370">
        <w:tc>
          <w:tcPr>
            <w:tcW w:w="2304" w:type="dxa"/>
          </w:tcPr>
          <w:p w14:paraId="49155660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529F7BB1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4B590579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3133DA6F" w14:textId="77777777" w:rsidR="004A77B3" w:rsidRDefault="004A77B3">
            <w:pPr>
              <w:pStyle w:val="Tabletext"/>
            </w:pPr>
          </w:p>
        </w:tc>
      </w:tr>
      <w:tr w:rsidR="004A77B3" w14:paraId="34D6FB02" w14:textId="77777777" w:rsidTr="00E11370">
        <w:tc>
          <w:tcPr>
            <w:tcW w:w="2304" w:type="dxa"/>
          </w:tcPr>
          <w:p w14:paraId="3CD127FB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Default="004A77B3">
            <w:pPr>
              <w:pStyle w:val="Tabletext"/>
            </w:pPr>
          </w:p>
        </w:tc>
      </w:tr>
    </w:tbl>
    <w:p w14:paraId="36685557" w14:textId="77777777" w:rsidR="004A77B3" w:rsidRDefault="004A77B3"/>
    <w:p w14:paraId="5B9ECDBC" w14:textId="77777777" w:rsidR="004A77B3" w:rsidRDefault="009E1705">
      <w:pPr>
        <w:pStyle w:val="Title"/>
      </w:pPr>
      <w:r>
        <w:br w:type="page"/>
      </w:r>
      <w:r>
        <w:lastRenderedPageBreak/>
        <w:t>Table of Contents</w:t>
      </w:r>
    </w:p>
    <w:p w14:paraId="76478B0C" w14:textId="77777777" w:rsidR="004A77B3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AE3ED3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ACFB0C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27BF64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E65CD5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843AD0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D0F276" w14:textId="77777777" w:rsidR="004A77B3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F27BDA" w14:textId="77777777" w:rsidR="004A77B3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860BA6" w14:textId="681F7C73" w:rsidR="004A77B3" w:rsidRDefault="009E1705">
      <w:pPr>
        <w:pStyle w:val="Title"/>
      </w:pPr>
      <w:r>
        <w:fldChar w:fldCharType="end"/>
      </w:r>
      <w:r>
        <w:br w:type="page"/>
      </w:r>
      <w:fldSimple w:instr=" TITLE  \* MERGEFORMAT ">
        <w:r w:rsidR="002F481C">
          <w:t>Use-Case-Realization Specification: &lt;</w:t>
        </w:r>
        <w:r w:rsidR="00E11370">
          <w:t>Pay with QR codes</w:t>
        </w:r>
        <w:r w:rsidR="002F481C">
          <w:t>&gt;</w:t>
        </w:r>
      </w:fldSimple>
    </w:p>
    <w:p w14:paraId="791419DF" w14:textId="042B0A3A" w:rsidR="004A77B3" w:rsidRDefault="009E1705" w:rsidP="00E11370">
      <w:pPr>
        <w:pStyle w:val="Heading1"/>
      </w:pPr>
      <w:bookmarkStart w:id="0" w:name="_Toc456598586"/>
      <w:bookmarkStart w:id="1" w:name="_Toc492766282"/>
      <w:r>
        <w:t>Introduction</w:t>
      </w:r>
      <w:bookmarkEnd w:id="0"/>
      <w:bookmarkEnd w:id="1"/>
    </w:p>
    <w:p w14:paraId="69CEF53B" w14:textId="7F142158" w:rsidR="004A77B3" w:rsidRDefault="009E1705" w:rsidP="00E11370">
      <w:pPr>
        <w:pStyle w:val="Heading2"/>
      </w:pPr>
      <w:bookmarkStart w:id="2" w:name="_Toc456598587"/>
      <w:bookmarkStart w:id="3" w:name="_Toc492766283"/>
      <w:r>
        <w:t>Purpose</w:t>
      </w:r>
      <w:bookmarkEnd w:id="2"/>
      <w:bookmarkEnd w:id="3"/>
    </w:p>
    <w:p w14:paraId="4250278D" w14:textId="6823D54D" w:rsidR="00E11370" w:rsidRPr="00E11370" w:rsidRDefault="00E11370" w:rsidP="00E11370">
      <w:pPr>
        <w:ind w:left="720"/>
      </w:pPr>
      <w:r>
        <w:t>This document describes the process of paying with QR codes</w:t>
      </w:r>
      <w:r w:rsidR="0071689F">
        <w:t xml:space="preserve"> of</w:t>
      </w:r>
      <w:r>
        <w:t xml:space="preserve"> BIDV Smart Banking application on smartphones. This process will be clarified via Derived requirements </w:t>
      </w:r>
      <w:r w:rsidR="00B728E4">
        <w:t>and Flow</w:t>
      </w:r>
      <w:r>
        <w:t xml:space="preserve"> of events – Design (design model, sequence diagram and class diagram)</w:t>
      </w:r>
    </w:p>
    <w:p w14:paraId="43A2BEA3" w14:textId="422FE6D4" w:rsidR="004A77B3" w:rsidRDefault="009E1705">
      <w:pPr>
        <w:pStyle w:val="Heading2"/>
      </w:pPr>
      <w:bookmarkStart w:id="4" w:name="_Toc456598588"/>
      <w:bookmarkStart w:id="5" w:name="_Toc492766284"/>
      <w:r>
        <w:t>Scope</w:t>
      </w:r>
      <w:bookmarkEnd w:id="4"/>
      <w:bookmarkEnd w:id="5"/>
    </w:p>
    <w:p w14:paraId="42B729DC" w14:textId="10E6327C" w:rsidR="00E11370" w:rsidRPr="00E11370" w:rsidRDefault="00E11370" w:rsidP="00E11370">
      <w:pPr>
        <w:ind w:left="720"/>
      </w:pPr>
      <w:bookmarkStart w:id="6" w:name="_Hlk120652097"/>
      <w:r>
        <w:t>This document conducts paying with QR codes function on smartphone app for BIDV system</w:t>
      </w:r>
    </w:p>
    <w:p w14:paraId="01CC73CC" w14:textId="0FA7CBD3" w:rsidR="004A77B3" w:rsidRDefault="009E1705">
      <w:pPr>
        <w:pStyle w:val="Heading2"/>
      </w:pPr>
      <w:bookmarkStart w:id="7" w:name="_Toc456598589"/>
      <w:bookmarkStart w:id="8" w:name="_Toc492766285"/>
      <w:bookmarkEnd w:id="6"/>
      <w:r>
        <w:t>Definitions, Acronyms, and Abbreviations</w:t>
      </w:r>
      <w:bookmarkEnd w:id="7"/>
      <w:bookmarkEnd w:id="8"/>
    </w:p>
    <w:p w14:paraId="31A3F1C1" w14:textId="77777777" w:rsidR="00E11370" w:rsidRDefault="00E11370" w:rsidP="00E11370">
      <w:pPr>
        <w:ind w:left="720"/>
      </w:pPr>
      <w:bookmarkStart w:id="9" w:name="_Hlk120652148"/>
      <w:r>
        <w:t xml:space="preserve">User: the customer who uses BIDV Smart Banking service </w:t>
      </w:r>
    </w:p>
    <w:p w14:paraId="797E38A6" w14:textId="77777777" w:rsidR="00E11370" w:rsidRDefault="00E11370" w:rsidP="00E11370">
      <w:pPr>
        <w:ind w:left="720"/>
      </w:pPr>
      <w:r>
        <w:t>App: BIDV Smart Banking application provides on Google play or App store</w:t>
      </w:r>
    </w:p>
    <w:p w14:paraId="7A5039B4" w14:textId="77777777" w:rsidR="00E11370" w:rsidRDefault="00E11370" w:rsidP="00E11370">
      <w:pPr>
        <w:ind w:left="720"/>
      </w:pPr>
      <w:r>
        <w:t>GUI system: Graphic user interface shows interfaces to the end-user</w:t>
      </w:r>
    </w:p>
    <w:p w14:paraId="72C2A2E7" w14:textId="77777777" w:rsidR="00E11370" w:rsidRDefault="00E11370" w:rsidP="00E11370">
      <w:pPr>
        <w:ind w:left="720"/>
      </w:pPr>
      <w:r>
        <w:t>Controller: provides for users input and modifications</w:t>
      </w:r>
    </w:p>
    <w:p w14:paraId="33432309" w14:textId="7203BEA8" w:rsidR="00E11370" w:rsidRPr="00E11370" w:rsidRDefault="00E11370" w:rsidP="00E11370">
      <w:pPr>
        <w:ind w:left="720"/>
      </w:pPr>
      <w:r>
        <w:t>Model: database includes user’s account number, password….</w:t>
      </w:r>
    </w:p>
    <w:p w14:paraId="11639E61" w14:textId="1450AFDF" w:rsidR="004A77B3" w:rsidRDefault="009E1705" w:rsidP="00E11370">
      <w:pPr>
        <w:pStyle w:val="Heading2"/>
      </w:pPr>
      <w:bookmarkStart w:id="10" w:name="_Toc456598590"/>
      <w:bookmarkStart w:id="11" w:name="_Toc492766286"/>
      <w:bookmarkEnd w:id="9"/>
      <w:r>
        <w:t>References</w:t>
      </w:r>
      <w:bookmarkEnd w:id="10"/>
      <w:bookmarkEnd w:id="11"/>
    </w:p>
    <w:p w14:paraId="7677C20B" w14:textId="092D2730" w:rsidR="00E11370" w:rsidRPr="00E11370" w:rsidRDefault="00E11370" w:rsidP="00E11370">
      <w:pPr>
        <w:ind w:left="720"/>
      </w:pPr>
      <w:r>
        <w:t xml:space="preserve">None </w:t>
      </w:r>
    </w:p>
    <w:p w14:paraId="35BFA2DD" w14:textId="0988C9C9" w:rsidR="004A77B3" w:rsidRDefault="009E1705">
      <w:pPr>
        <w:pStyle w:val="Heading2"/>
      </w:pPr>
      <w:bookmarkStart w:id="12" w:name="_Toc456598591"/>
      <w:bookmarkStart w:id="13" w:name="_Toc492766287"/>
      <w:r>
        <w:t>Overview</w:t>
      </w:r>
      <w:bookmarkEnd w:id="12"/>
      <w:bookmarkEnd w:id="13"/>
    </w:p>
    <w:p w14:paraId="5FB1DB8A" w14:textId="72ACF341" w:rsidR="00E11370" w:rsidRPr="00E11370" w:rsidRDefault="00E11370" w:rsidP="00E11370">
      <w:pPr>
        <w:ind w:left="720"/>
      </w:pPr>
      <w:bookmarkStart w:id="14" w:name="_Hlk120652184"/>
      <w:r>
        <w:t xml:space="preserve">Paying with QR codes in BIDV Smart Banking system will be summarized as follows, firstly, there are 2 diagrams we need to complete includes sequence diagram and class diagram, which is used to describe how the use-case is conducted. </w:t>
      </w:r>
      <w:proofErr w:type="gramStart"/>
      <w:r>
        <w:t>Last but not least</w:t>
      </w:r>
      <w:proofErr w:type="gramEnd"/>
      <w:r>
        <w:t xml:space="preserve">, the derived </w:t>
      </w:r>
      <w:r w:rsidR="00B728E4">
        <w:t>requirement’s</w:t>
      </w:r>
      <w:r>
        <w:t xml:space="preserve"> part is a textual description that collects all requirements, such as non-functional requirements, on the use-case realizations not considered in the design model, but that need to be taken care of during implementation</w:t>
      </w:r>
    </w:p>
    <w:p w14:paraId="77F4E281" w14:textId="2CEEC52A" w:rsidR="00E11370" w:rsidRPr="00E11370" w:rsidRDefault="009E1705" w:rsidP="00B728E4">
      <w:pPr>
        <w:pStyle w:val="Heading1"/>
      </w:pPr>
      <w:bookmarkStart w:id="15" w:name="_Toc492766288"/>
      <w:bookmarkEnd w:id="14"/>
      <w:r>
        <w:lastRenderedPageBreak/>
        <w:t>Flow of Events—Design</w:t>
      </w:r>
      <w:bookmarkEnd w:id="15"/>
      <w:r>
        <w:t xml:space="preserve"> </w:t>
      </w:r>
    </w:p>
    <w:p w14:paraId="3E88247F" w14:textId="65379FF1" w:rsidR="002D3094" w:rsidRDefault="002D3094" w:rsidP="002D3094">
      <w:pPr>
        <w:pStyle w:val="Heading2"/>
      </w:pPr>
      <w:r>
        <w:t>sequence diagram</w:t>
      </w:r>
    </w:p>
    <w:p w14:paraId="3F9012B3" w14:textId="60E84E45" w:rsidR="00F03FED" w:rsidRPr="00C46907" w:rsidRDefault="00C46907" w:rsidP="00C46907">
      <w:r w:rsidRPr="00C46907">
        <w:rPr>
          <w:noProof/>
        </w:rPr>
        <w:drawing>
          <wp:inline distT="0" distB="0" distL="0" distR="0" wp14:anchorId="3E6BE098" wp14:editId="3F2A9D4C">
            <wp:extent cx="5943600" cy="392684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00" w14:textId="10BD58F0" w:rsidR="002D3094" w:rsidRDefault="002D3094" w:rsidP="00E1421F">
      <w:pPr>
        <w:pStyle w:val="Heading2"/>
      </w:pPr>
      <w:r>
        <w:lastRenderedPageBreak/>
        <w:t>class diagram</w:t>
      </w:r>
    </w:p>
    <w:p w14:paraId="4B09B818" w14:textId="70C421A6" w:rsidR="00ED20C2" w:rsidRPr="00ED20C2" w:rsidRDefault="00ED20C2" w:rsidP="00ED20C2">
      <w:r w:rsidRPr="00ED20C2">
        <w:rPr>
          <w:noProof/>
        </w:rPr>
        <w:drawing>
          <wp:inline distT="0" distB="0" distL="0" distR="0" wp14:anchorId="2F4BD052" wp14:editId="595BB32A">
            <wp:extent cx="5943600" cy="3676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823B" w14:textId="2ABD8A12" w:rsidR="004A77B3" w:rsidRDefault="009E1705" w:rsidP="00FA3B04">
      <w:pPr>
        <w:pStyle w:val="Heading1"/>
      </w:pPr>
      <w:bookmarkStart w:id="16" w:name="_Toc492766289"/>
      <w:r>
        <w:t>Derived Requirements</w:t>
      </w:r>
      <w:bookmarkEnd w:id="16"/>
    </w:p>
    <w:p w14:paraId="72FB1C6C" w14:textId="00BF4D32" w:rsidR="004A77B3" w:rsidRDefault="00E1421F" w:rsidP="00E1421F">
      <w:pPr>
        <w:ind w:left="720"/>
      </w:pPr>
      <w:r>
        <w:t>3.1 If the system does not get any respond from user for an allotted time, the system asks user to login again because of his/her login session expiring</w:t>
      </w:r>
    </w:p>
    <w:p w14:paraId="0B83F6E4" w14:textId="1708BADE" w:rsidR="00E1421F" w:rsidRDefault="00E1421F" w:rsidP="00E1421F">
      <w:pPr>
        <w:ind w:left="720"/>
      </w:pPr>
      <w:r>
        <w:t>3.2 If user enters the wrong PIN code, the system asks user to re-enter</w:t>
      </w:r>
    </w:p>
    <w:p w14:paraId="0E314587" w14:textId="52E08422" w:rsidR="00E1421F" w:rsidRDefault="00E1421F" w:rsidP="00E1421F">
      <w:pPr>
        <w:ind w:firstLine="720"/>
      </w:pPr>
      <w:r>
        <w:t>3.3 If users input the amount of money is greater than the available balance, the system asks user to re-enter</w:t>
      </w:r>
    </w:p>
    <w:p w14:paraId="20106273" w14:textId="60A35135" w:rsidR="00E1421F" w:rsidRDefault="00E1421F" w:rsidP="00E1421F">
      <w:pPr>
        <w:ind w:left="720"/>
      </w:pPr>
    </w:p>
    <w:p w14:paraId="267E5957" w14:textId="77777777" w:rsidR="002F481C" w:rsidRDefault="002F481C"/>
    <w:sectPr w:rsidR="002F481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2D71" w14:textId="77777777" w:rsidR="00C07963" w:rsidRDefault="00C07963">
      <w:pPr>
        <w:spacing w:line="240" w:lineRule="auto"/>
      </w:pPr>
      <w:r>
        <w:separator/>
      </w:r>
    </w:p>
  </w:endnote>
  <w:endnote w:type="continuationSeparator" w:id="0">
    <w:p w14:paraId="43AEAEC8" w14:textId="77777777" w:rsidR="00C07963" w:rsidRDefault="00C07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135463AA" w:rsidR="004A77B3" w:rsidRDefault="009E1705">
          <w:pPr>
            <w:jc w:val="center"/>
          </w:pPr>
          <w:r>
            <w:sym w:font="Symbol" w:char="F0D3"/>
          </w:r>
          <w:fldSimple w:instr=" DOCPROPERTY &quot;Company&quot;  \* MERGEFORMAT ">
            <w:r w:rsidR="002F481C">
              <w:t>&lt;</w:t>
            </w:r>
            <w:r w:rsidR="00235DD5">
              <w:t>Team 3</w:t>
            </w:r>
            <w:r w:rsidR="002F481C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35DD5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C7DF" w14:textId="77777777" w:rsidR="00C07963" w:rsidRDefault="00C07963">
      <w:pPr>
        <w:spacing w:line="240" w:lineRule="auto"/>
      </w:pPr>
      <w:r>
        <w:separator/>
      </w:r>
    </w:p>
  </w:footnote>
  <w:footnote w:type="continuationSeparator" w:id="0">
    <w:p w14:paraId="620F8CD6" w14:textId="77777777" w:rsidR="00C07963" w:rsidRDefault="00C07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11716F1F" w:rsidR="004A77B3" w:rsidRDefault="009E17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F481C">
      <w:rPr>
        <w:rFonts w:ascii="Arial" w:hAnsi="Arial"/>
        <w:b/>
        <w:sz w:val="36"/>
      </w:rPr>
      <w:t>&lt;</w:t>
    </w:r>
    <w:r w:rsidR="00235DD5">
      <w:rPr>
        <w:rFonts w:ascii="Arial" w:hAnsi="Arial"/>
        <w:b/>
        <w:sz w:val="36"/>
      </w:rPr>
      <w:t>Team 3</w:t>
    </w:r>
    <w:r>
      <w:rPr>
        <w:rFonts w:ascii="Arial" w:hAnsi="Arial"/>
        <w:b/>
        <w:sz w:val="36"/>
      </w:rPr>
      <w:fldChar w:fldCharType="end"/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5755E75A" w:rsidR="004A77B3" w:rsidRDefault="00000000">
          <w:fldSimple w:instr=" SUBJECT  \* MERGEFORMAT ">
            <w:r w:rsidR="002F481C">
              <w:t>&lt;</w:t>
            </w:r>
            <w:r w:rsidR="00235DD5">
              <w:t xml:space="preserve">A </w:t>
            </w:r>
            <w:r w:rsidR="00E11370">
              <w:t xml:space="preserve">BIDV </w:t>
            </w:r>
            <w:r w:rsidR="00235DD5">
              <w:t xml:space="preserve">based </w:t>
            </w:r>
            <w:r w:rsidR="00E11370">
              <w:t>Smart Banking</w:t>
            </w:r>
            <w:r w:rsidR="00235DD5">
              <w:t xml:space="preserve"> app</w:t>
            </w:r>
            <w:r w:rsidR="002F481C">
              <w:t>&gt;</w:t>
            </w:r>
          </w:fldSimple>
        </w:p>
      </w:tc>
      <w:tc>
        <w:tcPr>
          <w:tcW w:w="3179" w:type="dxa"/>
        </w:tcPr>
        <w:p w14:paraId="597CA690" w14:textId="77777777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A77B3" w14:paraId="1AD1143C" w14:textId="77777777">
      <w:tc>
        <w:tcPr>
          <w:tcW w:w="6379" w:type="dxa"/>
        </w:tcPr>
        <w:p w14:paraId="376EA92B" w14:textId="4A1C6177" w:rsidR="004A77B3" w:rsidRDefault="00000000">
          <w:fldSimple w:instr=" TITLE  \* MERGEFORMAT ">
            <w:r w:rsidR="002F481C">
              <w:t>Use-Case-Realization Specification: &lt;</w:t>
            </w:r>
            <w:r w:rsidR="00E11370">
              <w:t>Pay with QR codes</w:t>
            </w:r>
            <w:r w:rsidR="002F481C">
              <w:t>&gt;</w:t>
            </w:r>
          </w:fldSimple>
        </w:p>
      </w:tc>
      <w:tc>
        <w:tcPr>
          <w:tcW w:w="3179" w:type="dxa"/>
        </w:tcPr>
        <w:p w14:paraId="2B5C9BC8" w14:textId="05F43C7D" w:rsidR="004A77B3" w:rsidRDefault="009E1705">
          <w:r>
            <w:t xml:space="preserve">  Issue Date:  &lt;</w:t>
          </w:r>
          <w:r w:rsidR="00E11370">
            <w:t>29</w:t>
          </w:r>
          <w:r>
            <w:t>/</w:t>
          </w:r>
          <w:r w:rsidR="00E11370">
            <w:t>11</w:t>
          </w:r>
          <w:r>
            <w:t>/</w:t>
          </w:r>
          <w:r w:rsidR="00E11370">
            <w:t>2022</w:t>
          </w:r>
          <w:r>
            <w:t>&gt;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7F1A9145" w:rsidR="004A77B3" w:rsidRDefault="009E1705">
          <w:r>
            <w:t>&lt;</w:t>
          </w:r>
          <w:r w:rsidR="00E11370">
            <w:t xml:space="preserve">realization </w:t>
          </w:r>
          <w:r>
            <w:t>document&gt;</w:t>
          </w:r>
        </w:p>
      </w:tc>
    </w:tr>
  </w:tbl>
  <w:p w14:paraId="0657A732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65118">
    <w:abstractNumId w:val="0"/>
  </w:num>
  <w:num w:numId="2" w16cid:durableId="2043165411">
    <w:abstractNumId w:val="10"/>
  </w:num>
  <w:num w:numId="3" w16cid:durableId="2101024733">
    <w:abstractNumId w:val="20"/>
  </w:num>
  <w:num w:numId="4" w16cid:durableId="1168979101">
    <w:abstractNumId w:val="15"/>
  </w:num>
  <w:num w:numId="5" w16cid:durableId="1556546003">
    <w:abstractNumId w:val="14"/>
  </w:num>
  <w:num w:numId="6" w16cid:durableId="86443832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408067698">
    <w:abstractNumId w:val="2"/>
  </w:num>
  <w:num w:numId="8" w16cid:durableId="302123098">
    <w:abstractNumId w:val="19"/>
  </w:num>
  <w:num w:numId="9" w16cid:durableId="1697539570">
    <w:abstractNumId w:val="3"/>
  </w:num>
  <w:num w:numId="10" w16cid:durableId="1766338627">
    <w:abstractNumId w:val="11"/>
  </w:num>
  <w:num w:numId="11" w16cid:durableId="2142771452">
    <w:abstractNumId w:val="9"/>
  </w:num>
  <w:num w:numId="12" w16cid:durableId="1333876217">
    <w:abstractNumId w:val="18"/>
  </w:num>
  <w:num w:numId="13" w16cid:durableId="155612325">
    <w:abstractNumId w:val="8"/>
  </w:num>
  <w:num w:numId="14" w16cid:durableId="1774664752">
    <w:abstractNumId w:val="4"/>
  </w:num>
  <w:num w:numId="15" w16cid:durableId="1553232671">
    <w:abstractNumId w:val="17"/>
  </w:num>
  <w:num w:numId="16" w16cid:durableId="1255672719">
    <w:abstractNumId w:val="13"/>
  </w:num>
  <w:num w:numId="17" w16cid:durableId="15544845">
    <w:abstractNumId w:val="6"/>
  </w:num>
  <w:num w:numId="18" w16cid:durableId="1124155723">
    <w:abstractNumId w:val="12"/>
  </w:num>
  <w:num w:numId="19" w16cid:durableId="74615007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411851339">
    <w:abstractNumId w:val="7"/>
  </w:num>
  <w:num w:numId="21" w16cid:durableId="1154686668">
    <w:abstractNumId w:val="16"/>
  </w:num>
  <w:num w:numId="22" w16cid:durableId="313686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1B1E85"/>
    <w:rsid w:val="00235DD5"/>
    <w:rsid w:val="002D3094"/>
    <w:rsid w:val="002F481C"/>
    <w:rsid w:val="004A77B3"/>
    <w:rsid w:val="0071689F"/>
    <w:rsid w:val="008E304F"/>
    <w:rsid w:val="0094500E"/>
    <w:rsid w:val="009576D3"/>
    <w:rsid w:val="009E1705"/>
    <w:rsid w:val="00AB02FB"/>
    <w:rsid w:val="00B728E4"/>
    <w:rsid w:val="00C03610"/>
    <w:rsid w:val="00C07963"/>
    <w:rsid w:val="00C46907"/>
    <w:rsid w:val="00E11370"/>
    <w:rsid w:val="00E1421F"/>
    <w:rsid w:val="00ED20C2"/>
    <w:rsid w:val="00F03FED"/>
    <w:rsid w:val="00F24865"/>
    <w:rsid w:val="00FA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table" w:styleId="TableGrid">
    <w:name w:val="Table Grid"/>
    <w:basedOn w:val="TableNormal"/>
    <w:uiPriority w:val="39"/>
    <w:rsid w:val="00E11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140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Lai Thi Minh Trang</cp:lastModifiedBy>
  <cp:revision>9</cp:revision>
  <cp:lastPrinted>1999-10-18T09:04:00Z</cp:lastPrinted>
  <dcterms:created xsi:type="dcterms:W3CDTF">2021-11-25T03:07:00Z</dcterms:created>
  <dcterms:modified xsi:type="dcterms:W3CDTF">2022-12-17T17:16:00Z</dcterms:modified>
</cp:coreProperties>
</file>