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8017" w14:textId="1F64716D" w:rsidR="00123F6B" w:rsidRPr="0025173F" w:rsidRDefault="00000000">
      <w:pPr>
        <w:pStyle w:val="Title"/>
        <w:jc w:val="right"/>
        <w:rPr>
          <w:rFonts w:ascii="Times New Roman" w:hAnsi="Times New Roman"/>
        </w:rPr>
      </w:pPr>
      <w:r w:rsidRPr="0025173F">
        <w:rPr>
          <w:rFonts w:ascii="Times New Roman" w:hAnsi="Times New Roman"/>
        </w:rPr>
        <w:fldChar w:fldCharType="begin"/>
      </w:r>
      <w:r w:rsidRPr="0025173F">
        <w:rPr>
          <w:rFonts w:ascii="Times New Roman" w:hAnsi="Times New Roman"/>
        </w:rPr>
        <w:instrText xml:space="preserve"> SUBJECT  \* MERGEFORMAT </w:instrText>
      </w:r>
      <w:r w:rsidRPr="0025173F">
        <w:rPr>
          <w:rFonts w:ascii="Times New Roman" w:hAnsi="Times New Roman"/>
        </w:rPr>
        <w:fldChar w:fldCharType="separate"/>
      </w:r>
      <w:r w:rsidR="004B3530" w:rsidRPr="0025173F">
        <w:rPr>
          <w:rFonts w:ascii="Times New Roman" w:hAnsi="Times New Roman"/>
        </w:rPr>
        <w:t>&lt;</w:t>
      </w:r>
      <w:r w:rsidR="0025173F" w:rsidRPr="0025173F">
        <w:rPr>
          <w:rFonts w:ascii="Times New Roman" w:hAnsi="Times New Roman"/>
        </w:rPr>
        <w:t xml:space="preserve">A </w:t>
      </w:r>
      <w:r w:rsidR="004B3530" w:rsidRPr="0025173F">
        <w:rPr>
          <w:rFonts w:ascii="Times New Roman" w:hAnsi="Times New Roman"/>
        </w:rPr>
        <w:t xml:space="preserve">BIDV </w:t>
      </w:r>
      <w:r w:rsidR="0025173F" w:rsidRPr="0025173F">
        <w:rPr>
          <w:rFonts w:ascii="Times New Roman" w:hAnsi="Times New Roman"/>
        </w:rPr>
        <w:t xml:space="preserve">based </w:t>
      </w:r>
      <w:r w:rsidR="004B3530" w:rsidRPr="0025173F">
        <w:rPr>
          <w:rFonts w:ascii="Times New Roman" w:hAnsi="Times New Roman"/>
        </w:rPr>
        <w:t>Smart Banking</w:t>
      </w:r>
      <w:r w:rsidR="0025173F" w:rsidRPr="0025173F">
        <w:rPr>
          <w:rFonts w:ascii="Times New Roman" w:hAnsi="Times New Roman"/>
        </w:rPr>
        <w:t xml:space="preserve"> app</w:t>
      </w:r>
      <w:r w:rsidR="004B3530" w:rsidRPr="0025173F">
        <w:rPr>
          <w:rFonts w:ascii="Times New Roman" w:hAnsi="Times New Roman"/>
        </w:rPr>
        <w:t>&gt;</w:t>
      </w:r>
      <w:r w:rsidRPr="0025173F">
        <w:rPr>
          <w:rFonts w:ascii="Times New Roman" w:hAnsi="Times New Roman"/>
        </w:rPr>
        <w:fldChar w:fldCharType="end"/>
      </w:r>
    </w:p>
    <w:p w14:paraId="3A52C274" w14:textId="30318F17" w:rsidR="00123F6B" w:rsidRPr="0025173F" w:rsidRDefault="00000000">
      <w:pPr>
        <w:pStyle w:val="Title"/>
        <w:jc w:val="right"/>
        <w:rPr>
          <w:rFonts w:ascii="Times New Roman" w:hAnsi="Times New Roman"/>
        </w:rPr>
      </w:pPr>
      <w:r w:rsidRPr="0025173F">
        <w:rPr>
          <w:rFonts w:ascii="Times New Roman" w:hAnsi="Times New Roman"/>
        </w:rPr>
        <w:fldChar w:fldCharType="begin"/>
      </w:r>
      <w:r w:rsidRPr="0025173F">
        <w:rPr>
          <w:rFonts w:ascii="Times New Roman" w:hAnsi="Times New Roman"/>
        </w:rPr>
        <w:instrText xml:space="preserve">title  \* Mergeformat </w:instrText>
      </w:r>
      <w:r w:rsidRPr="0025173F">
        <w:rPr>
          <w:rFonts w:ascii="Times New Roman" w:hAnsi="Times New Roman"/>
        </w:rPr>
        <w:fldChar w:fldCharType="separate"/>
      </w:r>
      <w:r w:rsidR="004B3530" w:rsidRPr="0025173F">
        <w:rPr>
          <w:rFonts w:ascii="Times New Roman" w:hAnsi="Times New Roman"/>
        </w:rPr>
        <w:t>Use-Case Specification: &lt;</w:t>
      </w:r>
      <w:bookmarkStart w:id="0" w:name="_Hlk120651906"/>
      <w:r w:rsidR="004B3530" w:rsidRPr="0025173F">
        <w:rPr>
          <w:rFonts w:ascii="Times New Roman" w:hAnsi="Times New Roman"/>
        </w:rPr>
        <w:t>Re</w:t>
      </w:r>
      <w:r w:rsidR="003072B0" w:rsidRPr="0025173F">
        <w:rPr>
          <w:rFonts w:ascii="Times New Roman" w:hAnsi="Times New Roman"/>
        </w:rPr>
        <w:t>gister a Periodical</w:t>
      </w:r>
      <w:r w:rsidR="004B3530" w:rsidRPr="0025173F">
        <w:rPr>
          <w:rFonts w:ascii="Times New Roman" w:hAnsi="Times New Roman"/>
        </w:rPr>
        <w:t xml:space="preserve"> Payment</w:t>
      </w:r>
      <w:bookmarkEnd w:id="0"/>
      <w:r w:rsidR="004B3530" w:rsidRPr="0025173F">
        <w:rPr>
          <w:rFonts w:ascii="Times New Roman" w:hAnsi="Times New Roman"/>
        </w:rPr>
        <w:t>&gt;</w:t>
      </w:r>
      <w:r w:rsidRPr="0025173F">
        <w:rPr>
          <w:rFonts w:ascii="Times New Roman" w:hAnsi="Times New Roman"/>
        </w:rPr>
        <w:fldChar w:fldCharType="end"/>
      </w:r>
    </w:p>
    <w:p w14:paraId="13FABCA7" w14:textId="77777777" w:rsidR="00123F6B" w:rsidRPr="0025173F" w:rsidRDefault="00123F6B">
      <w:pPr>
        <w:pStyle w:val="Title"/>
        <w:jc w:val="right"/>
        <w:rPr>
          <w:rFonts w:ascii="Times New Roman" w:hAnsi="Times New Roman"/>
        </w:rPr>
      </w:pPr>
    </w:p>
    <w:p w14:paraId="15240459" w14:textId="77777777" w:rsidR="00123F6B" w:rsidRPr="0025173F" w:rsidRDefault="00000000">
      <w:pPr>
        <w:pStyle w:val="Title"/>
        <w:jc w:val="right"/>
        <w:rPr>
          <w:rFonts w:ascii="Times New Roman" w:hAnsi="Times New Roman"/>
          <w:sz w:val="28"/>
        </w:rPr>
      </w:pPr>
      <w:r w:rsidRPr="0025173F">
        <w:rPr>
          <w:rFonts w:ascii="Times New Roman" w:hAnsi="Times New Roman"/>
          <w:sz w:val="28"/>
        </w:rPr>
        <w:t>Version &lt;1.0&gt;</w:t>
      </w:r>
    </w:p>
    <w:p w14:paraId="21C78E38" w14:textId="77777777" w:rsidR="00123F6B" w:rsidRPr="0025173F" w:rsidRDefault="00123F6B"/>
    <w:p w14:paraId="7FA7C38C" w14:textId="7D2A6F10" w:rsidR="004B3530" w:rsidRPr="0025173F" w:rsidRDefault="004B3530" w:rsidP="004B3530">
      <w:pPr>
        <w:pStyle w:val="InfoBlue"/>
      </w:pPr>
    </w:p>
    <w:p w14:paraId="6205BD74" w14:textId="25247395" w:rsidR="00123F6B" w:rsidRPr="0025173F" w:rsidRDefault="00000000">
      <w:pPr>
        <w:pStyle w:val="InfoBlue"/>
      </w:pPr>
      <w:r w:rsidRPr="0025173F">
        <w:t xml:space="preserve"> </w:t>
      </w:r>
    </w:p>
    <w:p w14:paraId="1142050D" w14:textId="77777777" w:rsidR="00123F6B" w:rsidRPr="0025173F" w:rsidRDefault="00123F6B"/>
    <w:p w14:paraId="2CC88B81" w14:textId="77777777" w:rsidR="00123F6B" w:rsidRPr="0025173F" w:rsidRDefault="00123F6B">
      <w:pPr>
        <w:pStyle w:val="BodyText"/>
      </w:pPr>
    </w:p>
    <w:p w14:paraId="249CAE27" w14:textId="77777777" w:rsidR="00123F6B" w:rsidRPr="0025173F" w:rsidRDefault="00123F6B">
      <w:pPr>
        <w:pStyle w:val="BodyText"/>
      </w:pPr>
    </w:p>
    <w:p w14:paraId="29D1E34A" w14:textId="77777777" w:rsidR="00123F6B" w:rsidRPr="0025173F" w:rsidRDefault="00123F6B">
      <w:pPr>
        <w:sectPr w:rsidR="00123F6B" w:rsidRPr="0025173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4094E8B" w14:textId="77777777" w:rsidR="00123F6B" w:rsidRPr="0025173F" w:rsidRDefault="00000000">
      <w:pPr>
        <w:pStyle w:val="Title"/>
        <w:rPr>
          <w:rFonts w:ascii="Times New Roman" w:hAnsi="Times New Roman"/>
        </w:rPr>
      </w:pPr>
      <w:r w:rsidRPr="0025173F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3F6B" w:rsidRPr="0025173F" w14:paraId="2B5BA71E" w14:textId="77777777">
        <w:tc>
          <w:tcPr>
            <w:tcW w:w="2304" w:type="dxa"/>
          </w:tcPr>
          <w:p w14:paraId="24172156" w14:textId="77777777" w:rsidR="00123F6B" w:rsidRPr="0025173F" w:rsidRDefault="00000000">
            <w:pPr>
              <w:pStyle w:val="Tabletext"/>
              <w:jc w:val="center"/>
              <w:rPr>
                <w:b/>
              </w:rPr>
            </w:pPr>
            <w:r w:rsidRPr="0025173F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6669704" w14:textId="77777777" w:rsidR="00123F6B" w:rsidRPr="0025173F" w:rsidRDefault="00000000">
            <w:pPr>
              <w:pStyle w:val="Tabletext"/>
              <w:jc w:val="center"/>
              <w:rPr>
                <w:b/>
              </w:rPr>
            </w:pPr>
            <w:r w:rsidRPr="0025173F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8BC45D3" w14:textId="77777777" w:rsidR="00123F6B" w:rsidRPr="0025173F" w:rsidRDefault="00000000">
            <w:pPr>
              <w:pStyle w:val="Tabletext"/>
              <w:jc w:val="center"/>
              <w:rPr>
                <w:b/>
              </w:rPr>
            </w:pPr>
            <w:r w:rsidRPr="0025173F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9CF9387" w14:textId="77777777" w:rsidR="00123F6B" w:rsidRPr="0025173F" w:rsidRDefault="00000000">
            <w:pPr>
              <w:pStyle w:val="Tabletext"/>
              <w:jc w:val="center"/>
              <w:rPr>
                <w:b/>
              </w:rPr>
            </w:pPr>
            <w:r w:rsidRPr="0025173F">
              <w:rPr>
                <w:b/>
              </w:rPr>
              <w:t>Author</w:t>
            </w:r>
          </w:p>
        </w:tc>
      </w:tr>
      <w:tr w:rsidR="00123F6B" w:rsidRPr="0025173F" w14:paraId="50AD3E07" w14:textId="77777777">
        <w:tc>
          <w:tcPr>
            <w:tcW w:w="2304" w:type="dxa"/>
          </w:tcPr>
          <w:p w14:paraId="7626F426" w14:textId="77777777" w:rsidR="00123F6B" w:rsidRPr="0025173F" w:rsidRDefault="00000000">
            <w:pPr>
              <w:pStyle w:val="Tabletext"/>
            </w:pPr>
            <w:r w:rsidRPr="0025173F">
              <w:t>&lt;dd/mmm/yy&gt;</w:t>
            </w:r>
          </w:p>
        </w:tc>
        <w:tc>
          <w:tcPr>
            <w:tcW w:w="1152" w:type="dxa"/>
          </w:tcPr>
          <w:p w14:paraId="4F71563B" w14:textId="77777777" w:rsidR="00123F6B" w:rsidRPr="0025173F" w:rsidRDefault="00000000">
            <w:pPr>
              <w:pStyle w:val="Tabletext"/>
            </w:pPr>
            <w:r w:rsidRPr="0025173F">
              <w:t>&lt;x.x&gt;</w:t>
            </w:r>
          </w:p>
        </w:tc>
        <w:tc>
          <w:tcPr>
            <w:tcW w:w="3744" w:type="dxa"/>
          </w:tcPr>
          <w:p w14:paraId="4A05FC29" w14:textId="77777777" w:rsidR="00123F6B" w:rsidRPr="0025173F" w:rsidRDefault="00000000">
            <w:pPr>
              <w:pStyle w:val="Tabletext"/>
            </w:pPr>
            <w:r w:rsidRPr="0025173F">
              <w:t>&lt;details&gt;</w:t>
            </w:r>
          </w:p>
        </w:tc>
        <w:tc>
          <w:tcPr>
            <w:tcW w:w="2304" w:type="dxa"/>
          </w:tcPr>
          <w:p w14:paraId="62A78BDB" w14:textId="77777777" w:rsidR="00123F6B" w:rsidRPr="0025173F" w:rsidRDefault="00000000">
            <w:pPr>
              <w:pStyle w:val="Tabletext"/>
            </w:pPr>
            <w:r w:rsidRPr="0025173F">
              <w:t>&lt;name&gt;</w:t>
            </w:r>
          </w:p>
        </w:tc>
      </w:tr>
      <w:tr w:rsidR="00123F6B" w:rsidRPr="0025173F" w14:paraId="08CBADEE" w14:textId="77777777">
        <w:tc>
          <w:tcPr>
            <w:tcW w:w="2304" w:type="dxa"/>
          </w:tcPr>
          <w:p w14:paraId="21317AD8" w14:textId="2895A2EA" w:rsidR="00123F6B" w:rsidRPr="0025173F" w:rsidRDefault="004B3530">
            <w:pPr>
              <w:pStyle w:val="Tabletext"/>
            </w:pPr>
            <w:r w:rsidRPr="0025173F">
              <w:t>&lt;2</w:t>
            </w:r>
            <w:r w:rsidR="00C44B48" w:rsidRPr="0025173F">
              <w:t>8</w:t>
            </w:r>
            <w:r w:rsidRPr="0025173F">
              <w:t>/11/2022&gt;</w:t>
            </w:r>
          </w:p>
        </w:tc>
        <w:tc>
          <w:tcPr>
            <w:tcW w:w="1152" w:type="dxa"/>
          </w:tcPr>
          <w:p w14:paraId="02428451" w14:textId="5D6F57E7" w:rsidR="00123F6B" w:rsidRPr="0025173F" w:rsidRDefault="004B3530">
            <w:pPr>
              <w:pStyle w:val="Tabletext"/>
            </w:pPr>
            <w:r w:rsidRPr="0025173F">
              <w:t>&lt;1.</w:t>
            </w:r>
            <w:r w:rsidR="00D60FBA" w:rsidRPr="0025173F">
              <w:t>0</w:t>
            </w:r>
            <w:r w:rsidRPr="0025173F">
              <w:t>&gt;</w:t>
            </w:r>
          </w:p>
        </w:tc>
        <w:tc>
          <w:tcPr>
            <w:tcW w:w="3744" w:type="dxa"/>
          </w:tcPr>
          <w:p w14:paraId="4CDAD4B7" w14:textId="0CBBD81F" w:rsidR="00123F6B" w:rsidRPr="0025173F" w:rsidRDefault="0025173F">
            <w:pPr>
              <w:pStyle w:val="Tabletext"/>
            </w:pPr>
            <w:r w:rsidRPr="0025173F">
              <w:t>&lt;Analyse and write</w:t>
            </w:r>
            <w:r w:rsidR="004B3530" w:rsidRPr="0025173F">
              <w:t xml:space="preserve"> use cases</w:t>
            </w:r>
            <w:r w:rsidRPr="0025173F">
              <w:t>&gt;</w:t>
            </w:r>
            <w:r w:rsidR="004B3530" w:rsidRPr="0025173F">
              <w:t xml:space="preserve"> </w:t>
            </w:r>
          </w:p>
        </w:tc>
        <w:tc>
          <w:tcPr>
            <w:tcW w:w="2304" w:type="dxa"/>
          </w:tcPr>
          <w:p w14:paraId="021F60A8" w14:textId="32CD9DFE" w:rsidR="00123F6B" w:rsidRPr="0025173F" w:rsidRDefault="004B3530">
            <w:pPr>
              <w:pStyle w:val="Tabletext"/>
            </w:pPr>
            <w:r w:rsidRPr="0025173F">
              <w:t>&lt;Lai Trang&gt;</w:t>
            </w:r>
          </w:p>
        </w:tc>
      </w:tr>
      <w:tr w:rsidR="00123F6B" w:rsidRPr="0025173F" w14:paraId="7EC28FC1" w14:textId="77777777">
        <w:tc>
          <w:tcPr>
            <w:tcW w:w="2304" w:type="dxa"/>
          </w:tcPr>
          <w:p w14:paraId="08DC2CFA" w14:textId="77777777" w:rsidR="00123F6B" w:rsidRPr="0025173F" w:rsidRDefault="00123F6B">
            <w:pPr>
              <w:pStyle w:val="Tabletext"/>
            </w:pPr>
          </w:p>
        </w:tc>
        <w:tc>
          <w:tcPr>
            <w:tcW w:w="1152" w:type="dxa"/>
          </w:tcPr>
          <w:p w14:paraId="01B62F0F" w14:textId="77777777" w:rsidR="00123F6B" w:rsidRPr="0025173F" w:rsidRDefault="00123F6B">
            <w:pPr>
              <w:pStyle w:val="Tabletext"/>
            </w:pPr>
          </w:p>
        </w:tc>
        <w:tc>
          <w:tcPr>
            <w:tcW w:w="3744" w:type="dxa"/>
          </w:tcPr>
          <w:p w14:paraId="4537F82B" w14:textId="77777777" w:rsidR="00123F6B" w:rsidRPr="0025173F" w:rsidRDefault="00123F6B">
            <w:pPr>
              <w:pStyle w:val="Tabletext"/>
            </w:pPr>
          </w:p>
        </w:tc>
        <w:tc>
          <w:tcPr>
            <w:tcW w:w="2304" w:type="dxa"/>
          </w:tcPr>
          <w:p w14:paraId="0F385286" w14:textId="77777777" w:rsidR="00123F6B" w:rsidRPr="0025173F" w:rsidRDefault="00123F6B">
            <w:pPr>
              <w:pStyle w:val="Tabletext"/>
            </w:pPr>
          </w:p>
        </w:tc>
      </w:tr>
      <w:tr w:rsidR="00123F6B" w:rsidRPr="0025173F" w14:paraId="13D2E770" w14:textId="77777777">
        <w:tc>
          <w:tcPr>
            <w:tcW w:w="2304" w:type="dxa"/>
          </w:tcPr>
          <w:p w14:paraId="0911DE58" w14:textId="77777777" w:rsidR="00123F6B" w:rsidRPr="0025173F" w:rsidRDefault="00123F6B">
            <w:pPr>
              <w:pStyle w:val="Tabletext"/>
            </w:pPr>
          </w:p>
        </w:tc>
        <w:tc>
          <w:tcPr>
            <w:tcW w:w="1152" w:type="dxa"/>
          </w:tcPr>
          <w:p w14:paraId="0D8B99EF" w14:textId="77777777" w:rsidR="00123F6B" w:rsidRPr="0025173F" w:rsidRDefault="00123F6B">
            <w:pPr>
              <w:pStyle w:val="Tabletext"/>
            </w:pPr>
          </w:p>
        </w:tc>
        <w:tc>
          <w:tcPr>
            <w:tcW w:w="3744" w:type="dxa"/>
          </w:tcPr>
          <w:p w14:paraId="3F9D0FA2" w14:textId="77777777" w:rsidR="00123F6B" w:rsidRPr="0025173F" w:rsidRDefault="00123F6B">
            <w:pPr>
              <w:pStyle w:val="Tabletext"/>
            </w:pPr>
          </w:p>
        </w:tc>
        <w:tc>
          <w:tcPr>
            <w:tcW w:w="2304" w:type="dxa"/>
          </w:tcPr>
          <w:p w14:paraId="076DA155" w14:textId="77777777" w:rsidR="00123F6B" w:rsidRPr="0025173F" w:rsidRDefault="00123F6B">
            <w:pPr>
              <w:pStyle w:val="Tabletext"/>
            </w:pPr>
          </w:p>
        </w:tc>
      </w:tr>
    </w:tbl>
    <w:p w14:paraId="1D0577F3" w14:textId="77777777" w:rsidR="00123F6B" w:rsidRPr="0025173F" w:rsidRDefault="00123F6B"/>
    <w:p w14:paraId="75D76AF5" w14:textId="77777777" w:rsidR="00123F6B" w:rsidRPr="0025173F" w:rsidRDefault="00000000">
      <w:pPr>
        <w:pStyle w:val="Title"/>
        <w:rPr>
          <w:rFonts w:ascii="Times New Roman" w:hAnsi="Times New Roman"/>
        </w:rPr>
      </w:pPr>
      <w:r w:rsidRPr="0025173F">
        <w:rPr>
          <w:rFonts w:ascii="Times New Roman" w:hAnsi="Times New Roman"/>
        </w:rPr>
        <w:br w:type="page"/>
      </w:r>
      <w:r w:rsidRPr="0025173F">
        <w:rPr>
          <w:rFonts w:ascii="Times New Roman" w:hAnsi="Times New Roman"/>
        </w:rPr>
        <w:lastRenderedPageBreak/>
        <w:t>Table of Contents</w:t>
      </w:r>
    </w:p>
    <w:p w14:paraId="642F365B" w14:textId="6CE4A1DC" w:rsidR="00123F6B" w:rsidRPr="0025173F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25173F">
        <w:fldChar w:fldCharType="begin"/>
      </w:r>
      <w:r w:rsidRPr="0025173F">
        <w:instrText xml:space="preserve"> TOC \o "1-3" </w:instrText>
      </w:r>
      <w:r w:rsidRPr="0025173F">
        <w:fldChar w:fldCharType="separate"/>
      </w:r>
      <w:r w:rsidRPr="0025173F">
        <w:rPr>
          <w:noProof/>
          <w:szCs w:val="24"/>
        </w:rPr>
        <w:t>1.</w:t>
      </w:r>
      <w:r w:rsidRPr="0025173F">
        <w:rPr>
          <w:noProof/>
          <w:sz w:val="24"/>
          <w:szCs w:val="24"/>
        </w:rPr>
        <w:tab/>
      </w:r>
      <w:r w:rsidR="004B3530" w:rsidRPr="0025173F">
        <w:rPr>
          <w:noProof/>
          <w:szCs w:val="24"/>
        </w:rPr>
        <w:t>R</w:t>
      </w:r>
      <w:r w:rsidR="003072B0" w:rsidRPr="0025173F">
        <w:rPr>
          <w:noProof/>
          <w:szCs w:val="24"/>
        </w:rPr>
        <w:t>egister a Periodical Payment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_Toc508098429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4</w:t>
      </w:r>
      <w:r w:rsidRPr="0025173F">
        <w:rPr>
          <w:noProof/>
        </w:rPr>
        <w:fldChar w:fldCharType="end"/>
      </w:r>
    </w:p>
    <w:p w14:paraId="02453CEB" w14:textId="77777777" w:rsidR="00123F6B" w:rsidRPr="0025173F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25173F">
        <w:rPr>
          <w:noProof/>
        </w:rPr>
        <w:t>1.1</w:t>
      </w:r>
      <w:r w:rsidRPr="0025173F">
        <w:rPr>
          <w:noProof/>
          <w:sz w:val="24"/>
          <w:szCs w:val="24"/>
        </w:rPr>
        <w:tab/>
      </w:r>
      <w:r w:rsidRPr="0025173F">
        <w:rPr>
          <w:noProof/>
        </w:rPr>
        <w:t>Brief Description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_Toc508098430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4</w:t>
      </w:r>
      <w:r w:rsidRPr="0025173F">
        <w:rPr>
          <w:noProof/>
        </w:rPr>
        <w:fldChar w:fldCharType="end"/>
      </w:r>
    </w:p>
    <w:p w14:paraId="353EC083" w14:textId="77777777" w:rsidR="00123F6B" w:rsidRPr="0025173F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25173F">
        <w:rPr>
          <w:noProof/>
          <w:szCs w:val="24"/>
        </w:rPr>
        <w:t>2.</w:t>
      </w:r>
      <w:r w:rsidRPr="0025173F">
        <w:rPr>
          <w:noProof/>
          <w:sz w:val="24"/>
          <w:szCs w:val="24"/>
        </w:rPr>
        <w:tab/>
      </w:r>
      <w:r w:rsidRPr="0025173F">
        <w:rPr>
          <w:noProof/>
          <w:szCs w:val="24"/>
        </w:rPr>
        <w:t>Flow of Events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_Toc508098431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4</w:t>
      </w:r>
      <w:r w:rsidRPr="0025173F">
        <w:rPr>
          <w:noProof/>
        </w:rPr>
        <w:fldChar w:fldCharType="end"/>
      </w:r>
    </w:p>
    <w:p w14:paraId="436C43D3" w14:textId="77777777" w:rsidR="00123F6B" w:rsidRPr="0025173F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25173F">
        <w:rPr>
          <w:noProof/>
        </w:rPr>
        <w:t>2.1</w:t>
      </w:r>
      <w:r w:rsidRPr="0025173F">
        <w:rPr>
          <w:noProof/>
          <w:sz w:val="24"/>
          <w:szCs w:val="24"/>
        </w:rPr>
        <w:tab/>
      </w:r>
      <w:r w:rsidRPr="0025173F">
        <w:rPr>
          <w:noProof/>
        </w:rPr>
        <w:t>Basic Flow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_Toc508098432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4</w:t>
      </w:r>
      <w:r w:rsidRPr="0025173F">
        <w:rPr>
          <w:noProof/>
        </w:rPr>
        <w:fldChar w:fldCharType="end"/>
      </w:r>
    </w:p>
    <w:p w14:paraId="2B72C527" w14:textId="77777777" w:rsidR="00123F6B" w:rsidRPr="0025173F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25173F">
        <w:rPr>
          <w:noProof/>
        </w:rPr>
        <w:t>2.2</w:t>
      </w:r>
      <w:r w:rsidRPr="0025173F">
        <w:rPr>
          <w:noProof/>
          <w:sz w:val="24"/>
          <w:szCs w:val="24"/>
        </w:rPr>
        <w:tab/>
      </w:r>
      <w:r w:rsidRPr="0025173F">
        <w:rPr>
          <w:noProof/>
        </w:rPr>
        <w:t>Alternative Flows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_Toc508098433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4</w:t>
      </w:r>
      <w:r w:rsidRPr="0025173F">
        <w:rPr>
          <w:noProof/>
        </w:rPr>
        <w:fldChar w:fldCharType="end"/>
      </w:r>
    </w:p>
    <w:p w14:paraId="6D02384A" w14:textId="77777777" w:rsidR="00123F6B" w:rsidRPr="0025173F" w:rsidRDefault="00000000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25173F">
        <w:rPr>
          <w:noProof/>
        </w:rPr>
        <w:t>2.2.1</w:t>
      </w:r>
      <w:r w:rsidRPr="0025173F">
        <w:rPr>
          <w:noProof/>
          <w:sz w:val="24"/>
          <w:szCs w:val="24"/>
        </w:rPr>
        <w:tab/>
      </w:r>
      <w:r w:rsidRPr="0025173F">
        <w:rPr>
          <w:noProof/>
        </w:rPr>
        <w:t>&lt; First Alternative Flow &gt;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_Toc508098434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4</w:t>
      </w:r>
      <w:r w:rsidRPr="0025173F">
        <w:rPr>
          <w:noProof/>
        </w:rPr>
        <w:fldChar w:fldCharType="end"/>
      </w:r>
    </w:p>
    <w:p w14:paraId="093667E5" w14:textId="77777777" w:rsidR="00123F6B" w:rsidRPr="0025173F" w:rsidRDefault="00000000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25173F">
        <w:rPr>
          <w:noProof/>
        </w:rPr>
        <w:t>2.2.2</w:t>
      </w:r>
      <w:r w:rsidRPr="0025173F">
        <w:rPr>
          <w:noProof/>
          <w:sz w:val="24"/>
          <w:szCs w:val="24"/>
        </w:rPr>
        <w:tab/>
      </w:r>
      <w:r w:rsidRPr="0025173F">
        <w:rPr>
          <w:noProof/>
        </w:rPr>
        <w:t>&lt; Second Alternative Flow &gt;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_Toc508098435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5</w:t>
      </w:r>
      <w:r w:rsidRPr="0025173F">
        <w:rPr>
          <w:noProof/>
        </w:rPr>
        <w:fldChar w:fldCharType="end"/>
      </w:r>
    </w:p>
    <w:p w14:paraId="073C7D28" w14:textId="77777777" w:rsidR="00123F6B" w:rsidRPr="0025173F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25173F">
        <w:rPr>
          <w:noProof/>
          <w:szCs w:val="24"/>
        </w:rPr>
        <w:t>3.</w:t>
      </w:r>
      <w:r w:rsidRPr="0025173F">
        <w:rPr>
          <w:noProof/>
          <w:sz w:val="24"/>
          <w:szCs w:val="24"/>
        </w:rPr>
        <w:tab/>
      </w:r>
      <w:r w:rsidRPr="0025173F">
        <w:rPr>
          <w:noProof/>
          <w:szCs w:val="24"/>
        </w:rPr>
        <w:t>Special Requirements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_Toc508098436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5</w:t>
      </w:r>
      <w:r w:rsidRPr="0025173F">
        <w:rPr>
          <w:noProof/>
        </w:rPr>
        <w:fldChar w:fldCharType="end"/>
      </w:r>
    </w:p>
    <w:p w14:paraId="369A2D84" w14:textId="77777777" w:rsidR="00123F6B" w:rsidRPr="0025173F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25173F">
        <w:rPr>
          <w:noProof/>
        </w:rPr>
        <w:t>3.1</w:t>
      </w:r>
      <w:r w:rsidRPr="0025173F">
        <w:rPr>
          <w:noProof/>
          <w:sz w:val="24"/>
          <w:szCs w:val="24"/>
        </w:rPr>
        <w:tab/>
      </w:r>
      <w:r w:rsidRPr="0025173F">
        <w:rPr>
          <w:noProof/>
        </w:rPr>
        <w:t>&lt; First Special Requirement &gt;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_Toc508098437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5</w:t>
      </w:r>
      <w:r w:rsidRPr="0025173F">
        <w:rPr>
          <w:noProof/>
        </w:rPr>
        <w:fldChar w:fldCharType="end"/>
      </w:r>
    </w:p>
    <w:p w14:paraId="53D0ED74" w14:textId="77777777" w:rsidR="00123F6B" w:rsidRPr="0025173F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25173F">
        <w:rPr>
          <w:noProof/>
          <w:szCs w:val="24"/>
        </w:rPr>
        <w:t>4.</w:t>
      </w:r>
      <w:r w:rsidRPr="0025173F">
        <w:rPr>
          <w:noProof/>
          <w:sz w:val="24"/>
          <w:szCs w:val="24"/>
        </w:rPr>
        <w:tab/>
      </w:r>
      <w:r w:rsidRPr="0025173F">
        <w:rPr>
          <w:noProof/>
          <w:szCs w:val="24"/>
        </w:rPr>
        <w:t>Preconditions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_Toc508098438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5</w:t>
      </w:r>
      <w:r w:rsidRPr="0025173F">
        <w:rPr>
          <w:noProof/>
        </w:rPr>
        <w:fldChar w:fldCharType="end"/>
      </w:r>
    </w:p>
    <w:p w14:paraId="11326671" w14:textId="77777777" w:rsidR="00123F6B" w:rsidRPr="0025173F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25173F">
        <w:rPr>
          <w:noProof/>
        </w:rPr>
        <w:t>4.1</w:t>
      </w:r>
      <w:r w:rsidRPr="0025173F">
        <w:rPr>
          <w:noProof/>
          <w:sz w:val="24"/>
          <w:szCs w:val="24"/>
        </w:rPr>
        <w:tab/>
      </w:r>
      <w:r w:rsidRPr="0025173F">
        <w:rPr>
          <w:noProof/>
        </w:rPr>
        <w:t>&lt; Precondition One &gt;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_Toc508098439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5</w:t>
      </w:r>
      <w:r w:rsidRPr="0025173F">
        <w:rPr>
          <w:noProof/>
        </w:rPr>
        <w:fldChar w:fldCharType="end"/>
      </w:r>
    </w:p>
    <w:p w14:paraId="5590B4B9" w14:textId="77777777" w:rsidR="00123F6B" w:rsidRPr="0025173F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25173F">
        <w:rPr>
          <w:noProof/>
          <w:szCs w:val="24"/>
        </w:rPr>
        <w:t>5.</w:t>
      </w:r>
      <w:r w:rsidRPr="0025173F">
        <w:rPr>
          <w:noProof/>
          <w:sz w:val="24"/>
          <w:szCs w:val="24"/>
        </w:rPr>
        <w:tab/>
      </w:r>
      <w:r w:rsidRPr="0025173F">
        <w:rPr>
          <w:noProof/>
          <w:szCs w:val="24"/>
        </w:rPr>
        <w:t>Postconditions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_Toc508098440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5</w:t>
      </w:r>
      <w:r w:rsidRPr="0025173F">
        <w:rPr>
          <w:noProof/>
        </w:rPr>
        <w:fldChar w:fldCharType="end"/>
      </w:r>
    </w:p>
    <w:p w14:paraId="2B71F579" w14:textId="77777777" w:rsidR="00123F6B" w:rsidRPr="0025173F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25173F">
        <w:rPr>
          <w:noProof/>
        </w:rPr>
        <w:t>5.1</w:t>
      </w:r>
      <w:r w:rsidRPr="0025173F">
        <w:rPr>
          <w:noProof/>
          <w:sz w:val="24"/>
          <w:szCs w:val="24"/>
        </w:rPr>
        <w:tab/>
      </w:r>
      <w:r w:rsidRPr="0025173F">
        <w:rPr>
          <w:noProof/>
        </w:rPr>
        <w:t>&lt; Postcondition One &gt;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_Toc508098441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5</w:t>
      </w:r>
      <w:r w:rsidRPr="0025173F">
        <w:rPr>
          <w:noProof/>
        </w:rPr>
        <w:fldChar w:fldCharType="end"/>
      </w:r>
    </w:p>
    <w:p w14:paraId="4DE2FBBF" w14:textId="77777777" w:rsidR="00123F6B" w:rsidRPr="0025173F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25173F">
        <w:rPr>
          <w:noProof/>
          <w:szCs w:val="24"/>
        </w:rPr>
        <w:t>6.</w:t>
      </w:r>
      <w:r w:rsidRPr="0025173F">
        <w:rPr>
          <w:noProof/>
          <w:sz w:val="24"/>
          <w:szCs w:val="24"/>
        </w:rPr>
        <w:tab/>
      </w:r>
      <w:r w:rsidRPr="0025173F">
        <w:rPr>
          <w:noProof/>
          <w:szCs w:val="24"/>
        </w:rPr>
        <w:t>Extension Points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_Toc508098442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5</w:t>
      </w:r>
      <w:r w:rsidRPr="0025173F">
        <w:rPr>
          <w:noProof/>
        </w:rPr>
        <w:fldChar w:fldCharType="end"/>
      </w:r>
    </w:p>
    <w:p w14:paraId="17E0B198" w14:textId="77777777" w:rsidR="00123F6B" w:rsidRPr="0025173F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25173F">
        <w:rPr>
          <w:noProof/>
        </w:rPr>
        <w:t>6.1</w:t>
      </w:r>
      <w:r w:rsidRPr="0025173F">
        <w:rPr>
          <w:noProof/>
          <w:sz w:val="24"/>
          <w:szCs w:val="24"/>
        </w:rPr>
        <w:tab/>
      </w:r>
      <w:r w:rsidRPr="0025173F">
        <w:rPr>
          <w:noProof/>
        </w:rPr>
        <w:t>&lt;Name of Extension Point&gt;</w:t>
      </w:r>
      <w:r w:rsidRPr="0025173F">
        <w:rPr>
          <w:noProof/>
        </w:rPr>
        <w:tab/>
      </w:r>
      <w:r w:rsidRPr="0025173F">
        <w:rPr>
          <w:noProof/>
        </w:rPr>
        <w:fldChar w:fldCharType="begin"/>
      </w:r>
      <w:r w:rsidRPr="0025173F">
        <w:rPr>
          <w:noProof/>
        </w:rPr>
        <w:instrText xml:space="preserve"> PAGEREF _Toc508098443 \h </w:instrText>
      </w:r>
      <w:r w:rsidRPr="0025173F">
        <w:rPr>
          <w:noProof/>
        </w:rPr>
      </w:r>
      <w:r w:rsidRPr="0025173F">
        <w:rPr>
          <w:noProof/>
        </w:rPr>
        <w:fldChar w:fldCharType="separate"/>
      </w:r>
      <w:r w:rsidRPr="0025173F">
        <w:rPr>
          <w:noProof/>
        </w:rPr>
        <w:t>5</w:t>
      </w:r>
      <w:r w:rsidRPr="0025173F">
        <w:rPr>
          <w:noProof/>
        </w:rPr>
        <w:fldChar w:fldCharType="end"/>
      </w:r>
    </w:p>
    <w:p w14:paraId="5336253F" w14:textId="7D8F0F12" w:rsidR="00123F6B" w:rsidRPr="0025173F" w:rsidRDefault="00000000" w:rsidP="004B3530">
      <w:pPr>
        <w:pStyle w:val="Title"/>
        <w:rPr>
          <w:rFonts w:ascii="Times New Roman" w:hAnsi="Times New Roman"/>
        </w:rPr>
      </w:pPr>
      <w:r w:rsidRPr="0025173F">
        <w:rPr>
          <w:rFonts w:ascii="Times New Roman" w:hAnsi="Times New Roman"/>
          <w:sz w:val="20"/>
        </w:rPr>
        <w:fldChar w:fldCharType="end"/>
      </w:r>
      <w:r w:rsidRPr="0025173F">
        <w:rPr>
          <w:rFonts w:ascii="Times New Roman" w:hAnsi="Times New Roman"/>
        </w:rPr>
        <w:br w:type="page"/>
      </w:r>
      <w:r w:rsidRPr="0025173F">
        <w:rPr>
          <w:rFonts w:ascii="Times New Roman" w:hAnsi="Times New Roman"/>
        </w:rPr>
        <w:lastRenderedPageBreak/>
        <w:fldChar w:fldCharType="begin"/>
      </w:r>
      <w:r w:rsidRPr="0025173F">
        <w:rPr>
          <w:rFonts w:ascii="Times New Roman" w:hAnsi="Times New Roman"/>
        </w:rPr>
        <w:instrText xml:space="preserve">title  \* Mergeformat </w:instrText>
      </w:r>
      <w:r w:rsidRPr="0025173F">
        <w:rPr>
          <w:rFonts w:ascii="Times New Roman" w:hAnsi="Times New Roman"/>
        </w:rPr>
        <w:fldChar w:fldCharType="separate"/>
      </w:r>
      <w:r w:rsidR="004B3530" w:rsidRPr="0025173F">
        <w:rPr>
          <w:rFonts w:ascii="Times New Roman" w:hAnsi="Times New Roman"/>
        </w:rPr>
        <w:t>Use-Case Specification: &lt;Re</w:t>
      </w:r>
      <w:r w:rsidR="003072B0" w:rsidRPr="0025173F">
        <w:rPr>
          <w:rFonts w:ascii="Times New Roman" w:hAnsi="Times New Roman"/>
        </w:rPr>
        <w:t>gister a Periodical</w:t>
      </w:r>
      <w:r w:rsidR="004B3530" w:rsidRPr="0025173F">
        <w:rPr>
          <w:rFonts w:ascii="Times New Roman" w:hAnsi="Times New Roman"/>
        </w:rPr>
        <w:t xml:space="preserve"> Payment&gt;</w:t>
      </w:r>
      <w:r w:rsidRPr="0025173F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Pr="0025173F">
        <w:rPr>
          <w:rFonts w:ascii="Times New Roman" w:hAnsi="Times New Roman"/>
        </w:rPr>
        <w:t xml:space="preserve"> </w:t>
      </w:r>
      <w:bookmarkEnd w:id="1"/>
      <w:bookmarkEnd w:id="2"/>
    </w:p>
    <w:p w14:paraId="5F3FD5E0" w14:textId="5ABFF0B5" w:rsidR="00123F6B" w:rsidRPr="0025173F" w:rsidRDefault="004B3530">
      <w:pPr>
        <w:pStyle w:val="Heading1"/>
        <w:rPr>
          <w:rFonts w:ascii="Times New Roman" w:hAnsi="Times New Roman"/>
        </w:rPr>
      </w:pPr>
      <w:bookmarkStart w:id="3" w:name="_Toc423410238"/>
      <w:bookmarkStart w:id="4" w:name="_Toc425054504"/>
      <w:r w:rsidRPr="0025173F">
        <w:rPr>
          <w:rFonts w:ascii="Times New Roman" w:hAnsi="Times New Roman"/>
        </w:rPr>
        <w:t>Re</w:t>
      </w:r>
      <w:r w:rsidR="004C268B" w:rsidRPr="0025173F">
        <w:rPr>
          <w:rFonts w:ascii="Times New Roman" w:hAnsi="Times New Roman"/>
        </w:rPr>
        <w:t>gister a Periodical</w:t>
      </w:r>
      <w:r w:rsidRPr="0025173F">
        <w:rPr>
          <w:rFonts w:ascii="Times New Roman" w:hAnsi="Times New Roman"/>
        </w:rPr>
        <w:t xml:space="preserve"> payment</w:t>
      </w:r>
    </w:p>
    <w:p w14:paraId="343B9FC1" w14:textId="04F25058" w:rsidR="00123F6B" w:rsidRPr="0025173F" w:rsidRDefault="00000000" w:rsidP="004B3530">
      <w:pPr>
        <w:pStyle w:val="Heading2"/>
        <w:rPr>
          <w:rFonts w:ascii="Times New Roman" w:hAnsi="Times New Roman"/>
        </w:rPr>
      </w:pPr>
      <w:bookmarkStart w:id="5" w:name="_Toc508098430"/>
      <w:r w:rsidRPr="0025173F">
        <w:rPr>
          <w:rFonts w:ascii="Times New Roman" w:hAnsi="Times New Roman"/>
        </w:rPr>
        <w:t>Brief Description</w:t>
      </w:r>
      <w:bookmarkEnd w:id="3"/>
      <w:bookmarkEnd w:id="4"/>
      <w:bookmarkEnd w:id="5"/>
    </w:p>
    <w:p w14:paraId="5F00EC2D" w14:textId="37286CBB" w:rsidR="004B3530" w:rsidRPr="0025173F" w:rsidRDefault="004B3530" w:rsidP="004B3530">
      <w:pPr>
        <w:ind w:left="720"/>
      </w:pPr>
      <w:r w:rsidRPr="0025173F">
        <w:t xml:space="preserve">This document describes the process of users registering a </w:t>
      </w:r>
      <w:r w:rsidR="004C268B" w:rsidRPr="0025173F">
        <w:t xml:space="preserve">new periodical bill payment on BIDV Smart Banking. Periodically, usually monthly, the banking will </w:t>
      </w:r>
      <w:proofErr w:type="gramStart"/>
      <w:r w:rsidR="004C268B" w:rsidRPr="0025173F">
        <w:t>deduct automatically</w:t>
      </w:r>
      <w:proofErr w:type="gramEnd"/>
      <w:r w:rsidR="004C268B" w:rsidRPr="0025173F">
        <w:t xml:space="preserve"> the amount to pay the bill you have registered and send the information via SMS on telephone number and balance alert in BIDV Smart Banking </w:t>
      </w:r>
    </w:p>
    <w:p w14:paraId="6E6C8CFF" w14:textId="77777777" w:rsidR="00123F6B" w:rsidRPr="0025173F" w:rsidRDefault="00000000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508098431"/>
      <w:r w:rsidRPr="0025173F">
        <w:rPr>
          <w:rFonts w:ascii="Times New Roman" w:hAnsi="Times New Roman"/>
        </w:rPr>
        <w:t>Flow of Events</w:t>
      </w:r>
      <w:bookmarkEnd w:id="6"/>
      <w:bookmarkEnd w:id="7"/>
      <w:bookmarkEnd w:id="8"/>
    </w:p>
    <w:p w14:paraId="1BD40BD8" w14:textId="7FC0ACDC" w:rsidR="00123F6B" w:rsidRPr="0025173F" w:rsidRDefault="00000000" w:rsidP="004C268B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508098432"/>
      <w:r w:rsidRPr="0025173F">
        <w:rPr>
          <w:rFonts w:ascii="Times New Roman" w:hAnsi="Times New Roman"/>
        </w:rPr>
        <w:t>Basic Flow</w:t>
      </w:r>
      <w:bookmarkEnd w:id="9"/>
      <w:bookmarkEnd w:id="10"/>
      <w:bookmarkEnd w:id="11"/>
      <w:r w:rsidRPr="0025173F">
        <w:rPr>
          <w:rFonts w:ascii="Times New Roman" w:hAnsi="Times New Roman"/>
        </w:rPr>
        <w:t xml:space="preserve"> </w:t>
      </w:r>
    </w:p>
    <w:p w14:paraId="1DB468F6" w14:textId="76A458ED" w:rsidR="004C268B" w:rsidRPr="0025173F" w:rsidRDefault="004C268B" w:rsidP="004C268B">
      <w:pPr>
        <w:ind w:left="720"/>
      </w:pPr>
      <w:r w:rsidRPr="0025173F">
        <w:t xml:space="preserve">Step 1: </w:t>
      </w:r>
      <w:r w:rsidR="003F032C" w:rsidRPr="0025173F">
        <w:t xml:space="preserve">User clicks on the plus sign on the bottom of right-hand conner </w:t>
      </w:r>
      <w:r w:rsidR="008E5910" w:rsidRPr="0025173F">
        <w:t xml:space="preserve">of Periodical bill list screen </w:t>
      </w:r>
      <w:r w:rsidR="003F032C" w:rsidRPr="0025173F">
        <w:t xml:space="preserve">to create a new periodical bill payment </w:t>
      </w:r>
    </w:p>
    <w:p w14:paraId="6C5A5E55" w14:textId="6522B814" w:rsidR="003F032C" w:rsidRPr="0025173F" w:rsidRDefault="003F032C" w:rsidP="004C268B">
      <w:pPr>
        <w:ind w:left="720"/>
      </w:pPr>
      <w:r w:rsidRPr="0025173F">
        <w:t>Step 2: The system will show the “</w:t>
      </w:r>
      <w:r w:rsidR="001E3551" w:rsidRPr="0025173F">
        <w:t>New Registration</w:t>
      </w:r>
      <w:r w:rsidRPr="0025173F">
        <w:t>”</w:t>
      </w:r>
      <w:r w:rsidR="001E3551" w:rsidRPr="0025173F">
        <w:t xml:space="preserve"> screen to the user</w:t>
      </w:r>
    </w:p>
    <w:p w14:paraId="7FFCB213" w14:textId="04A9EB88" w:rsidR="001E3551" w:rsidRPr="0025173F" w:rsidRDefault="001E3551" w:rsidP="004C268B">
      <w:pPr>
        <w:ind w:left="720"/>
      </w:pPr>
      <w:r w:rsidRPr="0025173F">
        <w:t>Step 3: User clicks on the “Service type” button to select the service type</w:t>
      </w:r>
    </w:p>
    <w:p w14:paraId="05BD796E" w14:textId="078BF339" w:rsidR="001E3551" w:rsidRPr="0025173F" w:rsidRDefault="001E3551" w:rsidP="004C268B">
      <w:pPr>
        <w:ind w:left="720"/>
      </w:pPr>
      <w:r w:rsidRPr="0025173F">
        <w:t>Step 4: The system will show the “Select service type” screen to the user</w:t>
      </w:r>
    </w:p>
    <w:p w14:paraId="1EFE8CC1" w14:textId="539A88F6" w:rsidR="001E3551" w:rsidRPr="0025173F" w:rsidRDefault="001E3551" w:rsidP="004C268B">
      <w:pPr>
        <w:ind w:left="720"/>
      </w:pPr>
      <w:r w:rsidRPr="0025173F">
        <w:t>Step 5: User will choose:</w:t>
      </w:r>
    </w:p>
    <w:p w14:paraId="6A8516AA" w14:textId="2322B591" w:rsidR="001E3551" w:rsidRPr="0025173F" w:rsidRDefault="001E3551" w:rsidP="004C268B">
      <w:pPr>
        <w:ind w:left="720"/>
      </w:pPr>
      <w:r w:rsidRPr="0025173F">
        <w:tab/>
        <w:t>5.1 Users select the services they want to pay automatically</w:t>
      </w:r>
    </w:p>
    <w:p w14:paraId="4C996240" w14:textId="53A1E98C" w:rsidR="001E3551" w:rsidRPr="0025173F" w:rsidRDefault="001E3551" w:rsidP="004C268B">
      <w:pPr>
        <w:ind w:left="720"/>
      </w:pPr>
      <w:r w:rsidRPr="0025173F">
        <w:tab/>
        <w:t>5.2 The system will show the “Select provider” screen to the user</w:t>
      </w:r>
    </w:p>
    <w:p w14:paraId="05898265" w14:textId="0F211D23" w:rsidR="001E3551" w:rsidRPr="0025173F" w:rsidRDefault="001E3551" w:rsidP="004C268B">
      <w:pPr>
        <w:ind w:left="720"/>
      </w:pPr>
      <w:r w:rsidRPr="0025173F">
        <w:tab/>
        <w:t>5.3 Users select</w:t>
      </w:r>
      <w:r w:rsidR="00B72789" w:rsidRPr="0025173F">
        <w:t xml:space="preserve"> </w:t>
      </w:r>
      <w:r w:rsidRPr="0025173F">
        <w:t>a suitable provider</w:t>
      </w:r>
    </w:p>
    <w:p w14:paraId="2B4DD56B" w14:textId="6E0875A4" w:rsidR="00B72789" w:rsidRPr="0025173F" w:rsidRDefault="00B72789" w:rsidP="004C268B">
      <w:pPr>
        <w:ind w:left="720"/>
      </w:pPr>
      <w:r w:rsidRPr="0025173F">
        <w:tab/>
        <w:t>5.4 The system will show the “Select service” screen to the user</w:t>
      </w:r>
    </w:p>
    <w:p w14:paraId="55960711" w14:textId="35AA93CC" w:rsidR="00B72789" w:rsidRPr="0025173F" w:rsidRDefault="00B72789" w:rsidP="004C268B">
      <w:pPr>
        <w:ind w:left="720"/>
      </w:pPr>
      <w:r w:rsidRPr="0025173F">
        <w:tab/>
        <w:t xml:space="preserve">5.5 Users select a suitable service </w:t>
      </w:r>
    </w:p>
    <w:p w14:paraId="7A4C237F" w14:textId="5910548D" w:rsidR="001E3551" w:rsidRPr="0025173F" w:rsidRDefault="00CB1AF7" w:rsidP="004C268B">
      <w:pPr>
        <w:ind w:left="720"/>
      </w:pPr>
      <w:r w:rsidRPr="0025173F">
        <w:t xml:space="preserve">Step 6: </w:t>
      </w:r>
      <w:r w:rsidR="001E3551" w:rsidRPr="0025173F">
        <w:t>The system will return the “New registration” screen to the user</w:t>
      </w:r>
      <w:r w:rsidRPr="0025173F">
        <w:t xml:space="preserve"> automatically</w:t>
      </w:r>
    </w:p>
    <w:p w14:paraId="141E688A" w14:textId="650125D5" w:rsidR="00CB1AF7" w:rsidRPr="0025173F" w:rsidRDefault="001E3551" w:rsidP="004C268B">
      <w:pPr>
        <w:ind w:left="720"/>
      </w:pPr>
      <w:r w:rsidRPr="0025173F">
        <w:t xml:space="preserve">Step </w:t>
      </w:r>
      <w:r w:rsidR="00CB1AF7" w:rsidRPr="0025173F">
        <w:t>7</w:t>
      </w:r>
      <w:r w:rsidRPr="0025173F">
        <w:t>:</w:t>
      </w:r>
      <w:r w:rsidR="00CB1AF7" w:rsidRPr="0025173F">
        <w:t xml:space="preserve"> User enter “Customer code”</w:t>
      </w:r>
    </w:p>
    <w:p w14:paraId="2C5F107B" w14:textId="1681641B" w:rsidR="001E3551" w:rsidRPr="0025173F" w:rsidRDefault="00CB1AF7" w:rsidP="004C268B">
      <w:pPr>
        <w:ind w:left="720"/>
      </w:pPr>
      <w:r w:rsidRPr="0025173F">
        <w:t xml:space="preserve">Step 8: User </w:t>
      </w:r>
      <w:r w:rsidR="001A3C05" w:rsidRPr="0025173F">
        <w:t>enter “</w:t>
      </w:r>
      <w:r w:rsidRPr="0025173F">
        <w:t>Registration date”</w:t>
      </w:r>
      <w:r w:rsidR="0054732B" w:rsidRPr="0025173F">
        <w:t xml:space="preserve"> suitable date instead of default date</w:t>
      </w:r>
    </w:p>
    <w:p w14:paraId="61172D05" w14:textId="46CB3350" w:rsidR="00CB1AF7" w:rsidRPr="0025173F" w:rsidRDefault="00CB1AF7" w:rsidP="004C268B">
      <w:pPr>
        <w:ind w:left="720"/>
      </w:pPr>
      <w:r w:rsidRPr="0025173F">
        <w:t>Step 9: User clicks on the “Next” button</w:t>
      </w:r>
    </w:p>
    <w:p w14:paraId="7C7C67A4" w14:textId="4B2C928E" w:rsidR="00CB1AF7" w:rsidRPr="0025173F" w:rsidRDefault="00CB1AF7" w:rsidP="004C268B">
      <w:pPr>
        <w:ind w:left="720"/>
      </w:pPr>
      <w:r w:rsidRPr="0025173F">
        <w:t xml:space="preserve">Step 10: </w:t>
      </w:r>
      <w:r w:rsidR="00F37731" w:rsidRPr="0025173F">
        <w:t>User enters the PIN Smart OTP registering before</w:t>
      </w:r>
    </w:p>
    <w:p w14:paraId="61549BBC" w14:textId="470C59D1" w:rsidR="00F37731" w:rsidRPr="0025173F" w:rsidRDefault="00F37731" w:rsidP="00F37731">
      <w:pPr>
        <w:ind w:left="720"/>
      </w:pPr>
      <w:r w:rsidRPr="0025173F">
        <w:t>Step 11: The system automatically fills the OTP code</w:t>
      </w:r>
    </w:p>
    <w:p w14:paraId="07FF1EFE" w14:textId="5851B61A" w:rsidR="00F37731" w:rsidRPr="0025173F" w:rsidRDefault="00F37731" w:rsidP="00F37731">
      <w:pPr>
        <w:ind w:left="720"/>
      </w:pPr>
      <w:r w:rsidRPr="0025173F">
        <w:t>Step 12: User clicks on the “Confirm” button within 120 seconds</w:t>
      </w:r>
    </w:p>
    <w:p w14:paraId="464AE658" w14:textId="665FB966" w:rsidR="00CB1AF7" w:rsidRPr="0025173F" w:rsidRDefault="00CB1AF7" w:rsidP="004C268B">
      <w:pPr>
        <w:ind w:left="720"/>
      </w:pPr>
      <w:r w:rsidRPr="0025173F">
        <w:t>Step 1</w:t>
      </w:r>
      <w:r w:rsidR="00F37731" w:rsidRPr="0025173F">
        <w:t>3</w:t>
      </w:r>
      <w:r w:rsidRPr="0025173F">
        <w:t>: The system shows a successful registration screen and update all information</w:t>
      </w:r>
    </w:p>
    <w:p w14:paraId="30D7306A" w14:textId="77777777" w:rsidR="00123F6B" w:rsidRPr="0025173F" w:rsidRDefault="00000000">
      <w:pPr>
        <w:pStyle w:val="Heading2"/>
        <w:widowControl/>
        <w:rPr>
          <w:rFonts w:ascii="Times New Roman" w:hAnsi="Times New Roman"/>
        </w:rPr>
      </w:pPr>
      <w:bookmarkStart w:id="12" w:name="_Toc423410241"/>
      <w:bookmarkStart w:id="13" w:name="_Toc425054507"/>
      <w:bookmarkStart w:id="14" w:name="_Toc508098433"/>
      <w:r w:rsidRPr="0025173F">
        <w:rPr>
          <w:rFonts w:ascii="Times New Roman" w:hAnsi="Times New Roman"/>
        </w:rPr>
        <w:t>Alternative Flows</w:t>
      </w:r>
      <w:bookmarkEnd w:id="12"/>
      <w:bookmarkEnd w:id="13"/>
      <w:bookmarkEnd w:id="14"/>
    </w:p>
    <w:p w14:paraId="4A692F45" w14:textId="5AFAAADB" w:rsidR="00123F6B" w:rsidRPr="0025173F" w:rsidRDefault="00000000">
      <w:pPr>
        <w:pStyle w:val="Heading3"/>
        <w:widowControl/>
        <w:rPr>
          <w:rFonts w:ascii="Times New Roman" w:hAnsi="Times New Roman"/>
        </w:rPr>
      </w:pPr>
      <w:bookmarkStart w:id="15" w:name="_Toc423410242"/>
      <w:bookmarkStart w:id="16" w:name="_Toc425054508"/>
      <w:bookmarkStart w:id="17" w:name="_Toc508098434"/>
      <w:r w:rsidRPr="0025173F">
        <w:rPr>
          <w:rFonts w:ascii="Times New Roman" w:hAnsi="Times New Roman"/>
        </w:rPr>
        <w:t xml:space="preserve">&lt; </w:t>
      </w:r>
      <w:r w:rsidR="007F3918" w:rsidRPr="0025173F">
        <w:rPr>
          <w:rFonts w:ascii="Times New Roman" w:hAnsi="Times New Roman"/>
        </w:rPr>
        <w:t>Second way to fill select service type</w:t>
      </w:r>
      <w:r w:rsidR="00CD2F09" w:rsidRPr="0025173F">
        <w:rPr>
          <w:rFonts w:ascii="Times New Roman" w:hAnsi="Times New Roman"/>
        </w:rPr>
        <w:t xml:space="preserve"> in some service</w:t>
      </w:r>
      <w:r w:rsidR="0054732B" w:rsidRPr="0025173F">
        <w:rPr>
          <w:rFonts w:ascii="Times New Roman" w:hAnsi="Times New Roman"/>
        </w:rPr>
        <w:t>s</w:t>
      </w:r>
      <w:r w:rsidR="007F3918" w:rsidRPr="0025173F">
        <w:rPr>
          <w:rFonts w:ascii="Times New Roman" w:hAnsi="Times New Roman"/>
        </w:rPr>
        <w:t xml:space="preserve"> (step </w:t>
      </w:r>
      <w:r w:rsidR="00B72789" w:rsidRPr="0025173F">
        <w:rPr>
          <w:rFonts w:ascii="Times New Roman" w:hAnsi="Times New Roman"/>
        </w:rPr>
        <w:t>5</w:t>
      </w:r>
      <w:r w:rsidR="007F3918" w:rsidRPr="0025173F">
        <w:rPr>
          <w:rFonts w:ascii="Times New Roman" w:hAnsi="Times New Roman"/>
        </w:rPr>
        <w:t>)</w:t>
      </w:r>
      <w:r w:rsidR="009D0AFA" w:rsidRPr="0025173F">
        <w:rPr>
          <w:rFonts w:ascii="Times New Roman" w:hAnsi="Times New Roman"/>
        </w:rPr>
        <w:t xml:space="preserve"> </w:t>
      </w:r>
      <w:r w:rsidRPr="0025173F">
        <w:rPr>
          <w:rFonts w:ascii="Times New Roman" w:hAnsi="Times New Roman"/>
        </w:rPr>
        <w:t>&gt;</w:t>
      </w:r>
      <w:bookmarkEnd w:id="15"/>
      <w:bookmarkEnd w:id="16"/>
      <w:bookmarkEnd w:id="17"/>
    </w:p>
    <w:p w14:paraId="34DC2866" w14:textId="31BB239E" w:rsidR="00CD2F09" w:rsidRPr="0025173F" w:rsidRDefault="00CD2F09" w:rsidP="00CD2F09">
      <w:pPr>
        <w:ind w:left="720"/>
      </w:pPr>
      <w:r w:rsidRPr="0025173F">
        <w:t xml:space="preserve">Step </w:t>
      </w:r>
      <w:r w:rsidR="00B72789" w:rsidRPr="0025173F">
        <w:t>5</w:t>
      </w:r>
      <w:r w:rsidRPr="0025173F">
        <w:t>: User just select one of all services</w:t>
      </w:r>
      <w:r w:rsidR="0054732B" w:rsidRPr="0025173F">
        <w:t xml:space="preserve"> in “Select service type”</w:t>
      </w:r>
      <w:r w:rsidRPr="0025173F">
        <w:t xml:space="preserve"> this application will automatically fill the information remain</w:t>
      </w:r>
      <w:r w:rsidR="0054732B" w:rsidRPr="0025173F">
        <w:t xml:space="preserve"> includes Provider and Service</w:t>
      </w:r>
    </w:p>
    <w:p w14:paraId="40473EF6" w14:textId="3247BD12" w:rsidR="00123F6B" w:rsidRPr="0025173F" w:rsidRDefault="00CD2F09" w:rsidP="00CD2F09">
      <w:pPr>
        <w:ind w:left="720"/>
      </w:pPr>
      <w:r w:rsidRPr="0025173F">
        <w:t xml:space="preserve">Step </w:t>
      </w:r>
      <w:r w:rsidR="00B72789" w:rsidRPr="0025173F">
        <w:t>6</w:t>
      </w:r>
      <w:r w:rsidRPr="0025173F">
        <w:t>: The system will return the “New registration” screen to the user automatically</w:t>
      </w:r>
    </w:p>
    <w:p w14:paraId="537E0565" w14:textId="3015768D" w:rsidR="00CD2F09" w:rsidRPr="0025173F" w:rsidRDefault="00CD2F09" w:rsidP="00CD2F09">
      <w:pPr>
        <w:ind w:left="720"/>
      </w:pPr>
      <w:r w:rsidRPr="0025173F">
        <w:t xml:space="preserve">Step </w:t>
      </w:r>
      <w:r w:rsidR="00B72789" w:rsidRPr="0025173F">
        <w:t>7</w:t>
      </w:r>
      <w:r w:rsidRPr="0025173F">
        <w:t>: User enter “Customer code”</w:t>
      </w:r>
    </w:p>
    <w:p w14:paraId="24A1E80F" w14:textId="3E53E244" w:rsidR="00CD2F09" w:rsidRPr="0025173F" w:rsidRDefault="00CD2F09" w:rsidP="00CD2F09">
      <w:pPr>
        <w:ind w:left="720"/>
      </w:pPr>
      <w:r w:rsidRPr="0025173F">
        <w:t xml:space="preserve">Step </w:t>
      </w:r>
      <w:r w:rsidR="00B72789" w:rsidRPr="0025173F">
        <w:t>8</w:t>
      </w:r>
      <w:r w:rsidRPr="0025173F">
        <w:t xml:space="preserve">: User </w:t>
      </w:r>
      <w:r w:rsidR="001A3C05" w:rsidRPr="0025173F">
        <w:t>enter “</w:t>
      </w:r>
      <w:r w:rsidRPr="0025173F">
        <w:t>Registration date”</w:t>
      </w:r>
      <w:r w:rsidR="0054732B" w:rsidRPr="0025173F">
        <w:t xml:space="preserve"> suitable date instead of default date</w:t>
      </w:r>
    </w:p>
    <w:p w14:paraId="72503E4B" w14:textId="020DC515" w:rsidR="00CD2F09" w:rsidRPr="0025173F" w:rsidRDefault="00CD2F09" w:rsidP="00CD2F09">
      <w:pPr>
        <w:ind w:left="720"/>
      </w:pPr>
      <w:r w:rsidRPr="0025173F">
        <w:t xml:space="preserve">Step </w:t>
      </w:r>
      <w:r w:rsidR="00B72789" w:rsidRPr="0025173F">
        <w:t>9</w:t>
      </w:r>
      <w:r w:rsidRPr="0025173F">
        <w:t>: User clicks on the “Next” button</w:t>
      </w:r>
    </w:p>
    <w:p w14:paraId="20733410" w14:textId="77777777" w:rsidR="00F37731" w:rsidRPr="0025173F" w:rsidRDefault="00F37731" w:rsidP="00F37731">
      <w:pPr>
        <w:ind w:left="720"/>
      </w:pPr>
      <w:bookmarkStart w:id="18" w:name="_Toc423410243"/>
      <w:bookmarkStart w:id="19" w:name="_Toc425054509"/>
      <w:bookmarkStart w:id="20" w:name="_Toc508098435"/>
      <w:r w:rsidRPr="0025173F">
        <w:t>Step 10: User enters the PIN Smart OTP registering before</w:t>
      </w:r>
    </w:p>
    <w:p w14:paraId="7EA10E85" w14:textId="77777777" w:rsidR="00F37731" w:rsidRPr="0025173F" w:rsidRDefault="00F37731" w:rsidP="00F37731">
      <w:pPr>
        <w:ind w:left="720"/>
      </w:pPr>
      <w:r w:rsidRPr="0025173F">
        <w:t>Step 11: The system automatically fills the OTP code</w:t>
      </w:r>
    </w:p>
    <w:p w14:paraId="03B6F3D0" w14:textId="6453B84E" w:rsidR="00F37731" w:rsidRPr="0025173F" w:rsidRDefault="00F37731" w:rsidP="00F37731">
      <w:pPr>
        <w:ind w:left="720"/>
      </w:pPr>
      <w:r w:rsidRPr="0025173F">
        <w:t>Step 12: User clicks on the “Confirm” button within 120 seconds</w:t>
      </w:r>
    </w:p>
    <w:p w14:paraId="7AD26432" w14:textId="745AC686" w:rsidR="00F37731" w:rsidRPr="0025173F" w:rsidRDefault="00F37731" w:rsidP="00F37731">
      <w:pPr>
        <w:ind w:left="720"/>
      </w:pPr>
      <w:r w:rsidRPr="0025173F">
        <w:t>Step 13: The system shows a successful registration screen and update all information</w:t>
      </w:r>
    </w:p>
    <w:p w14:paraId="425D90C0" w14:textId="2C1B79A0" w:rsidR="00123F6B" w:rsidRPr="0025173F" w:rsidRDefault="00F37731" w:rsidP="00F37731">
      <w:pPr>
        <w:pStyle w:val="Heading3"/>
        <w:widowControl/>
        <w:rPr>
          <w:rFonts w:ascii="Times New Roman" w:hAnsi="Times New Roman"/>
        </w:rPr>
      </w:pPr>
      <w:r w:rsidRPr="0025173F">
        <w:rPr>
          <w:rFonts w:ascii="Times New Roman" w:hAnsi="Times New Roman"/>
        </w:rPr>
        <w:t xml:space="preserve">&lt; </w:t>
      </w:r>
      <w:r w:rsidR="009C555C" w:rsidRPr="0025173F">
        <w:rPr>
          <w:rFonts w:ascii="Times New Roman" w:hAnsi="Times New Roman"/>
        </w:rPr>
        <w:t>Third way to fill select service type in some service (step 5)</w:t>
      </w:r>
      <w:r w:rsidR="009D0AFA" w:rsidRPr="0025173F">
        <w:rPr>
          <w:rFonts w:ascii="Times New Roman" w:hAnsi="Times New Roman"/>
        </w:rPr>
        <w:t xml:space="preserve"> </w:t>
      </w:r>
      <w:r w:rsidRPr="0025173F">
        <w:rPr>
          <w:rFonts w:ascii="Times New Roman" w:hAnsi="Times New Roman"/>
        </w:rPr>
        <w:t>&gt;</w:t>
      </w:r>
      <w:bookmarkEnd w:id="18"/>
      <w:bookmarkEnd w:id="19"/>
      <w:bookmarkEnd w:id="20"/>
    </w:p>
    <w:p w14:paraId="08AF5834" w14:textId="72C62B9A" w:rsidR="0054732B" w:rsidRPr="0025173F" w:rsidRDefault="00B72789" w:rsidP="0054732B">
      <w:pPr>
        <w:ind w:left="720"/>
      </w:pPr>
      <w:r w:rsidRPr="0025173F">
        <w:t>Step 5: User will choose:</w:t>
      </w:r>
    </w:p>
    <w:p w14:paraId="4845A0F3" w14:textId="77777777" w:rsidR="00B72789" w:rsidRPr="0025173F" w:rsidRDefault="00B72789" w:rsidP="00B72789">
      <w:pPr>
        <w:ind w:left="720"/>
      </w:pPr>
      <w:r w:rsidRPr="0025173F">
        <w:tab/>
        <w:t>5.1 Users select the services they want to pay automatically</w:t>
      </w:r>
    </w:p>
    <w:p w14:paraId="323C58E1" w14:textId="77777777" w:rsidR="00B72789" w:rsidRPr="0025173F" w:rsidRDefault="00B72789" w:rsidP="00B72789">
      <w:pPr>
        <w:ind w:left="720"/>
      </w:pPr>
      <w:r w:rsidRPr="0025173F">
        <w:tab/>
        <w:t>5.2 The system will show the “Select provider” screen to the user</w:t>
      </w:r>
    </w:p>
    <w:p w14:paraId="502A77F8" w14:textId="3480EB4F" w:rsidR="00B72789" w:rsidRPr="0025173F" w:rsidRDefault="00B72789" w:rsidP="00B72789">
      <w:pPr>
        <w:ind w:left="720"/>
      </w:pPr>
      <w:r w:rsidRPr="0025173F">
        <w:tab/>
        <w:t>5.3 Users click on the “Close” button</w:t>
      </w:r>
    </w:p>
    <w:p w14:paraId="6878869F" w14:textId="6E8D4CFB" w:rsidR="00B72789" w:rsidRPr="0025173F" w:rsidRDefault="00B72789" w:rsidP="00B72789">
      <w:pPr>
        <w:ind w:left="720"/>
      </w:pPr>
      <w:r w:rsidRPr="0025173F">
        <w:t>Step 6: The system will return the “New registration” screen to the user</w:t>
      </w:r>
    </w:p>
    <w:p w14:paraId="7D95A1C5" w14:textId="596AC9D8" w:rsidR="00B72789" w:rsidRPr="0025173F" w:rsidRDefault="00B72789" w:rsidP="00B72789">
      <w:pPr>
        <w:ind w:left="720"/>
      </w:pPr>
      <w:r w:rsidRPr="0025173F">
        <w:lastRenderedPageBreak/>
        <w:t>Step 7: User clicks on the “Provider” place to select a provider</w:t>
      </w:r>
    </w:p>
    <w:p w14:paraId="70CE4BEB" w14:textId="0002298A" w:rsidR="00B72789" w:rsidRPr="0025173F" w:rsidRDefault="00B72789" w:rsidP="00B72789">
      <w:pPr>
        <w:ind w:left="720"/>
      </w:pPr>
      <w:r w:rsidRPr="0025173F">
        <w:t>Step 8: User click on the “Close” button</w:t>
      </w:r>
    </w:p>
    <w:p w14:paraId="6E0039B8" w14:textId="49B25B51" w:rsidR="00B72789" w:rsidRPr="0025173F" w:rsidRDefault="00B72789" w:rsidP="00B72789">
      <w:pPr>
        <w:ind w:left="720"/>
      </w:pPr>
      <w:r w:rsidRPr="0025173F">
        <w:t>Step 9: The system will return the “New registration” screen to the user</w:t>
      </w:r>
    </w:p>
    <w:p w14:paraId="3783A908" w14:textId="4ABCB203" w:rsidR="00B72789" w:rsidRPr="0025173F" w:rsidRDefault="00B72789" w:rsidP="0054732B">
      <w:pPr>
        <w:ind w:left="720"/>
      </w:pPr>
      <w:r w:rsidRPr="0025173F">
        <w:t xml:space="preserve">Step 10: User </w:t>
      </w:r>
      <w:r w:rsidR="008C1DD3" w:rsidRPr="0025173F">
        <w:t>clicks on the “Service” place to select a service</w:t>
      </w:r>
    </w:p>
    <w:p w14:paraId="4405F4AE" w14:textId="77310891" w:rsidR="008C1DD3" w:rsidRPr="0025173F" w:rsidRDefault="008C1DD3" w:rsidP="0054732B">
      <w:pPr>
        <w:ind w:left="720"/>
      </w:pPr>
      <w:r w:rsidRPr="0025173F">
        <w:t>Step 11: User enters “Customer code”</w:t>
      </w:r>
    </w:p>
    <w:p w14:paraId="2F228D60" w14:textId="57B8D0EE" w:rsidR="008C1DD3" w:rsidRPr="0025173F" w:rsidRDefault="008C1DD3" w:rsidP="0054732B">
      <w:pPr>
        <w:ind w:left="720"/>
      </w:pPr>
      <w:r w:rsidRPr="0025173F">
        <w:t xml:space="preserve">Step 12: User </w:t>
      </w:r>
      <w:r w:rsidR="001A3C05" w:rsidRPr="0025173F">
        <w:t>enter “</w:t>
      </w:r>
      <w:r w:rsidRPr="0025173F">
        <w:t>Registration date” suitable date instead of default date</w:t>
      </w:r>
    </w:p>
    <w:p w14:paraId="792C277E" w14:textId="77777777" w:rsidR="008C1DD3" w:rsidRPr="0025173F" w:rsidRDefault="008C1DD3" w:rsidP="008C1DD3">
      <w:pPr>
        <w:ind w:left="720"/>
      </w:pPr>
      <w:r w:rsidRPr="0025173F">
        <w:t>Step 13: User clicks on the “Next” button</w:t>
      </w:r>
    </w:p>
    <w:p w14:paraId="5A6426CA" w14:textId="78B6228F" w:rsidR="00F37731" w:rsidRPr="0025173F" w:rsidRDefault="00F37731" w:rsidP="00F37731">
      <w:pPr>
        <w:ind w:left="720"/>
      </w:pPr>
      <w:r w:rsidRPr="0025173F">
        <w:t>Step 14: User enters the PIN Smart OTP registering before</w:t>
      </w:r>
    </w:p>
    <w:p w14:paraId="4F30F59D" w14:textId="2C099443" w:rsidR="00F37731" w:rsidRPr="0025173F" w:rsidRDefault="00F37731" w:rsidP="00F37731">
      <w:pPr>
        <w:ind w:left="720"/>
      </w:pPr>
      <w:r w:rsidRPr="0025173F">
        <w:t>Step 15: The system automatically fills the OTP code</w:t>
      </w:r>
    </w:p>
    <w:p w14:paraId="244B66E5" w14:textId="597F0654" w:rsidR="00F37731" w:rsidRPr="0025173F" w:rsidRDefault="00F37731" w:rsidP="00F37731">
      <w:pPr>
        <w:ind w:left="720"/>
      </w:pPr>
      <w:r w:rsidRPr="0025173F">
        <w:t>Step 16: User clicks on the “Confirm” button within 120 seconds</w:t>
      </w:r>
    </w:p>
    <w:p w14:paraId="7922A3E5" w14:textId="7CA19A61" w:rsidR="00F37731" w:rsidRPr="0025173F" w:rsidRDefault="00F37731" w:rsidP="00F37731">
      <w:pPr>
        <w:ind w:left="720"/>
      </w:pPr>
      <w:r w:rsidRPr="0025173F">
        <w:t>Step 17: The system shows a successful registration screen and update all information</w:t>
      </w:r>
    </w:p>
    <w:p w14:paraId="506ABDD1" w14:textId="5E02D4C5" w:rsidR="008C1DD3" w:rsidRPr="0025173F" w:rsidRDefault="008C1DD3" w:rsidP="00F37731">
      <w:pPr>
        <w:pStyle w:val="Heading3"/>
        <w:widowControl/>
        <w:rPr>
          <w:rFonts w:ascii="Times New Roman" w:hAnsi="Times New Roman"/>
        </w:rPr>
      </w:pPr>
      <w:r w:rsidRPr="0025173F">
        <w:rPr>
          <w:rFonts w:ascii="Times New Roman" w:hAnsi="Times New Roman"/>
        </w:rPr>
        <w:t>&lt; Cancel the registration (all steps) &gt;</w:t>
      </w:r>
    </w:p>
    <w:p w14:paraId="12A60278" w14:textId="0B0975CE" w:rsidR="008C1DD3" w:rsidRPr="0025173F" w:rsidRDefault="008C1DD3" w:rsidP="008C1DD3">
      <w:pPr>
        <w:ind w:left="720"/>
      </w:pPr>
      <w:r w:rsidRPr="0025173F">
        <w:t xml:space="preserve">Users can cancel the registration during the process by clicking on the arrow sign in the top left-hand conner </w:t>
      </w:r>
      <w:bookmarkStart w:id="21" w:name="_Hlk120522957"/>
      <w:r w:rsidRPr="0025173F">
        <w:t xml:space="preserve">or “Home” sign on the right hand </w:t>
      </w:r>
      <w:r w:rsidR="009D0AFA" w:rsidRPr="0025173F">
        <w:t>conner</w:t>
      </w:r>
      <w:bookmarkEnd w:id="21"/>
    </w:p>
    <w:p w14:paraId="60D447D7" w14:textId="77777777" w:rsidR="007171EE" w:rsidRPr="0025173F" w:rsidRDefault="007171EE" w:rsidP="007171EE">
      <w:pPr>
        <w:pStyle w:val="Heading3"/>
        <w:widowControl/>
        <w:rPr>
          <w:rFonts w:ascii="Times New Roman" w:hAnsi="Times New Roman"/>
        </w:rPr>
      </w:pPr>
      <w:bookmarkStart w:id="22" w:name="_Toc508098443"/>
      <w:r w:rsidRPr="0025173F">
        <w:rPr>
          <w:rFonts w:ascii="Times New Roman" w:hAnsi="Times New Roman"/>
        </w:rPr>
        <w:t>&lt;Service type is empty (step 3)&gt;</w:t>
      </w:r>
      <w:bookmarkEnd w:id="22"/>
    </w:p>
    <w:p w14:paraId="4AD4DDFE" w14:textId="77777777" w:rsidR="007171EE" w:rsidRPr="0025173F" w:rsidRDefault="007171EE" w:rsidP="007171EE">
      <w:pPr>
        <w:ind w:left="720"/>
      </w:pPr>
      <w:r w:rsidRPr="0025173F">
        <w:t>If users skip Service type, the system will show a notification “Please select service type” when pressing “Next” button in step 9 and then the system returns step 3</w:t>
      </w:r>
    </w:p>
    <w:p w14:paraId="63553FC6" w14:textId="77777777" w:rsidR="007171EE" w:rsidRPr="0025173F" w:rsidRDefault="007171EE" w:rsidP="007171EE">
      <w:pPr>
        <w:pStyle w:val="Heading3"/>
        <w:widowControl/>
        <w:rPr>
          <w:rFonts w:ascii="Times New Roman" w:hAnsi="Times New Roman"/>
        </w:rPr>
      </w:pPr>
      <w:r w:rsidRPr="0025173F">
        <w:rPr>
          <w:rFonts w:ascii="Times New Roman" w:hAnsi="Times New Roman"/>
        </w:rPr>
        <w:t>&lt;Provider is empty (step 5.2)&gt;</w:t>
      </w:r>
    </w:p>
    <w:p w14:paraId="587C7B5A" w14:textId="335AB682" w:rsidR="007171EE" w:rsidRPr="0025173F" w:rsidRDefault="007171EE" w:rsidP="007171EE">
      <w:pPr>
        <w:ind w:left="720"/>
      </w:pPr>
      <w:r w:rsidRPr="0025173F">
        <w:t xml:space="preserve">If uses skip Provider, the system will show a notification “Please select Provider” when pressing “Next” button in step 9 and then the system </w:t>
      </w:r>
      <w:r w:rsidR="001A3C05" w:rsidRPr="0025173F">
        <w:t>returns</w:t>
      </w:r>
      <w:r w:rsidRPr="0025173F">
        <w:t xml:space="preserve"> step 5.2</w:t>
      </w:r>
    </w:p>
    <w:p w14:paraId="3A94FF2B" w14:textId="77777777" w:rsidR="007171EE" w:rsidRPr="0025173F" w:rsidRDefault="007171EE" w:rsidP="007171EE">
      <w:pPr>
        <w:pStyle w:val="Heading3"/>
        <w:widowControl/>
        <w:rPr>
          <w:rFonts w:ascii="Times New Roman" w:hAnsi="Times New Roman"/>
        </w:rPr>
      </w:pPr>
      <w:r w:rsidRPr="0025173F">
        <w:rPr>
          <w:rFonts w:ascii="Times New Roman" w:hAnsi="Times New Roman"/>
        </w:rPr>
        <w:t>&lt;Service is empty (step 5.4)&gt;</w:t>
      </w:r>
    </w:p>
    <w:p w14:paraId="010DD570" w14:textId="77777777" w:rsidR="007171EE" w:rsidRPr="0025173F" w:rsidRDefault="007171EE" w:rsidP="007171EE">
      <w:pPr>
        <w:ind w:left="720"/>
      </w:pPr>
      <w:r w:rsidRPr="0025173F">
        <w:t>If users skip Service, the system will show a notification “Please select Service” when pressing “Next” button in step 9 and then the system returns step 5.4</w:t>
      </w:r>
    </w:p>
    <w:p w14:paraId="0AC1E1BD" w14:textId="77777777" w:rsidR="007171EE" w:rsidRPr="0025173F" w:rsidRDefault="007171EE" w:rsidP="007171EE">
      <w:pPr>
        <w:pStyle w:val="Heading3"/>
        <w:widowControl/>
        <w:rPr>
          <w:rFonts w:ascii="Times New Roman" w:hAnsi="Times New Roman"/>
        </w:rPr>
      </w:pPr>
      <w:r w:rsidRPr="0025173F">
        <w:rPr>
          <w:rFonts w:ascii="Times New Roman" w:hAnsi="Times New Roman"/>
        </w:rPr>
        <w:t>&lt;The user enters wrong customer code&gt;</w:t>
      </w:r>
    </w:p>
    <w:p w14:paraId="4AFDBE0B" w14:textId="7D4E003B" w:rsidR="007171EE" w:rsidRPr="0025173F" w:rsidRDefault="007171EE" w:rsidP="007171EE">
      <w:pPr>
        <w:ind w:left="720"/>
      </w:pPr>
      <w:r w:rsidRPr="0025173F">
        <w:t xml:space="preserve">When users enter a wrong customer code, the system will show a notification “Transaction can not be processed. Please try again </w:t>
      </w:r>
      <w:r w:rsidR="001A3C05" w:rsidRPr="0025173F">
        <w:t>later! (</w:t>
      </w:r>
      <w:r w:rsidRPr="0025173F">
        <w:t>012) (012)”</w:t>
      </w:r>
    </w:p>
    <w:p w14:paraId="03707BB0" w14:textId="77777777" w:rsidR="007171EE" w:rsidRPr="0025173F" w:rsidRDefault="007171EE" w:rsidP="007171EE">
      <w:pPr>
        <w:pStyle w:val="Heading3"/>
        <w:widowControl/>
        <w:rPr>
          <w:rFonts w:ascii="Times New Roman" w:hAnsi="Times New Roman"/>
        </w:rPr>
      </w:pPr>
      <w:r w:rsidRPr="0025173F">
        <w:rPr>
          <w:rFonts w:ascii="Times New Roman" w:hAnsi="Times New Roman"/>
        </w:rPr>
        <w:t>&lt;No reply from user (all step)&gt;</w:t>
      </w:r>
    </w:p>
    <w:p w14:paraId="0D45B5E7" w14:textId="762B5C31" w:rsidR="007171EE" w:rsidRPr="0025173F" w:rsidRDefault="007171EE" w:rsidP="007171EE">
      <w:pPr>
        <w:ind w:left="720"/>
      </w:pPr>
      <w:r w:rsidRPr="0025173F">
        <w:t xml:space="preserve">If the system requires users input and they do not response within an allotted time, this operation will </w:t>
      </w:r>
      <w:r w:rsidR="001A3C05" w:rsidRPr="0025173F">
        <w:t>close,</w:t>
      </w:r>
      <w:r w:rsidRPr="0025173F">
        <w:t xml:space="preserve"> and Login session has expired box appear and show a message “Session </w:t>
      </w:r>
      <w:proofErr w:type="gramStart"/>
      <w:r w:rsidRPr="0025173F">
        <w:t>expired</w:t>
      </w:r>
      <w:proofErr w:type="gramEnd"/>
      <w:r w:rsidRPr="0025173F">
        <w:t xml:space="preserve"> or your account has been logged in another device. Please login again”. Ask users login again if they want to continue or stop Register a new Periodical payment bill</w:t>
      </w:r>
    </w:p>
    <w:p w14:paraId="466023C7" w14:textId="59F3A612" w:rsidR="007171EE" w:rsidRPr="0025173F" w:rsidRDefault="007171EE" w:rsidP="007171EE">
      <w:pPr>
        <w:pStyle w:val="Heading3"/>
        <w:widowControl/>
        <w:rPr>
          <w:rFonts w:ascii="Times New Roman" w:hAnsi="Times New Roman"/>
        </w:rPr>
      </w:pPr>
      <w:r w:rsidRPr="0025173F">
        <w:rPr>
          <w:rFonts w:ascii="Times New Roman" w:hAnsi="Times New Roman"/>
        </w:rPr>
        <w:t xml:space="preserve">&lt;The user </w:t>
      </w:r>
      <w:r w:rsidR="001A3C05" w:rsidRPr="0025173F">
        <w:rPr>
          <w:rFonts w:ascii="Times New Roman" w:hAnsi="Times New Roman"/>
        </w:rPr>
        <w:t>enters</w:t>
      </w:r>
      <w:r w:rsidRPr="0025173F">
        <w:rPr>
          <w:rFonts w:ascii="Times New Roman" w:hAnsi="Times New Roman"/>
        </w:rPr>
        <w:t xml:space="preserve"> wrong </w:t>
      </w:r>
      <w:r w:rsidR="00F37731" w:rsidRPr="0025173F">
        <w:rPr>
          <w:rFonts w:ascii="Times New Roman" w:hAnsi="Times New Roman"/>
        </w:rPr>
        <w:t>PIN</w:t>
      </w:r>
      <w:r w:rsidRPr="0025173F">
        <w:rPr>
          <w:rFonts w:ascii="Times New Roman" w:hAnsi="Times New Roman"/>
        </w:rPr>
        <w:t xml:space="preserve"> code (step 10)&gt;</w:t>
      </w:r>
    </w:p>
    <w:p w14:paraId="7149605B" w14:textId="4FD27AD6" w:rsidR="007171EE" w:rsidRPr="0025173F" w:rsidRDefault="007171EE" w:rsidP="007171EE">
      <w:pPr>
        <w:ind w:left="720"/>
      </w:pPr>
      <w:r w:rsidRPr="0025173F">
        <w:t xml:space="preserve">If users enter the wrong </w:t>
      </w:r>
      <w:r w:rsidR="00F37731" w:rsidRPr="0025173F">
        <w:t>PIN</w:t>
      </w:r>
      <w:r w:rsidRPr="0025173F">
        <w:t xml:space="preserve"> code, the system </w:t>
      </w:r>
      <w:r w:rsidR="00F37731" w:rsidRPr="0025173F">
        <w:t xml:space="preserve">request re-enter </w:t>
      </w:r>
      <w:r w:rsidRPr="0025173F">
        <w:t xml:space="preserve">one again. If users enter incorrectly more then 5 times, this transaction is automatically </w:t>
      </w:r>
      <w:r w:rsidR="00F37731" w:rsidRPr="0025173F">
        <w:t>cancelled</w:t>
      </w:r>
    </w:p>
    <w:p w14:paraId="270285CF" w14:textId="5F3156D1" w:rsidR="007171EE" w:rsidRPr="0025173F" w:rsidRDefault="007171EE" w:rsidP="007171EE">
      <w:pPr>
        <w:pStyle w:val="Heading3"/>
        <w:widowControl/>
        <w:rPr>
          <w:rFonts w:ascii="Times New Roman" w:hAnsi="Times New Roman"/>
        </w:rPr>
      </w:pPr>
      <w:r w:rsidRPr="0025173F">
        <w:rPr>
          <w:rFonts w:ascii="Times New Roman" w:hAnsi="Times New Roman"/>
        </w:rPr>
        <w:t xml:space="preserve">&lt;The user does not enter </w:t>
      </w:r>
      <w:r w:rsidR="00F37731" w:rsidRPr="0025173F">
        <w:rPr>
          <w:rFonts w:ascii="Times New Roman" w:hAnsi="Times New Roman"/>
        </w:rPr>
        <w:t>“confirm” when OTP</w:t>
      </w:r>
      <w:r w:rsidRPr="0025173F">
        <w:rPr>
          <w:rFonts w:ascii="Times New Roman" w:hAnsi="Times New Roman"/>
        </w:rPr>
        <w:t xml:space="preserve"> code</w:t>
      </w:r>
      <w:r w:rsidR="00F37731" w:rsidRPr="0025173F">
        <w:rPr>
          <w:rFonts w:ascii="Times New Roman" w:hAnsi="Times New Roman"/>
        </w:rPr>
        <w:t xml:space="preserve"> sent</w:t>
      </w:r>
      <w:r w:rsidRPr="0025173F">
        <w:rPr>
          <w:rFonts w:ascii="Times New Roman" w:hAnsi="Times New Roman"/>
        </w:rPr>
        <w:t xml:space="preserve"> within 120 seconds (step 1</w:t>
      </w:r>
      <w:r w:rsidR="00F37731" w:rsidRPr="0025173F">
        <w:rPr>
          <w:rFonts w:ascii="Times New Roman" w:hAnsi="Times New Roman"/>
        </w:rPr>
        <w:t>6</w:t>
      </w:r>
      <w:r w:rsidRPr="0025173F">
        <w:rPr>
          <w:rFonts w:ascii="Times New Roman" w:hAnsi="Times New Roman"/>
        </w:rPr>
        <w:t>)&gt;</w:t>
      </w:r>
    </w:p>
    <w:p w14:paraId="04F908D3" w14:textId="37A84AA7" w:rsidR="007171EE" w:rsidRPr="0025173F" w:rsidRDefault="007171EE" w:rsidP="007171EE">
      <w:pPr>
        <w:ind w:left="720"/>
      </w:pPr>
      <w:r w:rsidRPr="0025173F">
        <w:t>If users do not enter</w:t>
      </w:r>
      <w:r w:rsidR="00F37731" w:rsidRPr="0025173F">
        <w:t xml:space="preserve"> confirm button to verify</w:t>
      </w:r>
      <w:r w:rsidRPr="0025173F">
        <w:t xml:space="preserve"> the OTP code within 120 seconds, the system will send one again</w:t>
      </w:r>
      <w:r w:rsidR="00F37731" w:rsidRPr="0025173F">
        <w:t xml:space="preserve"> until login session expired, and</w:t>
      </w:r>
      <w:r w:rsidRPr="0025173F">
        <w:t xml:space="preserve"> this transaction automatically</w:t>
      </w:r>
      <w:r w:rsidR="00F37731" w:rsidRPr="0025173F">
        <w:t xml:space="preserve"> returns </w:t>
      </w:r>
      <w:proofErr w:type="gramStart"/>
      <w:r w:rsidR="00F37731" w:rsidRPr="0025173F">
        <w:t>New</w:t>
      </w:r>
      <w:proofErr w:type="gramEnd"/>
      <w:r w:rsidR="00F37731" w:rsidRPr="0025173F">
        <w:t xml:space="preserve"> registration screen</w:t>
      </w:r>
    </w:p>
    <w:p w14:paraId="5FB2C283" w14:textId="256035C8" w:rsidR="00123F6B" w:rsidRPr="0025173F" w:rsidRDefault="00000000" w:rsidP="00CD2F09">
      <w:pPr>
        <w:pStyle w:val="Heading1"/>
        <w:rPr>
          <w:rFonts w:ascii="Times New Roman" w:hAnsi="Times New Roman"/>
        </w:rPr>
      </w:pPr>
      <w:bookmarkStart w:id="23" w:name="_Toc423410251"/>
      <w:bookmarkStart w:id="24" w:name="_Toc425054510"/>
      <w:bookmarkStart w:id="25" w:name="_Toc508098436"/>
      <w:r w:rsidRPr="0025173F">
        <w:rPr>
          <w:rFonts w:ascii="Times New Roman" w:hAnsi="Times New Roman"/>
        </w:rPr>
        <w:t>Special Requirements</w:t>
      </w:r>
      <w:bookmarkEnd w:id="23"/>
      <w:bookmarkEnd w:id="24"/>
      <w:bookmarkEnd w:id="25"/>
    </w:p>
    <w:p w14:paraId="67DCFAAC" w14:textId="79EAC655" w:rsidR="00123F6B" w:rsidRPr="0025173F" w:rsidRDefault="00CD2F09" w:rsidP="008C1DD3">
      <w:pPr>
        <w:ind w:left="720"/>
      </w:pPr>
      <w:r w:rsidRPr="0025173F">
        <w:t>None</w:t>
      </w:r>
    </w:p>
    <w:p w14:paraId="23898595" w14:textId="3B321D02" w:rsidR="00123F6B" w:rsidRPr="0025173F" w:rsidRDefault="00000000">
      <w:pPr>
        <w:pStyle w:val="Heading1"/>
        <w:widowControl/>
        <w:rPr>
          <w:rFonts w:ascii="Times New Roman" w:hAnsi="Times New Roman"/>
        </w:rPr>
      </w:pPr>
      <w:bookmarkStart w:id="26" w:name="_Toc423410253"/>
      <w:bookmarkStart w:id="27" w:name="_Toc425054512"/>
      <w:bookmarkStart w:id="28" w:name="_Toc508098438"/>
      <w:r w:rsidRPr="0025173F">
        <w:rPr>
          <w:rFonts w:ascii="Times New Roman" w:hAnsi="Times New Roman"/>
        </w:rPr>
        <w:t>Preconditions</w:t>
      </w:r>
      <w:bookmarkEnd w:id="26"/>
      <w:bookmarkEnd w:id="27"/>
      <w:bookmarkEnd w:id="28"/>
    </w:p>
    <w:p w14:paraId="0C8F96B1" w14:textId="27563E1C" w:rsidR="00CD2F09" w:rsidRPr="0025173F" w:rsidRDefault="00CD2F09" w:rsidP="00CD2F09">
      <w:pPr>
        <w:ind w:left="720"/>
      </w:pPr>
      <w:r w:rsidRPr="0025173F">
        <w:t>The user logged in the system and accessed the “Periodical payment” function</w:t>
      </w:r>
    </w:p>
    <w:p w14:paraId="5732D37B" w14:textId="32997B62" w:rsidR="00123F6B" w:rsidRPr="0025173F" w:rsidRDefault="00000000">
      <w:pPr>
        <w:pStyle w:val="Heading1"/>
        <w:widowControl/>
        <w:rPr>
          <w:rFonts w:ascii="Times New Roman" w:hAnsi="Times New Roman"/>
        </w:rPr>
      </w:pPr>
      <w:bookmarkStart w:id="29" w:name="_Toc423410255"/>
      <w:bookmarkStart w:id="30" w:name="_Toc425054514"/>
      <w:bookmarkStart w:id="31" w:name="_Toc508098440"/>
      <w:r w:rsidRPr="0025173F">
        <w:rPr>
          <w:rFonts w:ascii="Times New Roman" w:hAnsi="Times New Roman"/>
        </w:rPr>
        <w:t>Postconditions</w:t>
      </w:r>
      <w:bookmarkEnd w:id="29"/>
      <w:bookmarkEnd w:id="30"/>
      <w:bookmarkEnd w:id="31"/>
    </w:p>
    <w:p w14:paraId="451F35D1" w14:textId="5D6713ED" w:rsidR="00CD2F09" w:rsidRPr="0025173F" w:rsidRDefault="00CD2F09" w:rsidP="00CD2F09">
      <w:pPr>
        <w:ind w:left="720"/>
      </w:pPr>
      <w:r w:rsidRPr="0025173F">
        <w:t>The system shows successfully registered message</w:t>
      </w:r>
    </w:p>
    <w:p w14:paraId="70AF2A73" w14:textId="77777777" w:rsidR="00123F6B" w:rsidRPr="0025173F" w:rsidRDefault="00000000">
      <w:pPr>
        <w:pStyle w:val="Heading1"/>
        <w:rPr>
          <w:rFonts w:ascii="Times New Roman" w:hAnsi="Times New Roman"/>
        </w:rPr>
      </w:pPr>
      <w:bookmarkStart w:id="32" w:name="_Toc508098442"/>
      <w:r w:rsidRPr="0025173F">
        <w:rPr>
          <w:rFonts w:ascii="Times New Roman" w:hAnsi="Times New Roman"/>
        </w:rPr>
        <w:lastRenderedPageBreak/>
        <w:t>Extension Points</w:t>
      </w:r>
      <w:bookmarkEnd w:id="32"/>
    </w:p>
    <w:p w14:paraId="6310C481" w14:textId="0281CF51" w:rsidR="009C555C" w:rsidRPr="0025173F" w:rsidRDefault="001A3C05" w:rsidP="00143A0A">
      <w:pPr>
        <w:pStyle w:val="Heading2"/>
        <w:rPr>
          <w:rFonts w:ascii="Times New Roman" w:hAnsi="Times New Roman"/>
        </w:rPr>
      </w:pPr>
      <w:r w:rsidRPr="0025173F">
        <w:rPr>
          <w:rFonts w:ascii="Times New Roman" w:hAnsi="Times New Roman"/>
        </w:rPr>
        <w:t>&lt;</w:t>
      </w:r>
      <w:r w:rsidR="00143A0A" w:rsidRPr="0025173F">
        <w:rPr>
          <w:rFonts w:ascii="Times New Roman" w:hAnsi="Times New Roman"/>
        </w:rPr>
        <w:t>Display bill information</w:t>
      </w:r>
      <w:r w:rsidRPr="0025173F">
        <w:rPr>
          <w:rFonts w:ascii="Times New Roman" w:hAnsi="Times New Roman"/>
        </w:rPr>
        <w:t>&gt;</w:t>
      </w:r>
    </w:p>
    <w:p w14:paraId="5D6B900B" w14:textId="6A1AD7E0" w:rsidR="00143A0A" w:rsidRPr="0025173F" w:rsidRDefault="00143A0A" w:rsidP="00143A0A">
      <w:pPr>
        <w:ind w:left="720"/>
      </w:pPr>
      <w:r w:rsidRPr="0025173F">
        <w:t>After registering, user can see all kind of registered bills and its information</w:t>
      </w:r>
    </w:p>
    <w:p w14:paraId="22D8980D" w14:textId="5C2F0031" w:rsidR="008952AE" w:rsidRPr="0025173F" w:rsidRDefault="008952AE" w:rsidP="008952AE">
      <w:pPr>
        <w:pStyle w:val="Heading1"/>
        <w:rPr>
          <w:rFonts w:ascii="Times New Roman" w:hAnsi="Times New Roman"/>
        </w:rPr>
      </w:pPr>
      <w:r w:rsidRPr="0025173F">
        <w:rPr>
          <w:rFonts w:ascii="Times New Roman" w:hAnsi="Times New Roman"/>
        </w:rPr>
        <w:t>Prototype</w:t>
      </w:r>
    </w:p>
    <w:p w14:paraId="7601BEEC" w14:textId="3572FE49" w:rsidR="008952AE" w:rsidRPr="0025173F" w:rsidRDefault="003A17A6" w:rsidP="008952AE">
      <w:r w:rsidRPr="0025173F">
        <w:rPr>
          <w:noProof/>
        </w:rPr>
        <w:drawing>
          <wp:inline distT="0" distB="0" distL="0" distR="0" wp14:anchorId="1791F71C" wp14:editId="7BAAACC2">
            <wp:extent cx="2380845" cy="47446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008" cy="47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2AE" w:rsidRPr="0025173F">
        <w:rPr>
          <w:noProof/>
        </w:rPr>
        <w:drawing>
          <wp:inline distT="0" distB="0" distL="0" distR="0" wp14:anchorId="127B724F" wp14:editId="0E996D12">
            <wp:extent cx="2413462" cy="4741542"/>
            <wp:effectExtent l="0" t="0" r="6350" b="254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650" cy="478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09D2" w14:textId="473A5B8D" w:rsidR="008952AE" w:rsidRPr="0025173F" w:rsidRDefault="008952AE" w:rsidP="008952AE">
      <w:r w:rsidRPr="0025173F">
        <w:rPr>
          <w:noProof/>
        </w:rPr>
        <w:lastRenderedPageBreak/>
        <w:drawing>
          <wp:inline distT="0" distB="0" distL="0" distR="0" wp14:anchorId="2B53041C" wp14:editId="2AD17380">
            <wp:extent cx="2276892" cy="4499957"/>
            <wp:effectExtent l="0" t="0" r="952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923" cy="45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8BD" w:rsidRPr="0025173F">
        <w:rPr>
          <w:noProof/>
        </w:rPr>
        <w:drawing>
          <wp:inline distT="0" distB="0" distL="0" distR="0" wp14:anchorId="3D822948" wp14:editId="1F81FB12">
            <wp:extent cx="2296730" cy="4470898"/>
            <wp:effectExtent l="0" t="0" r="8890" b="635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280" cy="46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A0C" w:rsidRPr="0025173F">
        <w:rPr>
          <w:noProof/>
        </w:rPr>
        <w:lastRenderedPageBreak/>
        <w:drawing>
          <wp:inline distT="0" distB="0" distL="0" distR="0" wp14:anchorId="2D449B06" wp14:editId="4318488B">
            <wp:extent cx="2316480" cy="4493218"/>
            <wp:effectExtent l="0" t="0" r="762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276" cy="45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E85" w:rsidRPr="0025173F">
        <w:rPr>
          <w:noProof/>
        </w:rPr>
        <w:drawing>
          <wp:inline distT="0" distB="0" distL="0" distR="0" wp14:anchorId="24D71169" wp14:editId="0F74DF70">
            <wp:extent cx="2348409" cy="4507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145" cy="453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2AE" w:rsidRPr="0025173F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2A54" w14:textId="77777777" w:rsidR="00B908B2" w:rsidRDefault="00B908B2">
      <w:pPr>
        <w:spacing w:line="240" w:lineRule="auto"/>
      </w:pPr>
      <w:r>
        <w:separator/>
      </w:r>
    </w:p>
  </w:endnote>
  <w:endnote w:type="continuationSeparator" w:id="0">
    <w:p w14:paraId="6DEDD93D" w14:textId="77777777" w:rsidR="00B908B2" w:rsidRDefault="00B90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3F6B" w14:paraId="7A48F93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F4E7EC" w14:textId="77777777" w:rsidR="00123F6B" w:rsidRDefault="0000000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72372E" w14:textId="0D9870F1" w:rsidR="00123F6B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4B3530">
              <w:t>&lt;</w:t>
            </w:r>
            <w:r w:rsidR="0025173F">
              <w:t>Team 3</w:t>
            </w:r>
            <w:r w:rsidR="004B3530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173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BBAF82" w14:textId="77777777" w:rsidR="00123F6B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C8DE83B" w14:textId="77777777" w:rsidR="00123F6B" w:rsidRDefault="00123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D9A5" w14:textId="77777777" w:rsidR="00B908B2" w:rsidRDefault="00B908B2">
      <w:pPr>
        <w:spacing w:line="240" w:lineRule="auto"/>
      </w:pPr>
      <w:r>
        <w:separator/>
      </w:r>
    </w:p>
  </w:footnote>
  <w:footnote w:type="continuationSeparator" w:id="0">
    <w:p w14:paraId="213ABABD" w14:textId="77777777" w:rsidR="00B908B2" w:rsidRDefault="00B908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3C499" w14:textId="77777777" w:rsidR="00123F6B" w:rsidRDefault="00123F6B">
    <w:pPr>
      <w:rPr>
        <w:sz w:val="24"/>
      </w:rPr>
    </w:pPr>
  </w:p>
  <w:p w14:paraId="5329EDEF" w14:textId="77777777" w:rsidR="00123F6B" w:rsidRDefault="00123F6B">
    <w:pPr>
      <w:pBdr>
        <w:top w:val="single" w:sz="6" w:space="1" w:color="auto"/>
      </w:pBdr>
      <w:rPr>
        <w:sz w:val="24"/>
      </w:rPr>
    </w:pPr>
  </w:p>
  <w:p w14:paraId="0A99C730" w14:textId="7208719D" w:rsidR="00123F6B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B3530">
      <w:rPr>
        <w:rFonts w:ascii="Arial" w:hAnsi="Arial"/>
        <w:b/>
        <w:sz w:val="36"/>
      </w:rPr>
      <w:t>&lt;</w:t>
    </w:r>
    <w:r w:rsidR="0025173F">
      <w:rPr>
        <w:rFonts w:ascii="Arial" w:hAnsi="Arial"/>
        <w:b/>
        <w:sz w:val="36"/>
      </w:rPr>
      <w:t>Team 3</w:t>
    </w:r>
    <w:r w:rsidR="004B3530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87B3C5A" w14:textId="77777777" w:rsidR="00123F6B" w:rsidRDefault="00123F6B">
    <w:pPr>
      <w:pBdr>
        <w:bottom w:val="single" w:sz="6" w:space="1" w:color="auto"/>
      </w:pBdr>
      <w:jc w:val="right"/>
      <w:rPr>
        <w:sz w:val="24"/>
      </w:rPr>
    </w:pPr>
  </w:p>
  <w:p w14:paraId="3AC72036" w14:textId="77777777" w:rsidR="00123F6B" w:rsidRDefault="00123F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23F6B" w14:paraId="5BF28B1B" w14:textId="77777777">
      <w:tc>
        <w:tcPr>
          <w:tcW w:w="6379" w:type="dxa"/>
        </w:tcPr>
        <w:p w14:paraId="175DFCD5" w14:textId="724F7F39" w:rsidR="00123F6B" w:rsidRDefault="00000000">
          <w:fldSimple w:instr="subject  \* Mergeformat ">
            <w:r w:rsidR="004B3530">
              <w:t>&lt;</w:t>
            </w:r>
            <w:r w:rsidR="0025173F">
              <w:t xml:space="preserve">A </w:t>
            </w:r>
            <w:r w:rsidR="004B3530">
              <w:t xml:space="preserve">BIDV </w:t>
            </w:r>
            <w:r w:rsidR="0025173F">
              <w:t xml:space="preserve">based </w:t>
            </w:r>
            <w:r w:rsidR="004B3530">
              <w:t>Smart Banking</w:t>
            </w:r>
            <w:r w:rsidR="0025173F">
              <w:t xml:space="preserve"> app</w:t>
            </w:r>
            <w:r w:rsidR="004B3530">
              <w:t>&gt;</w:t>
            </w:r>
          </w:fldSimple>
        </w:p>
      </w:tc>
      <w:tc>
        <w:tcPr>
          <w:tcW w:w="3179" w:type="dxa"/>
        </w:tcPr>
        <w:p w14:paraId="0BB939FE" w14:textId="77777777" w:rsidR="00123F6B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23F6B" w14:paraId="3E885908" w14:textId="77777777">
      <w:tc>
        <w:tcPr>
          <w:tcW w:w="6379" w:type="dxa"/>
        </w:tcPr>
        <w:p w14:paraId="02CF6FBE" w14:textId="1E0FDB77" w:rsidR="00123F6B" w:rsidRDefault="00000000">
          <w:fldSimple w:instr="title  \* Mergeformat ">
            <w:r w:rsidR="004B3530">
              <w:t>Use-Case Specification: &lt;Re</w:t>
            </w:r>
            <w:r w:rsidR="004C268B">
              <w:t>gister a Periodical</w:t>
            </w:r>
            <w:r w:rsidR="004B3530">
              <w:t xml:space="preserve"> Payment&gt;</w:t>
            </w:r>
          </w:fldSimple>
        </w:p>
      </w:tc>
      <w:tc>
        <w:tcPr>
          <w:tcW w:w="3179" w:type="dxa"/>
        </w:tcPr>
        <w:p w14:paraId="6AFE72D6" w14:textId="27456561" w:rsidR="00123F6B" w:rsidRDefault="00000000">
          <w:r>
            <w:t xml:space="preserve">  Date:  &lt;</w:t>
          </w:r>
          <w:r w:rsidR="004B3530">
            <w:t>2</w:t>
          </w:r>
          <w:r w:rsidR="00C44B48">
            <w:t>8</w:t>
          </w:r>
          <w:r>
            <w:t>/</w:t>
          </w:r>
          <w:r w:rsidR="004B3530">
            <w:t>11</w:t>
          </w:r>
          <w:r>
            <w:t>/</w:t>
          </w:r>
          <w:r w:rsidR="004B3530">
            <w:t>2022</w:t>
          </w:r>
          <w:r>
            <w:t>&gt;</w:t>
          </w:r>
        </w:p>
      </w:tc>
    </w:tr>
    <w:tr w:rsidR="00123F6B" w14:paraId="2D533F22" w14:textId="77777777">
      <w:tc>
        <w:tcPr>
          <w:tcW w:w="9558" w:type="dxa"/>
          <w:gridSpan w:val="2"/>
        </w:tcPr>
        <w:p w14:paraId="0FCC57DC" w14:textId="2A089820" w:rsidR="00123F6B" w:rsidRDefault="00000000">
          <w:r>
            <w:t>&lt;</w:t>
          </w:r>
          <w:r w:rsidR="0025173F">
            <w:t xml:space="preserve">use-case </w:t>
          </w:r>
          <w:r w:rsidR="004B3530">
            <w:t xml:space="preserve">specification </w:t>
          </w:r>
          <w:r>
            <w:t>document&gt;</w:t>
          </w:r>
        </w:p>
      </w:tc>
    </w:tr>
  </w:tbl>
  <w:p w14:paraId="6DA9B545" w14:textId="77777777" w:rsidR="00123F6B" w:rsidRDefault="00123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0976FE"/>
    <w:multiLevelType w:val="multilevel"/>
    <w:tmpl w:val="7BA863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780439">
    <w:abstractNumId w:val="0"/>
  </w:num>
  <w:num w:numId="2" w16cid:durableId="141990307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89375966">
    <w:abstractNumId w:val="10"/>
  </w:num>
  <w:num w:numId="4" w16cid:durableId="376659391">
    <w:abstractNumId w:val="20"/>
  </w:num>
  <w:num w:numId="5" w16cid:durableId="908926477">
    <w:abstractNumId w:val="15"/>
  </w:num>
  <w:num w:numId="6" w16cid:durableId="548226159">
    <w:abstractNumId w:val="14"/>
  </w:num>
  <w:num w:numId="7" w16cid:durableId="40639071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028146053">
    <w:abstractNumId w:val="2"/>
  </w:num>
  <w:num w:numId="9" w16cid:durableId="117338355">
    <w:abstractNumId w:val="19"/>
  </w:num>
  <w:num w:numId="10" w16cid:durableId="1639996886">
    <w:abstractNumId w:val="3"/>
  </w:num>
  <w:num w:numId="11" w16cid:durableId="931355323">
    <w:abstractNumId w:val="11"/>
  </w:num>
  <w:num w:numId="12" w16cid:durableId="2044671103">
    <w:abstractNumId w:val="9"/>
  </w:num>
  <w:num w:numId="13" w16cid:durableId="519861223">
    <w:abstractNumId w:val="18"/>
  </w:num>
  <w:num w:numId="14" w16cid:durableId="785272735">
    <w:abstractNumId w:val="8"/>
  </w:num>
  <w:num w:numId="15" w16cid:durableId="1050884017">
    <w:abstractNumId w:val="5"/>
  </w:num>
  <w:num w:numId="16" w16cid:durableId="1122115876">
    <w:abstractNumId w:val="17"/>
  </w:num>
  <w:num w:numId="17" w16cid:durableId="242035397">
    <w:abstractNumId w:val="13"/>
  </w:num>
  <w:num w:numId="18" w16cid:durableId="250623305">
    <w:abstractNumId w:val="6"/>
  </w:num>
  <w:num w:numId="19" w16cid:durableId="1611476358">
    <w:abstractNumId w:val="12"/>
  </w:num>
  <w:num w:numId="20" w16cid:durableId="520362175">
    <w:abstractNumId w:val="7"/>
  </w:num>
  <w:num w:numId="21" w16cid:durableId="54940015">
    <w:abstractNumId w:val="16"/>
  </w:num>
  <w:num w:numId="22" w16cid:durableId="879054889">
    <w:abstractNumId w:val="4"/>
  </w:num>
  <w:num w:numId="23" w16cid:durableId="1247113095">
    <w:abstractNumId w:val="0"/>
  </w:num>
  <w:num w:numId="24" w16cid:durableId="1456949027">
    <w:abstractNumId w:val="0"/>
  </w:num>
  <w:num w:numId="25" w16cid:durableId="1963807668">
    <w:abstractNumId w:val="0"/>
  </w:num>
  <w:num w:numId="26" w16cid:durableId="1318846582">
    <w:abstractNumId w:val="0"/>
  </w:num>
  <w:num w:numId="27" w16cid:durableId="1455059849">
    <w:abstractNumId w:val="0"/>
  </w:num>
  <w:num w:numId="28" w16cid:durableId="1336221952">
    <w:abstractNumId w:val="0"/>
  </w:num>
  <w:num w:numId="29" w16cid:durableId="1494951677">
    <w:abstractNumId w:val="0"/>
  </w:num>
  <w:num w:numId="30" w16cid:durableId="1101417615">
    <w:abstractNumId w:val="0"/>
  </w:num>
  <w:num w:numId="31" w16cid:durableId="2130587350">
    <w:abstractNumId w:val="0"/>
  </w:num>
  <w:num w:numId="32" w16cid:durableId="37165857">
    <w:abstractNumId w:val="0"/>
  </w:num>
  <w:num w:numId="33" w16cid:durableId="956524153">
    <w:abstractNumId w:val="0"/>
  </w:num>
  <w:num w:numId="34" w16cid:durableId="1623804440">
    <w:abstractNumId w:val="0"/>
  </w:num>
  <w:num w:numId="35" w16cid:durableId="993030097">
    <w:abstractNumId w:val="0"/>
  </w:num>
  <w:num w:numId="36" w16cid:durableId="502280068">
    <w:abstractNumId w:val="0"/>
  </w:num>
  <w:num w:numId="37" w16cid:durableId="12328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30"/>
    <w:rsid w:val="00082227"/>
    <w:rsid w:val="00123F6B"/>
    <w:rsid w:val="00143A0A"/>
    <w:rsid w:val="001A3C05"/>
    <w:rsid w:val="001E3551"/>
    <w:rsid w:val="002064A4"/>
    <w:rsid w:val="0025173F"/>
    <w:rsid w:val="002E7A13"/>
    <w:rsid w:val="002F147D"/>
    <w:rsid w:val="002F334E"/>
    <w:rsid w:val="003072B0"/>
    <w:rsid w:val="003A17A6"/>
    <w:rsid w:val="003F032C"/>
    <w:rsid w:val="004214C9"/>
    <w:rsid w:val="004B3530"/>
    <w:rsid w:val="004C268B"/>
    <w:rsid w:val="005222D2"/>
    <w:rsid w:val="0054732B"/>
    <w:rsid w:val="007171EE"/>
    <w:rsid w:val="007E637F"/>
    <w:rsid w:val="007F3918"/>
    <w:rsid w:val="008952AE"/>
    <w:rsid w:val="008C1A05"/>
    <w:rsid w:val="008C1DD3"/>
    <w:rsid w:val="008C3087"/>
    <w:rsid w:val="008E5910"/>
    <w:rsid w:val="008F281F"/>
    <w:rsid w:val="009C555C"/>
    <w:rsid w:val="009D0AFA"/>
    <w:rsid w:val="00A65A0C"/>
    <w:rsid w:val="00AF54B9"/>
    <w:rsid w:val="00B72789"/>
    <w:rsid w:val="00B908B2"/>
    <w:rsid w:val="00C01C03"/>
    <w:rsid w:val="00C10E85"/>
    <w:rsid w:val="00C44B48"/>
    <w:rsid w:val="00CB1AF7"/>
    <w:rsid w:val="00CC68FD"/>
    <w:rsid w:val="00CD2F09"/>
    <w:rsid w:val="00CD645B"/>
    <w:rsid w:val="00D60FBA"/>
    <w:rsid w:val="00E17EF6"/>
    <w:rsid w:val="00E258BD"/>
    <w:rsid w:val="00F3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B7285"/>
  <w15:chartTrackingRefBased/>
  <w15:docId w15:val="{0B7983E1-FDBD-4108-A91E-8600A9D1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OneDrive\M&#225;y%20t&#237;nh\FINAL-PROJECT\UC8%20-%20Recur%20Payment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379</TotalTime>
  <Pages>8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ADMIN</dc:creator>
  <cp:keywords/>
  <dc:description/>
  <cp:lastModifiedBy>Lai Thi Minh Trang</cp:lastModifiedBy>
  <cp:revision>10</cp:revision>
  <cp:lastPrinted>1899-12-31T17:00:00Z</cp:lastPrinted>
  <dcterms:created xsi:type="dcterms:W3CDTF">2022-11-27T15:41:00Z</dcterms:created>
  <dcterms:modified xsi:type="dcterms:W3CDTF">2022-12-17T17:24:00Z</dcterms:modified>
</cp:coreProperties>
</file>