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i w:val="1"/>
          <w:rtl w:val="0"/>
        </w:rPr>
        <w:t xml:space="preserve">Bookstore website</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i w:val="1"/>
          <w:rtl w:val="0"/>
        </w:rPr>
        <w:t xml:space="preserve">Version 1.0</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Subtitle"/>
        <w:rPr>
          <w:vertAlign w:val="baseline"/>
        </w:rPr>
      </w:pPr>
      <w:r w:rsidDel="00000000" w:rsidR="00000000" w:rsidRPr="00000000">
        <w:rPr>
          <w:i w:val="1"/>
          <w:vertAlign w:val="baseline"/>
          <w:rtl w:val="0"/>
        </w:rPr>
        <w:t xml:space="preserve">Software Architecture Document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i w:val="1"/>
          <w:rtl w:val="0"/>
        </w:rPr>
        <w:t xml:space="preserve">3/2023</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tl w:val="0"/>
        </w:rPr>
      </w:r>
    </w:p>
    <w:tbl>
      <w:tblPr>
        <w:tblStyle w:val="Table1"/>
        <w:tblW w:w="909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20"/>
        <w:gridCol w:w="1260"/>
        <w:gridCol w:w="3330"/>
        <w:gridCol w:w="2880"/>
        <w:tblGridChange w:id="0">
          <w:tblGrid>
            <w:gridCol w:w="1620"/>
            <w:gridCol w:w="1260"/>
            <w:gridCol w:w="3330"/>
            <w:gridCol w:w="2880"/>
          </w:tblGrid>
        </w:tblGridChange>
      </w:tblGrid>
      <w:tr>
        <w:trPr>
          <w:cantSplit w:val="0"/>
          <w:tblHeader w:val="0"/>
        </w:trPr>
        <w:tc>
          <w:tcPr>
            <w:shd w:fill="f2f2f2"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sz w:val="20"/>
                <w:szCs w:val="20"/>
                <w:u w:val="singl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Date</w:t>
            </w:r>
            <w:r w:rsidDel="00000000" w:rsidR="00000000" w:rsidRPr="00000000">
              <w:rPr>
                <w:rtl w:val="0"/>
              </w:rPr>
            </w:r>
          </w:p>
        </w:tc>
        <w:tc>
          <w:tcPr>
            <w:shd w:fill="f2f2f2" w:val="cle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sz w:val="20"/>
                <w:szCs w:val="20"/>
                <w:u w:val="singl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Version</w:t>
            </w:r>
            <w:r w:rsidDel="00000000" w:rsidR="00000000" w:rsidRPr="00000000">
              <w:rPr>
                <w:rtl w:val="0"/>
              </w:rPr>
            </w:r>
          </w:p>
        </w:tc>
        <w:tc>
          <w:tcPr>
            <w:shd w:fill="f2f2f2"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sz w:val="20"/>
                <w:szCs w:val="20"/>
                <w:u w:val="singl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Description</w:t>
            </w:r>
            <w:r w:rsidDel="00000000" w:rsidR="00000000" w:rsidRPr="00000000">
              <w:rPr>
                <w:rtl w:val="0"/>
              </w:rPr>
            </w:r>
          </w:p>
        </w:tc>
        <w:tc>
          <w:tcPr>
            <w:shd w:fill="f2f2f2" w:val="cle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sz w:val="20"/>
                <w:szCs w:val="20"/>
                <w:u w:val="singl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&lt;mm/dd/yy&gt;</w:t>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&lt;x.x&gt;</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&lt;name&gt;</w:t>
            </w:r>
          </w:p>
        </w:tc>
      </w:tr>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Table of Contents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1.3.</w:t>
            </w:r>
          </w:hyperlink>
          <w:hyperlink w:anchor="_heading=h.3znysh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1.4.</w:t>
            </w:r>
          </w:hyperlink>
          <w:hyperlink w:anchor="_heading=h.2et92p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hyperlink>
          <w:hyperlink w:anchor="_heading=h.tyjcw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Architectural Representation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w:t>
            </w:r>
          </w:hyperlink>
          <w:hyperlink w:anchor="_heading=h.1t3h5s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Architectural Goals and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w:t>
            </w:r>
          </w:hyperlink>
          <w:hyperlink w:anchor="_heading=h.4d34og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Use-Case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5.</w:t>
            </w:r>
          </w:hyperlink>
          <w:hyperlink w:anchor="_heading=h.2s8eyo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Logical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5.1.</w:t>
            </w:r>
          </w:hyperlink>
          <w:hyperlink w:anchor="_heading=h.17dp8v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5.2.</w:t>
            </w:r>
          </w:hyperlink>
          <w:hyperlink w:anchor="_heading=h.3rdcrj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Architecturally Significant Design Packages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6.</w:t>
            </w:r>
          </w:hyperlink>
          <w:hyperlink w:anchor="_heading=h.26in1r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Process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7.</w:t>
            </w:r>
          </w:hyperlink>
          <w:hyperlink w:anchor="_heading=h.lnxbz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Deployment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8.</w:t>
            </w:r>
          </w:hyperlink>
          <w:hyperlink w:anchor="_heading=h.35nkun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Implementation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8.1.</w:t>
            </w:r>
          </w:hyperlink>
          <w:hyperlink w:anchor="_heading=h.1ksv4u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8.2.</w:t>
            </w:r>
          </w:hyperlink>
          <w:hyperlink w:anchor="_heading=h.44sini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Layers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9.</w:t>
            </w:r>
          </w:hyperlink>
          <w:hyperlink w:anchor="_heading=h.2jxsxq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Data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10.</w:t>
            </w:r>
          </w:hyperlink>
          <w:hyperlink w:anchor="_heading=h.z337y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Size and Performance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11.</w:t>
            </w:r>
          </w:hyperlink>
          <w:hyperlink w:anchor="_heading=h.3j2qqm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Quality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11.1.</w:t>
            </w:r>
          </w:hyperlink>
          <w:hyperlink w:anchor="_heading=h.1y810t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Applicability to Technical Reference Model/Standards Profile (TRM/SP)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11.2.</w:t>
            </w:r>
          </w:hyperlink>
          <w:hyperlink w:anchor="_heading=h.4i7ojh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Applicability to Common Services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11.3.</w:t>
            </w:r>
          </w:hyperlink>
          <w:hyperlink w:anchor="_heading=h.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Applicability to HSD&amp;D Core Specifications for Rehosting Initiatives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12.</w:t>
            </w:r>
          </w:hyperlink>
          <w:hyperlink w:anchor="_heading=h.1ci93x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Architectural Mechanism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12.1.</w:t>
            </w:r>
          </w:hyperlink>
          <w:hyperlink w:anchor="_heading=h.1pxezw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Analysis Mechanisms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12.2.</w:t>
            </w:r>
          </w:hyperlink>
          <w:hyperlink w:anchor="_heading=h.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Analysis-to-Design-to-Implementation Mechanisms 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12.3.</w:t>
            </w:r>
          </w:hyperlink>
          <w:hyperlink w:anchor="_heading=h.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Implementation Mechanisms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0" w:before="0" w:line="240" w:lineRule="auto"/>
            <w:ind w:left="72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12.3.1.</w:t>
            </w:r>
          </w:hyperlink>
          <w:hyperlink w:anchor="_heading=h.3as4po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&lt;Mechanism subsection&gt;</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sectPr>
          <w:headerReference r:id="rId7" w:type="default"/>
          <w:footerReference r:id="rId8" w:type="default"/>
          <w:type w:val="nextPage"/>
          <w:pgSz w:h="15840" w:w="12240" w:orient="portrait"/>
          <w:pgMar w:bottom="1440" w:top="1440" w:left="1440" w:right="1440" w:header="720" w:footer="720"/>
          <w:pgNumType w:start="2"/>
        </w:sect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heading=h.gjdgxs" w:id="0"/>
      <w:bookmarkEnd w:id="0"/>
      <w:r w:rsidDel="00000000" w:rsidR="00000000" w:rsidRPr="00000000">
        <w:rPr>
          <w:b w:val="1"/>
          <w:vertAlign w:val="baseline"/>
          <w:rtl w:val="0"/>
        </w:rPr>
        <w:t xml:space="preserve">Software Architecture Document </w:t>
      </w:r>
      <w:r w:rsidDel="00000000" w:rsidR="00000000" w:rsidRPr="00000000">
        <w:rPr>
          <w:rtl w:val="0"/>
        </w:rPr>
      </w:r>
    </w:p>
    <w:p w:rsidR="00000000" w:rsidDel="00000000" w:rsidP="00000000" w:rsidRDefault="00000000" w:rsidRPr="00000000" w14:paraId="00000044">
      <w:pPr>
        <w:pStyle w:val="Heading1"/>
        <w:numPr>
          <w:ilvl w:val="0"/>
          <w:numId w:val="1"/>
        </w:numPr>
        <w:ind w:left="108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1"/>
        </w:numPr>
        <w:ind w:left="907"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2"/>
          <w:szCs w:val="22"/>
          <w:u w:val="none"/>
          <w:shd w:fill="auto" w:val="clear"/>
          <w:vertAlign w:val="baseline"/>
        </w:rPr>
      </w:pPr>
      <w:bookmarkStart w:colFirst="0" w:colLast="0" w:name="_heading=h.1fob9te" w:id="1"/>
      <w:bookmarkEnd w:id="1"/>
      <w:r w:rsidDel="00000000" w:rsidR="00000000" w:rsidRPr="00000000">
        <w:rPr>
          <w:rtl w:val="0"/>
        </w:rPr>
        <w:t xml:space="preserve">This document is applied to the developing bookstore website.</w:t>
      </w:r>
      <w:r w:rsidDel="00000000" w:rsidR="00000000" w:rsidRPr="00000000">
        <w:rPr>
          <w:rtl w:val="0"/>
        </w:rPr>
      </w:r>
    </w:p>
    <w:p w:rsidR="00000000" w:rsidDel="00000000" w:rsidP="00000000" w:rsidRDefault="00000000" w:rsidRPr="00000000" w14:paraId="00000047">
      <w:pPr>
        <w:pStyle w:val="Heading2"/>
        <w:numPr>
          <w:ilvl w:val="1"/>
          <w:numId w:val="1"/>
        </w:numPr>
        <w:ind w:left="907" w:firstLine="0"/>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8">
      <w:pPr>
        <w:pStyle w:val="Heading2"/>
        <w:numPr>
          <w:ilvl w:val="1"/>
          <w:numId w:val="1"/>
        </w:numPr>
        <w:ind w:left="907"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9">
      <w:pPr>
        <w:pStyle w:val="Heading2"/>
        <w:numPr>
          <w:ilvl w:val="1"/>
          <w:numId w:val="1"/>
        </w:numPr>
        <w:ind w:left="907"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2"/>
          <w:szCs w:val="22"/>
          <w:u w:val="none"/>
          <w:shd w:fill="auto" w:val="clear"/>
          <w:vertAlign w:val="baseline"/>
        </w:rPr>
      </w:pPr>
      <w:bookmarkStart w:colFirst="0" w:colLast="0" w:name="_heading=h.tyjcwt" w:id="2"/>
      <w:bookmarkEnd w:id="2"/>
      <w:r w:rsidDel="00000000" w:rsidR="00000000" w:rsidRPr="00000000">
        <w:rPr>
          <w:rtl w:val="0"/>
        </w:rPr>
        <w:t xml:space="preserve">The rest of this document contains a description of the whole system which is illustrated in diagrams or written form that will loop through architecture views.</w:t>
      </w:r>
      <w:r w:rsidDel="00000000" w:rsidR="00000000" w:rsidRPr="00000000">
        <w:rPr>
          <w:rtl w:val="0"/>
        </w:rPr>
      </w:r>
    </w:p>
    <w:p w:rsidR="00000000" w:rsidDel="00000000" w:rsidP="00000000" w:rsidRDefault="00000000" w:rsidRPr="00000000" w14:paraId="0000004B">
      <w:pPr>
        <w:pStyle w:val="Heading1"/>
        <w:numPr>
          <w:ilvl w:val="0"/>
          <w:numId w:val="1"/>
        </w:numPr>
        <w:ind w:left="1080" w:firstLine="0"/>
        <w:rPr>
          <w:vertAlign w:val="baseline"/>
        </w:rPr>
      </w:pPr>
      <w:r w:rsidDel="00000000" w:rsidR="00000000" w:rsidRPr="00000000">
        <w:rPr>
          <w:b w:val="1"/>
          <w:vertAlign w:val="baseline"/>
          <w:rtl w:val="0"/>
        </w:rPr>
        <w:t xml:space="preserve">Architectural Representation</w:t>
      </w:r>
      <w:r w:rsidDel="00000000" w:rsidR="00000000" w:rsidRPr="00000000">
        <w:rPr>
          <w:rtl w:val="0"/>
        </w:rPr>
      </w:r>
    </w:p>
    <w:p w:rsidR="00000000" w:rsidDel="00000000" w:rsidP="00000000" w:rsidRDefault="00000000" w:rsidRPr="00000000" w14:paraId="0000004C">
      <w:pPr>
        <w:pStyle w:val="Heading2"/>
        <w:ind w:firstLine="720"/>
        <w:rPr>
          <w:rFonts w:ascii="Times New Roman" w:cs="Times New Roman" w:eastAsia="Times New Roman" w:hAnsi="Times New Roman"/>
          <w:b w:val="0"/>
        </w:rPr>
      </w:pPr>
      <w:bookmarkStart w:colFirst="0" w:colLast="0" w:name="_heading=h.6unrh61wy2ad" w:id="3"/>
      <w:bookmarkEnd w:id="3"/>
      <w:r w:rsidDel="00000000" w:rsidR="00000000" w:rsidRPr="00000000">
        <w:rPr>
          <w:rFonts w:ascii="Times New Roman" w:cs="Times New Roman" w:eastAsia="Times New Roman" w:hAnsi="Times New Roman"/>
          <w:b w:val="0"/>
          <w:rtl w:val="0"/>
        </w:rPr>
        <w:t xml:space="preserve">This section details using the views defined in the 5 models to build the architecture:  use case view, process view, deployment view, and implementation view. The following are the views used to document the smart banking application:</w:t>
      </w:r>
    </w:p>
    <w:p w:rsidR="00000000" w:rsidDel="00000000" w:rsidP="00000000" w:rsidRDefault="00000000" w:rsidRPr="00000000" w14:paraId="0000004D">
      <w:pPr>
        <w:pStyle w:val="Heading2"/>
        <w:ind w:firstLine="720"/>
        <w:rPr>
          <w:rFonts w:ascii="Times New Roman" w:cs="Times New Roman" w:eastAsia="Times New Roman" w:hAnsi="Times New Roman"/>
          <w:b w:val="0"/>
        </w:rPr>
      </w:pPr>
      <w:bookmarkStart w:colFirst="0" w:colLast="0" w:name="_heading=h.athw853ymfii" w:id="4"/>
      <w:bookmarkEnd w:id="4"/>
      <w:r w:rsidDel="00000000" w:rsidR="00000000" w:rsidRPr="00000000">
        <w:rPr>
          <w:rFonts w:ascii="Times New Roman" w:cs="Times New Roman" w:eastAsia="Times New Roman" w:hAnsi="Times New Roman"/>
          <w:b w:val="0"/>
          <w:rtl w:val="0"/>
        </w:rPr>
        <w:t xml:space="preserve">2.1.</w:t>
        <w:tab/>
        <w:t xml:space="preserve">Use case view</w:t>
      </w:r>
    </w:p>
    <w:p w:rsidR="00000000" w:rsidDel="00000000" w:rsidP="00000000" w:rsidRDefault="00000000" w:rsidRPr="00000000" w14:paraId="0000004E">
      <w:pPr>
        <w:pStyle w:val="Heading2"/>
        <w:ind w:firstLine="720"/>
        <w:rPr>
          <w:rFonts w:ascii="Times New Roman" w:cs="Times New Roman" w:eastAsia="Times New Roman" w:hAnsi="Times New Roman"/>
          <w:b w:val="0"/>
        </w:rPr>
      </w:pPr>
      <w:bookmarkStart w:colFirst="0" w:colLast="0" w:name="_heading=h.p41zhs9l2im" w:id="5"/>
      <w:bookmarkEnd w:id="5"/>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4F">
      <w:pPr>
        <w:pStyle w:val="Heading2"/>
        <w:ind w:firstLine="720"/>
        <w:rPr>
          <w:rFonts w:ascii="Times New Roman" w:cs="Times New Roman" w:eastAsia="Times New Roman" w:hAnsi="Times New Roman"/>
          <w:b w:val="0"/>
        </w:rPr>
      </w:pPr>
      <w:bookmarkStart w:colFirst="0" w:colLast="0" w:name="_heading=h.ykwcpl7f7cm2" w:id="6"/>
      <w:bookmarkEnd w:id="6"/>
      <w:r w:rsidDel="00000000" w:rsidR="00000000" w:rsidRPr="00000000">
        <w:rPr>
          <w:rFonts w:ascii="Times New Roman" w:cs="Times New Roman" w:eastAsia="Times New Roman" w:hAnsi="Times New Roman"/>
          <w:b w:val="0"/>
          <w:rtl w:val="0"/>
        </w:rPr>
        <w:t xml:space="preserve">All the stakeholders of the system, including the end-user.</w:t>
      </w:r>
    </w:p>
    <w:p w:rsidR="00000000" w:rsidDel="00000000" w:rsidP="00000000" w:rsidRDefault="00000000" w:rsidRPr="00000000" w14:paraId="00000050">
      <w:pPr>
        <w:pStyle w:val="Heading2"/>
        <w:ind w:firstLine="720"/>
        <w:rPr>
          <w:rFonts w:ascii="Times New Roman" w:cs="Times New Roman" w:eastAsia="Times New Roman" w:hAnsi="Times New Roman"/>
          <w:b w:val="0"/>
        </w:rPr>
      </w:pPr>
      <w:bookmarkStart w:colFirst="0" w:colLast="0" w:name="_heading=h.hjpy92z0qdb8" w:id="7"/>
      <w:bookmarkEnd w:id="7"/>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51">
      <w:pPr>
        <w:pStyle w:val="Heading2"/>
        <w:ind w:firstLine="720"/>
        <w:rPr>
          <w:rFonts w:ascii="Times New Roman" w:cs="Times New Roman" w:eastAsia="Times New Roman" w:hAnsi="Times New Roman"/>
          <w:b w:val="0"/>
        </w:rPr>
      </w:pPr>
      <w:bookmarkStart w:colFirst="0" w:colLast="0" w:name="_heading=h.sqfj2xsw21mg" w:id="8"/>
      <w:bookmarkEnd w:id="8"/>
      <w:r w:rsidDel="00000000" w:rsidR="00000000" w:rsidRPr="00000000">
        <w:rPr>
          <w:rFonts w:ascii="Times New Roman" w:cs="Times New Roman" w:eastAsia="Times New Roman" w:hAnsi="Times New Roman"/>
          <w:b w:val="0"/>
          <w:rtl w:val="0"/>
        </w:rPr>
        <w:t xml:space="preserve">Describes a number of use examples and/or scenarios that illustrate some of the most crucial and fundamental aspects of the system. Describe the actors and cases in the system. Along with the basic workflow, the article also covers exception cases, exception outputs, and other relevant use cases.</w:t>
      </w:r>
    </w:p>
    <w:p w:rsidR="00000000" w:rsidDel="00000000" w:rsidP="00000000" w:rsidRDefault="00000000" w:rsidRPr="00000000" w14:paraId="00000052">
      <w:pPr>
        <w:pStyle w:val="Heading2"/>
        <w:ind w:firstLine="720"/>
        <w:rPr>
          <w:rFonts w:ascii="Times New Roman" w:cs="Times New Roman" w:eastAsia="Times New Roman" w:hAnsi="Times New Roman"/>
          <w:b w:val="0"/>
        </w:rPr>
      </w:pPr>
      <w:bookmarkStart w:colFirst="0" w:colLast="0" w:name="_heading=h.mnme94tbv2t1" w:id="9"/>
      <w:bookmarkEnd w:id="9"/>
      <w:r w:rsidDel="00000000" w:rsidR="00000000" w:rsidRPr="00000000">
        <w:rPr>
          <w:rFonts w:ascii="Times New Roman" w:cs="Times New Roman" w:eastAsia="Times New Roman" w:hAnsi="Times New Roman"/>
          <w:b w:val="0"/>
          <w:rtl w:val="0"/>
        </w:rPr>
        <w:t xml:space="preserve">2.2.</w:t>
        <w:tab/>
        <w:t xml:space="preserve">Logical view</w:t>
      </w:r>
    </w:p>
    <w:p w:rsidR="00000000" w:rsidDel="00000000" w:rsidP="00000000" w:rsidRDefault="00000000" w:rsidRPr="00000000" w14:paraId="00000053">
      <w:pPr>
        <w:pStyle w:val="Heading2"/>
        <w:ind w:firstLine="720"/>
        <w:rPr>
          <w:rFonts w:ascii="Times New Roman" w:cs="Times New Roman" w:eastAsia="Times New Roman" w:hAnsi="Times New Roman"/>
          <w:b w:val="0"/>
        </w:rPr>
      </w:pPr>
      <w:bookmarkStart w:colFirst="0" w:colLast="0" w:name="_heading=h.vhx4snszchis" w:id="10"/>
      <w:bookmarkEnd w:id="10"/>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54">
      <w:pPr>
        <w:pStyle w:val="Heading2"/>
        <w:ind w:firstLine="720"/>
        <w:rPr>
          <w:rFonts w:ascii="Times New Roman" w:cs="Times New Roman" w:eastAsia="Times New Roman" w:hAnsi="Times New Roman"/>
          <w:b w:val="0"/>
        </w:rPr>
      </w:pPr>
      <w:bookmarkStart w:colFirst="0" w:colLast="0" w:name="_heading=h.usepruh8s0mb" w:id="11"/>
      <w:bookmarkEnd w:id="11"/>
      <w:r w:rsidDel="00000000" w:rsidR="00000000" w:rsidRPr="00000000">
        <w:rPr>
          <w:rFonts w:ascii="Times New Roman" w:cs="Times New Roman" w:eastAsia="Times New Roman" w:hAnsi="Times New Roman"/>
          <w:b w:val="0"/>
          <w:rtl w:val="0"/>
        </w:rPr>
        <w:t xml:space="preserve">Designers, programmers, testing staff</w:t>
      </w:r>
    </w:p>
    <w:p w:rsidR="00000000" w:rsidDel="00000000" w:rsidP="00000000" w:rsidRDefault="00000000" w:rsidRPr="00000000" w14:paraId="00000055">
      <w:pPr>
        <w:pStyle w:val="Heading2"/>
        <w:ind w:firstLine="720"/>
        <w:rPr>
          <w:rFonts w:ascii="Times New Roman" w:cs="Times New Roman" w:eastAsia="Times New Roman" w:hAnsi="Times New Roman"/>
          <w:b w:val="0"/>
        </w:rPr>
      </w:pPr>
      <w:bookmarkStart w:colFirst="0" w:colLast="0" w:name="_heading=h.xfetl1jj4g2b" w:id="12"/>
      <w:bookmarkEnd w:id="12"/>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56">
      <w:pPr>
        <w:pStyle w:val="Heading2"/>
        <w:ind w:firstLine="720"/>
        <w:rPr>
          <w:rFonts w:ascii="Times New Roman" w:cs="Times New Roman" w:eastAsia="Times New Roman" w:hAnsi="Times New Roman"/>
          <w:b w:val="0"/>
        </w:rPr>
      </w:pPr>
      <w:bookmarkStart w:colFirst="0" w:colLast="0" w:name="_heading=h.2l3ypmoyoubk" w:id="13"/>
      <w:bookmarkEnd w:id="13"/>
      <w:r w:rsidDel="00000000" w:rsidR="00000000" w:rsidRPr="00000000">
        <w:rPr>
          <w:rFonts w:ascii="Times New Roman" w:cs="Times New Roman" w:eastAsia="Times New Roman" w:hAnsi="Times New Roman"/>
          <w:b w:val="0"/>
          <w:rtl w:val="0"/>
        </w:rPr>
        <w:t xml:space="preserve">Functional requirements, object hierarchy, system layers</w:t>
      </w:r>
    </w:p>
    <w:p w:rsidR="00000000" w:rsidDel="00000000" w:rsidP="00000000" w:rsidRDefault="00000000" w:rsidRPr="00000000" w14:paraId="00000057">
      <w:pPr>
        <w:pStyle w:val="Heading2"/>
        <w:ind w:firstLine="720"/>
        <w:rPr>
          <w:rFonts w:ascii="Times New Roman" w:cs="Times New Roman" w:eastAsia="Times New Roman" w:hAnsi="Times New Roman"/>
          <w:b w:val="0"/>
        </w:rPr>
      </w:pPr>
      <w:bookmarkStart w:colFirst="0" w:colLast="0" w:name="_heading=h.84aumncvb1qg" w:id="14"/>
      <w:bookmarkEnd w:id="14"/>
      <w:r w:rsidDel="00000000" w:rsidR="00000000" w:rsidRPr="00000000">
        <w:rPr>
          <w:rFonts w:ascii="Times New Roman" w:cs="Times New Roman" w:eastAsia="Times New Roman" w:hAnsi="Times New Roman"/>
          <w:b w:val="0"/>
          <w:rtl w:val="0"/>
        </w:rPr>
        <w:t xml:space="preserve">Describes the object model's design. The subsystems and their interactions are also described.</w:t>
      </w:r>
    </w:p>
    <w:p w:rsidR="00000000" w:rsidDel="00000000" w:rsidP="00000000" w:rsidRDefault="00000000" w:rsidRPr="00000000" w14:paraId="00000058">
      <w:pPr>
        <w:pStyle w:val="Heading2"/>
        <w:ind w:firstLine="720"/>
        <w:rPr>
          <w:rFonts w:ascii="Times New Roman" w:cs="Times New Roman" w:eastAsia="Times New Roman" w:hAnsi="Times New Roman"/>
          <w:b w:val="0"/>
        </w:rPr>
      </w:pPr>
      <w:bookmarkStart w:colFirst="0" w:colLast="0" w:name="_heading=h.iik0l3vmpkz0" w:id="15"/>
      <w:bookmarkEnd w:id="15"/>
      <w:r w:rsidDel="00000000" w:rsidR="00000000" w:rsidRPr="00000000">
        <w:rPr>
          <w:rFonts w:ascii="Times New Roman" w:cs="Times New Roman" w:eastAsia="Times New Roman" w:hAnsi="Times New Roman"/>
          <w:b w:val="0"/>
          <w:rtl w:val="0"/>
        </w:rPr>
        <w:t xml:space="preserve">2.3.</w:t>
        <w:tab/>
        <w:t xml:space="preserve"> Process view</w:t>
      </w:r>
    </w:p>
    <w:p w:rsidR="00000000" w:rsidDel="00000000" w:rsidP="00000000" w:rsidRDefault="00000000" w:rsidRPr="00000000" w14:paraId="00000059">
      <w:pPr>
        <w:pStyle w:val="Heading2"/>
        <w:ind w:firstLine="720"/>
        <w:rPr>
          <w:rFonts w:ascii="Times New Roman" w:cs="Times New Roman" w:eastAsia="Times New Roman" w:hAnsi="Times New Roman"/>
          <w:b w:val="0"/>
        </w:rPr>
      </w:pPr>
      <w:bookmarkStart w:colFirst="0" w:colLast="0" w:name="_heading=h.rg4wqf6ctxej" w:id="16"/>
      <w:bookmarkEnd w:id="16"/>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5A">
      <w:pPr>
        <w:pStyle w:val="Heading2"/>
        <w:ind w:firstLine="720"/>
        <w:rPr>
          <w:rFonts w:ascii="Times New Roman" w:cs="Times New Roman" w:eastAsia="Times New Roman" w:hAnsi="Times New Roman"/>
          <w:b w:val="0"/>
        </w:rPr>
      </w:pPr>
      <w:bookmarkStart w:colFirst="0" w:colLast="0" w:name="_heading=h.bx1ajten6ywx" w:id="17"/>
      <w:bookmarkEnd w:id="17"/>
      <w:r w:rsidDel="00000000" w:rsidR="00000000" w:rsidRPr="00000000">
        <w:rPr>
          <w:rFonts w:ascii="Times New Roman" w:cs="Times New Roman" w:eastAsia="Times New Roman" w:hAnsi="Times New Roman"/>
          <w:b w:val="0"/>
          <w:rtl w:val="0"/>
        </w:rPr>
        <w:t xml:space="preserve">Integrators, programmers</w:t>
      </w:r>
    </w:p>
    <w:p w:rsidR="00000000" w:rsidDel="00000000" w:rsidP="00000000" w:rsidRDefault="00000000" w:rsidRPr="00000000" w14:paraId="0000005B">
      <w:pPr>
        <w:pStyle w:val="Heading2"/>
        <w:ind w:firstLine="720"/>
        <w:rPr>
          <w:rFonts w:ascii="Times New Roman" w:cs="Times New Roman" w:eastAsia="Times New Roman" w:hAnsi="Times New Roman"/>
          <w:b w:val="0"/>
        </w:rPr>
      </w:pPr>
      <w:bookmarkStart w:colFirst="0" w:colLast="0" w:name="_heading=h.1wisytgakz7m" w:id="18"/>
      <w:bookmarkEnd w:id="18"/>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5C">
      <w:pPr>
        <w:pStyle w:val="Heading2"/>
        <w:ind w:firstLine="720"/>
        <w:rPr>
          <w:rFonts w:ascii="Times New Roman" w:cs="Times New Roman" w:eastAsia="Times New Roman" w:hAnsi="Times New Roman"/>
          <w:b w:val="0"/>
        </w:rPr>
      </w:pPr>
      <w:bookmarkStart w:colFirst="0" w:colLast="0" w:name="_heading=h.jpyuhucft2wj" w:id="19"/>
      <w:bookmarkEnd w:id="19"/>
      <w:r w:rsidDel="00000000" w:rsidR="00000000" w:rsidRPr="00000000">
        <w:rPr>
          <w:rFonts w:ascii="Times New Roman" w:cs="Times New Roman" w:eastAsia="Times New Roman" w:hAnsi="Times New Roman"/>
          <w:b w:val="0"/>
          <w:rtl w:val="0"/>
        </w:rPr>
        <w:t xml:space="preserve">Non-functional requirement</w:t>
      </w:r>
    </w:p>
    <w:p w:rsidR="00000000" w:rsidDel="00000000" w:rsidP="00000000" w:rsidRDefault="00000000" w:rsidRPr="00000000" w14:paraId="0000005D">
      <w:pPr>
        <w:pStyle w:val="Heading2"/>
        <w:ind w:firstLine="720"/>
        <w:rPr>
          <w:rFonts w:ascii="Times New Roman" w:cs="Times New Roman" w:eastAsia="Times New Roman" w:hAnsi="Times New Roman"/>
          <w:b w:val="0"/>
        </w:rPr>
      </w:pPr>
      <w:bookmarkStart w:colFirst="0" w:colLast="0" w:name="_heading=h.6evj71domwd7" w:id="20"/>
      <w:bookmarkEnd w:id="20"/>
      <w:r w:rsidDel="00000000" w:rsidR="00000000" w:rsidRPr="00000000">
        <w:rPr>
          <w:rFonts w:ascii="Times New Roman" w:cs="Times New Roman" w:eastAsia="Times New Roman" w:hAnsi="Times New Roman"/>
          <w:b w:val="0"/>
          <w:rtl w:val="0"/>
        </w:rPr>
        <w:t xml:space="preserve">Describes the concurrency and synchronization features of the design. Define the system's behavior at runtime.</w:t>
      </w:r>
    </w:p>
    <w:p w:rsidR="00000000" w:rsidDel="00000000" w:rsidP="00000000" w:rsidRDefault="00000000" w:rsidRPr="00000000" w14:paraId="0000005E">
      <w:pPr>
        <w:pStyle w:val="Heading2"/>
        <w:ind w:firstLine="720"/>
        <w:rPr>
          <w:rFonts w:ascii="Times New Roman" w:cs="Times New Roman" w:eastAsia="Times New Roman" w:hAnsi="Times New Roman"/>
          <w:b w:val="0"/>
        </w:rPr>
      </w:pPr>
      <w:bookmarkStart w:colFirst="0" w:colLast="0" w:name="_heading=h.prquap440616" w:id="21"/>
      <w:bookmarkEnd w:id="21"/>
      <w:r w:rsidDel="00000000" w:rsidR="00000000" w:rsidRPr="00000000">
        <w:rPr>
          <w:rFonts w:ascii="Times New Roman" w:cs="Times New Roman" w:eastAsia="Times New Roman" w:hAnsi="Times New Roman"/>
          <w:b w:val="0"/>
          <w:rtl w:val="0"/>
        </w:rPr>
        <w:t xml:space="preserve">2.4. </w:t>
        <w:tab/>
        <w:t xml:space="preserve">Deployment view</w:t>
      </w:r>
    </w:p>
    <w:p w:rsidR="00000000" w:rsidDel="00000000" w:rsidP="00000000" w:rsidRDefault="00000000" w:rsidRPr="00000000" w14:paraId="0000005F">
      <w:pPr>
        <w:pStyle w:val="Heading2"/>
        <w:ind w:firstLine="720"/>
        <w:rPr>
          <w:rFonts w:ascii="Times New Roman" w:cs="Times New Roman" w:eastAsia="Times New Roman" w:hAnsi="Times New Roman"/>
          <w:b w:val="0"/>
        </w:rPr>
      </w:pPr>
      <w:bookmarkStart w:colFirst="0" w:colLast="0" w:name="_heading=h.cvyl7w58h4iz" w:id="22"/>
      <w:bookmarkEnd w:id="22"/>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60">
      <w:pPr>
        <w:pStyle w:val="Heading2"/>
        <w:ind w:firstLine="720"/>
        <w:rPr>
          <w:rFonts w:ascii="Times New Roman" w:cs="Times New Roman" w:eastAsia="Times New Roman" w:hAnsi="Times New Roman"/>
          <w:b w:val="0"/>
        </w:rPr>
      </w:pPr>
      <w:bookmarkStart w:colFirst="0" w:colLast="0" w:name="_heading=h.7psoreygbag5" w:id="23"/>
      <w:bookmarkEnd w:id="23"/>
      <w:r w:rsidDel="00000000" w:rsidR="00000000" w:rsidRPr="00000000">
        <w:rPr>
          <w:rFonts w:ascii="Times New Roman" w:cs="Times New Roman" w:eastAsia="Times New Roman" w:hAnsi="Times New Roman"/>
          <w:b w:val="0"/>
          <w:rtl w:val="0"/>
        </w:rPr>
        <w:t xml:space="preserve">Programmers, code testers</w:t>
      </w:r>
    </w:p>
    <w:p w:rsidR="00000000" w:rsidDel="00000000" w:rsidP="00000000" w:rsidRDefault="00000000" w:rsidRPr="00000000" w14:paraId="00000061">
      <w:pPr>
        <w:pStyle w:val="Heading2"/>
        <w:ind w:firstLine="720"/>
        <w:rPr>
          <w:rFonts w:ascii="Times New Roman" w:cs="Times New Roman" w:eastAsia="Times New Roman" w:hAnsi="Times New Roman"/>
          <w:b w:val="0"/>
        </w:rPr>
      </w:pPr>
      <w:bookmarkStart w:colFirst="0" w:colLast="0" w:name="_heading=h.ajtwgnld9y75" w:id="24"/>
      <w:bookmarkEnd w:id="24"/>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62">
      <w:pPr>
        <w:pStyle w:val="Heading2"/>
        <w:ind w:firstLine="720"/>
        <w:rPr>
          <w:rFonts w:ascii="Times New Roman" w:cs="Times New Roman" w:eastAsia="Times New Roman" w:hAnsi="Times New Roman"/>
          <w:b w:val="0"/>
        </w:rPr>
      </w:pPr>
      <w:bookmarkStart w:colFirst="0" w:colLast="0" w:name="_heading=h.y790s4l31tiv" w:id="25"/>
      <w:bookmarkEnd w:id="25"/>
      <w:r w:rsidDel="00000000" w:rsidR="00000000" w:rsidRPr="00000000">
        <w:rPr>
          <w:rFonts w:ascii="Times New Roman" w:cs="Times New Roman" w:eastAsia="Times New Roman" w:hAnsi="Times New Roman"/>
          <w:b w:val="0"/>
          <w:rtl w:val="0"/>
        </w:rPr>
        <w:t xml:space="preserve">Software component: Describes the modules and subsystem divisions of the system.</w:t>
      </w:r>
    </w:p>
    <w:p w:rsidR="00000000" w:rsidDel="00000000" w:rsidP="00000000" w:rsidRDefault="00000000" w:rsidRPr="00000000" w14:paraId="00000063">
      <w:pPr>
        <w:pStyle w:val="Heading2"/>
        <w:ind w:firstLine="720"/>
        <w:rPr>
          <w:rFonts w:ascii="Times New Roman" w:cs="Times New Roman" w:eastAsia="Times New Roman" w:hAnsi="Times New Roman"/>
          <w:b w:val="0"/>
        </w:rPr>
      </w:pPr>
      <w:bookmarkStart w:colFirst="0" w:colLast="0" w:name="_heading=h.ma2qj9p0ptcf" w:id="26"/>
      <w:bookmarkEnd w:id="26"/>
      <w:r w:rsidDel="00000000" w:rsidR="00000000" w:rsidRPr="00000000">
        <w:rPr>
          <w:rFonts w:ascii="Times New Roman" w:cs="Times New Roman" w:eastAsia="Times New Roman" w:hAnsi="Times New Roman"/>
          <w:b w:val="0"/>
          <w:rtl w:val="0"/>
        </w:rPr>
        <w:t xml:space="preserve">2.5.</w:t>
        <w:tab/>
        <w:t xml:space="preserve"> Implementation view</w:t>
      </w:r>
    </w:p>
    <w:p w:rsidR="00000000" w:rsidDel="00000000" w:rsidP="00000000" w:rsidRDefault="00000000" w:rsidRPr="00000000" w14:paraId="00000064">
      <w:pPr>
        <w:pStyle w:val="Heading2"/>
        <w:ind w:firstLine="720"/>
        <w:rPr>
          <w:rFonts w:ascii="Times New Roman" w:cs="Times New Roman" w:eastAsia="Times New Roman" w:hAnsi="Times New Roman"/>
          <w:b w:val="0"/>
        </w:rPr>
      </w:pPr>
      <w:bookmarkStart w:colFirst="0" w:colLast="0" w:name="_heading=h.ktnirwle1y3c" w:id="27"/>
      <w:bookmarkEnd w:id="27"/>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65">
      <w:pPr>
        <w:pStyle w:val="Heading2"/>
        <w:ind w:firstLine="720"/>
        <w:rPr>
          <w:rFonts w:ascii="Times New Roman" w:cs="Times New Roman" w:eastAsia="Times New Roman" w:hAnsi="Times New Roman"/>
          <w:b w:val="0"/>
        </w:rPr>
      </w:pPr>
      <w:bookmarkStart w:colFirst="0" w:colLast="0" w:name="_heading=h.6uwi7dugea7y" w:id="28"/>
      <w:bookmarkEnd w:id="28"/>
      <w:r w:rsidDel="00000000" w:rsidR="00000000" w:rsidRPr="00000000">
        <w:rPr>
          <w:rFonts w:ascii="Times New Roman" w:cs="Times New Roman" w:eastAsia="Times New Roman" w:hAnsi="Times New Roman"/>
          <w:b w:val="0"/>
          <w:rtl w:val="0"/>
        </w:rPr>
        <w:t xml:space="preserve">Database administrators, system engineers, development managers</w:t>
      </w:r>
    </w:p>
    <w:p w:rsidR="00000000" w:rsidDel="00000000" w:rsidP="00000000" w:rsidRDefault="00000000" w:rsidRPr="00000000" w14:paraId="00000066">
      <w:pPr>
        <w:pStyle w:val="Heading2"/>
        <w:ind w:firstLine="720"/>
        <w:rPr>
          <w:rFonts w:ascii="Times New Roman" w:cs="Times New Roman" w:eastAsia="Times New Roman" w:hAnsi="Times New Roman"/>
          <w:b w:val="0"/>
        </w:rPr>
      </w:pPr>
      <w:bookmarkStart w:colFirst="0" w:colLast="0" w:name="_heading=h.gohr46t3exq7" w:id="29"/>
      <w:bookmarkEnd w:id="29"/>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67">
      <w:pPr>
        <w:pStyle w:val="Heading2"/>
        <w:ind w:firstLine="720"/>
        <w:rPr>
          <w:rFonts w:ascii="Times New Roman" w:cs="Times New Roman" w:eastAsia="Times New Roman" w:hAnsi="Times New Roman"/>
          <w:b w:val="0"/>
        </w:rPr>
      </w:pPr>
      <w:bookmarkStart w:colFirst="0" w:colLast="0" w:name="_heading=h.s8hoxicafrpr" w:id="30"/>
      <w:bookmarkEnd w:id="30"/>
      <w:r w:rsidDel="00000000" w:rsidR="00000000" w:rsidRPr="00000000">
        <w:rPr>
          <w:rFonts w:ascii="Times New Roman" w:cs="Times New Roman" w:eastAsia="Times New Roman" w:hAnsi="Times New Roman"/>
          <w:b w:val="0"/>
          <w:rtl w:val="0"/>
        </w:rPr>
        <w:t xml:space="preserve">Persistence: Describes the data model's architecturally significant persistent element. The mapping of software to hardware is described, as well as the distributed features of the systems.</w:t>
      </w:r>
    </w:p>
    <w:p w:rsidR="00000000" w:rsidDel="00000000" w:rsidP="00000000" w:rsidRDefault="00000000" w:rsidRPr="00000000" w14:paraId="00000068">
      <w:pPr>
        <w:pStyle w:val="Heading2"/>
        <w:ind w:firstLine="720"/>
        <w:rPr>
          <w:rFonts w:ascii="Times New Roman" w:cs="Times New Roman" w:eastAsia="Times New Roman" w:hAnsi="Times New Roman"/>
          <w:b w:val="0"/>
        </w:rPr>
      </w:pPr>
      <w:bookmarkStart w:colFirst="0" w:colLast="0" w:name="_heading=h.fadrl5jbx7n6" w:id="31"/>
      <w:bookmarkEnd w:id="31"/>
      <w:r w:rsidDel="00000000" w:rsidR="00000000" w:rsidRPr="00000000">
        <w:rPr>
          <w:rtl w:val="0"/>
        </w:rPr>
      </w:r>
    </w:p>
    <w:p w:rsidR="00000000" w:rsidDel="00000000" w:rsidP="00000000" w:rsidRDefault="00000000" w:rsidRPr="00000000" w14:paraId="00000069">
      <w:pPr>
        <w:pStyle w:val="Heading2"/>
        <w:ind w:firstLine="720"/>
        <w:rPr>
          <w:rFonts w:ascii="Times New Roman" w:cs="Times New Roman" w:eastAsia="Times New Roman" w:hAnsi="Times New Roman"/>
          <w:b w:val="0"/>
        </w:rPr>
      </w:pPr>
      <w:bookmarkStart w:colFirst="0" w:colLast="0" w:name="_heading=h.3dy6vkm" w:id="32"/>
      <w:bookmarkEnd w:id="32"/>
      <w:r w:rsidDel="00000000" w:rsidR="00000000" w:rsidRPr="00000000">
        <w:rPr>
          <w:rtl w:val="0"/>
        </w:rPr>
      </w:r>
    </w:p>
    <w:p w:rsidR="00000000" w:rsidDel="00000000" w:rsidP="00000000" w:rsidRDefault="00000000" w:rsidRPr="00000000" w14:paraId="0000006A">
      <w:pPr>
        <w:pStyle w:val="Heading1"/>
        <w:numPr>
          <w:ilvl w:val="0"/>
          <w:numId w:val="1"/>
        </w:numPr>
        <w:ind w:left="1080" w:firstLine="0"/>
        <w:rPr>
          <w:vertAlign w:val="baseline"/>
        </w:rPr>
      </w:pPr>
      <w:r w:rsidDel="00000000" w:rsidR="00000000" w:rsidRPr="00000000">
        <w:rPr>
          <w:b w:val="1"/>
          <w:vertAlign w:val="baseline"/>
          <w:rtl w:val="0"/>
        </w:rPr>
        <w:t xml:space="preserve">Architectural Goals and Constraints</w:t>
      </w:r>
      <w:r w:rsidDel="00000000" w:rsidR="00000000" w:rsidRPr="00000000">
        <w:rPr>
          <w:rtl w:val="0"/>
        </w:rPr>
      </w:r>
    </w:p>
    <w:p w:rsidR="00000000" w:rsidDel="00000000" w:rsidP="00000000" w:rsidRDefault="00000000" w:rsidRPr="00000000" w14:paraId="0000006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qh7sy9hgzc36" w:id="33"/>
      <w:bookmarkEnd w:id="33"/>
      <w:r w:rsidDel="00000000" w:rsidR="00000000" w:rsidRPr="00000000">
        <w:rPr>
          <w:rtl w:val="0"/>
        </w:rPr>
        <w:t xml:space="preserve">Security: All passwords provided by users will be encoded for the case of leaking database. </w:t>
      </w:r>
    </w:p>
    <w:p w:rsidR="00000000" w:rsidDel="00000000" w:rsidP="00000000" w:rsidRDefault="00000000" w:rsidRPr="00000000" w14:paraId="0000006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4blfkis5c1r8" w:id="34"/>
      <w:bookmarkEnd w:id="34"/>
      <w:r w:rsidDel="00000000" w:rsidR="00000000" w:rsidRPr="00000000">
        <w:rPr>
          <w:rtl w:val="0"/>
        </w:rPr>
        <w:t xml:space="preserve">Privacy: Other users’ information in the database will be secured to not be used for any other purposes.</w:t>
      </w:r>
    </w:p>
    <w:p w:rsidR="00000000" w:rsidDel="00000000" w:rsidP="00000000" w:rsidRDefault="00000000" w:rsidRPr="00000000" w14:paraId="0000006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o5wz0wry8i4" w:id="35"/>
      <w:bookmarkEnd w:id="35"/>
      <w:r w:rsidDel="00000000" w:rsidR="00000000" w:rsidRPr="00000000">
        <w:rPr>
          <w:rtl w:val="0"/>
        </w:rPr>
        <w:t xml:space="preserve">Distribution: due to being deployed on firebase, the website can be accessed any where and any device provided internet connection</w:t>
      </w:r>
    </w:p>
    <w:p w:rsidR="00000000" w:rsidDel="00000000" w:rsidP="00000000" w:rsidRDefault="00000000" w:rsidRPr="00000000" w14:paraId="0000006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396x665q0pu8" w:id="36"/>
      <w:bookmarkEnd w:id="36"/>
      <w:r w:rsidDel="00000000" w:rsidR="00000000" w:rsidRPr="00000000">
        <w:rPr>
          <w:rtl w:val="0"/>
        </w:rPr>
        <w:t xml:space="preserve">Reusability: the software architecture is designed for the purpose of reusability when the domain is separated from application layer and infrastructure, which means with any database and/or protocol changes don’t affect domain of software</w:t>
      </w:r>
    </w:p>
    <w:p w:rsidR="00000000" w:rsidDel="00000000" w:rsidP="00000000" w:rsidRDefault="00000000" w:rsidRPr="00000000" w14:paraId="0000006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ps8p4dhd797e" w:id="37"/>
      <w:bookmarkEnd w:id="37"/>
      <w:r w:rsidDel="00000000" w:rsidR="00000000" w:rsidRPr="00000000">
        <w:rPr>
          <w:rtl w:val="0"/>
        </w:rPr>
        <w:t xml:space="preserve">Development tools: </w:t>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jz5noajv4td" w:id="38"/>
      <w:bookmarkEnd w:id="38"/>
      <w:r w:rsidDel="00000000" w:rsidR="00000000" w:rsidRPr="00000000">
        <w:rPr>
          <w:rtl w:val="0"/>
        </w:rPr>
        <w:t xml:space="preserve">Coding: intellij, visual studio code</w:t>
      </w:r>
    </w:p>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vw6y4ugngs2" w:id="39"/>
      <w:bookmarkEnd w:id="39"/>
      <w:r w:rsidDel="00000000" w:rsidR="00000000" w:rsidRPr="00000000">
        <w:rPr>
          <w:rtl w:val="0"/>
        </w:rPr>
        <w:t xml:space="preserve">Testing: postman</w:t>
      </w:r>
    </w:p>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nb7m999c10pp" w:id="40"/>
      <w:bookmarkEnd w:id="40"/>
      <w:r w:rsidDel="00000000" w:rsidR="00000000" w:rsidRPr="00000000">
        <w:rPr>
          <w:rtl w:val="0"/>
        </w:rPr>
        <w:t xml:space="preserve">Designing: figma, draw.io</w:t>
      </w:r>
    </w:p>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ks1cck1yrx05" w:id="41"/>
      <w:bookmarkEnd w:id="41"/>
      <w:r w:rsidDel="00000000" w:rsidR="00000000" w:rsidRPr="00000000">
        <w:rPr>
          <w:rtl w:val="0"/>
        </w:rPr>
        <w:t xml:space="preserve">Managing: trello</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qvgmzqei70ut" w:id="42"/>
      <w:bookmarkEnd w:id="42"/>
      <w:r w:rsidDel="00000000" w:rsidR="00000000" w:rsidRPr="00000000">
        <w:rPr>
          <w:rtl w:val="0"/>
        </w:rPr>
        <w:t xml:space="preserve">Storing: github, google drive</w:t>
      </w:r>
      <w:r w:rsidDel="00000000" w:rsidR="00000000" w:rsidRPr="00000000">
        <w:rPr>
          <w:rtl w:val="0"/>
        </w:rPr>
      </w:r>
    </w:p>
    <w:p w:rsidR="00000000" w:rsidDel="00000000" w:rsidP="00000000" w:rsidRDefault="00000000" w:rsidRPr="00000000" w14:paraId="00000075">
      <w:pPr>
        <w:pStyle w:val="Heading1"/>
        <w:numPr>
          <w:ilvl w:val="0"/>
          <w:numId w:val="1"/>
        </w:numPr>
        <w:ind w:left="1080" w:firstLine="0"/>
        <w:rPr>
          <w:vertAlign w:val="baseline"/>
        </w:rPr>
      </w:pPr>
      <w:r w:rsidDel="00000000" w:rsidR="00000000" w:rsidRPr="00000000">
        <w:rPr>
          <w:b w:val="1"/>
          <w:vertAlign w:val="baseline"/>
          <w:rtl w:val="0"/>
        </w:rPr>
        <w:t xml:space="preserve">Use-Case View </w:t>
      </w:r>
      <w:r w:rsidDel="00000000" w:rsidR="00000000" w:rsidRPr="00000000">
        <w:rPr>
          <w:rtl w:val="0"/>
        </w:rPr>
      </w:r>
    </w:p>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bookmarkStart w:colFirst="0" w:colLast="0" w:name="_heading=h.2s8eyo1" w:id="43"/>
      <w:bookmarkEnd w:id="43"/>
      <w:r w:rsidDel="00000000" w:rsidR="00000000" w:rsidRPr="00000000">
        <w:rPr>
          <w:i w:val="1"/>
        </w:rPr>
        <w:drawing>
          <wp:inline distB="114300" distT="114300" distL="114300" distR="114300">
            <wp:extent cx="5943600" cy="7569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569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numPr>
          <w:ilvl w:val="0"/>
          <w:numId w:val="1"/>
        </w:numPr>
        <w:ind w:left="1080" w:firstLine="0"/>
        <w:rPr>
          <w:vertAlign w:val="baseline"/>
        </w:rPr>
      </w:pPr>
      <w:r w:rsidDel="00000000" w:rsidR="00000000" w:rsidRPr="00000000">
        <w:rPr>
          <w:b w:val="1"/>
          <w:vertAlign w:val="baseline"/>
          <w:rtl w:val="0"/>
        </w:rPr>
        <w:t xml:space="preserve">Logical View </w:t>
      </w:r>
      <w:r w:rsidDel="00000000" w:rsidR="00000000" w:rsidRPr="00000000">
        <w:rPr>
          <w:rtl w:val="0"/>
        </w:rPr>
      </w:r>
    </w:p>
    <w:p w:rsidR="00000000" w:rsidDel="00000000" w:rsidP="00000000" w:rsidRDefault="00000000" w:rsidRPr="00000000" w14:paraId="00000078">
      <w:pPr>
        <w:pStyle w:val="Heading2"/>
        <w:numPr>
          <w:ilvl w:val="1"/>
          <w:numId w:val="1"/>
        </w:numPr>
        <w:ind w:left="907"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rdcrjn" w:id="44"/>
      <w:bookmarkEnd w:id="44"/>
      <w:r w:rsidDel="00000000" w:rsidR="00000000" w:rsidRPr="00000000">
        <w:rPr>
          <w:rtl w:val="0"/>
        </w:rPr>
        <w:t xml:space="preserve">The system is divided into three main subsystems: FE, BE and Network. Additionally, as an executed system, it has the interaction from the user via Browser to access FE and a Database for storing all the data of the system, which is used by Application.</w:t>
      </w:r>
    </w:p>
    <w:p w:rsidR="00000000" w:rsidDel="00000000" w:rsidP="00000000" w:rsidRDefault="00000000" w:rsidRPr="00000000" w14:paraId="0000007A">
      <w:pPr>
        <w:keepLines w:val="1"/>
        <w:spacing w:after="240" w:before="240" w:lineRule="auto"/>
        <w:ind w:firstLine="720"/>
        <w:rPr/>
      </w:pPr>
      <w:bookmarkStart w:colFirst="0" w:colLast="0" w:name="_heading=h.3rdcrjn" w:id="44"/>
      <w:bookmarkEnd w:id="44"/>
      <w:r w:rsidDel="00000000" w:rsidR="00000000" w:rsidRPr="00000000">
        <w:rPr>
          <w:rtl w:val="0"/>
        </w:rPr>
        <w:t xml:space="preserve">5.1.1  </w:t>
        <w:tab/>
        <w:t xml:space="preserve">FE</w:t>
      </w:r>
    </w:p>
    <w:p w:rsidR="00000000" w:rsidDel="00000000" w:rsidP="00000000" w:rsidRDefault="00000000" w:rsidRPr="00000000" w14:paraId="0000007B">
      <w:pPr>
        <w:keepLines w:val="1"/>
        <w:spacing w:after="240" w:before="240" w:lineRule="auto"/>
        <w:ind w:left="720" w:firstLine="0"/>
        <w:rPr/>
      </w:pPr>
      <w:bookmarkStart w:colFirst="0" w:colLast="0" w:name="_heading=h.3rdcrjn" w:id="44"/>
      <w:bookmarkEnd w:id="44"/>
      <w:r w:rsidDel="00000000" w:rsidR="00000000" w:rsidRPr="00000000">
        <w:rPr>
          <w:rtl w:val="0"/>
        </w:rPr>
        <w:t xml:space="preserve">This is the front-end part of the system which contains all the views of the system. The purpose of this subsystem is to display UI to users and perform the functions that do not need to access the database.</w:t>
      </w:r>
    </w:p>
    <w:p w:rsidR="00000000" w:rsidDel="00000000" w:rsidP="00000000" w:rsidRDefault="00000000" w:rsidRPr="00000000" w14:paraId="0000007C">
      <w:pPr>
        <w:keepLines w:val="1"/>
        <w:spacing w:after="240" w:before="240" w:lineRule="auto"/>
        <w:ind w:firstLine="720"/>
        <w:rPr/>
      </w:pPr>
      <w:bookmarkStart w:colFirst="0" w:colLast="0" w:name="_heading=h.3rdcrjn" w:id="44"/>
      <w:bookmarkEnd w:id="44"/>
      <w:r w:rsidDel="00000000" w:rsidR="00000000" w:rsidRPr="00000000">
        <w:rPr>
          <w:rtl w:val="0"/>
        </w:rPr>
        <w:t xml:space="preserve">5.1.2  </w:t>
        <w:tab/>
        <w:t xml:space="preserve">BE</w:t>
      </w:r>
    </w:p>
    <w:p w:rsidR="00000000" w:rsidDel="00000000" w:rsidP="00000000" w:rsidRDefault="00000000" w:rsidRPr="00000000" w14:paraId="0000007D">
      <w:pPr>
        <w:keepLines w:val="1"/>
        <w:spacing w:after="240" w:before="240" w:lineRule="auto"/>
        <w:ind w:left="720" w:firstLine="0"/>
        <w:rPr/>
      </w:pPr>
      <w:bookmarkStart w:colFirst="0" w:colLast="0" w:name="_heading=h.3rdcrjn" w:id="44"/>
      <w:bookmarkEnd w:id="44"/>
      <w:r w:rsidDel="00000000" w:rsidR="00000000" w:rsidRPr="00000000">
        <w:rPr>
          <w:rtl w:val="0"/>
        </w:rPr>
        <w:t xml:space="preserve">This is the back-end part of the system which performs the functions that need to work with the database. It can be divided into Controller, Repository and Domain packages for specific functions</w:t>
      </w:r>
    </w:p>
    <w:p w:rsidR="00000000" w:rsidDel="00000000" w:rsidP="00000000" w:rsidRDefault="00000000" w:rsidRPr="00000000" w14:paraId="0000007E">
      <w:pPr>
        <w:keepLines w:val="1"/>
        <w:spacing w:after="240" w:before="240" w:lineRule="auto"/>
        <w:ind w:firstLine="720"/>
        <w:rPr/>
      </w:pPr>
      <w:bookmarkStart w:colFirst="0" w:colLast="0" w:name="_heading=h.3rdcrjn" w:id="44"/>
      <w:bookmarkEnd w:id="44"/>
      <w:r w:rsidDel="00000000" w:rsidR="00000000" w:rsidRPr="00000000">
        <w:rPr>
          <w:rtl w:val="0"/>
        </w:rPr>
        <w:t xml:space="preserve">5.1.3  </w:t>
        <w:tab/>
        <w:t xml:space="preserve">Network</w:t>
      </w:r>
    </w:p>
    <w:p w:rsidR="00000000" w:rsidDel="00000000" w:rsidP="00000000" w:rsidRDefault="00000000" w:rsidRPr="00000000" w14:paraId="0000007F">
      <w:pPr>
        <w:keepLines w:val="1"/>
        <w:spacing w:after="240" w:before="240" w:lineRule="auto"/>
        <w:ind w:left="720" w:firstLine="0"/>
        <w:rPr/>
      </w:pPr>
      <w:bookmarkStart w:colFirst="0" w:colLast="0" w:name="_heading=h.3rdcrjn" w:id="44"/>
      <w:bookmarkEnd w:id="44"/>
      <w:r w:rsidDel="00000000" w:rsidR="00000000" w:rsidRPr="00000000">
        <w:rPr>
          <w:rtl w:val="0"/>
        </w:rPr>
        <w:t xml:space="preserve">This is the connection to connect Presentation and Application with the user via Browser. The user’s experience, whether good or not, partly depends on this subsystem. It conforms to the TCP/IP model, which consists of four layers: Transport layer, Application layer, Internet layer and Network access layer.</w:t>
      </w:r>
      <w:r w:rsidDel="00000000" w:rsidR="00000000" w:rsidRPr="00000000">
        <w:rPr>
          <w:rtl w:val="0"/>
        </w:rPr>
      </w:r>
    </w:p>
    <w:p w:rsidR="00000000" w:rsidDel="00000000" w:rsidP="00000000" w:rsidRDefault="00000000" w:rsidRPr="00000000" w14:paraId="00000080">
      <w:pPr>
        <w:pStyle w:val="Heading2"/>
        <w:numPr>
          <w:ilvl w:val="1"/>
          <w:numId w:val="1"/>
        </w:numPr>
        <w:ind w:left="907" w:firstLine="0"/>
        <w:rPr>
          <w:vertAlign w:val="baseline"/>
        </w:rPr>
      </w:pPr>
      <w:r w:rsidDel="00000000" w:rsidR="00000000" w:rsidRPr="00000000">
        <w:rPr>
          <w:b w:val="1"/>
          <w:vertAlign w:val="baseline"/>
          <w:rtl w:val="0"/>
        </w:rPr>
        <w:t xml:space="preserve">Architecturally Significant Design Packages</w:t>
      </w:r>
      <w:r w:rsidDel="00000000" w:rsidR="00000000" w:rsidRPr="00000000">
        <w:rPr>
          <w:rtl w:val="0"/>
        </w:rPr>
      </w:r>
    </w:p>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qvkmdk39mlh" w:id="45"/>
      <w:bookmarkEnd w:id="45"/>
      <w:r w:rsidDel="00000000" w:rsidR="00000000" w:rsidRPr="00000000">
        <w:rPr>
          <w:rtl w:val="0"/>
        </w:rPr>
        <w:t xml:space="preserve">The BE of the system is divided into 3 parts according to DDD (Domain Driven Design). Domain layer contains the most important logic of the whole project. Infrastructure consists of connection to Database. Application creates api to connect to FE. They are all separated into components.</w:t>
      </w:r>
    </w:p>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6in1rg" w:id="46"/>
      <w:bookmarkEnd w:id="46"/>
      <w:r w:rsidDel="00000000" w:rsidR="00000000" w:rsidRPr="00000000">
        <w:rPr/>
        <w:drawing>
          <wp:inline distB="114300" distT="114300" distL="114300" distR="114300">
            <wp:extent cx="5943600" cy="2095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dh4jvcqmusk" w:id="47"/>
      <w:bookmarkEnd w:id="47"/>
      <w:r w:rsidDel="00000000" w:rsidR="00000000" w:rsidRPr="00000000">
        <w:rPr>
          <w:rtl w:val="0"/>
        </w:rPr>
        <w:t xml:space="preserve">In Domain, model represents an object and also entity, repository contains only the interface of repository implementation which is held in infrastructure and service for doing logic to model.</w:t>
      </w:r>
    </w:p>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85zx1gku1yv" w:id="48"/>
      <w:bookmarkEnd w:id="48"/>
      <w:r w:rsidDel="00000000" w:rsidR="00000000" w:rsidRPr="00000000">
        <w:rPr/>
        <w:drawing>
          <wp:inline distB="114300" distT="114300" distL="114300" distR="114300">
            <wp:extent cx="5943600" cy="24257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sk7vr1r9hczv" w:id="49"/>
      <w:bookmarkEnd w:id="49"/>
      <w:r w:rsidDel="00000000" w:rsidR="00000000" w:rsidRPr="00000000">
        <w:rPr>
          <w:rtl w:val="0"/>
        </w:rPr>
        <w:t xml:space="preserve">Infrastructure containing implementation of a repository, which connects to a database using ORM. The purpose of separating this part from the domain is because with database changes such as from MySQL to PostgreSQL or Mongo, we don’t need to modify the domain.</w:t>
      </w:r>
    </w:p>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55d48lq6hl" w:id="50"/>
      <w:bookmarkEnd w:id="50"/>
      <w:r w:rsidDel="00000000" w:rsidR="00000000" w:rsidRPr="00000000">
        <w:rPr/>
        <w:drawing>
          <wp:inline distB="114300" distT="114300" distL="114300" distR="114300">
            <wp:extent cx="5943600" cy="2286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2132pen9r87" w:id="51"/>
      <w:bookmarkEnd w:id="51"/>
      <w:r w:rsidDel="00000000" w:rsidR="00000000" w:rsidRPr="00000000">
        <w:rPr>
          <w:rtl w:val="0"/>
        </w:rPr>
        <w:t xml:space="preserve">Application contains controllers which use services in the domain and create rest api to connect to FE. The purpose of separating this part from the domain is because of protocol changes.</w:t>
      </w:r>
      <w:r w:rsidDel="00000000" w:rsidR="00000000" w:rsidRPr="00000000">
        <w:rPr>
          <w:rtl w:val="0"/>
        </w:rPr>
      </w:r>
    </w:p>
    <w:p w:rsidR="00000000" w:rsidDel="00000000" w:rsidP="00000000" w:rsidRDefault="00000000" w:rsidRPr="00000000" w14:paraId="00000088">
      <w:pPr>
        <w:pStyle w:val="Heading1"/>
        <w:numPr>
          <w:ilvl w:val="0"/>
          <w:numId w:val="1"/>
        </w:numPr>
        <w:ind w:left="1080" w:firstLine="0"/>
        <w:rPr>
          <w:vertAlign w:val="baseline"/>
        </w:rPr>
      </w:pPr>
      <w:r w:rsidDel="00000000" w:rsidR="00000000" w:rsidRPr="00000000">
        <w:rPr>
          <w:b w:val="1"/>
          <w:vertAlign w:val="baseline"/>
          <w:rtl w:val="0"/>
        </w:rPr>
        <w:t xml:space="preserve">Process View </w:t>
      </w:r>
      <w:r w:rsidDel="00000000" w:rsidR="00000000" w:rsidRPr="00000000">
        <w:rPr>
          <w:rtl w:val="0"/>
        </w:rPr>
      </w:r>
    </w:p>
    <w:p w:rsidR="00000000" w:rsidDel="00000000" w:rsidP="00000000" w:rsidRDefault="00000000" w:rsidRPr="00000000" w14:paraId="00000089">
      <w:pPr>
        <w:pStyle w:val="Heading1"/>
        <w:numPr>
          <w:ilvl w:val="0"/>
          <w:numId w:val="1"/>
        </w:numPr>
        <w:ind w:left="1080" w:firstLine="0"/>
        <w:rPr>
          <w:vertAlign w:val="baseline"/>
        </w:rPr>
      </w:pPr>
      <w:r w:rsidDel="00000000" w:rsidR="00000000" w:rsidRPr="00000000">
        <w:rPr>
          <w:b w:val="1"/>
          <w:vertAlign w:val="baseline"/>
          <w:rtl w:val="0"/>
        </w:rPr>
        <w:t xml:space="preserve">Deployment View </w:t>
      </w:r>
      <w:r w:rsidDel="00000000" w:rsidR="00000000" w:rsidRPr="00000000">
        <w:rPr>
          <w:rtl w:val="0"/>
        </w:rPr>
      </w:r>
    </w:p>
    <w:p w:rsidR="00000000" w:rsidDel="00000000" w:rsidP="00000000" w:rsidRDefault="00000000" w:rsidRPr="00000000" w14:paraId="0000008A">
      <w:pPr>
        <w:keepLines w:val="1"/>
        <w:spacing w:after="240" w:before="240" w:lineRule="auto"/>
        <w:ind w:left="720" w:firstLine="0"/>
        <w:rPr/>
      </w:pPr>
      <w:bookmarkStart w:colFirst="0" w:colLast="0" w:name="_heading=h.35nkun2" w:id="52"/>
      <w:bookmarkEnd w:id="52"/>
      <w:r w:rsidDel="00000000" w:rsidR="00000000" w:rsidRPr="00000000">
        <w:rPr>
          <w:rtl w:val="0"/>
        </w:rPr>
        <w:t xml:space="preserve">With any mobile device capable of running a web browser with the internet provided, when the user calls any api to the web server, which has the bookstore system deployed on, then the user will get a response from the system right after the bookstore system executed (may use Database server with the internet connection). The database will be hosted in some other hosting space.</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bookmarkStart w:colFirst="0" w:colLast="0" w:name="_heading=h.35nkun2" w:id="52"/>
      <w:bookmarkEnd w:id="52"/>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Pr>
        <w:drawing>
          <wp:inline distB="114300" distT="114300" distL="114300" distR="114300">
            <wp:extent cx="5943600" cy="26416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numPr>
          <w:ilvl w:val="0"/>
          <w:numId w:val="1"/>
        </w:numPr>
        <w:ind w:left="1080" w:firstLine="0"/>
        <w:rPr>
          <w:vertAlign w:val="baseline"/>
        </w:rPr>
      </w:pPr>
      <w:r w:rsidDel="00000000" w:rsidR="00000000" w:rsidRPr="00000000">
        <w:rPr>
          <w:b w:val="1"/>
          <w:vertAlign w:val="baseline"/>
          <w:rtl w:val="0"/>
        </w:rPr>
        <w:t xml:space="preserve">Implementation View </w:t>
      </w:r>
    </w:p>
    <w:p w:rsidR="00000000" w:rsidDel="00000000" w:rsidP="00000000" w:rsidRDefault="00000000" w:rsidRPr="00000000" w14:paraId="0000008D">
      <w:pPr>
        <w:ind w:left="1080" w:firstLine="0"/>
        <w:rPr>
          <w:vertAlign w:val="baseline"/>
        </w:rPr>
      </w:pPr>
      <w:r w:rsidDel="00000000" w:rsidR="00000000" w:rsidRPr="00000000">
        <w:rPr>
          <w:rtl w:val="0"/>
        </w:rPr>
        <w:t xml:space="preserve">There are no considerable changes when implementing the system. Then, this view will be ignored in this document. </w:t>
      </w:r>
      <w:r w:rsidDel="00000000" w:rsidR="00000000" w:rsidRPr="00000000">
        <w:rPr>
          <w:rtl w:val="0"/>
        </w:rPr>
      </w:r>
    </w:p>
    <w:p w:rsidR="00000000" w:rsidDel="00000000" w:rsidP="00000000" w:rsidRDefault="00000000" w:rsidRPr="00000000" w14:paraId="0000008E">
      <w:pPr>
        <w:pStyle w:val="Heading1"/>
        <w:numPr>
          <w:ilvl w:val="0"/>
          <w:numId w:val="1"/>
        </w:numPr>
        <w:ind w:left="1080" w:firstLine="0"/>
        <w:rPr>
          <w:vertAlign w:val="baseline"/>
        </w:rPr>
      </w:pPr>
      <w:r w:rsidDel="00000000" w:rsidR="00000000" w:rsidRPr="00000000">
        <w:rPr>
          <w:b w:val="1"/>
          <w:vertAlign w:val="baseline"/>
          <w:rtl w:val="0"/>
        </w:rPr>
        <w:t xml:space="preserve">Data View</w:t>
      </w:r>
      <w:r w:rsidDel="00000000" w:rsidR="00000000" w:rsidRPr="00000000">
        <w:rPr>
          <w:rtl w:val="0"/>
        </w:rPr>
      </w:r>
    </w:p>
    <w:p w:rsidR="00000000" w:rsidDel="00000000" w:rsidP="00000000" w:rsidRDefault="00000000" w:rsidRPr="00000000" w14:paraId="0000008F">
      <w:pPr>
        <w:pStyle w:val="Heading1"/>
        <w:numPr>
          <w:ilvl w:val="0"/>
          <w:numId w:val="1"/>
        </w:numPr>
        <w:ind w:left="1080" w:firstLine="0"/>
        <w:rPr>
          <w:vertAlign w:val="baseline"/>
        </w:rPr>
      </w:pPr>
      <w:r w:rsidDel="00000000" w:rsidR="00000000" w:rsidRPr="00000000">
        <w:rPr>
          <w:b w:val="1"/>
          <w:vertAlign w:val="baseline"/>
          <w:rtl w:val="0"/>
        </w:rPr>
        <w:t xml:space="preserve">Size and Performance</w:t>
      </w:r>
      <w:r w:rsidDel="00000000" w:rsidR="00000000" w:rsidRPr="00000000">
        <w:rPr>
          <w:rtl w:val="0"/>
        </w:rPr>
      </w:r>
    </w:p>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smallCaps w:val="0"/>
          <w:strike w:val="0"/>
          <w:u w:val="none"/>
          <w:shd w:fill="auto" w:val="clear"/>
          <w:vertAlign w:val="baseline"/>
        </w:rPr>
      </w:pPr>
      <w:bookmarkStart w:colFirst="0" w:colLast="0" w:name="_heading=h.3j2qqm3" w:id="53"/>
      <w:bookmarkEnd w:id="53"/>
      <w:r w:rsidDel="00000000" w:rsidR="00000000" w:rsidRPr="00000000">
        <w:rPr>
          <w:rtl w:val="0"/>
        </w:rPr>
        <w:t xml:space="preserve">The bookstore is going to contain about 200-400 products and </w:t>
      </w:r>
      <w:r w:rsidDel="00000000" w:rsidR="00000000" w:rsidRPr="00000000">
        <w:rPr>
          <w:highlight w:val="white"/>
          <w:rtl w:val="0"/>
        </w:rPr>
        <w:t xml:space="preserve">support 10000 concurrent users.</w:t>
      </w:r>
      <w:r w:rsidDel="00000000" w:rsidR="00000000" w:rsidRPr="00000000">
        <w:rPr>
          <w:rtl w:val="0"/>
        </w:rPr>
      </w:r>
    </w:p>
    <w:p w:rsidR="00000000" w:rsidDel="00000000" w:rsidP="00000000" w:rsidRDefault="00000000" w:rsidRPr="00000000" w14:paraId="0000009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bookmarkStart w:colFirst="0" w:colLast="0" w:name="_heading=h.3as4poj" w:id="54"/>
      <w:bookmarkEnd w:id="54"/>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Bookstore Website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Architecture Document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May2023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Name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Architecture Document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&lt;Month&gt; &lt;Year&gt;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firstLine="0"/>
      </w:pPr>
      <w:rPr>
        <w:vertAlign w:val="baseline"/>
      </w:rPr>
    </w:lvl>
    <w:lvl w:ilvl="1">
      <w:start w:val="1"/>
      <w:numFmt w:val="decimal"/>
      <w:lvlText w:val="%1.%2."/>
      <w:lvlJc w:val="left"/>
      <w:pPr>
        <w:ind w:left="907" w:firstLine="0"/>
      </w:pPr>
      <w:rPr>
        <w:vertAlign w:val="baseline"/>
      </w:rPr>
    </w:lvl>
    <w:lvl w:ilvl="2">
      <w:start w:val="1"/>
      <w:numFmt w:val="decimal"/>
      <w:lvlText w:val="%1.%2.%3."/>
      <w:lvlJc w:val="left"/>
      <w:pPr>
        <w:ind w:left="1987" w:hanging="720"/>
      </w:pPr>
      <w:rPr>
        <w:vertAlign w:val="baseline"/>
      </w:rPr>
    </w:lvl>
    <w:lvl w:ilvl="3">
      <w:start w:val="1"/>
      <w:numFmt w:val="decimal"/>
      <w:lvlText w:val="%1.%2.%3.%4."/>
      <w:lvlJc w:val="left"/>
      <w:pPr>
        <w:ind w:left="3067" w:hanging="1440"/>
      </w:pPr>
      <w:rPr>
        <w:vertAlign w:val="baseline"/>
      </w:rPr>
    </w:lvl>
    <w:lvl w:ilvl="4">
      <w:start w:val="1"/>
      <w:numFmt w:val="decimal"/>
      <w:lvlText w:val="%1.%2.%3.%4.%5."/>
      <w:lvlJc w:val="left"/>
      <w:pPr>
        <w:ind w:left="2779" w:hanging="792"/>
      </w:pPr>
      <w:rPr>
        <w:vertAlign w:val="baseline"/>
      </w:rPr>
    </w:lvl>
    <w:lvl w:ilvl="5">
      <w:start w:val="1"/>
      <w:numFmt w:val="decimal"/>
      <w:lvlText w:val="%1.%2.%3.%4.%5.%6."/>
      <w:lvlJc w:val="left"/>
      <w:pPr>
        <w:ind w:left="3283" w:hanging="936"/>
      </w:pPr>
      <w:rPr>
        <w:vertAlign w:val="baseline"/>
      </w:rPr>
    </w:lvl>
    <w:lvl w:ilvl="6">
      <w:start w:val="1"/>
      <w:numFmt w:val="decimal"/>
      <w:lvlText w:val="%1.%2.%3.%4.%5.%6.%7."/>
      <w:lvlJc w:val="left"/>
      <w:pPr>
        <w:ind w:left="3787" w:hanging="1080"/>
      </w:pPr>
      <w:rPr>
        <w:vertAlign w:val="baseline"/>
      </w:rPr>
    </w:lvl>
    <w:lvl w:ilvl="7">
      <w:start w:val="1"/>
      <w:numFmt w:val="decimal"/>
      <w:lvlText w:val="%1.%2.%3.%4.%5.%6.%7.%8."/>
      <w:lvlJc w:val="left"/>
      <w:pPr>
        <w:ind w:left="4291" w:hanging="1223.9999999999995"/>
      </w:pPr>
      <w:rPr>
        <w:vertAlign w:val="baseline"/>
      </w:rPr>
    </w:lvl>
    <w:lvl w:ilvl="8">
      <w:start w:val="1"/>
      <w:numFmt w:val="decimal"/>
      <w:lvlText w:val="%1.%2.%3.%4.%5.%6.%7.%8.%9."/>
      <w:lvlJc w:val="left"/>
      <w:pPr>
        <w:ind w:left="4867" w:hanging="144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360" w:firstLine="0"/>
    </w:pPr>
    <w:rPr>
      <w:rFonts w:ascii="Arial" w:cs="Arial" w:eastAsia="Arial" w:hAnsi="Arial"/>
      <w:b w:val="1"/>
      <w:color w:val="000000"/>
      <w:sz w:val="22"/>
      <w:szCs w:val="22"/>
      <w:vertAlign w:val="baseline"/>
    </w:rPr>
  </w:style>
  <w:style w:type="paragraph" w:styleId="Heading2">
    <w:name w:val="heading 2"/>
    <w:basedOn w:val="Normal"/>
    <w:next w:val="Normal"/>
    <w:pPr>
      <w:keepNext w:val="1"/>
      <w:spacing w:after="60" w:before="120" w:lineRule="auto"/>
      <w:ind w:left="720" w:firstLine="0"/>
    </w:pPr>
    <w:rPr>
      <w:rFonts w:ascii="Arial" w:cs="Arial" w:eastAsia="Arial" w:hAnsi="Arial"/>
      <w:b w:val="1"/>
      <w:sz w:val="22"/>
      <w:szCs w:val="22"/>
      <w:vertAlign w:val="baseline"/>
    </w:rPr>
  </w:style>
  <w:style w:type="paragraph" w:styleId="Heading3">
    <w:name w:val="heading 3"/>
    <w:basedOn w:val="Normal"/>
    <w:next w:val="Normal"/>
    <w:pPr>
      <w:spacing w:after="60" w:before="240" w:lineRule="auto"/>
      <w:ind w:left="1267" w:firstLine="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267" w:firstLine="0"/>
    </w:pPr>
    <w:rPr>
      <w:rFonts w:ascii="Arial" w:cs="Arial" w:eastAsia="Arial" w:hAnsi="Arial"/>
      <w:b w:val="1"/>
      <w:sz w:val="20"/>
      <w:szCs w:val="20"/>
      <w:vertAlign w:val="baseline"/>
    </w:rPr>
  </w:style>
  <w:style w:type="paragraph" w:styleId="Heading5">
    <w:name w:val="heading 5"/>
    <w:basedOn w:val="Normal"/>
    <w:next w:val="Normal"/>
    <w:pPr>
      <w:spacing w:after="60" w:before="240" w:lineRule="auto"/>
      <w:ind w:left="1620"/>
    </w:pPr>
    <w:rPr>
      <w:rFonts w:ascii="Arial" w:cs="Arial" w:eastAsia="Arial" w:hAnsi="Arial"/>
      <w:b w:val="1"/>
      <w:sz w:val="20"/>
      <w:szCs w:val="20"/>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360" w:before="36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6"/>
      </w:numPr>
      <w:tabs>
        <w:tab w:val="clear" w:pos="547"/>
      </w:tabs>
      <w:suppressAutoHyphens w:val="1"/>
      <w:autoSpaceDE w:val="0"/>
      <w:autoSpaceDN w:val="0"/>
      <w:adjustRightInd w:val="0"/>
      <w:spacing w:after="120" w:before="120" w:line="1" w:lineRule="atLeast"/>
      <w:ind w:left="360" w:leftChars="-1" w:rightChars="0" w:firstLineChars="-1"/>
      <w:textDirection w:val="btLr"/>
      <w:textAlignment w:val="top"/>
      <w:outlineLvl w:val="0"/>
    </w:pPr>
    <w:rPr>
      <w:rFonts w:ascii="Arial" w:eastAsia="Arial Unicode MS" w:hAnsi="Arial"/>
      <w:b w:val="1"/>
      <w:bCs w:val="1"/>
      <w:color w:val="000000"/>
      <w:w w:val="100"/>
      <w:position w:val="-1"/>
      <w:sz w:val="22"/>
      <w:szCs w:val="26"/>
      <w:effect w:val="none"/>
      <w:vertAlign w:val="baseline"/>
      <w:cs w:val="0"/>
      <w:em w:val="none"/>
      <w:lang w:bidi="ar-SA" w:eastAsia="en-US" w:val="en-US"/>
    </w:rPr>
  </w:style>
  <w:style w:type="paragraph" w:styleId="Heading2">
    <w:name w:val="Heading 2"/>
    <w:basedOn w:val="Normal"/>
    <w:next w:val="BodyText2"/>
    <w:autoRedefine w:val="0"/>
    <w:hidden w:val="0"/>
    <w:qFormat w:val="0"/>
    <w:pPr>
      <w:keepNext w:val="1"/>
      <w:numPr>
        <w:ilvl w:val="1"/>
        <w:numId w:val="6"/>
      </w:numPr>
      <w:tabs>
        <w:tab w:val="clear" w:pos="1627"/>
        <w:tab w:val="num" w:leader="none" w:pos="792"/>
      </w:tabs>
      <w:suppressAutoHyphens w:val="1"/>
      <w:spacing w:after="60" w:before="120" w:line="1" w:lineRule="atLeast"/>
      <w:ind w:left="720" w:leftChars="-1" w:rightChars="0" w:firstLineChars="-1"/>
      <w:textDirection w:val="btLr"/>
      <w:textAlignment w:val="top"/>
      <w:outlineLvl w:val="1"/>
    </w:pPr>
    <w:rPr>
      <w:rFonts w:ascii="Arial" w:eastAsia="Arial Unicode MS" w:hAnsi="Arial"/>
      <w:b w:val="1"/>
      <w:bCs w:val="1"/>
      <w:w w:val="100"/>
      <w:position w:val="-1"/>
      <w:sz w:val="22"/>
      <w:szCs w:val="29"/>
      <w:effect w:val="none"/>
      <w:vertAlign w:val="baseline"/>
      <w:cs w:val="0"/>
      <w:em w:val="none"/>
      <w:lang w:bidi="ar-SA" w:eastAsia="en-US" w:val="en-US"/>
    </w:rPr>
  </w:style>
  <w:style w:type="paragraph" w:styleId="Heading3">
    <w:name w:val="Heading 3"/>
    <w:basedOn w:val="Normal"/>
    <w:next w:val="BodyText3"/>
    <w:autoRedefine w:val="0"/>
    <w:hidden w:val="0"/>
    <w:qFormat w:val="0"/>
    <w:pPr>
      <w:numPr>
        <w:ilvl w:val="2"/>
        <w:numId w:val="6"/>
      </w:numPr>
      <w:tabs>
        <w:tab w:val="clear" w:pos="2347"/>
      </w:tabs>
      <w:suppressAutoHyphens w:val="1"/>
      <w:spacing w:after="60" w:before="240" w:line="1" w:lineRule="atLeast"/>
      <w:ind w:left="1267" w:leftChars="-1" w:rightChars="0" w:firstLine="0" w:firstLineChars="-1"/>
      <w:textDirection w:val="btLr"/>
      <w:textAlignment w:val="top"/>
      <w:outlineLvl w:val="2"/>
    </w:pPr>
    <w:rPr>
      <w:rFonts w:ascii="Arial" w:cs="Arial" w:eastAsia="Arial Unicode MS" w:hAnsi="Arial"/>
      <w:b w:val="1"/>
      <w:bCs w:val="1"/>
      <w:w w:val="100"/>
      <w:position w:val="-1"/>
      <w:sz w:val="22"/>
      <w:szCs w:val="26"/>
      <w:effect w:val="none"/>
      <w:vertAlign w:val="baseline"/>
      <w:cs w:val="0"/>
      <w:em w:val="none"/>
      <w:lang w:bidi="ar-SA" w:eastAsia="en-US" w:val="en-US"/>
    </w:rPr>
  </w:style>
  <w:style w:type="paragraph" w:styleId="Heading4">
    <w:name w:val="Heading 4"/>
    <w:basedOn w:val="Heading3"/>
    <w:next w:val="BodyText4"/>
    <w:autoRedefine w:val="0"/>
    <w:hidden w:val="0"/>
    <w:qFormat w:val="0"/>
    <w:pPr>
      <w:keepNext w:val="1"/>
      <w:numPr>
        <w:ilvl w:val="3"/>
        <w:numId w:val="6"/>
      </w:numPr>
      <w:tabs>
        <w:tab w:val="clear" w:pos="2347"/>
      </w:tabs>
      <w:suppressAutoHyphens w:val="1"/>
      <w:spacing w:after="60" w:before="240" w:line="1" w:lineRule="atLeast"/>
      <w:ind w:left="1267" w:leftChars="-1" w:rightChars="0" w:firstLine="0" w:firstLineChars="-1"/>
      <w:textDirection w:val="btLr"/>
      <w:textAlignment w:val="top"/>
      <w:outlineLvl w:val="3"/>
    </w:pPr>
    <w:rPr>
      <w:rFonts w:ascii="Arial" w:cs="Arial" w:eastAsia="Arial Unicode MS" w:hAnsi="Arial"/>
      <w:b w:val="1"/>
      <w:bCs w:val="0"/>
      <w:w w:val="100"/>
      <w:position w:val="-1"/>
      <w:sz w:val="20"/>
      <w:szCs w:val="28"/>
      <w:effect w:val="none"/>
      <w:vertAlign w:val="baseline"/>
      <w:cs w:val="0"/>
      <w:em w:val="none"/>
      <w:lang w:bidi="ar-SA" w:eastAsia="en-US" w:val="en-US"/>
    </w:rPr>
  </w:style>
  <w:style w:type="paragraph" w:styleId="Heading5">
    <w:name w:val="Heading 5"/>
    <w:basedOn w:val="Normal"/>
    <w:next w:val="BodyText4"/>
    <w:autoRedefine w:val="0"/>
    <w:hidden w:val="0"/>
    <w:qFormat w:val="0"/>
    <w:pPr>
      <w:suppressAutoHyphens w:val="1"/>
      <w:spacing w:after="60" w:before="240" w:line="1" w:lineRule="atLeast"/>
      <w:ind w:left="1620" w:leftChars="-1" w:rightChars="0" w:firstLineChars="-1"/>
      <w:textDirection w:val="btLr"/>
      <w:textAlignment w:val="top"/>
      <w:outlineLvl w:val="4"/>
    </w:pPr>
    <w:rPr>
      <w:rFonts w:ascii="Arial" w:cs="Arial" w:hAnsi="Arial"/>
      <w:b w:val="1"/>
      <w:bCs w:val="1"/>
      <w:iCs w:val="1"/>
      <w:w w:val="100"/>
      <w:position w:val="-1"/>
      <w:sz w:val="20"/>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2"/>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2"/>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2"/>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0"/>
    </w:pPr>
    <w:rPr>
      <w:rFonts w:ascii="Arial" w:eastAsia="Arial Unicode MS" w:hAnsi="Arial"/>
      <w:i w:val="1"/>
      <w:w w:val="100"/>
      <w:position w:val="-1"/>
      <w:sz w:val="28"/>
      <w:szCs w:val="2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autoSpaceDE w:val="0"/>
      <w:autoSpaceDN w:val="0"/>
      <w:adjustRightInd w:val="0"/>
      <w:spacing w:line="1" w:lineRule="atLeast"/>
      <w:ind w:left="360" w:leftChars="-1" w:rightChars="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paragraph" w:styleId="BodyText2">
    <w:name w:val="Body Text 2"/>
    <w:basedOn w:val="BodyText"/>
    <w:next w:val="BodyText2"/>
    <w:autoRedefine w:val="0"/>
    <w:hidden w:val="0"/>
    <w:qFormat w:val="0"/>
    <w:pPr>
      <w:suppressAutoHyphens w:val="1"/>
      <w:autoSpaceDE w:val="0"/>
      <w:autoSpaceDN w:val="0"/>
      <w:adjustRightInd w:val="0"/>
      <w:spacing w:line="1" w:lineRule="atLeast"/>
      <w:ind w:left="900" w:leftChars="-1" w:rightChars="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paragraph" w:styleId="Paragraph1">
    <w:name w:val="Paragraph1"/>
    <w:basedOn w:val="Normal"/>
    <w:next w:val="Paragraph1"/>
    <w:autoRedefine w:val="0"/>
    <w:hidden w:val="0"/>
    <w:qFormat w:val="0"/>
    <w:pPr>
      <w:suppressAutoHyphens w:val="1"/>
      <w:spacing w:before="80" w:line="1" w:lineRule="atLeast"/>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ableText">
    <w:name w:val="Table Text"/>
    <w:next w:val="TableText"/>
    <w:autoRedefine w:val="0"/>
    <w:hidden w:val="0"/>
    <w:qFormat w:val="0"/>
    <w:pPr>
      <w:suppressAutoHyphens w:val="1"/>
      <w:spacing w:after="40" w:before="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1" w:lineRule="atLeast"/>
      <w:ind w:left="12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360" w:leftChars="-1" w:rightChars="0" w:firstLineChars="-1"/>
      <w:textDirection w:val="btLr"/>
      <w:textAlignment w:val="top"/>
      <w:outlineLvl w:val="0"/>
    </w:pPr>
    <w:rPr>
      <w:i w:val="1"/>
      <w:iCs w:val="1"/>
      <w:vanish w:val="1"/>
      <w:color w:val="000080"/>
      <w:w w:val="100"/>
      <w:position w:val="-1"/>
      <w:sz w:val="22"/>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540"/>
        <w:tab w:val="right" w:leader="dot" w:pos="9350"/>
      </w:tabs>
      <w:suppressAutoHyphens w:val="1"/>
      <w:spacing w:line="1" w:lineRule="atLeast"/>
      <w:ind w:left="540" w:leftChars="-1" w:rightChars="0" w:hanging="540" w:firstLineChars="-1"/>
      <w:textDirection w:val="btLr"/>
      <w:textAlignment w:val="top"/>
      <w:outlineLvl w:val="0"/>
    </w:pPr>
    <w:rPr>
      <w:rFonts w:ascii="Arial" w:hAnsi="Arial"/>
      <w:b w:val="1"/>
      <w:noProof w:val="1"/>
      <w:w w:val="100"/>
      <w:position w:val="-1"/>
      <w:sz w:val="22"/>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1080"/>
        <w:tab w:val="right" w:leader="dot" w:pos="9350"/>
      </w:tabs>
      <w:suppressAutoHyphens w:val="1"/>
      <w:spacing w:line="1" w:lineRule="atLeast"/>
      <w:ind w:left="477" w:leftChars="-1" w:rightChars="0" w:firstLineChars="-1"/>
      <w:textDirection w:val="btLr"/>
      <w:textAlignment w:val="top"/>
      <w:outlineLvl w:val="0"/>
    </w:pPr>
    <w:rPr>
      <w:rFonts w:ascii="Arial" w:hAnsi="Arial"/>
      <w:noProof w:val="1"/>
      <w:w w:val="100"/>
      <w:position w:val="-1"/>
      <w:sz w:val="20"/>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440"/>
        <w:tab w:val="right" w:leader="dot" w:pos="9350"/>
      </w:tabs>
      <w:suppressAutoHyphens w:val="1"/>
      <w:spacing w:line="1" w:lineRule="atLeast"/>
      <w:ind w:left="72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autoSpaceDE w:val="0"/>
      <w:autoSpaceDN w:val="0"/>
      <w:adjustRightInd w:val="0"/>
      <w:spacing w:after="360" w:before="360" w:line="1" w:lineRule="atLeast"/>
      <w:ind w:leftChars="-1" w:rightChars="0" w:firstLineChars="-1"/>
      <w:jc w:val="center"/>
      <w:textDirection w:val="btLr"/>
      <w:textAlignment w:val="top"/>
      <w:outlineLvl w:val="0"/>
    </w:pPr>
    <w:rPr>
      <w:rFonts w:ascii="Arial" w:cs="Arial" w:hAnsi="Arial"/>
      <w:b w:val="1"/>
      <w:bCs w:val="1"/>
      <w:w w:val="100"/>
      <w:position w:val="-1"/>
      <w:sz w:val="32"/>
      <w:szCs w:val="32"/>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TitleChar">
    <w:name w:val="Title Char"/>
    <w:next w:val="TitleChar"/>
    <w:autoRedefine w:val="0"/>
    <w:hidden w:val="0"/>
    <w:qFormat w:val="0"/>
    <w:rPr>
      <w:rFonts w:ascii="Arial" w:cs="Arial" w:hAnsi="Arial"/>
      <w:b w:val="1"/>
      <w:bCs w:val="1"/>
      <w:w w:val="100"/>
      <w:position w:val="-1"/>
      <w:sz w:val="32"/>
      <w:szCs w:val="32"/>
      <w:effect w:val="none"/>
      <w:vertAlign w:val="baseline"/>
      <w:cs w:val="0"/>
      <w:em w:val="none"/>
      <w:lang w:bidi="ar-SA" w:eastAsia="en-US" w:val="en-US"/>
    </w:rPr>
  </w:style>
  <w:style w:type="paragraph" w:styleId="NormalTableText">
    <w:name w:val="Normal Table Text"/>
    <w:basedOn w:val="Normal"/>
    <w:next w:val="NormalTabl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
    <w:name w:val="Table"/>
    <w:basedOn w:val="Normal"/>
    <w:next w:val="Table"/>
    <w:autoRedefine w:val="0"/>
    <w:hidden w:val="0"/>
    <w:qFormat w:val="0"/>
    <w:pPr>
      <w:tabs>
        <w:tab w:val="left" w:leader="none" w:pos="-3420"/>
      </w:tabs>
      <w:suppressAutoHyphens w:val="1"/>
      <w:spacing w:after="20" w:before="40" w:line="1" w:lineRule="atLeast"/>
      <w:ind w:leftChars="-1" w:rightChars="0" w:firstLineChars="-1"/>
      <w:textDirection w:val="btLr"/>
      <w:textAlignment w:val="top"/>
      <w:outlineLvl w:val="0"/>
    </w:pPr>
    <w:rPr>
      <w:rFonts w:ascii="C Helvetica Condensed" w:hAnsi="C Helvetica Condensed"/>
      <w:w w:val="100"/>
      <w:position w:val="-1"/>
      <w:sz w:val="20"/>
      <w:szCs w:val="20"/>
      <w:effect w:val="none"/>
      <w:vertAlign w:val="baseline"/>
      <w:cs w:val="0"/>
      <w:em w:val="none"/>
      <w:lang w:bidi="ar-SA" w:eastAsia="en-US" w:val="en-US"/>
    </w:rPr>
  </w:style>
  <w:style w:type="paragraph" w:styleId="Caption">
    <w:name w:val="Caption"/>
    <w:basedOn w:val="Normal"/>
    <w:next w:val="BodyText"/>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Header3">
    <w:name w:val="Header 3"/>
    <w:basedOn w:val="Normal"/>
    <w:next w:val="Header3"/>
    <w:autoRedefine w:val="0"/>
    <w:hidden w:val="0"/>
    <w:qFormat w:val="0"/>
    <w:pPr>
      <w:numPr>
        <w:ilvl w:val="2"/>
        <w:numId w:val="4"/>
      </w:numPr>
      <w:suppressAutoHyphens w:val="1"/>
      <w:spacing w:line="1" w:lineRule="atLeast"/>
      <w:ind w:leftChars="-1" w:rightChars="0" w:firstLineChars="-1"/>
      <w:textDirection w:val="btLr"/>
      <w:textAlignment w:val="top"/>
      <w:outlineLvl w:val="0"/>
    </w:pPr>
    <w:rPr>
      <w:rFonts w:ascii="Arial" w:hAnsi="Arial"/>
      <w:b w:val="1"/>
      <w:bCs w:val="1"/>
      <w:w w:val="100"/>
      <w:position w:val="-1"/>
      <w:sz w:val="22"/>
      <w:szCs w:val="24"/>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ullet">
    <w:name w:val="Bullet"/>
    <w:basedOn w:val="Normal"/>
    <w:next w:val="Bullet"/>
    <w:autoRedefine w:val="0"/>
    <w:hidden w:val="0"/>
    <w:qFormat w:val="0"/>
    <w:pPr>
      <w:numPr>
        <w:ilvl w:val="10"/>
        <w:numId w:val="2047"/>
      </w:numPr>
      <w:suppressAutoHyphens w:val="1"/>
      <w:spacing w:line="1" w:lineRule="atLeast"/>
      <w:ind w:left="720"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ulletFirst">
    <w:name w:val="Bullet First"/>
    <w:basedOn w:val="Normal"/>
    <w:next w:val="Bullet"/>
    <w:autoRedefine w:val="0"/>
    <w:hidden w:val="0"/>
    <w:qFormat w:val="0"/>
    <w:pPr>
      <w:numPr>
        <w:ilvl w:val="10"/>
        <w:numId w:val="2047"/>
      </w:numPr>
      <w:suppressAutoHyphens w:val="1"/>
      <w:spacing w:before="120" w:line="1" w:lineRule="atLeast"/>
      <w:ind w:left="720"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ulletLast">
    <w:name w:val="Bullet Last"/>
    <w:basedOn w:val="Normal"/>
    <w:next w:val="Normal"/>
    <w:autoRedefine w:val="0"/>
    <w:hidden w:val="0"/>
    <w:qFormat w:val="0"/>
    <w:pPr>
      <w:numPr>
        <w:ilvl w:val="10"/>
        <w:numId w:val="2047"/>
      </w:numPr>
      <w:suppressAutoHyphens w:val="1"/>
      <w:spacing w:after="120" w:line="1" w:lineRule="atLeast"/>
      <w:ind w:left="720"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ulletBoth">
    <w:name w:val="Bullet Both"/>
    <w:basedOn w:val="Bullet"/>
    <w:next w:val="BulletBoth"/>
    <w:autoRedefine w:val="0"/>
    <w:hidden w:val="0"/>
    <w:qFormat w:val="0"/>
    <w:pPr>
      <w:numPr>
        <w:ilvl w:val="10"/>
        <w:numId w:val="2047"/>
      </w:numPr>
      <w:suppressAutoHyphens w:val="1"/>
      <w:spacing w:after="60" w:before="60" w:line="1" w:lineRule="atLeast"/>
      <w:ind w:left="720"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2700" w:leftChars="-1" w:rightChars="0" w:hanging="270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Hidden2">
    <w:name w:val="Body Text Hidden 2"/>
    <w:basedOn w:val="BodyText2"/>
    <w:next w:val="BodyTextHidden2"/>
    <w:autoRedefine w:val="0"/>
    <w:hidden w:val="0"/>
    <w:qFormat w:val="0"/>
    <w:pPr>
      <w:suppressAutoHyphens w:val="1"/>
      <w:autoSpaceDE w:val="1"/>
      <w:autoSpaceDN w:val="1"/>
      <w:adjustRightInd w:val="1"/>
      <w:spacing w:line="1" w:lineRule="atLeast"/>
      <w:ind w:left="900" w:leftChars="-1" w:rightChars="0" w:firstLineChars="-1"/>
      <w:textDirection w:val="btLr"/>
      <w:textAlignment w:val="top"/>
      <w:outlineLvl w:val="0"/>
    </w:pPr>
    <w:rPr>
      <w:i w:val="1"/>
      <w:iCs w:val="1"/>
      <w:vanish w:val="1"/>
      <w:color w:val="000080"/>
      <w:w w:val="100"/>
      <w:position w:val="-1"/>
      <w:sz w:val="22"/>
      <w:szCs w:val="22"/>
      <w:effect w:val="none"/>
      <w:vertAlign w:val="baseline"/>
      <w:cs w:val="0"/>
      <w:em w:val="none"/>
      <w:lang w:bidi="ar-SA" w:eastAsia="en-US" w:val="en-US"/>
    </w:rPr>
  </w:style>
  <w:style w:type="paragraph" w:styleId="BodyTextHidden3">
    <w:name w:val="Body Text Hidden 3"/>
    <w:basedOn w:val="Normal"/>
    <w:next w:val="BodyTextHidden3"/>
    <w:autoRedefine w:val="0"/>
    <w:hidden w:val="0"/>
    <w:qFormat w:val="0"/>
    <w:pPr>
      <w:suppressAutoHyphens w:val="1"/>
      <w:overflowPunct w:val="0"/>
      <w:autoSpaceDE w:val="0"/>
      <w:autoSpaceDN w:val="0"/>
      <w:adjustRightInd w:val="0"/>
      <w:spacing w:line="1" w:lineRule="atLeast"/>
      <w:ind w:left="720" w:leftChars="-1" w:rightChars="0" w:firstLineChars="-1"/>
      <w:textDirection w:val="btLr"/>
      <w:textAlignment w:val="baseline"/>
      <w:outlineLvl w:val="0"/>
    </w:pPr>
    <w:rPr>
      <w:i w:val="1"/>
      <w:vanish w:val="1"/>
      <w:color w:val="000080"/>
      <w:w w:val="100"/>
      <w:position w:val="-1"/>
      <w:sz w:val="22"/>
      <w:szCs w:val="20"/>
      <w:effect w:val="none"/>
      <w:vertAlign w:val="baseline"/>
      <w:cs w:val="0"/>
      <w:em w:val="none"/>
      <w:lang w:bidi="ar-SA" w:eastAsia="en-US" w:val="en-US"/>
    </w:rPr>
  </w:style>
  <w:style w:type="paragraph" w:styleId="BulletListHidden3">
    <w:name w:val="Bullet List Hidden 3"/>
    <w:basedOn w:val="Normal"/>
    <w:next w:val="BulletListHidden3"/>
    <w:autoRedefine w:val="0"/>
    <w:hidden w:val="0"/>
    <w:qFormat w:val="0"/>
    <w:pPr>
      <w:numPr>
        <w:ilvl w:val="0"/>
        <w:numId w:val="1"/>
      </w:numPr>
      <w:suppressAutoHyphens w:val="1"/>
      <w:overflowPunct w:val="0"/>
      <w:autoSpaceDE w:val="0"/>
      <w:autoSpaceDN w:val="0"/>
      <w:adjustRightInd w:val="0"/>
      <w:spacing w:line="1" w:lineRule="atLeast"/>
      <w:ind w:leftChars="-1" w:rightChars="0" w:firstLineChars="-1"/>
      <w:textDirection w:val="btLr"/>
      <w:textAlignment w:val="baseline"/>
      <w:outlineLvl w:val="0"/>
    </w:pPr>
    <w:rPr>
      <w:i w:val="1"/>
      <w:vanish w:val="1"/>
      <w:color w:val="000080"/>
      <w:w w:val="100"/>
      <w:position w:val="-1"/>
      <w:sz w:val="22"/>
      <w:szCs w:val="20"/>
      <w:effect w:val="none"/>
      <w:vertAlign w:val="baseline"/>
      <w:cs w:val="0"/>
      <w:em w:val="none"/>
      <w:lang w:bidi="ar-SA" w:eastAsia="en-US" w:val="en-US"/>
    </w:rPr>
  </w:style>
  <w:style w:type="paragraph" w:styleId="heading3">
    <w:name w:val="heading3"/>
    <w:basedOn w:val="Normal"/>
    <w:next w:val="heading3"/>
    <w:autoRedefine w:val="0"/>
    <w:hidden w:val="0"/>
    <w:qFormat w:val="0"/>
    <w:pPr>
      <w:numPr>
        <w:ilvl w:val="0"/>
        <w:numId w:val="3"/>
      </w:numPr>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b w:val="1"/>
      <w:w w:val="100"/>
      <w:position w:val="-1"/>
      <w:sz w:val="22"/>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InstructionalTable">
    <w:name w:val="Instructional Table"/>
    <w:basedOn w:val="Normal"/>
    <w:next w:val="InstructionalTable"/>
    <w:autoRedefine w:val="0"/>
    <w:hidden w:val="0"/>
    <w:qFormat w:val="0"/>
    <w:pPr>
      <w:suppressAutoHyphens w:val="1"/>
      <w:spacing w:line="1" w:lineRule="atLeast"/>
      <w:ind w:leftChars="-1" w:rightChars="0" w:firstLineChars="-1"/>
      <w:textDirection w:val="btLr"/>
      <w:textAlignment w:val="top"/>
      <w:outlineLvl w:val="0"/>
    </w:pPr>
    <w:rPr>
      <w:i w:val="1"/>
      <w:color w:val="0000ff"/>
      <w:w w:val="100"/>
      <w:position w:val="-1"/>
      <w:sz w:val="20"/>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BodyTextChar">
    <w:name w:val="Body Text Char"/>
    <w:next w:val="BodyTextChar"/>
    <w:autoRedefine w:val="0"/>
    <w:hidden w:val="0"/>
    <w:qFormat w:val="0"/>
    <w:rPr>
      <w:iCs w:val="1"/>
      <w:w w:val="100"/>
      <w:position w:val="-1"/>
      <w:sz w:val="22"/>
      <w:szCs w:val="22"/>
      <w:effect w:val="none"/>
      <w:vertAlign w:val="baseline"/>
      <w:cs w:val="0"/>
      <w:em w:val="none"/>
      <w:lang w:bidi="ar-SA" w:eastAsia="en-US" w:val="en-US"/>
    </w:rPr>
  </w:style>
  <w:style w:type="paragraph" w:styleId="InstructionalText3">
    <w:name w:val="Instructional Text 3"/>
    <w:basedOn w:val="InstructionalText1"/>
    <w:next w:val="BodyText3"/>
    <w:autoRedefine w:val="0"/>
    <w:hidden w:val="0"/>
    <w:qFormat w:val="0"/>
    <w:pPr>
      <w:keepLines w:val="1"/>
      <w:suppressAutoHyphens w:val="1"/>
      <w:autoSpaceDE w:val="0"/>
      <w:autoSpaceDN w:val="0"/>
      <w:adjustRightInd w:val="0"/>
      <w:spacing w:after="120" w:line="240" w:lineRule="atLeast"/>
      <w:ind w:left="1260" w:leftChars="-1" w:rightChars="0" w:firstLineChars="-1"/>
      <w:textDirection w:val="btLr"/>
      <w:textAlignment w:val="top"/>
      <w:outlineLvl w:val="0"/>
    </w:pPr>
    <w:rPr>
      <w:i w:val="1"/>
      <w:iCs w:val="1"/>
      <w:color w:val="0000ff"/>
      <w:w w:val="100"/>
      <w:position w:val="-1"/>
      <w:sz w:val="22"/>
      <w:szCs w:val="24"/>
      <w:effect w:val="none"/>
      <w:vertAlign w:val="baseline"/>
      <w:cs w:val="0"/>
      <w:em w:val="none"/>
      <w:lang w:bidi="ar-SA" w:eastAsia="en-US" w:val="en-US"/>
    </w:rPr>
  </w:style>
  <w:style w:type="paragraph" w:styleId="Contents">
    <w:name w:val="Contents"/>
    <w:basedOn w:val="Subtitle"/>
    <w:next w:val="Contents"/>
    <w:autoRedefine w:val="0"/>
    <w:hidden w:val="0"/>
    <w:qFormat w:val="0"/>
    <w:pPr>
      <w:suppressAutoHyphens w:val="1"/>
      <w:spacing w:after="60" w:line="1" w:lineRule="atLeast"/>
      <w:ind w:leftChars="-1" w:rightChars="0" w:firstLineChars="-1"/>
      <w:jc w:val="center"/>
      <w:textDirection w:val="btLr"/>
      <w:textAlignment w:val="top"/>
      <w:outlineLvl w:val="0"/>
    </w:pPr>
    <w:rPr>
      <w:rFonts w:ascii="Arial" w:eastAsia="Arial Unicode MS" w:hAnsi="Arial"/>
      <w:b w:val="1"/>
      <w:i w:val="0"/>
      <w:w w:val="100"/>
      <w:position w:val="-1"/>
      <w:sz w:val="22"/>
      <w:szCs w:val="24"/>
      <w:effect w:val="none"/>
      <w:vertAlign w:val="baseline"/>
      <w:cs w:val="0"/>
      <w:em w:val="none"/>
      <w:lang w:bidi="ar-SA" w:eastAsia="en-US" w:val="en-US"/>
    </w:rPr>
  </w:style>
  <w:style w:type="paragraph" w:styleId="Title2">
    <w:name w:val="Title 2"/>
    <w:basedOn w:val="Title"/>
    <w:next w:val="Title2"/>
    <w:autoRedefine w:val="0"/>
    <w:hidden w:val="0"/>
    <w:qFormat w:val="0"/>
    <w:pPr>
      <w:suppressAutoHyphens w:val="1"/>
      <w:autoSpaceDE w:val="0"/>
      <w:autoSpaceDN w:val="0"/>
      <w:adjustRightInd w:val="0"/>
      <w:spacing w:after="120" w:before="120" w:line="1" w:lineRule="atLeast"/>
      <w:ind w:leftChars="-1" w:rightChars="0" w:firstLineChars="-1"/>
      <w:jc w:val="center"/>
      <w:textDirection w:val="btLr"/>
      <w:textAlignment w:val="top"/>
      <w:outlineLvl w:val="0"/>
    </w:pPr>
    <w:rPr>
      <w:rFonts w:ascii="Arial" w:cs="Arial" w:hAnsi="Arial"/>
      <w:b w:val="1"/>
      <w:bCs w:val="1"/>
      <w:w w:val="100"/>
      <w:position w:val="-1"/>
      <w:sz w:val="28"/>
      <w:szCs w:val="32"/>
      <w:effect w:val="none"/>
      <w:vertAlign w:val="baseline"/>
      <w:cs w:val="0"/>
      <w:em w:val="none"/>
      <w:lang w:bidi="ar-SA" w:eastAsia="en-US" w:val="en-US"/>
    </w:rPr>
  </w:style>
  <w:style w:type="paragraph" w:styleId="TableHeading">
    <w:name w:val="Table Heading"/>
    <w:basedOn w:val="TableText"/>
    <w:next w:val="TableHeading"/>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InstructionalText1">
    <w:name w:val="Instructional Text 1"/>
    <w:basedOn w:val="BodyText"/>
    <w:next w:val="BodyText"/>
    <w:autoRedefine w:val="0"/>
    <w:hidden w:val="0"/>
    <w:qFormat w:val="0"/>
    <w:pPr>
      <w:keepLines w:val="1"/>
      <w:suppressAutoHyphens w:val="1"/>
      <w:autoSpaceDE w:val="0"/>
      <w:autoSpaceDN w:val="0"/>
      <w:adjustRightInd w:val="0"/>
      <w:spacing w:after="120" w:line="240" w:lineRule="atLeast"/>
      <w:ind w:left="360" w:leftChars="-1" w:rightChars="0" w:firstLineChars="-1"/>
      <w:textDirection w:val="btLr"/>
      <w:textAlignment w:val="top"/>
      <w:outlineLvl w:val="0"/>
    </w:pPr>
    <w:rPr>
      <w:i w:val="1"/>
      <w:iCs w:val="1"/>
      <w:color w:val="0000ff"/>
      <w:w w:val="100"/>
      <w:position w:val="-1"/>
      <w:sz w:val="22"/>
      <w:szCs w:val="24"/>
      <w:effect w:val="none"/>
      <w:vertAlign w:val="baseline"/>
      <w:cs w:val="0"/>
      <w:em w:val="none"/>
      <w:lang w:bidi="ar-SA" w:eastAsia="en-US" w:val="en-US"/>
    </w:rPr>
  </w:style>
  <w:style w:type="character" w:styleId="InstructionalTextBold">
    <w:name w:val="Instructional Text Bold"/>
    <w:next w:val="InstructionalTextBold"/>
    <w:autoRedefine w:val="0"/>
    <w:hidden w:val="0"/>
    <w:qFormat w:val="0"/>
    <w:rPr>
      <w:b w:val="1"/>
      <w:bCs w:val="1"/>
      <w:color w:val="0000ff"/>
      <w:w w:val="100"/>
      <w:position w:val="-1"/>
      <w:effect w:val="none"/>
      <w:vertAlign w:val="baseline"/>
      <w:cs w:val="0"/>
      <w:em w:val="none"/>
      <w:lang/>
    </w:rPr>
  </w:style>
  <w:style w:type="paragraph" w:styleId="StyleHeading3+TimesNewRoman11pt">
    <w:name w:val="Style Heading 3 + Times New Roman 11 pt"/>
    <w:basedOn w:val="Heading3"/>
    <w:next w:val="StyleHeading3+TimesNewRoman11pt"/>
    <w:autoRedefine w:val="0"/>
    <w:hidden w:val="0"/>
    <w:qFormat w:val="0"/>
    <w:pPr>
      <w:numPr>
        <w:ilvl w:val="2"/>
        <w:numId w:val="6"/>
      </w:numPr>
      <w:tabs>
        <w:tab w:val="clear" w:pos="2347"/>
      </w:tabs>
      <w:suppressAutoHyphens w:val="1"/>
      <w:spacing w:after="60" w:before="240" w:line="1" w:lineRule="atLeast"/>
      <w:ind w:left="1267" w:leftChars="-1" w:rightChars="0" w:firstLine="0" w:firstLineChars="-1"/>
      <w:textDirection w:val="btLr"/>
      <w:textAlignment w:val="top"/>
      <w:outlineLvl w:val="2"/>
    </w:pPr>
    <w:rPr>
      <w:rFonts w:ascii="Arial" w:cs="Arial" w:eastAsia="Arial Unicode MS" w:hAnsi="Arial"/>
      <w:b w:val="1"/>
      <w:bCs w:val="1"/>
      <w:w w:val="100"/>
      <w:position w:val="-1"/>
      <w:sz w:val="22"/>
      <w:szCs w:val="26"/>
      <w:effect w:val="none"/>
      <w:vertAlign w:val="baseline"/>
      <w:cs w:val="0"/>
      <w:em w:val="none"/>
      <w:lang w:bidi="ar-SA" w:eastAsia="en-US" w:val="en-US"/>
    </w:rPr>
  </w:style>
  <w:style w:type="paragraph" w:styleId="StyleHeading3+TimesNewRoman11pt1">
    <w:name w:val="Style Heading 3 + Times New Roman 11 pt1"/>
    <w:basedOn w:val="Heading3"/>
    <w:next w:val="StyleHeading3+TimesNewRoman11pt1"/>
    <w:autoRedefine w:val="0"/>
    <w:hidden w:val="0"/>
    <w:qFormat w:val="0"/>
    <w:pPr>
      <w:numPr>
        <w:ilvl w:val="2"/>
        <w:numId w:val="6"/>
      </w:numPr>
      <w:tabs>
        <w:tab w:val="clear" w:pos="2347"/>
      </w:tabs>
      <w:suppressAutoHyphens w:val="1"/>
      <w:spacing w:after="60" w:before="240" w:line="1" w:lineRule="atLeast"/>
      <w:ind w:left="1267" w:leftChars="-1" w:rightChars="0" w:firstLine="0" w:firstLineChars="-1"/>
      <w:textDirection w:val="btLr"/>
      <w:textAlignment w:val="top"/>
      <w:outlineLvl w:val="2"/>
    </w:pPr>
    <w:rPr>
      <w:rFonts w:ascii="Arial" w:cs="Arial" w:eastAsia="Arial Unicode MS" w:hAnsi="Arial"/>
      <w:b w:val="1"/>
      <w:bCs w:val="1"/>
      <w:w w:val="100"/>
      <w:position w:val="-1"/>
      <w:sz w:val="22"/>
      <w:szCs w:val="26"/>
      <w:effect w:val="none"/>
      <w:vertAlign w:val="baseline"/>
      <w:cs w:val="0"/>
      <w:em w:val="none"/>
      <w:lang w:bidi="ar-SA" w:eastAsia="en-US" w:val="en-US"/>
    </w:rPr>
  </w:style>
  <w:style w:type="paragraph" w:styleId="CoverTitleInstructions">
    <w:name w:val="Cover Title Instructions"/>
    <w:basedOn w:val="InstructionalText1"/>
    <w:next w:val="CoverTitleInstructions"/>
    <w:autoRedefine w:val="0"/>
    <w:hidden w:val="0"/>
    <w:qFormat w:val="0"/>
    <w:pPr>
      <w:keepLines w:val="1"/>
      <w:suppressAutoHyphens w:val="1"/>
      <w:autoSpaceDE w:val="0"/>
      <w:autoSpaceDN w:val="0"/>
      <w:adjustRightInd w:val="0"/>
      <w:spacing w:after="120" w:line="240" w:lineRule="atLeast"/>
      <w:ind w:left="360" w:leftChars="-1" w:rightChars="0" w:firstLineChars="-1"/>
      <w:jc w:val="center"/>
      <w:textDirection w:val="btLr"/>
      <w:textAlignment w:val="top"/>
      <w:outlineLvl w:val="0"/>
    </w:pPr>
    <w:rPr>
      <w:i w:val="1"/>
      <w:iCs w:val="1"/>
      <w:color w:val="0000ff"/>
      <w:w w:val="100"/>
      <w:position w:val="-1"/>
      <w:sz w:val="22"/>
      <w:szCs w:val="28"/>
      <w:effect w:val="none"/>
      <w:vertAlign w:val="baseline"/>
      <w:cs w:val="0"/>
      <w:em w:val="none"/>
      <w:lang w:bidi="ar-SA" w:eastAsia="en-US" w:val="en-US"/>
    </w:rPr>
  </w:style>
  <w:style w:type="paragraph" w:styleId="Note1">
    <w:name w:val="Note 1"/>
    <w:basedOn w:val="BodyText"/>
    <w:next w:val="Note1"/>
    <w:autoRedefine w:val="0"/>
    <w:hidden w:val="0"/>
    <w:qFormat w:val="0"/>
    <w:pPr>
      <w:numPr>
        <w:ilvl w:val="0"/>
        <w:numId w:val="5"/>
      </w:numPr>
      <w:tabs>
        <w:tab w:val="clear" w:pos="1008"/>
        <w:tab w:val="num" w:leader="none" w:pos="720"/>
        <w:tab w:val="num" w:leader="none" w:pos="900"/>
      </w:tabs>
      <w:suppressAutoHyphens w:val="1"/>
      <w:autoSpaceDE w:val="0"/>
      <w:autoSpaceDN w:val="0"/>
      <w:adjustRightInd w:val="0"/>
      <w:spacing w:line="1" w:lineRule="atLeast"/>
      <w:ind w:left="720" w:leftChars="-1" w:rightChars="0" w:hanging="720" w:firstLineChars="-1"/>
      <w:textDirection w:val="btLr"/>
      <w:textAlignment w:val="top"/>
      <w:outlineLvl w:val="0"/>
    </w:pPr>
    <w:rPr>
      <w:i w:val="1"/>
      <w:iCs w:val="1"/>
      <w:w w:val="100"/>
      <w:position w:val="-1"/>
      <w:sz w:val="22"/>
      <w:szCs w:val="22"/>
      <w:effect w:val="none"/>
      <w:vertAlign w:val="baseline"/>
      <w:cs w:val="0"/>
      <w:em w:val="none"/>
      <w:lang w:bidi="ar-SA" w:eastAsia="en-US" w:val="en-US"/>
    </w:rPr>
  </w:style>
  <w:style w:type="paragraph" w:styleId="InstructionalText2">
    <w:name w:val="Instructional Text 2"/>
    <w:basedOn w:val="InstructionalText1"/>
    <w:next w:val="BodyText2"/>
    <w:autoRedefine w:val="0"/>
    <w:hidden w:val="0"/>
    <w:qFormat w:val="0"/>
    <w:pPr>
      <w:keepLines w:val="1"/>
      <w:suppressAutoHyphens w:val="1"/>
      <w:autoSpaceDE w:val="0"/>
      <w:autoSpaceDN w:val="0"/>
      <w:adjustRightInd w:val="0"/>
      <w:spacing w:after="120" w:line="240" w:lineRule="atLeast"/>
      <w:ind w:left="720" w:leftChars="-1" w:rightChars="0" w:firstLineChars="-1"/>
      <w:textDirection w:val="btLr"/>
      <w:textAlignment w:val="top"/>
      <w:outlineLvl w:val="0"/>
    </w:pPr>
    <w:rPr>
      <w:i w:val="1"/>
      <w:iCs w:val="1"/>
      <w:color w:val="0000ff"/>
      <w:w w:val="100"/>
      <w:position w:val="-1"/>
      <w:sz w:val="22"/>
      <w:szCs w:val="24"/>
      <w:effect w:val="none"/>
      <w:vertAlign w:val="baseline"/>
      <w:cs w:val="0"/>
      <w:em w:val="none"/>
      <w:lang w:bidi="ar-SA" w:eastAsia="en-US" w:val="en-US"/>
    </w:rPr>
  </w:style>
  <w:style w:type="character" w:styleId="InstructionalText1Char">
    <w:name w:val="Instructional Text 1 Char"/>
    <w:next w:val="InstructionalText1Char"/>
    <w:autoRedefine w:val="0"/>
    <w:hidden w:val="0"/>
    <w:qFormat w:val="0"/>
    <w:rPr>
      <w:i w:val="1"/>
      <w:iCs w:val="1"/>
      <w:color w:val="0000ff"/>
      <w:w w:val="100"/>
      <w:position w:val="-1"/>
      <w:sz w:val="22"/>
      <w:szCs w:val="24"/>
      <w:effect w:val="none"/>
      <w:vertAlign w:val="baseline"/>
      <w:cs w:val="0"/>
      <w:em w:val="none"/>
      <w:lang w:bidi="ar-SA" w:eastAsia="en-US" w:val="en-US"/>
    </w:rPr>
  </w:style>
  <w:style w:type="character" w:styleId="InstructionalText2Char">
    <w:name w:val="Instructional Text 2 Char"/>
    <w:basedOn w:val="InstructionalText1Char"/>
    <w:next w:val="InstructionalText2Char"/>
    <w:autoRedefine w:val="0"/>
    <w:hidden w:val="0"/>
    <w:qFormat w:val="0"/>
    <w:rPr>
      <w:i w:val="1"/>
      <w:iCs w:val="1"/>
      <w:color w:val="0000ff"/>
      <w:w w:val="100"/>
      <w:position w:val="-1"/>
      <w:sz w:val="22"/>
      <w:szCs w:val="24"/>
      <w:effect w:val="none"/>
      <w:vertAlign w:val="baseline"/>
      <w:cs w:val="0"/>
      <w:em w:val="none"/>
      <w:lang w:bidi="ar-SA" w:eastAsia="en-US" w:val="en-US"/>
    </w:rPr>
  </w:style>
  <w:style w:type="paragraph" w:styleId="TableSpacer">
    <w:name w:val="Table Spacer"/>
    <w:basedOn w:val="BodyText"/>
    <w:next w:val="TableSpacer"/>
    <w:autoRedefine w:val="0"/>
    <w:hidden w:val="0"/>
    <w:qFormat w:val="0"/>
    <w:pPr>
      <w:suppressAutoHyphens w:val="1"/>
      <w:autoSpaceDE w:val="0"/>
      <w:autoSpaceDN w:val="0"/>
      <w:adjustRightInd w:val="0"/>
      <w:spacing w:line="1" w:lineRule="atLeast"/>
      <w:ind w:left="360" w:leftChars="-1" w:rightChars="0" w:firstLineChars="-1"/>
      <w:textDirection w:val="btLr"/>
      <w:textAlignment w:val="top"/>
      <w:outlineLvl w:val="0"/>
    </w:pPr>
    <w:rPr>
      <w:iCs w:val="1"/>
      <w:w w:val="100"/>
      <w:position w:val="-1"/>
      <w:sz w:val="16"/>
      <w:szCs w:val="22"/>
      <w:effect w:val="none"/>
      <w:vertAlign w:val="baseline"/>
      <w:cs w:val="0"/>
      <w:em w:val="none"/>
      <w:lang w:bidi="ar-SA" w:eastAsia="en-US" w:val="en-US"/>
    </w:rPr>
  </w:style>
  <w:style w:type="paragraph" w:styleId="InstructionalBullet1">
    <w:name w:val="Instructional Bullet 1"/>
    <w:basedOn w:val="Normal"/>
    <w:next w:val="InstructionalBullet1"/>
    <w:autoRedefine w:val="0"/>
    <w:hidden w:val="0"/>
    <w:qFormat w:val="0"/>
    <w:pPr>
      <w:numPr>
        <w:ilvl w:val="0"/>
        <w:numId w:val="7"/>
      </w:numPr>
      <w:tabs>
        <w:tab w:val="clear" w:pos="720"/>
        <w:tab w:val="num" w:leader="none" w:pos="900"/>
      </w:tabs>
      <w:suppressAutoHyphens w:val="1"/>
      <w:spacing w:line="1" w:lineRule="atLeast"/>
      <w:ind w:left="900" w:leftChars="-1" w:rightChars="0" w:firstLineChars="-1"/>
      <w:textDirection w:val="btLr"/>
      <w:textAlignment w:val="top"/>
      <w:outlineLvl w:val="0"/>
    </w:pPr>
    <w:rPr>
      <w:i w:val="1"/>
      <w:color w:val="0000ff"/>
      <w:w w:val="100"/>
      <w:position w:val="-1"/>
      <w:sz w:val="22"/>
      <w:szCs w:val="24"/>
      <w:effect w:val="none"/>
      <w:vertAlign w:val="baseline"/>
      <w:cs w:val="0"/>
      <w:em w:val="none"/>
      <w:lang w:bidi="ar-SA" w:eastAsia="en-US" w:val="en-US"/>
    </w:rPr>
  </w:style>
  <w:style w:type="paragraph" w:styleId="InstructionalBullet2">
    <w:name w:val="Instructional Bullet 2"/>
    <w:basedOn w:val="InstructionalBullet1"/>
    <w:next w:val="InstructionalBullet2"/>
    <w:autoRedefine w:val="0"/>
    <w:hidden w:val="0"/>
    <w:qFormat w:val="0"/>
    <w:pPr>
      <w:numPr>
        <w:ilvl w:val="0"/>
        <w:numId w:val="7"/>
      </w:numPr>
      <w:tabs>
        <w:tab w:val="clear" w:pos="900"/>
        <w:tab w:val="num" w:leader="none" w:pos="1260"/>
      </w:tabs>
      <w:suppressAutoHyphens w:val="1"/>
      <w:spacing w:line="1" w:lineRule="atLeast"/>
      <w:ind w:left="1260" w:leftChars="-1" w:rightChars="0" w:firstLineChars="-1"/>
      <w:textDirection w:val="btLr"/>
      <w:textAlignment w:val="top"/>
      <w:outlineLvl w:val="0"/>
    </w:pPr>
    <w:rPr>
      <w:i w:val="1"/>
      <w:color w:val="0000ff"/>
      <w:w w:val="100"/>
      <w:position w:val="-1"/>
      <w:sz w:val="22"/>
      <w:szCs w:val="24"/>
      <w:effect w:val="none"/>
      <w:vertAlign w:val="baseline"/>
      <w:cs w:val="0"/>
      <w:em w:val="none"/>
      <w:lang w:bidi="ar-SA" w:eastAsia="en-US" w:val="en-US"/>
    </w:rPr>
  </w:style>
  <w:style w:type="paragraph" w:styleId="InstructionalBullet3">
    <w:name w:val="Instructional Bullet 3"/>
    <w:basedOn w:val="InstructionalBullet1"/>
    <w:next w:val="InstructionalBullet3"/>
    <w:autoRedefine w:val="0"/>
    <w:hidden w:val="0"/>
    <w:qFormat w:val="0"/>
    <w:pPr>
      <w:numPr>
        <w:ilvl w:val="0"/>
        <w:numId w:val="7"/>
      </w:numPr>
      <w:tabs>
        <w:tab w:val="num" w:leader="none" w:pos="900"/>
        <w:tab w:val="num" w:leader="none" w:pos="1620"/>
      </w:tabs>
      <w:suppressAutoHyphens w:val="1"/>
      <w:spacing w:line="1" w:lineRule="atLeast"/>
      <w:ind w:left="1620" w:leftChars="-1" w:rightChars="0" w:firstLineChars="-1"/>
      <w:textDirection w:val="btLr"/>
      <w:textAlignment w:val="top"/>
      <w:outlineLvl w:val="0"/>
    </w:pPr>
    <w:rPr>
      <w:i w:val="1"/>
      <w:color w:val="0000ff"/>
      <w:w w:val="100"/>
      <w:position w:val="-1"/>
      <w:sz w:val="22"/>
      <w:szCs w:val="24"/>
      <w:effect w:val="none"/>
      <w:vertAlign w:val="baseline"/>
      <w:cs w:val="0"/>
      <w:em w:val="none"/>
      <w:lang w:bidi="ar-SA" w:eastAsia="en-US" w:val="en-US"/>
    </w:rPr>
  </w:style>
  <w:style w:type="paragraph" w:styleId="BodyBullet1">
    <w:name w:val="Body Bullet 1"/>
    <w:basedOn w:val="BodyText"/>
    <w:next w:val="BodyBullet1"/>
    <w:autoRedefine w:val="0"/>
    <w:hidden w:val="0"/>
    <w:qFormat w:val="0"/>
    <w:pPr>
      <w:numPr>
        <w:ilvl w:val="0"/>
        <w:numId w:val="8"/>
      </w:numPr>
      <w:tabs>
        <w:tab w:val="clear" w:pos="1080"/>
        <w:tab w:val="num" w:leader="none" w:pos="900"/>
      </w:tabs>
      <w:suppressAutoHyphens w:val="1"/>
      <w:autoSpaceDE w:val="0"/>
      <w:autoSpaceDN w:val="0"/>
      <w:adjustRightInd w:val="0"/>
      <w:spacing w:line="1" w:lineRule="atLeast"/>
      <w:ind w:left="900" w:leftChars="-1" w:rightChars="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paragraph" w:styleId="BodyBullet2">
    <w:name w:val="Body Bullet 2"/>
    <w:basedOn w:val="BodyText"/>
    <w:next w:val="BodyBullet2"/>
    <w:autoRedefine w:val="0"/>
    <w:hidden w:val="0"/>
    <w:qFormat w:val="0"/>
    <w:pPr>
      <w:numPr>
        <w:ilvl w:val="0"/>
        <w:numId w:val="10"/>
      </w:numPr>
      <w:tabs>
        <w:tab w:val="clear" w:pos="1800"/>
        <w:tab w:val="num" w:leader="none" w:pos="1260"/>
      </w:tabs>
      <w:suppressAutoHyphens w:val="1"/>
      <w:autoSpaceDE w:val="0"/>
      <w:autoSpaceDN w:val="0"/>
      <w:adjustRightInd w:val="0"/>
      <w:spacing w:line="1" w:lineRule="atLeast"/>
      <w:ind w:left="1260" w:leftChars="-1" w:rightChars="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paragraph" w:styleId="BodyBullet3">
    <w:name w:val="Body Bullet 3"/>
    <w:basedOn w:val="BodyText"/>
    <w:next w:val="BodyBullet3"/>
    <w:autoRedefine w:val="0"/>
    <w:hidden w:val="0"/>
    <w:qFormat w:val="0"/>
    <w:pPr>
      <w:numPr>
        <w:ilvl w:val="0"/>
        <w:numId w:val="9"/>
      </w:numPr>
      <w:tabs>
        <w:tab w:val="clear" w:pos="1080"/>
        <w:tab w:val="num" w:leader="none" w:pos="1620"/>
      </w:tabs>
      <w:suppressAutoHyphens w:val="1"/>
      <w:autoSpaceDE w:val="0"/>
      <w:autoSpaceDN w:val="0"/>
      <w:adjustRightInd w:val="0"/>
      <w:spacing w:line="1" w:lineRule="atLeast"/>
      <w:ind w:left="1440" w:leftChars="-1" w:rightChars="0" w:hanging="18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Numbered1">
    <w:name w:val="Body Numbered 1"/>
    <w:basedOn w:val="Normal"/>
    <w:next w:val="BodyNumbered1"/>
    <w:autoRedefine w:val="0"/>
    <w:hidden w:val="0"/>
    <w:qFormat w:val="0"/>
    <w:pPr>
      <w:keepNext w:val="1"/>
      <w:keepLines w:val="1"/>
      <w:numPr>
        <w:ilvl w:val="0"/>
        <w:numId w:val="12"/>
      </w:numPr>
      <w:tabs>
        <w:tab w:val="clear" w:pos="1260"/>
        <w:tab w:val="num" w:leader="none" w:pos="900"/>
      </w:tabs>
      <w:suppressAutoHyphens w:val="1"/>
      <w:spacing w:line="1" w:lineRule="atLeast"/>
      <w:ind w:left="90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Numbered2">
    <w:name w:val="Body Numbered 2"/>
    <w:basedOn w:val="Normal"/>
    <w:next w:val="BodyNumbered2"/>
    <w:autoRedefine w:val="0"/>
    <w:hidden w:val="0"/>
    <w:qFormat w:val="0"/>
    <w:pPr>
      <w:keepNext w:val="1"/>
      <w:keepLines w:val="1"/>
      <w:numPr>
        <w:ilvl w:val="0"/>
        <w:numId w:val="13"/>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Numbered3">
    <w:name w:val="Body Numbered 3"/>
    <w:basedOn w:val="Normal"/>
    <w:next w:val="BodyNumbered3"/>
    <w:autoRedefine w:val="0"/>
    <w:hidden w:val="0"/>
    <w:qFormat w:val="0"/>
    <w:pPr>
      <w:keepNext w:val="1"/>
      <w:keepLines w:val="1"/>
      <w:numPr>
        <w:ilvl w:val="0"/>
        <w:numId w:val="14"/>
      </w:numPr>
      <w:tabs>
        <w:tab w:val="clear" w:pos="1260"/>
        <w:tab w:val="num" w:leader="none" w:pos="1620"/>
      </w:tabs>
      <w:suppressAutoHyphens w:val="1"/>
      <w:spacing w:line="1" w:lineRule="atLeast"/>
      <w:ind w:left="16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Lettered1">
    <w:name w:val="Body Lettered 1"/>
    <w:basedOn w:val="Normal"/>
    <w:next w:val="BodyLettered1"/>
    <w:autoRedefine w:val="0"/>
    <w:hidden w:val="0"/>
    <w:qFormat w:val="0"/>
    <w:pPr>
      <w:keepNext w:val="1"/>
      <w:keepLines w:val="1"/>
      <w:numPr>
        <w:ilvl w:val="0"/>
        <w:numId w:val="15"/>
      </w:numPr>
      <w:tabs>
        <w:tab w:val="clear" w:pos="288"/>
        <w:tab w:val="num" w:leader="none" w:pos="1260"/>
      </w:tabs>
      <w:suppressAutoHyphens w:val="1"/>
      <w:spacing w:line="1" w:lineRule="atLeast"/>
      <w:ind w:left="12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Lettered2">
    <w:name w:val="Body Lettered 2"/>
    <w:basedOn w:val="Normal"/>
    <w:next w:val="BodyLettered2"/>
    <w:autoRedefine w:val="0"/>
    <w:hidden w:val="0"/>
    <w:qFormat w:val="0"/>
    <w:pPr>
      <w:keepNext w:val="1"/>
      <w:keepLines w:val="1"/>
      <w:numPr>
        <w:ilvl w:val="0"/>
        <w:numId w:val="16"/>
      </w:numPr>
      <w:tabs>
        <w:tab w:val="clear" w:pos="288"/>
        <w:tab w:val="num" w:leader="none" w:pos="1620"/>
      </w:tabs>
      <w:suppressAutoHyphens w:val="1"/>
      <w:spacing w:line="1" w:lineRule="atLeast"/>
      <w:ind w:left="162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Lettered3">
    <w:name w:val="Body Lettered 3"/>
    <w:basedOn w:val="Normal"/>
    <w:next w:val="BodyLettered3"/>
    <w:autoRedefine w:val="0"/>
    <w:hidden w:val="0"/>
    <w:qFormat w:val="0"/>
    <w:pPr>
      <w:keepNext w:val="1"/>
      <w:keepLines w:val="1"/>
      <w:numPr>
        <w:ilvl w:val="0"/>
        <w:numId w:val="17"/>
      </w:numPr>
      <w:tabs>
        <w:tab w:val="clear" w:pos="288"/>
        <w:tab w:val="num" w:leader="none" w:pos="1980"/>
      </w:tabs>
      <w:suppressAutoHyphens w:val="1"/>
      <w:spacing w:line="1" w:lineRule="atLeast"/>
      <w:ind w:left="198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numbering" w:styleId="1/1.1/1.1.1">
    <w:name w:val="1 / 1.1 / 1.1.1"/>
    <w:basedOn w:val="NoList"/>
    <w:next w:val="1/1.1/1.1.1"/>
    <w:autoRedefine w:val="0"/>
    <w:hidden w:val="0"/>
    <w:qFormat w:val="0"/>
    <w:pPr>
      <w:numPr>
        <w:ilvl w:val="0"/>
        <w:numId w:val="18"/>
      </w:numPr>
      <w:suppressAutoHyphens w:val="1"/>
      <w:spacing w:line="1" w:lineRule="atLeast"/>
      <w:ind w:leftChars="-1" w:rightChars="0" w:firstLineChars="-1"/>
      <w:textDirection w:val="btLr"/>
      <w:textAlignment w:val="top"/>
      <w:outlineLvl w:val="0"/>
    </w:pPr>
  </w:style>
  <w:style w:type="numbering" w:styleId="1/a/i">
    <w:name w:val="1 / a / i"/>
    <w:basedOn w:val="NoList"/>
    <w:next w:val="1/a/i"/>
    <w:autoRedefine w:val="0"/>
    <w:hidden w:val="0"/>
    <w:qFormat w:val="0"/>
    <w:pPr>
      <w:numPr>
        <w:ilvl w:val="0"/>
        <w:numId w:val="19"/>
      </w:numPr>
      <w:suppressAutoHyphens w:val="1"/>
      <w:spacing w:line="1" w:lineRule="atLeast"/>
      <w:ind w:leftChars="-1" w:rightChars="0" w:firstLineChars="-1"/>
      <w:textDirection w:val="btLr"/>
      <w:textAlignment w:val="top"/>
      <w:outlineLvl w:val="0"/>
    </w:pPr>
  </w:style>
  <w:style w:type="numbering" w:styleId="Article/Section">
    <w:name w:val="Article / Section"/>
    <w:basedOn w:val="NoList"/>
    <w:next w:val="Article/Section"/>
    <w:autoRedefine w:val="0"/>
    <w:hidden w:val="0"/>
    <w:qFormat w:val="0"/>
    <w:pPr>
      <w:numPr>
        <w:ilvl w:val="0"/>
        <w:numId w:val="20"/>
      </w:numPr>
      <w:suppressAutoHyphens w:val="1"/>
      <w:spacing w:line="1" w:lineRule="atLeast"/>
      <w:ind w:leftChars="-1" w:rightChars="0" w:firstLineChars="-1"/>
      <w:textDirection w:val="btLr"/>
      <w:textAlignment w:val="top"/>
      <w:outlineLvl w:val="0"/>
    </w:p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0"/>
    <w:pPr>
      <w:suppressAutoHyphens w:val="1"/>
      <w:autoSpaceDE w:val="1"/>
      <w:autoSpaceDN w:val="1"/>
      <w:adjustRightInd w:val="1"/>
      <w:spacing w:after="120" w:line="1" w:lineRule="atLeast"/>
      <w:ind w:left="0" w:leftChars="-1" w:rightChars="0" w:firstLine="210" w:firstLineChars="-1"/>
      <w:textDirection w:val="btLr"/>
      <w:textAlignment w:val="top"/>
      <w:outlineLvl w:val="0"/>
    </w:pPr>
    <w:rPr>
      <w:iCs w:val="0"/>
      <w:w w:val="100"/>
      <w:position w:val="-1"/>
      <w:sz w:val="22"/>
      <w:szCs w:val="24"/>
      <w:effect w:val="none"/>
      <w:vertAlign w:val="baseline"/>
      <w:cs w:val="0"/>
      <w:em w:val="none"/>
      <w:lang w:bidi="ar-SA" w:eastAsia="en-US" w:val="en-US"/>
    </w:rPr>
  </w:style>
  <w:style w:type="paragraph" w:styleId="BodyTextFirstIndent2">
    <w:name w:val="Body Text First Indent 2"/>
    <w:basedOn w:val="BodyTextIndent"/>
    <w:next w:val="BodyTextFirstIndent2"/>
    <w:autoRedefine w:val="0"/>
    <w:hidden w:val="0"/>
    <w:qFormat w:val="0"/>
    <w:pPr>
      <w:suppressAutoHyphens w:val="1"/>
      <w:autoSpaceDE w:val="1"/>
      <w:autoSpaceDN w:val="1"/>
      <w:adjustRightInd w:val="1"/>
      <w:spacing w:after="120" w:line="1" w:lineRule="atLeast"/>
      <w:ind w:left="360" w:leftChars="-1" w:rightChars="0" w:firstLine="210" w:firstLineChars="-1"/>
      <w:textDirection w:val="btLr"/>
      <w:textAlignment w:val="top"/>
      <w:outlineLvl w:val="0"/>
    </w:pPr>
    <w:rPr>
      <w:i w:val="0"/>
      <w:iCs w:val="0"/>
      <w:vanish w:val="0"/>
      <w:color w:val="auto"/>
      <w:w w:val="100"/>
      <w:position w:val="-1"/>
      <w:sz w:val="22"/>
      <w:szCs w:val="24"/>
      <w:effect w:val="none"/>
      <w:vertAlign w:val="baseline"/>
      <w:cs w:val="0"/>
      <w:em w:val="none"/>
      <w:lang w:bidi="ar-SA" w:eastAsia="en-US" w:val="en-US"/>
    </w:rPr>
  </w:style>
  <w:style w:type="paragraph" w:styleId="Closing">
    <w:name w:val="Closing"/>
    <w:basedOn w:val="Normal"/>
    <w:next w:val="Closing"/>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E-mailSignature">
    <w:name w:val="E-mail Signature"/>
    <w:basedOn w:val="Normal"/>
    <w:next w:val="E-mailSignature"/>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HTMLAcronym">
    <w:name w:val="HTML Acronym"/>
    <w:basedOn w:val="DefaultParagraphFont"/>
    <w:next w:val="HTMLAcronym"/>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2"/>
      <w:szCs w:val="24"/>
      <w:effect w:val="none"/>
      <w:vertAlign w:val="baseline"/>
      <w:cs w:val="0"/>
      <w:em w:val="none"/>
      <w:lang w:bidi="ar-SA" w:eastAsia="en-US" w:val="en-US"/>
    </w:rPr>
  </w:style>
  <w:style w:type="character" w:styleId="HTMLCite">
    <w:name w:val="HTML Cite"/>
    <w:next w:val="HTMLCite"/>
    <w:autoRedefine w:val="0"/>
    <w:hidden w:val="0"/>
    <w:qFormat w:val="0"/>
    <w:rPr>
      <w:i w:val="1"/>
      <w:iCs w:val="1"/>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Definition">
    <w:name w:val="HTML Definition"/>
    <w:next w:val="HTMLDefinition"/>
    <w:autoRedefine w:val="0"/>
    <w:hidden w:val="0"/>
    <w:qFormat w:val="0"/>
    <w:rPr>
      <w:i w:val="1"/>
      <w:iCs w:val="1"/>
      <w:w w:val="100"/>
      <w:position w:val="-1"/>
      <w:effect w:val="none"/>
      <w:vertAlign w:val="baseline"/>
      <w:cs w:val="0"/>
      <w:em w:val="none"/>
      <w:lang/>
    </w:rPr>
  </w:style>
  <w:style w:type="character" w:styleId="HTMLKeyboard">
    <w:name w:val="HTML Keyboard"/>
    <w:next w:val="HTMLKeyboard"/>
    <w:autoRedefine w:val="0"/>
    <w:hidden w:val="0"/>
    <w:qFormat w:val="0"/>
    <w:rPr>
      <w:rFonts w:ascii="Courier New" w:cs="Courier New"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character" w:styleId="HTMLSample">
    <w:name w:val="HTML Sample"/>
    <w:next w:val="HTMLSample"/>
    <w:autoRedefine w:val="0"/>
    <w:hidden w:val="0"/>
    <w:qFormat w:val="0"/>
    <w:rPr>
      <w:rFonts w:ascii="Courier New" w:cs="Courier New" w:hAnsi="Courier New"/>
      <w:w w:val="100"/>
      <w:position w:val="-1"/>
      <w:effect w:val="none"/>
      <w:vertAlign w:val="baseline"/>
      <w:cs w:val="0"/>
      <w:em w:val="none"/>
      <w:lang/>
    </w:rPr>
  </w:style>
  <w:style w:type="character" w:styleId="HTMLTypewriter">
    <w:name w:val="HTML Typewriter"/>
    <w:next w:val="HTMLTypewriter"/>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Variable">
    <w:name w:val="HTML Variable"/>
    <w:next w:val="HTMLVariable"/>
    <w:autoRedefine w:val="0"/>
    <w:hidden w:val="0"/>
    <w:qFormat w:val="0"/>
    <w:rPr>
      <w:i w:val="1"/>
      <w:iCs w:val="1"/>
      <w:w w:val="100"/>
      <w:position w:val="-1"/>
      <w:effect w:val="none"/>
      <w:vertAlign w:val="baseline"/>
      <w:cs w:val="0"/>
      <w:em w:val="none"/>
      <w:lang/>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4">
    <w:name w:val="List 4"/>
    <w:basedOn w:val="Normal"/>
    <w:next w:val="List4"/>
    <w:autoRedefine w:val="0"/>
    <w:hidden w:val="0"/>
    <w:qFormat w:val="0"/>
    <w:pPr>
      <w:suppressAutoHyphens w:val="1"/>
      <w:spacing w:line="1" w:lineRule="atLeast"/>
      <w:ind w:left="144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5">
    <w:name w:val="List 5"/>
    <w:basedOn w:val="Normal"/>
    <w:next w:val="List5"/>
    <w:autoRedefine w:val="0"/>
    <w:hidden w:val="0"/>
    <w:qFormat w:val="0"/>
    <w:pPr>
      <w:suppressAutoHyphens w:val="1"/>
      <w:spacing w:line="1" w:lineRule="atLeast"/>
      <w:ind w:left="180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1"/>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2"/>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3">
    <w:name w:val="List Bullet 3"/>
    <w:basedOn w:val="Normal"/>
    <w:next w:val="ListBullet3"/>
    <w:autoRedefine w:val="0"/>
    <w:hidden w:val="0"/>
    <w:qFormat w:val="0"/>
    <w:pPr>
      <w:numPr>
        <w:ilvl w:val="0"/>
        <w:numId w:val="21"/>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22"/>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5">
    <w:name w:val="List Bullet 5"/>
    <w:basedOn w:val="Normal"/>
    <w:next w:val="ListBullet5"/>
    <w:autoRedefine w:val="0"/>
    <w:hidden w:val="0"/>
    <w:qFormat w:val="0"/>
    <w:pPr>
      <w:numPr>
        <w:ilvl w:val="0"/>
        <w:numId w:val="23"/>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2">
    <w:name w:val="List Continue 2"/>
    <w:basedOn w:val="Normal"/>
    <w:next w:val="ListContinue2"/>
    <w:autoRedefine w:val="0"/>
    <w:hidden w:val="0"/>
    <w:qFormat w:val="0"/>
    <w:pPr>
      <w:suppressAutoHyphens w:val="1"/>
      <w:spacing w:after="120" w:line="1" w:lineRule="atLeast"/>
      <w:ind w:left="7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3">
    <w:name w:val="List Continue 3"/>
    <w:basedOn w:val="Normal"/>
    <w:next w:val="ListContinue3"/>
    <w:autoRedefine w:val="0"/>
    <w:hidden w:val="0"/>
    <w:qFormat w:val="0"/>
    <w:pPr>
      <w:suppressAutoHyphens w:val="1"/>
      <w:spacing w:after="120" w:line="1" w:lineRule="atLeast"/>
      <w:ind w:left="108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4">
    <w:name w:val="List Continue 4"/>
    <w:basedOn w:val="Normal"/>
    <w:next w:val="ListContinue4"/>
    <w:autoRedefine w:val="0"/>
    <w:hidden w:val="0"/>
    <w:qFormat w:val="0"/>
    <w:pPr>
      <w:suppressAutoHyphens w:val="1"/>
      <w:spacing w:after="120" w:line="1" w:lineRule="atLeast"/>
      <w:ind w:left="144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5">
    <w:name w:val="List Continue 5"/>
    <w:basedOn w:val="Normal"/>
    <w:next w:val="ListContinue5"/>
    <w:autoRedefine w:val="0"/>
    <w:hidden w:val="0"/>
    <w:qFormat w:val="0"/>
    <w:pPr>
      <w:suppressAutoHyphens w:val="1"/>
      <w:spacing w:after="120" w:line="1" w:lineRule="atLeast"/>
      <w:ind w:left="180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24"/>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25"/>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26"/>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4">
    <w:name w:val="List Number 4"/>
    <w:basedOn w:val="Normal"/>
    <w:next w:val="ListNumber4"/>
    <w:autoRedefine w:val="0"/>
    <w:hidden w:val="0"/>
    <w:qFormat w:val="0"/>
    <w:pPr>
      <w:numPr>
        <w:ilvl w:val="0"/>
        <w:numId w:val="27"/>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5">
    <w:name w:val="List Number 5"/>
    <w:basedOn w:val="Normal"/>
    <w:next w:val="ListNumber5"/>
    <w:autoRedefine w:val="0"/>
    <w:hidden w:val="0"/>
    <w:qFormat w:val="0"/>
    <w:pPr>
      <w:numPr>
        <w:ilvl w:val="0"/>
        <w:numId w:val="28"/>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NoteHeading">
    <w:name w:val="Note Heading"/>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Signature">
    <w:name w:val="Signature"/>
    <w:basedOn w:val="Normal"/>
    <w:next w:val="Signature"/>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table" w:styleId="Table3Deffects1">
    <w:name w:val="Table 3D effects 1"/>
    <w:basedOn w:val="TableNormal"/>
    <w:next w:val="Table3Deffects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1"/>
      <w:jc w:val="left"/>
    </w:tblPr>
  </w:style>
  <w:style w:type="table" w:styleId="Table3Deffects2">
    <w:name w:val="Table 3D effects 2"/>
    <w:basedOn w:val="TableNormal"/>
    <w:next w:val="Table3Deffects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2"/>
      <w:tblStyleRowBandSize w:val="1"/>
      <w:jc w:val="left"/>
    </w:tblPr>
  </w:style>
  <w:style w:type="table" w:styleId="Table3Deffects3">
    <w:name w:val="Table 3D effects 3"/>
    <w:basedOn w:val="TableNormal"/>
    <w:next w:val="Table3Deffects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3"/>
      <w:tblStyleRowBandSize w:val="1"/>
      <w:tblStyleColBandSize w:val="1"/>
      <w:jc w:val="left"/>
    </w:tblPr>
  </w:style>
  <w:style w:type="table" w:styleId="TableClassic1">
    <w:name w:val="Table Classic 1"/>
    <w:basedOn w:val="TableNormal"/>
    <w:next w:val="TableClassic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2">
    <w:name w:val="Table Classic 2"/>
    <w:basedOn w:val="TableNormal"/>
    <w:next w:val="TableClassic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2"/>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3">
    <w:name w:val="Table Classic 3"/>
    <w:basedOn w:val="TableNormal"/>
    <w:next w:val="TableClassic3"/>
    <w:autoRedefine w:val="0"/>
    <w:hidden w:val="0"/>
    <w:qFormat w:val="0"/>
    <w:pPr>
      <w:suppressAutoHyphens w:val="1"/>
      <w:spacing w:line="1" w:lineRule="atLeast"/>
      <w:ind w:leftChars="-1" w:rightChars="0" w:firstLineChars="-1"/>
      <w:textDirection w:val="btLr"/>
      <w:textAlignment w:val="top"/>
      <w:outlineLvl w:val="0"/>
    </w:pPr>
    <w:rPr>
      <w:color w:val="000080"/>
      <w:w w:val="100"/>
      <w:position w:val="-1"/>
      <w:effect w:val="none"/>
      <w:vertAlign w:val="baseline"/>
      <w:cs w:val="0"/>
      <w:em w:val="none"/>
      <w:lang/>
    </w:rPr>
    <w:tblPr>
      <w:tblStyle w:val="TableClassic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lassic4">
    <w:name w:val="Table Classic 4"/>
    <w:basedOn w:val="TableNormal"/>
    <w:next w:val="TableClassic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4"/>
      <w:jc w:val="left"/>
      <w:tblBorders>
        <w:top w:color="000000" w:space="0" w:sz="12" w:val="single"/>
        <w:left w:color="000000" w:space="0" w:sz="6" w:val="single"/>
        <w:bottom w:color="000000" w:space="0" w:sz="12" w:val="single"/>
        <w:right w:color="000000" w:space="0" w:sz="6" w:val="single"/>
        <w:insideH w:color="auto" w:space="0" w:sz="0" w:val="none"/>
        <w:insideV w:color="auto" w:space="0" w:sz="0" w:val="none"/>
      </w:tblBorders>
    </w:tblPr>
  </w:style>
  <w:style w:type="table" w:styleId="TableColorful1">
    <w:name w:val="Table Colorful 1"/>
    <w:basedOn w:val="TableNormal"/>
    <w:next w:val="TableColorful1"/>
    <w:autoRedefine w:val="0"/>
    <w:hidden w:val="0"/>
    <w:qFormat w:val="0"/>
    <w:pPr>
      <w:suppressAutoHyphens w:val="1"/>
      <w:spacing w:line="1" w:lineRule="atLeast"/>
      <w:ind w:leftChars="-1" w:rightChars="0" w:firstLineChars="-1"/>
      <w:textDirection w:val="btLr"/>
      <w:textAlignment w:val="top"/>
      <w:outlineLvl w:val="0"/>
    </w:pPr>
    <w:rPr>
      <w:color w:val="ffffff"/>
      <w:w w:val="100"/>
      <w:position w:val="-1"/>
      <w:effect w:val="none"/>
      <w:vertAlign w:val="baseline"/>
      <w:cs w:val="0"/>
      <w:em w:val="none"/>
      <w:lang/>
    </w:rPr>
    <w:tblPr>
      <w:tblStyle w:val="TableColorful1"/>
      <w:jc w:val="left"/>
      <w:tblBorders>
        <w:top w:color="008080" w:space="0" w:sz="12" w:val="single"/>
        <w:left w:color="008080" w:space="0" w:sz="12" w:val="single"/>
        <w:bottom w:color="008080" w:space="0" w:sz="12" w:val="single"/>
        <w:right w:color="008080" w:space="0" w:sz="12" w:val="single"/>
        <w:insideH w:color="00ffff" w:space="0" w:sz="6" w:val="single"/>
        <w:insideV w:color="auto" w:space="0" w:sz="0" w:val="none"/>
      </w:tblBorders>
    </w:tblPr>
  </w:style>
  <w:style w:type="table" w:styleId="TableColorful2">
    <w:name w:val="Table Colorful 2"/>
    <w:basedOn w:val="TableNormal"/>
    <w:next w:val="TableColorfu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leColorful3">
    <w:name w:val="Table Colorful 3"/>
    <w:basedOn w:val="TableNormal"/>
    <w:next w:val="TableColorfu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3"/>
      <w:jc w:val="left"/>
      <w:tblBorders>
        <w:top w:color="000000" w:space="0" w:sz="18" w:val="single"/>
        <w:left w:color="000000" w:space="0" w:sz="18" w:val="single"/>
        <w:bottom w:color="000000" w:space="0" w:sz="18" w:val="single"/>
        <w:right w:color="000000" w:space="0" w:sz="18" w:val="single"/>
        <w:insideH w:color="c0c0c0" w:space="0" w:sz="6" w:val="single"/>
        <w:insideV w:color="auto" w:space="0" w:sz="0" w:val="none"/>
      </w:tblBorders>
    </w:tblPr>
  </w:style>
  <w:style w:type="table" w:styleId="TableColumns1">
    <w:name w:val="Table Columns 1"/>
    <w:basedOn w:val="TableNormal"/>
    <w:next w:val="TableColumns1"/>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1"/>
      <w:tblStyleColBandSize w:val="1"/>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olumns2">
    <w:name w:val="Table Columns 2"/>
    <w:basedOn w:val="TableNormal"/>
    <w:next w:val="TableColumns2"/>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2"/>
      <w:tblStyleColBandSize w:val="1"/>
      <w:jc w:val="left"/>
    </w:tblPr>
  </w:style>
  <w:style w:type="table" w:styleId="TableColumns3">
    <w:name w:val="Table Columns 3"/>
    <w:basedOn w:val="TableNormal"/>
    <w:next w:val="TableColumns3"/>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table" w:styleId="TableColumns4">
    <w:name w:val="Table Columns 4"/>
    <w:basedOn w:val="TableNormal"/>
    <w:next w:val="TableColumns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umns4"/>
      <w:tblStyleColBandSize w:val="1"/>
      <w:jc w:val="left"/>
    </w:tblPr>
  </w:style>
  <w:style w:type="table" w:styleId="TableColumns5">
    <w:name w:val="Table Columns 5"/>
    <w:basedOn w:val="TableNormal"/>
    <w:next w:val="TableColumns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umns5"/>
      <w:tblStyleColBandSize w:val="1"/>
      <w:jc w:val="left"/>
      <w:tblBorders>
        <w:top w:color="808080" w:space="0" w:sz="12" w:val="single"/>
        <w:left w:color="808080" w:space="0" w:sz="12" w:val="single"/>
        <w:bottom w:color="808080" w:space="0" w:sz="12" w:val="single"/>
        <w:right w:color="808080" w:space="0" w:sz="12" w:val="single"/>
        <w:insideH w:color="auto" w:space="0" w:sz="0" w:val="none"/>
        <w:insideV w:color="c0c0c0" w:space="0" w:sz="6" w:val="single"/>
      </w:tblBorders>
    </w:tblPr>
  </w:style>
  <w:style w:type="table" w:styleId="TableContemporary">
    <w:name w:val="Table Contemporary"/>
    <w:basedOn w:val="TableNormal"/>
    <w:next w:val="TableContemporary"/>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ntemporary"/>
      <w:tblStyleRowBandSize w:val="1"/>
      <w:jc w:val="left"/>
      <w:tblBorders>
        <w:top w:color="auto" w:space="0" w:sz="0" w:val="none"/>
        <w:left w:color="auto" w:space="0" w:sz="0" w:val="none"/>
        <w:bottom w:color="auto" w:space="0" w:sz="0" w:val="none"/>
        <w:right w:color="auto" w:space="0" w:sz="0" w:val="none"/>
        <w:insideH w:color="ffffff" w:space="0" w:sz="18" w:val="single"/>
        <w:insideV w:color="ffffff" w:space="0" w:sz="18" w:val="single"/>
      </w:tblBorders>
    </w:tblPr>
  </w:style>
  <w:style w:type="table" w:styleId="TableElegant">
    <w:name w:val="Table Elegant"/>
    <w:basedOn w:val="TableNormal"/>
    <w:next w:val="TableElegan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Elegant"/>
      <w:jc w:val="left"/>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style>
  <w:style w:type="table" w:styleId="TableGrid1">
    <w:name w:val="Table Grid 1"/>
    <w:basedOn w:val="TableNormal"/>
    <w:next w:val="TableGrid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Grid2">
    <w:name w:val="Table Grid 2"/>
    <w:basedOn w:val="TableNormal"/>
    <w:next w:val="TableGrid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2"/>
      <w:jc w:val="left"/>
      <w:tblBorders>
        <w:top w:color="auto" w:space="0" w:sz="0" w:val="none"/>
        <w:left w:color="auto" w:space="0" w:sz="0" w:val="none"/>
        <w:bottom w:color="auto" w:space="0" w:sz="0" w:val="none"/>
        <w:right w:color="auto" w:space="0" w:sz="0" w:val="none"/>
        <w:insideH w:color="000000" w:space="0" w:sz="6" w:val="single"/>
        <w:insideV w:color="000000" w:space="0" w:sz="6" w:val="single"/>
      </w:tblBorders>
    </w:tblPr>
  </w:style>
  <w:style w:type="table" w:styleId="TableGrid3">
    <w:name w:val="Table Grid 3"/>
    <w:basedOn w:val="TableNormal"/>
    <w:next w:val="TableGrid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3"/>
      <w:jc w:val="left"/>
      <w:tblBorders>
        <w:top w:color="000000" w:space="0" w:sz="6" w:val="single"/>
        <w:left w:color="000000" w:space="0" w:sz="12" w:val="single"/>
        <w:bottom w:color="000000" w:space="0" w:sz="6" w:val="single"/>
        <w:right w:color="000000" w:space="0" w:sz="12" w:val="single"/>
        <w:insideH w:color="auto" w:space="0" w:sz="0" w:val="none"/>
        <w:insideV w:color="000000" w:space="0" w:sz="6" w:val="single"/>
      </w:tblBorders>
    </w:tblPr>
  </w:style>
  <w:style w:type="table" w:styleId="TableGrid4">
    <w:name w:val="Table Grid 4"/>
    <w:basedOn w:val="TableNormal"/>
    <w:next w:val="TableGrid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4"/>
      <w:jc w:val="left"/>
      <w:tblBorders>
        <w:top w:color="auto" w:space="0" w:sz="0" w:val="none"/>
        <w:left w:color="000000" w:space="0" w:sz="12" w:val="single"/>
        <w:bottom w:color="auto" w:space="0" w:sz="0" w:val="none"/>
        <w:right w:color="000000" w:space="0" w:sz="12" w:val="single"/>
        <w:insideH w:color="000000" w:space="0" w:sz="6" w:val="single"/>
        <w:insideV w:color="000000" w:space="0" w:sz="6" w:val="single"/>
      </w:tblBorders>
    </w:tblPr>
  </w:style>
  <w:style w:type="table" w:styleId="TableGrid5">
    <w:name w:val="Table Grid 5"/>
    <w:basedOn w:val="TableNormal"/>
    <w:next w:val="TableGrid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5"/>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6">
    <w:name w:val="Table Grid 6"/>
    <w:basedOn w:val="TableNormal"/>
    <w:next w:val="TableGrid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6"/>
      <w:jc w:val="left"/>
      <w:tblBorders>
        <w:top w:color="000000" w:space="0" w:sz="12" w:val="single"/>
        <w:left w:color="000000" w:space="0" w:sz="12" w:val="single"/>
        <w:bottom w:color="000000" w:space="0" w:sz="12" w:val="single"/>
        <w:right w:color="000000" w:space="0" w:sz="12" w:val="single"/>
        <w:insideH w:color="auto" w:space="0" w:sz="0" w:val="none"/>
        <w:insideV w:color="000000" w:space="0" w:sz="6" w:val="single"/>
      </w:tblBorders>
    </w:tblPr>
  </w:style>
  <w:style w:type="table" w:styleId="TableGrid7">
    <w:name w:val="Table Grid 7"/>
    <w:basedOn w:val="TableNormal"/>
    <w:next w:val="TableGrid7"/>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Grid7"/>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8">
    <w:name w:val="Table Grid 8"/>
    <w:basedOn w:val="TableNormal"/>
    <w:next w:val="TableGrid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table" w:styleId="TableList1">
    <w:name w:val="Table List 1"/>
    <w:basedOn w:val="TableNormal"/>
    <w:next w:val="TableList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1"/>
      <w:tblStyleRowBandSize w:val="1"/>
      <w:jc w:val="left"/>
      <w:tblBorders>
        <w:top w:color="008080" w:space="0" w:sz="12" w:val="single"/>
        <w:left w:color="008080" w:space="0" w:sz="6" w:val="single"/>
        <w:bottom w:color="008080" w:space="0" w:sz="12" w:val="single"/>
        <w:right w:color="008080" w:space="0" w:sz="6" w:val="single"/>
        <w:insideH w:color="auto" w:space="0" w:sz="0" w:val="none"/>
        <w:insideV w:color="auto" w:space="0" w:sz="0" w:val="none"/>
      </w:tblBorders>
    </w:tblPr>
  </w:style>
  <w:style w:type="table" w:styleId="TableList2">
    <w:name w:val="Table List 2"/>
    <w:basedOn w:val="TableNormal"/>
    <w:next w:val="TableList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2"/>
      <w:tblStyleRowBandSize w:val="2"/>
      <w:jc w:val="left"/>
      <w:tblBorders>
        <w:top w:color="auto" w:space="0" w:sz="0" w:val="none"/>
        <w:left w:color="auto" w:space="0" w:sz="0" w:val="none"/>
        <w:bottom w:color="808080" w:space="0" w:sz="12" w:val="single"/>
        <w:right w:color="auto" w:space="0" w:sz="0" w:val="none"/>
        <w:insideH w:color="auto" w:space="0" w:sz="0" w:val="none"/>
        <w:insideV w:color="auto" w:space="0" w:sz="0" w:val="none"/>
      </w:tblBorders>
    </w:tblPr>
  </w:style>
  <w:style w:type="table" w:styleId="TableList3">
    <w:name w:val="Table List 3"/>
    <w:basedOn w:val="TableNormal"/>
    <w:next w:val="TableList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3"/>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table" w:styleId="TableList4">
    <w:name w:val="Table List 4"/>
    <w:basedOn w:val="TableNormal"/>
    <w:next w:val="TableList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4"/>
      <w:jc w:val="left"/>
      <w:tblBorders>
        <w:top w:color="000000" w:space="0" w:sz="12" w:val="single"/>
        <w:left w:color="000000" w:space="0" w:sz="12" w:val="single"/>
        <w:bottom w:color="000000" w:space="0" w:sz="12" w:val="single"/>
        <w:right w:color="000000" w:space="0" w:sz="12" w:val="single"/>
        <w:insideH w:color="000000" w:space="0" w:sz="6" w:val="single"/>
        <w:insideV w:color="auto" w:space="0" w:sz="0" w:val="none"/>
      </w:tblBorders>
    </w:tblPr>
  </w:style>
  <w:style w:type="table" w:styleId="TableList5">
    <w:name w:val="Table List 5"/>
    <w:basedOn w:val="TableNormal"/>
    <w:next w:val="TableLis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5"/>
      <w:jc w:val="left"/>
      <w:tblBorders>
        <w:top w:color="000000" w:space="0" w:sz="6" w:val="single"/>
        <w:left w:color="000000" w:space="0" w:sz="6" w:val="single"/>
        <w:bottom w:color="000000" w:space="0" w:sz="6" w:val="single"/>
        <w:right w:color="000000" w:space="0" w:sz="6" w:val="single"/>
        <w:insideH w:color="000000" w:space="0" w:sz="6" w:val="single"/>
        <w:insideV w:color="auto" w:space="0" w:sz="0" w:val="none"/>
      </w:tblBorders>
    </w:tblPr>
  </w:style>
  <w:style w:type="table" w:styleId="TableList6">
    <w:name w:val="Table List 6"/>
    <w:basedOn w:val="TableNormal"/>
    <w:next w:val="TableList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6"/>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auto" w:space="0" w:sz="0" w:val="none"/>
      </w:tblBorders>
    </w:tblPr>
  </w:style>
  <w:style w:type="table" w:styleId="TableList7">
    <w:name w:val="Table List 7"/>
    <w:basedOn w:val="TableNormal"/>
    <w:next w:val="TableList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7"/>
      <w:tblStyleRowBandSize w:val="1"/>
      <w:jc w:val="left"/>
      <w:tblBorders>
        <w:top w:color="008000" w:space="0" w:sz="12" w:val="single"/>
        <w:left w:color="008000" w:space="0" w:sz="6" w:val="single"/>
        <w:bottom w:color="008000" w:space="0" w:sz="12" w:val="single"/>
        <w:right w:color="008000" w:space="0" w:sz="6" w:val="single"/>
        <w:insideH w:color="000000" w:space="0" w:sz="6" w:val="single"/>
        <w:insideV w:color="auto" w:space="0" w:sz="0" w:val="none"/>
      </w:tblBorders>
    </w:tblPr>
  </w:style>
  <w:style w:type="table" w:styleId="TableList8">
    <w:name w:val="Table List 8"/>
    <w:basedOn w:val="TableNormal"/>
    <w:next w:val="TableList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8"/>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000000" w:space="0" w:sz="6" w:val="single"/>
      </w:tblBorders>
    </w:tblPr>
  </w:style>
  <w:style w:type="table" w:styleId="TableProfessional">
    <w:name w:val="Table Professional"/>
    <w:basedOn w:val="TableNormal"/>
    <w:next w:val="TableProfession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Profe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Simple1">
    <w:name w:val="Table Simple 1"/>
    <w:basedOn w:val="TableNormal"/>
    <w:next w:val="TableSimp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Simple2">
    <w:name w:val="Table Simple 2"/>
    <w:basedOn w:val="TableNormal"/>
    <w:next w:val="TableSimple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2"/>
      <w:jc w:val="left"/>
    </w:tblPr>
  </w:style>
  <w:style w:type="table" w:styleId="TableSimple3">
    <w:name w:val="Table Simple 3"/>
    <w:basedOn w:val="TableNormal"/>
    <w:next w:val="TableSimple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Subtle1">
    <w:name w:val="Table Subtle 1"/>
    <w:basedOn w:val="TableNormal"/>
    <w:next w:val="TableSubt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ubtle1"/>
      <w:tblStyleRowBandSize w:val="1"/>
      <w:jc w:val="left"/>
    </w:tblPr>
  </w:style>
  <w:style w:type="table" w:styleId="TableSubtle2">
    <w:name w:val="Table Subtle 2"/>
    <w:basedOn w:val="TableNormal"/>
    <w:next w:val="TableSubtle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ubtle2"/>
      <w:jc w:val="left"/>
      <w:tblBorders>
        <w:top w:color="auto" w:space="0" w:sz="0" w:val="none"/>
        <w:left w:color="000000" w:space="0" w:sz="6" w:val="single"/>
        <w:bottom w:color="auto" w:space="0" w:sz="0" w:val="none"/>
        <w:right w:color="000000" w:space="0" w:sz="6" w:val="single"/>
        <w:insideH w:color="auto" w:space="0" w:sz="0" w:val="none"/>
        <w:insideV w:color="auto" w:space="0" w:sz="0" w:val="none"/>
      </w:tblBorders>
    </w:tblPr>
  </w:style>
  <w:style w:type="table" w:styleId="TableTheme">
    <w:name w:val="Table Theme"/>
    <w:basedOn w:val="TableNormal"/>
    <w:next w:val="TableThem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Them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next w:val="TableWeb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Web1"/>
      <w:jc w:val="left"/>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style>
  <w:style w:type="table" w:styleId="TableWeb2">
    <w:name w:val="Table Web 2"/>
    <w:basedOn w:val="TableNormal"/>
    <w:next w:val="TableWeb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Web2"/>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TableWeb3">
    <w:name w:val="Table Web 3"/>
    <w:basedOn w:val="TableNormal"/>
    <w:next w:val="TableWeb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Web3"/>
      <w:jc w:val="left"/>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style>
  <w:style w:type="paragraph" w:styleId="InstructionalText4">
    <w:name w:val="Instructional Text 4"/>
    <w:basedOn w:val="InstructionalText1"/>
    <w:next w:val="InstructionalText4"/>
    <w:autoRedefine w:val="0"/>
    <w:hidden w:val="0"/>
    <w:qFormat w:val="0"/>
    <w:pPr>
      <w:keepLines w:val="1"/>
      <w:suppressAutoHyphens w:val="1"/>
      <w:autoSpaceDE w:val="0"/>
      <w:autoSpaceDN w:val="0"/>
      <w:adjustRightInd w:val="0"/>
      <w:spacing w:after="120" w:line="240" w:lineRule="atLeast"/>
      <w:ind w:left="1620" w:leftChars="-1" w:rightChars="0" w:firstLineChars="-1"/>
      <w:textDirection w:val="btLr"/>
      <w:textAlignment w:val="top"/>
      <w:outlineLvl w:val="0"/>
    </w:pPr>
    <w:rPr>
      <w:i w:val="1"/>
      <w:iCs w:val="1"/>
      <w:color w:val="0000ff"/>
      <w:w w:val="100"/>
      <w:position w:val="-1"/>
      <w:sz w:val="22"/>
      <w:szCs w:val="24"/>
      <w:effect w:val="none"/>
      <w:vertAlign w:val="baseline"/>
      <w:cs w:val="0"/>
      <w:em w:val="none"/>
      <w:lang w:bidi="ar-SA" w:eastAsia="en-US" w:val="en-US"/>
    </w:rPr>
  </w:style>
  <w:style w:type="paragraph" w:styleId="BodyText4">
    <w:name w:val="Body Text 4"/>
    <w:basedOn w:val="BodyText3"/>
    <w:next w:val="BodyText4"/>
    <w:autoRedefine w:val="0"/>
    <w:hidden w:val="0"/>
    <w:qFormat w:val="0"/>
    <w:pPr>
      <w:suppressAutoHyphens w:val="1"/>
      <w:spacing w:after="120" w:line="1" w:lineRule="atLeast"/>
      <w:ind w:left="16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spacing w:after="60" w:lineRule="auto"/>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hWvXOgfEoAFIgCKtjLgJtqMxmQ==">AMUW2mVs8mTjrpZw7yVwB7lW1YfQNModXStiACHba64aAjvYcaL5PWrQeIsZ3K7nUt8j6flPXe1etcJfQMyjKC00M3g4o97GFr0XFTZPloHhXfUutxgyy+b/Rhh40ZytktmPvo/5dytyloPINNdU2Dfgr1gRSHKYWqoT6ijQXdIqXfS5zv+NtECPSm7CYaHpujt9ZIEp4tm8Vod0K6UCka7gyQJE0+MspYicrnRgtg8y5JAlLjys8h3M9OX+MOid7qxhzK1M5YieYsLW672k6FDUms+WDONSpD8xDfhuJJ7euSZCZidzwqw/rZM+a8Whfl/XXiWh9MT+hqQUTff8Y2jswXXkljL/tC5FtlbiVnIrFHOnTh+mBFOm30bDaEiEi+Cp21IvGn4VicMkVefpxT7CLjCbhf5MsBHvkVDMy56v1J5DoHGyantro8unzXm1pQ4fWKiIV1ueOT6T06ecwYdUCCxDBW1BCLhpx9TjPTxzgayjnesXB2jGNPD0ptsSRCFON0C6WFtuZ4g1y2TE0VtA6sKnQ0EDIgbtIv8LuVjB0UVD/AWLeOk1XVz6bMrJfJYonzDOk/yjfdVpSX8LLxfbiPwR7Xq/ZPcM0yDY/yW8Ld/82pazcbGoeIcGoy0vnsig9dRUWEP+tV8DWXttKO+wArg1iR14f7TfNLysdKu2IPV2flSxjJ9osrukw7HO7V3D2iQshEniplZFCk0rH5Q37ZkZJ3ccQR5wQeUGSLsrLR9pZ6VJr5kc0zeoq0dyofhIwOATSUHGUfb0tZyaNPNVTqDzr6yYmA8crBelZnYMCxKJwMkvxutrLFhTflI5qeD66KfQ3kw/YU4LMNyE59/JYJUiqQhxDT/BfAnsypCQZ7g4veicJ2yBnJPWQG7Tq1Ju8ve+ItNeMQff538fulckI38kWakbPlJIaDBW6XEiIJBMetA6xr9P8wwyDIov3X3k9UudZNA4psec110lCaOk3ivd1hqJmhMK5ddEvcsnPnYIM3Nvez+pCQJsGlpEDXLcChfVIzsLlJKO7YSmaZ2ojIouabeGhxS4UD7P5HVf0HAwmRcCycTy9wEt7ptUnYyTiG+a/SaGQo8KLM3adGCMUhd8DEvnE4c1Wb62yLkG/pZcGQsPTImnrLXEo3E89UC5mVrdRS8wYuvzkGjcrW4e3u4JnPLChhUCfm7sANlJvDgzzSJVaj0Ba69WMe8vPK+zozk5GtgrvKBTT+WKl/2g1uAWHulZV7/jmf1EGUoUbVBYbtYpHcM7XCBCUAnClSZ57UAA3TmwR6EVKqkkbhVd/jX/MxgM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2010-05-19T06:29:00Z</dcterms:created>
  <dc:creator>Process Management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ategory0">
    <vt:lpstr>6</vt:lpstr>
  </property>
  <property fmtid="{D5CDD505-2E9C-101B-9397-08002B2CF9AE}" pid="4" name="Scope">
    <vt:lpstr>1</vt:lpstr>
  </property>
  <property fmtid="{D5CDD505-2E9C-101B-9397-08002B2CF9AE}" pid="5" name="ContentType">
    <vt:lpstr>Document</vt:lpstr>
  </property>
</Properties>
</file>