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2055" w14:textId="1D075F65" w:rsidR="00500A75" w:rsidRDefault="00500A75" w:rsidP="00500A75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SPRINT FINAL</w:t>
      </w:r>
    </w:p>
    <w:p w14:paraId="1FD1239D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550037F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TEAM TVS </w:t>
      </w:r>
    </w:p>
    <w:p w14:paraId="59A2E139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7297D" w14:textId="53577914" w:rsidR="00500A75" w:rsidRDefault="00500A75" w:rsidP="00500A7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</w:t>
      </w:r>
      <w:r>
        <w:rPr>
          <w:rFonts w:ascii="Times New Roman" w:eastAsia="Times New Roman" w:hAnsi="Times New Roman" w:cs="Times New Roman"/>
        </w:rPr>
        <w:t xml:space="preserve"> final week</w:t>
      </w:r>
      <w:r>
        <w:rPr>
          <w:rFonts w:ascii="Times New Roman" w:eastAsia="Times New Roman" w:hAnsi="Times New Roman" w:cs="Times New Roman"/>
        </w:rPr>
        <w:t xml:space="preserve"> of Sprint, we have worked on making machine learning models to predict </w:t>
      </w:r>
      <w:r>
        <w:rPr>
          <w:rFonts w:ascii="Times New Roman" w:eastAsia="Times New Roman" w:hAnsi="Times New Roman" w:cs="Times New Roman"/>
        </w:rPr>
        <w:t>revenue</w:t>
      </w:r>
      <w:r>
        <w:rPr>
          <w:rFonts w:ascii="Times New Roman" w:eastAsia="Times New Roman" w:hAnsi="Times New Roman" w:cs="Times New Roman"/>
        </w:rPr>
        <w:t>, we have come up with better r2 results with our models by changing features and variables.</w:t>
      </w:r>
    </w:p>
    <w:p w14:paraId="1FEF7BD3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b/>
          <w:color w:val="161719"/>
        </w:rPr>
      </w:pPr>
    </w:p>
    <w:p w14:paraId="37A378D4" w14:textId="1FCC1E61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Data Integration: Sakshi and Tirth</w:t>
      </w:r>
    </w:p>
    <w:p w14:paraId="0C24C3B9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155F331C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Collaborated on merging the current customer list with billings.</w:t>
      </w:r>
    </w:p>
    <w:p w14:paraId="003887B3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Calculated the revenue growth ratio for each current customer, offering crucial business insights.</w:t>
      </w:r>
    </w:p>
    <w:p w14:paraId="22C96137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69F7C7A3" w14:textId="3208500B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EDA and Feature Engineering – Vishal and Sakshi</w:t>
      </w:r>
    </w:p>
    <w:p w14:paraId="2965F26B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0C8BE5F9" w14:textId="46CE2DDA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D</w:t>
      </w:r>
      <w:r w:rsidRPr="00500A75">
        <w:rPr>
          <w:rFonts w:ascii="Times New Roman" w:eastAsia="Times New Roman" w:hAnsi="Times New Roman" w:cs="Times New Roman"/>
          <w:color w:val="161719"/>
        </w:rPr>
        <w:t xml:space="preserve">ata cleaning, scaling and </w:t>
      </w:r>
      <w:r>
        <w:rPr>
          <w:rFonts w:ascii="Times New Roman" w:eastAsia="Times New Roman" w:hAnsi="Times New Roman" w:cs="Times New Roman"/>
          <w:color w:val="161719"/>
        </w:rPr>
        <w:t xml:space="preserve">log transformations have been performed by Sakshi </w:t>
      </w:r>
    </w:p>
    <w:p w14:paraId="1E0B3578" w14:textId="2632B059" w:rsidR="00500A75" w:rsidRP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Vishal contributed to calculating the other features and encoding</w:t>
      </w:r>
    </w:p>
    <w:p w14:paraId="13BA9F4B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797DBBBD" w14:textId="636464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 xml:space="preserve">Machine Learning Models: Vishal and </w:t>
      </w:r>
      <w:r>
        <w:rPr>
          <w:rFonts w:ascii="Times New Roman" w:eastAsia="Times New Roman" w:hAnsi="Times New Roman" w:cs="Times New Roman"/>
          <w:color w:val="161719"/>
        </w:rPr>
        <w:t>Sakshi</w:t>
      </w:r>
    </w:p>
    <w:p w14:paraId="67983268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54D2AFA6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Vishal took charge of developing machine learning models using data provided by Sakshi.</w:t>
      </w:r>
    </w:p>
    <w:p w14:paraId="31A9546A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Conducted comprehensive testing of different models to ensure reliability and efficiency.</w:t>
      </w:r>
    </w:p>
    <w:p w14:paraId="48182992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61FF8F51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Visualization and Analysis: Sakshi</w:t>
      </w:r>
    </w:p>
    <w:p w14:paraId="242A08FE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7BA7C7B2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Utilized her expertise to plot informative graphs showcasing different models' outcomes.</w:t>
      </w:r>
    </w:p>
    <w:p w14:paraId="6EA4E62E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Created tables supporting analyses for a comprehensive overview of insights.</w:t>
      </w:r>
    </w:p>
    <w:p w14:paraId="471F6FEA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1C1551EE" w14:textId="2005996F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 xml:space="preserve">Code Quality and Documentation: Tirth </w:t>
      </w:r>
      <w:r>
        <w:rPr>
          <w:rFonts w:ascii="Times New Roman" w:eastAsia="Times New Roman" w:hAnsi="Times New Roman" w:cs="Times New Roman"/>
          <w:color w:val="161719"/>
        </w:rPr>
        <w:t>and Vishal</w:t>
      </w:r>
    </w:p>
    <w:p w14:paraId="78F4DCD7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64C92BF3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Worked on commenting and formatting code for readability.</w:t>
      </w:r>
    </w:p>
    <w:p w14:paraId="14A7EF42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- Integrated markdown cells and notes where necessary to enhance code understanding.</w:t>
      </w:r>
    </w:p>
    <w:p w14:paraId="099272A0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524407B7" w14:textId="7D5E255B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 xml:space="preserve">Predicting the final model- </w:t>
      </w:r>
      <w:r>
        <w:rPr>
          <w:rFonts w:ascii="Times New Roman" w:eastAsia="Times New Roman" w:hAnsi="Times New Roman" w:cs="Times New Roman"/>
          <w:color w:val="161719"/>
        </w:rPr>
        <w:t>Vishal and Sakshi</w:t>
      </w:r>
    </w:p>
    <w:p w14:paraId="16E8DC09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7E4E15F7" w14:textId="77777777" w:rsidR="00500A75" w:rsidRDefault="00500A75" w:rsidP="00500A75">
      <w:pPr>
        <w:numPr>
          <w:ilvl w:val="0"/>
          <w:numId w:val="1"/>
        </w:numPr>
        <w:ind w:left="90" w:hanging="90"/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 xml:space="preserve"> Analyzed and compared all the models to come up with the best working model and plot graphs. </w:t>
      </w:r>
    </w:p>
    <w:p w14:paraId="5B6A2A91" w14:textId="77777777" w:rsidR="00500A75" w:rsidRDefault="00500A75" w:rsidP="00500A75">
      <w:pPr>
        <w:ind w:left="90"/>
        <w:jc w:val="both"/>
        <w:rPr>
          <w:rFonts w:ascii="Times New Roman" w:eastAsia="Times New Roman" w:hAnsi="Times New Roman" w:cs="Times New Roman"/>
          <w:color w:val="161719"/>
        </w:rPr>
      </w:pPr>
    </w:p>
    <w:p w14:paraId="152AE175" w14:textId="230E13A9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>Required Documentation: Tirth and Vishal</w:t>
      </w:r>
    </w:p>
    <w:p w14:paraId="3DE53F79" w14:textId="77777777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</w:p>
    <w:p w14:paraId="6516AD79" w14:textId="7CE0A083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</w:rPr>
      </w:pPr>
      <w:r>
        <w:rPr>
          <w:rFonts w:ascii="Times New Roman" w:eastAsia="Times New Roman" w:hAnsi="Times New Roman" w:cs="Times New Roman"/>
          <w:color w:val="161719"/>
        </w:rPr>
        <w:t xml:space="preserve">-Presentation files and the final coding files have been written and edited to meet the rubrics and the coding standards. </w:t>
      </w:r>
    </w:p>
    <w:p w14:paraId="14AD96A0" w14:textId="77777777" w:rsidR="00500A75" w:rsidRDefault="00500A75" w:rsidP="00500A75">
      <w:pPr>
        <w:ind w:left="720"/>
        <w:jc w:val="both"/>
        <w:rPr>
          <w:rFonts w:ascii="Times New Roman" w:eastAsia="Times New Roman" w:hAnsi="Times New Roman" w:cs="Times New Roman"/>
          <w:color w:val="161719"/>
        </w:rPr>
      </w:pPr>
    </w:p>
    <w:p w14:paraId="100D5EA2" w14:textId="77777777" w:rsidR="00500A75" w:rsidRDefault="00500A75" w:rsidP="00500A75">
      <w:pPr>
        <w:ind w:left="720"/>
        <w:jc w:val="both"/>
        <w:rPr>
          <w:rFonts w:ascii="Times New Roman" w:eastAsia="Times New Roman" w:hAnsi="Times New Roman" w:cs="Times New Roman"/>
          <w:color w:val="161719"/>
        </w:rPr>
      </w:pPr>
    </w:p>
    <w:p w14:paraId="1306FFF8" w14:textId="77777777" w:rsidR="00500A75" w:rsidRDefault="00500A75" w:rsidP="00500A75">
      <w:pPr>
        <w:ind w:left="720"/>
        <w:jc w:val="both"/>
        <w:rPr>
          <w:rFonts w:ascii="Times New Roman" w:eastAsia="Times New Roman" w:hAnsi="Times New Roman" w:cs="Times New Roman"/>
          <w:color w:val="161719"/>
        </w:rPr>
      </w:pPr>
    </w:p>
    <w:p w14:paraId="62782F32" w14:textId="232F663C" w:rsidR="00500A75" w:rsidRDefault="00500A75" w:rsidP="00500A75">
      <w:pPr>
        <w:jc w:val="both"/>
        <w:rPr>
          <w:rFonts w:ascii="Times New Roman" w:eastAsia="Times New Roman" w:hAnsi="Times New Roman" w:cs="Times New Roman"/>
          <w:color w:val="161719"/>
          <w:highlight w:val="white"/>
        </w:rPr>
      </w:pPr>
      <w:r>
        <w:rPr>
          <w:rFonts w:ascii="Times New Roman" w:eastAsia="Times New Roman" w:hAnsi="Times New Roman" w:cs="Times New Roman"/>
          <w:b/>
          <w:color w:val="161719"/>
          <w:highlight w:val="white"/>
        </w:rPr>
        <w:lastRenderedPageBreak/>
        <w:t>Conclusion:</w:t>
      </w:r>
      <w:r>
        <w:rPr>
          <w:rFonts w:ascii="Times New Roman" w:eastAsia="Times New Roman" w:hAnsi="Times New Roman" w:cs="Times New Roman"/>
          <w:color w:val="161719"/>
          <w:highlight w:val="white"/>
        </w:rPr>
        <w:t xml:space="preserve"> Overall, </w:t>
      </w:r>
      <w:r>
        <w:rPr>
          <w:rFonts w:ascii="Times New Roman" w:eastAsia="Times New Roman" w:hAnsi="Times New Roman" w:cs="Times New Roman"/>
          <w:color w:val="161719"/>
          <w:highlight w:val="white"/>
        </w:rPr>
        <w:t>final sprint</w:t>
      </w:r>
      <w:r>
        <w:rPr>
          <w:rFonts w:ascii="Times New Roman" w:eastAsia="Times New Roman" w:hAnsi="Times New Roman" w:cs="Times New Roman"/>
          <w:color w:val="161719"/>
          <w:highlight w:val="white"/>
        </w:rPr>
        <w:t xml:space="preserve"> was a success, with our team making significant progress in </w:t>
      </w:r>
      <w:r>
        <w:rPr>
          <w:rFonts w:ascii="Times New Roman" w:eastAsia="Times New Roman" w:hAnsi="Times New Roman" w:cs="Times New Roman"/>
          <w:color w:val="161719"/>
        </w:rPr>
        <w:t>making machine learning models and predicting prospect companies. This collaborative effort across data integration, machine learning, visualization, code quality, and presentation has shaped a well-rounded project, highlighting the power of teamwork at each stage of development.</w:t>
      </w:r>
    </w:p>
    <w:p w14:paraId="37B77E69" w14:textId="77777777" w:rsidR="00500A75" w:rsidRDefault="00500A75" w:rsidP="00500A75">
      <w:pPr>
        <w:rPr>
          <w:rFonts w:ascii="Times New Roman" w:eastAsia="Times New Roman" w:hAnsi="Times New Roman" w:cs="Times New Roman"/>
          <w:color w:val="161719"/>
          <w:highlight w:val="white"/>
        </w:rPr>
      </w:pPr>
    </w:p>
    <w:p w14:paraId="1579558B" w14:textId="77777777" w:rsidR="00500A75" w:rsidRDefault="00500A75" w:rsidP="00500A75">
      <w:pPr>
        <w:rPr>
          <w:rFonts w:ascii="Times New Roman" w:eastAsia="Times New Roman" w:hAnsi="Times New Roman" w:cs="Times New Roman"/>
          <w:b/>
          <w:color w:val="161719"/>
          <w:highlight w:val="white"/>
        </w:rPr>
      </w:pPr>
    </w:p>
    <w:p w14:paraId="6AD36F57" w14:textId="77777777" w:rsidR="00500A75" w:rsidRDefault="00500A75" w:rsidP="00500A75">
      <w:pPr>
        <w:rPr>
          <w:rFonts w:ascii="Times New Roman" w:eastAsia="Times New Roman" w:hAnsi="Times New Roman" w:cs="Times New Roman"/>
        </w:rPr>
      </w:pPr>
    </w:p>
    <w:p w14:paraId="4B55D3B5" w14:textId="77777777" w:rsidR="00415992" w:rsidRDefault="00415992"/>
    <w:sectPr w:rsidR="004159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B7A"/>
    <w:multiLevelType w:val="hybridMultilevel"/>
    <w:tmpl w:val="82C08892"/>
    <w:lvl w:ilvl="0" w:tplc="B2260C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85D17"/>
    <w:multiLevelType w:val="multilevel"/>
    <w:tmpl w:val="FD1A6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6949588">
    <w:abstractNumId w:val="1"/>
  </w:num>
  <w:num w:numId="2" w16cid:durableId="48721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75"/>
    <w:rsid w:val="00415992"/>
    <w:rsid w:val="00500A75"/>
    <w:rsid w:val="00526CD8"/>
    <w:rsid w:val="008B1233"/>
    <w:rsid w:val="00E2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898B0"/>
  <w15:chartTrackingRefBased/>
  <w15:docId w15:val="{986FCFF0-C9D7-9C49-A0DA-701D8CA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A75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Gandham</dc:creator>
  <cp:keywords/>
  <dc:description/>
  <cp:lastModifiedBy>Vishal Gandham</cp:lastModifiedBy>
  <cp:revision>1</cp:revision>
  <dcterms:created xsi:type="dcterms:W3CDTF">2023-12-18T21:02:00Z</dcterms:created>
  <dcterms:modified xsi:type="dcterms:W3CDTF">2023-12-18T21:12:00Z</dcterms:modified>
</cp:coreProperties>
</file>