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789"/>
        <w:gridCol w:w="2326"/>
      </w:tblGrid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C47180" w:rsidRDefault="005067A9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</w:t>
            </w:r>
            <w:r w:rsidR="0071608F">
              <w:rPr>
                <w:rFonts w:asciiTheme="minorHAnsi" w:eastAsia="Times New Roman" w:hAnsiTheme="minorHAnsi" w:cs="Times New Roman"/>
              </w:rPr>
              <w:t>W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eb </w:t>
            </w:r>
            <w:r w:rsidR="0071608F">
              <w:rPr>
                <w:rFonts w:asciiTheme="minorHAnsi" w:eastAsia="Times New Roman" w:hAnsiTheme="minorHAnsi" w:cs="Times New Roman"/>
              </w:rPr>
              <w:t>Application 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F0114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12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BF0114">
              <w:rPr>
                <w:rFonts w:asciiTheme="minorHAnsi" w:eastAsia="Times New Roman" w:hAnsiTheme="minorHAnsi" w:cs="Times New Roman"/>
              </w:rPr>
              <w:t>2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D73CA" w:rsidRPr="00E86656" w:rsidRDefault="005D73CA" w:rsidP="006802F3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Successfully completed </w:t>
            </w:r>
            <w:r w:rsidR="006802F3">
              <w:rPr>
                <w:rFonts w:asciiTheme="minorHAnsi" w:eastAsia="Times New Roman" w:hAnsiTheme="minorHAnsi" w:cs="Times New Roman"/>
              </w:rPr>
              <w:t>“RPA Developer Foundation training” and “Orchestrator 2018.2 training” Diploma.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5772EE">
        <w:trPr>
          <w:jc w:val="right"/>
        </w:trPr>
        <w:tc>
          <w:tcPr>
            <w:tcW w:w="6005" w:type="dxa"/>
            <w:shd w:val="clear" w:color="auto" w:fill="FFFFFF"/>
          </w:tcPr>
          <w:p w:rsidR="006963E8" w:rsidRPr="00F22ED7" w:rsidRDefault="0071608F" w:rsidP="006D4B80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Sr. </w:t>
            </w:r>
            <w:r w:rsidR="006D4B80">
              <w:rPr>
                <w:rFonts w:asciiTheme="minorHAnsi" w:eastAsia="Times New Roman" w:hAnsiTheme="minorHAnsi" w:cs="Times New Roman"/>
                <w:b/>
                <w:bCs/>
              </w:rPr>
              <w:t>Software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355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5772EE" w:rsidRPr="005772EE" w:rsidRDefault="005772EE" w:rsidP="00225D7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5D73CA">
              <w:rPr>
                <w:rFonts w:asciiTheme="minorHAnsi" w:eastAsia="Times New Roman" w:hAnsiTheme="minorHAnsi" w:cs="Times New Roman"/>
              </w:rPr>
              <w:t>CI</w:t>
            </w:r>
            <w:r w:rsidRPr="005D73CA">
              <w:rPr>
                <w:rFonts w:asciiTheme="minorHAnsi" w:eastAsia="Times New Roman" w:hAnsiTheme="minorHAnsi" w:cs="Times New Roman"/>
                <w:bCs/>
              </w:rPr>
              <w:t>/CD implementation</w:t>
            </w:r>
          </w:p>
          <w:p w:rsidR="005772EE" w:rsidRPr="00354A85" w:rsidRDefault="005772EE" w:rsidP="005772E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  <w:bCs/>
              </w:rPr>
              <w:t xml:space="preserve">Implementing UrbanCode Applications (Build, Deploy, </w:t>
            </w:r>
            <w:r w:rsidR="00DC4763">
              <w:rPr>
                <w:rFonts w:asciiTheme="minorHAnsi" w:eastAsia="Times New Roman" w:hAnsiTheme="minorHAnsi" w:cs="Times New Roman"/>
                <w:bCs/>
              </w:rPr>
              <w:t>and Release</w:t>
            </w:r>
            <w:r>
              <w:rPr>
                <w:rFonts w:asciiTheme="minorHAnsi" w:eastAsia="Times New Roman" w:hAnsiTheme="minorHAnsi" w:cs="Times New Roman"/>
                <w:bCs/>
              </w:rPr>
              <w:t>) to automate application build and delivery.</w:t>
            </w:r>
          </w:p>
          <w:p w:rsidR="00354A85" w:rsidRDefault="00354A85" w:rsidP="00354A85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25D76" w:rsidRDefault="00225D76" w:rsidP="00225D7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Rational Team Concert</w:t>
            </w:r>
            <w:r w:rsidR="00E6616B">
              <w:rPr>
                <w:rFonts w:asciiTheme="minorHAnsi" w:eastAsia="Times New Roman" w:hAnsiTheme="minorHAnsi" w:cs="Times New Roman"/>
              </w:rPr>
              <w:t xml:space="preserve"> (RTC)</w:t>
            </w:r>
            <w:r>
              <w:rPr>
                <w:rFonts w:asciiTheme="minorHAnsi" w:eastAsia="Times New Roman" w:hAnsiTheme="minorHAnsi" w:cs="Times New Roman"/>
              </w:rPr>
              <w:t xml:space="preserve"> Administration</w:t>
            </w:r>
          </w:p>
          <w:p w:rsidR="00225D76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Developed, tested complex build scripts to extract source code from CM tool.</w:t>
            </w:r>
          </w:p>
          <w:p w:rsidR="00225D76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custom work item type and attributes for QAs to be able to create defects on RTC. This has helped company to migrate from HPQC tool.</w:t>
            </w:r>
          </w:p>
          <w:p w:rsidR="00D00332" w:rsidRDefault="00D00332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enforced processes and workflows for development teams.</w:t>
            </w:r>
          </w:p>
          <w:p w:rsidR="002424F5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Supported multiple code streams, merging and branching of source code, debugging of build errors, and monitoring of build processes.</w:t>
            </w:r>
          </w:p>
          <w:p w:rsidR="002424F5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Performed duties as a build manager</w:t>
            </w:r>
            <w:r w:rsidR="00D00332">
              <w:rPr>
                <w:rFonts w:asciiTheme="minorHAnsi" w:eastAsia="Times New Roman" w:hAnsiTheme="minorHAnsi" w:cs="Times New Roman"/>
              </w:rPr>
              <w:t>,</w:t>
            </w:r>
            <w:r>
              <w:rPr>
                <w:rFonts w:asciiTheme="minorHAnsi" w:eastAsia="Times New Roman" w:hAnsiTheme="minorHAnsi" w:cs="Times New Roman"/>
              </w:rPr>
              <w:t xml:space="preserve"> ensuring that the correct software products are delivered to multiple development, integration and test environments in reliable and repeatable manner.</w:t>
            </w:r>
          </w:p>
          <w:p w:rsidR="00286DBD" w:rsidRDefault="00286DBD" w:rsidP="00286DBD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F20A6F" w:rsidRPr="00BB13F9" w:rsidRDefault="00F20A6F" w:rsidP="00F20A6F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  <w:bCs/>
              </w:rPr>
              <w:t>NACHA Compliance</w:t>
            </w:r>
          </w:p>
          <w:p w:rsidR="00F20A6F" w:rsidRDefault="00F20A6F" w:rsidP="00F20A6F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</w:rPr>
              <w:t xml:space="preserve">Architect and developed content database </w:t>
            </w:r>
            <w:r>
              <w:rPr>
                <w:rFonts w:asciiTheme="minorHAnsi" w:eastAsia="Times New Roman" w:hAnsiTheme="minorHAnsi" w:cs="Times New Roman"/>
              </w:rPr>
              <w:t>to store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 xml:space="preserve">EFT/CC related </w:t>
            </w:r>
            <w:r w:rsidRPr="00BB13F9">
              <w:rPr>
                <w:rFonts w:asciiTheme="minorHAnsi" w:eastAsia="Times New Roman" w:hAnsiTheme="minorHAnsi" w:cs="Times New Roman"/>
              </w:rPr>
              <w:t>content</w:t>
            </w:r>
            <w:r>
              <w:rPr>
                <w:rFonts w:asciiTheme="minorHAnsi" w:eastAsia="Times New Roman" w:hAnsiTheme="minorHAnsi" w:cs="Times New Roman"/>
              </w:rPr>
              <w:t>s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for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carrier payment profile</w:t>
            </w:r>
            <w:r>
              <w:rPr>
                <w:rFonts w:asciiTheme="minorHAnsi" w:eastAsia="Times New Roman" w:hAnsiTheme="minorHAnsi" w:cs="Times New Roman"/>
              </w:rPr>
              <w:t>s.</w:t>
            </w:r>
          </w:p>
          <w:p w:rsidR="00F20A6F" w:rsidRDefault="00F20A6F" w:rsidP="00F20A6F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Updated carrier payment UI to display the authorization text to capture authorization.</w:t>
            </w:r>
          </w:p>
          <w:p w:rsidR="00F20A6F" w:rsidRDefault="00F20A6F" w:rsidP="00F20A6F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Captured the authorization and send the information to the backend system via SOAP service.</w:t>
            </w:r>
          </w:p>
          <w:p w:rsidR="00F20A6F" w:rsidRDefault="00F20A6F" w:rsidP="00F20A6F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Send authorization flag to CyberSource through web service. The web service is being invoked through payment batch jobs.</w:t>
            </w:r>
          </w:p>
          <w:p w:rsidR="00D00332" w:rsidRDefault="00D00332" w:rsidP="00D00332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C010E" w:rsidRDefault="005F4D9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Upgrade</w:t>
            </w:r>
            <w:r w:rsidR="00FF2C73">
              <w:rPr>
                <w:rFonts w:asciiTheme="minorHAnsi" w:eastAsia="Times New Roman" w:hAnsiTheme="minorHAnsi" w:cs="Times New Roman"/>
              </w:rPr>
              <w:t xml:space="preserve">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 xml:space="preserve">the changes needed to </w:t>
            </w:r>
            <w:r w:rsidR="005779F4">
              <w:rPr>
                <w:rFonts w:asciiTheme="minorHAnsi" w:eastAsia="Times New Roman" w:hAnsiTheme="minorHAnsi" w:cs="Times New Roman"/>
              </w:rPr>
              <w:t>upgrade</w:t>
            </w:r>
            <w:r>
              <w:rPr>
                <w:rFonts w:asciiTheme="minorHAnsi" w:eastAsia="Times New Roman" w:hAnsiTheme="minorHAnsi" w:cs="Times New Roman"/>
              </w:rPr>
              <w:t xml:space="preserve">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0C010E" w:rsidRPr="00B066B2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>Implemented auto s</w:t>
            </w:r>
            <w:r w:rsidR="001E3276" w:rsidRPr="00B066B2">
              <w:rPr>
                <w:rFonts w:asciiTheme="minorHAnsi" w:eastAsia="Times New Roman" w:hAnsiTheme="minorHAnsi" w:cs="Times New Roman"/>
              </w:rPr>
              <w:t>cripts to make code changes on code base.</w:t>
            </w:r>
            <w:r w:rsidR="00B066B2" w:rsidRPr="00B066B2">
              <w:rPr>
                <w:rFonts w:asciiTheme="minorHAnsi" w:eastAsia="Times New Roman" w:hAnsiTheme="minorHAnsi" w:cs="Times New Roman"/>
              </w:rPr>
              <w:t xml:space="preserve"> </w:t>
            </w:r>
            <w:r w:rsidR="001E3276" w:rsidRPr="00B066B2">
              <w:rPr>
                <w:rFonts w:asciiTheme="minorHAnsi" w:eastAsia="Times New Roman" w:hAnsiTheme="minorHAnsi" w:cs="Times New Roman"/>
              </w:rPr>
              <w:t xml:space="preserve">Implemented code changes that require manual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E2462F" w:rsidRDefault="00E2462F" w:rsidP="00E2462F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A43C64" w:rsidRDefault="00A43C64" w:rsidP="00A43C64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tracking Lambda RESTful API to track enrollment submitted for carriers. Tracking data are inserted into the DynamoDB table.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reporting application using Elastic Beanstalk to read the DynamoDB table and display the prepared reporting data on the screen.</w:t>
            </w:r>
          </w:p>
          <w:p w:rsidR="00F60DA9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application helps management to track enrollments coming from different sources at one place.</w:t>
            </w:r>
          </w:p>
          <w:p w:rsidR="00F60DA9" w:rsidRPr="00A43C64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groups, users and roles to provide access to only </w:t>
            </w:r>
            <w:r w:rsidR="00F41146">
              <w:rPr>
                <w:rFonts w:asciiTheme="minorHAnsi" w:eastAsia="Times New Roman" w:hAnsiTheme="minorHAnsi" w:cs="Times New Roman"/>
              </w:rPr>
              <w:t>allowed users using IAM.</w:t>
            </w:r>
          </w:p>
          <w:p w:rsidR="00500291" w:rsidRDefault="00500291" w:rsidP="00500291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00291" w:rsidRPr="00DE2D03" w:rsidRDefault="00500291" w:rsidP="00500291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Data models were created to support a group insurance provider with 6,000 plus issued </w:t>
            </w:r>
            <w:r>
              <w:rPr>
                <w:rFonts w:asciiTheme="minorHAnsi" w:eastAsia="Times New Roman" w:hAnsiTheme="minorHAnsi" w:cs="Times New Roman"/>
              </w:rPr>
              <w:lastRenderedPageBreak/>
              <w:t>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0F0D37" w:rsidRDefault="001F393A" w:rsidP="0000269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002696" w:rsidRPr="00002696" w:rsidRDefault="00002696" w:rsidP="0000269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Cigna, </w:t>
            </w:r>
            <w:r w:rsidRPr="00C47180">
              <w:rPr>
                <w:rFonts w:asciiTheme="minorHAnsi" w:eastAsia="Times New Roman" w:hAnsiTheme="minorHAnsi" w:cs="Times New Roman"/>
              </w:rPr>
              <w:lastRenderedPageBreak/>
              <w:t>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5772EE">
        <w:trPr>
          <w:jc w:val="right"/>
        </w:trPr>
        <w:tc>
          <w:tcPr>
            <w:tcW w:w="6005" w:type="dxa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355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>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0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0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  <w:r w:rsidR="00E7710A">
                    <w:rPr>
                      <w:rFonts w:asciiTheme="minorHAnsi" w:eastAsia="Times New Roman" w:hAnsiTheme="minorHAnsi" w:cs="Times New Roman"/>
                    </w:rPr>
                    <w:t>, DynamoDB</w:t>
                  </w:r>
                  <w:r w:rsidR="004165AE">
                    <w:rPr>
                      <w:rFonts w:asciiTheme="minorHAnsi" w:eastAsia="Times New Roman" w:hAnsiTheme="minorHAnsi" w:cs="Times New Roman"/>
                    </w:rPr>
                    <w:t>, NoSQL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553E03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="00553E03">
                    <w:rPr>
                      <w:rFonts w:asciiTheme="minorHAnsi" w:eastAsia="Times New Roman" w:hAnsiTheme="minorHAnsi" w:cs="Times New Roman"/>
                    </w:rPr>
                    <w:t xml:space="preserve">CodeIgniter, Drupal, </w:t>
                  </w:r>
                  <w:r>
                    <w:rPr>
                      <w:rFonts w:asciiTheme="minorHAnsi" w:eastAsia="Times New Roman" w:hAnsiTheme="minorHAnsi" w:cs="Times New Roman"/>
                    </w:rPr>
                    <w:t>Zend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jQuery, AngularJS, </w:t>
                  </w:r>
                  <w:r w:rsidR="00553E03">
                    <w:rPr>
                      <w:rFonts w:asciiTheme="minorHAnsi" w:eastAsia="Times New Roman" w:hAnsiTheme="minorHAnsi" w:cs="Times New Roman"/>
                    </w:rPr>
                    <w:t xml:space="preserve">Bootstrap, </w:t>
                  </w:r>
                  <w:r>
                    <w:rPr>
                      <w:rFonts w:asciiTheme="minorHAnsi" w:eastAsia="Times New Roman" w:hAnsiTheme="minorHAnsi" w:cs="Times New Roman"/>
                    </w:rPr>
                    <w:t>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CE55D5" w:rsidP="00CE55D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Git, Rational Team Concert(RTC), </w:t>
                  </w:r>
                  <w:r w:rsidR="00B4021F"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 w:rsidR="00B4021F">
                    <w:rPr>
                      <w:rFonts w:asciiTheme="minorHAnsi" w:eastAsia="Times New Roman" w:hAnsiTheme="minorHAnsi" w:cs="Times New Roman"/>
                    </w:rPr>
                    <w:t>, Subversion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3C41F0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, Amazon Web Services(AWS)</w:t>
                  </w:r>
                  <w:r w:rsidR="00C01722">
                    <w:rPr>
                      <w:rFonts w:asciiTheme="minorHAnsi" w:eastAsia="Times New Roman" w:hAnsiTheme="minorHAnsi" w:cs="Times New Roman"/>
                    </w:rPr>
                    <w:t xml:space="preserve"> -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EC2, RDS, Elastic Beanstalk, Lambda</w:t>
                  </w:r>
                  <w:r w:rsidR="00102B38">
                    <w:rPr>
                      <w:rFonts w:asciiTheme="minorHAnsi" w:eastAsia="Times New Roman" w:hAnsiTheme="minorHAnsi" w:cs="Times New Roman"/>
                    </w:rPr>
                    <w:t>, IAM, S3</w:t>
                  </w:r>
                  <w:r w:rsidR="004942DC">
                    <w:rPr>
                      <w:rFonts w:asciiTheme="minorHAnsi" w:eastAsia="Times New Roman" w:hAnsiTheme="minorHAnsi" w:cs="Times New Roman"/>
                    </w:rPr>
                    <w:t>, Robotic Process Automation</w:t>
                  </w:r>
                  <w:r w:rsidR="003C41F0">
                    <w:rPr>
                      <w:rFonts w:asciiTheme="minorHAnsi" w:eastAsia="Times New Roman" w:hAnsiTheme="minorHAnsi" w:cs="Times New Roman"/>
                    </w:rPr>
                    <w:t>(RPA</w:t>
                  </w:r>
                  <w:bookmarkStart w:id="1" w:name="_GoBack"/>
                  <w:bookmarkEnd w:id="1"/>
                  <w:r w:rsidR="003C41F0">
                    <w:rPr>
                      <w:rFonts w:asciiTheme="minorHAnsi" w:eastAsia="Times New Roman" w:hAnsiTheme="minorHAnsi" w:cs="Times New Roman"/>
                    </w:rPr>
                    <w:t>)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CA3B48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Github, </w:t>
                  </w:r>
                  <w:r w:rsidR="001D3BEF">
                    <w:rPr>
                      <w:rFonts w:asciiTheme="minorHAnsi" w:eastAsia="Times New Roman" w:hAnsiTheme="minorHAnsi" w:cs="Times New Roman"/>
                      <w:bCs/>
                    </w:rPr>
                    <w:t xml:space="preserve">UiPath </w:t>
                  </w:r>
                  <w:r w:rsidR="00CA3B48">
                    <w:rPr>
                      <w:rFonts w:asciiTheme="minorHAnsi" w:eastAsia="Times New Roman" w:hAnsiTheme="minorHAnsi" w:cs="Times New Roman"/>
                      <w:bCs/>
                    </w:rPr>
                    <w:t>S</w:t>
                  </w:r>
                  <w:r w:rsidR="001D3BEF">
                    <w:rPr>
                      <w:rFonts w:asciiTheme="minorHAnsi" w:eastAsia="Times New Roman" w:hAnsiTheme="minorHAnsi" w:cs="Times New Roman"/>
                      <w:bCs/>
                    </w:rPr>
                    <w:t xml:space="preserve">tudio, 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6778C" w:rsidP="00B6778C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UiPath, </w:t>
                  </w:r>
                  <w:r w:rsidR="00B4021F"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 w:rsidR="00B4021F"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69667D" w:rsidRPr="00F22ED7" w:rsidTr="005772EE">
        <w:trPr>
          <w:trHeight w:val="291"/>
          <w:jc w:val="right"/>
        </w:trPr>
        <w:tc>
          <w:tcPr>
            <w:tcW w:w="6893" w:type="dxa"/>
            <w:gridSpan w:val="2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467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5772EE">
        <w:trPr>
          <w:trHeight w:val="291"/>
          <w:jc w:val="right"/>
        </w:trPr>
        <w:tc>
          <w:tcPr>
            <w:tcW w:w="6893" w:type="dxa"/>
            <w:gridSpan w:val="2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1D51AA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67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2F" w:rsidRDefault="00FD342F" w:rsidP="00CD1769">
      <w:pPr>
        <w:spacing w:before="0" w:after="0" w:line="240" w:lineRule="auto"/>
      </w:pPr>
      <w:r>
        <w:separator/>
      </w:r>
    </w:p>
  </w:endnote>
  <w:endnote w:type="continuationSeparator" w:id="0">
    <w:p w:rsidR="00FD342F" w:rsidRDefault="00FD342F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3481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608F" w:rsidRDefault="007160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1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1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4BA" w:rsidRDefault="006F54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2F" w:rsidRDefault="00FD342F" w:rsidP="00CD1769">
      <w:pPr>
        <w:spacing w:before="0" w:after="0" w:line="240" w:lineRule="auto"/>
      </w:pPr>
      <w:r>
        <w:separator/>
      </w:r>
    </w:p>
  </w:footnote>
  <w:footnote w:type="continuationSeparator" w:id="0">
    <w:p w:rsidR="00FD342F" w:rsidRDefault="00FD342F" w:rsidP="00CD17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4BA" w:rsidRDefault="006F54BA">
    <w:pPr>
      <w:pStyle w:val="Header"/>
    </w:pPr>
  </w:p>
  <w:tbl>
    <w:tblPr>
      <w:tblW w:w="9360" w:type="dxa"/>
      <w:jc w:val="right"/>
      <w:tblCellMar>
        <w:top w:w="86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3511"/>
      <w:gridCol w:w="5849"/>
    </w:tblGrid>
    <w:tr w:rsidR="006F54BA" w:rsidRPr="00F22ED7" w:rsidTr="00073861">
      <w:trPr>
        <w:trHeight w:val="1354"/>
        <w:jc w:val="right"/>
      </w:trPr>
      <w:tc>
        <w:tcPr>
          <w:tcW w:w="3511" w:type="dxa"/>
          <w:shd w:val="clear" w:color="auto" w:fill="FFFFFF"/>
        </w:tcPr>
        <w:p w:rsidR="006F54BA" w:rsidRPr="00DD6D18" w:rsidRDefault="006F54BA" w:rsidP="00A73947">
          <w:pPr>
            <w:spacing w:before="0" w:after="0" w:line="240" w:lineRule="auto"/>
            <w:contextualSpacing/>
            <w:textAlignment w:val="baseline"/>
            <w:rPr>
              <w:rFonts w:ascii="Trebuchet MS" w:eastAsia="Times New Roman" w:hAnsi="Trebuchet MS" w:cs="Times New Roman"/>
              <w:b/>
              <w:sz w:val="52"/>
              <w:szCs w:val="52"/>
            </w:rPr>
          </w:pPr>
          <w:r>
            <w:rPr>
              <w:rFonts w:ascii="Trebuchet MS" w:eastAsia="Times New Roman" w:hAnsi="Trebuchet MS" w:cs="Times New Roman"/>
              <w:b/>
              <w:sz w:val="52"/>
              <w:szCs w:val="52"/>
            </w:rPr>
            <w:t>Ashish Gandhi</w:t>
          </w:r>
        </w:p>
        <w:p w:rsidR="006F54BA" w:rsidRPr="00F22ED7" w:rsidRDefault="006F54BA" w:rsidP="00A73947">
          <w:pPr>
            <w:spacing w:before="0" w:after="0"/>
            <w:contextualSpacing/>
            <w:textAlignment w:val="baseline"/>
            <w:rPr>
              <w:rFonts w:asciiTheme="minorHAnsi" w:eastAsia="Times New Roman" w:hAnsiTheme="minorHAnsi" w:cs="Times New Roman"/>
              <w:sz w:val="20"/>
              <w:szCs w:val="20"/>
            </w:rPr>
          </w:pPr>
        </w:p>
      </w:tc>
      <w:tc>
        <w:tcPr>
          <w:tcW w:w="5849" w:type="dxa"/>
          <w:shd w:val="clear" w:color="auto" w:fill="FFFFFF"/>
        </w:tcPr>
        <w:tbl>
          <w:tblPr>
            <w:tblStyle w:val="TableGrid"/>
            <w:tblW w:w="0" w:type="auto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97"/>
            <w:gridCol w:w="504"/>
          </w:tblGrid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(86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3) 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595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-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5594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3999AD1" wp14:editId="56D4FBE5">
                      <wp:extent cx="182880" cy="18288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ashish.d.gandhi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@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gmail.com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07455" wp14:editId="2F0BA930">
                      <wp:extent cx="182880" cy="18288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http://ashishgandhi.me</w:t>
                </w: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6654C7" wp14:editId="09CF34EE">
                      <wp:extent cx="182880" cy="182880"/>
                      <wp:effectExtent l="0" t="0" r="0" b="0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github.com/</w:t>
                </w: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gandhiashish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E51D2" wp14:editId="2505CA72">
                      <wp:extent cx="182880" cy="182880"/>
                      <wp:effectExtent l="0" t="0" r="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F54BA" w:rsidRPr="00F22ED7" w:rsidRDefault="006F54BA" w:rsidP="00A73947">
          <w:pPr>
            <w:tabs>
              <w:tab w:val="left" w:pos="5100"/>
            </w:tabs>
            <w:spacing w:before="0" w:after="0" w:line="240" w:lineRule="auto"/>
            <w:contextualSpacing/>
            <w:textAlignment w:val="baseline"/>
            <w:rPr>
              <w:rFonts w:asciiTheme="minorHAnsi" w:hAnsiTheme="minorHAnsi"/>
            </w:rPr>
          </w:pPr>
        </w:p>
      </w:tc>
    </w:tr>
  </w:tbl>
  <w:p w:rsidR="007D3629" w:rsidRDefault="007D3629" w:rsidP="00A73947">
    <w:pPr>
      <w:pStyle w:val="Header"/>
      <w:spacing w:before="0" w:after="100" w:afterAutospacing="1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455DB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3BEF"/>
    <w:rsid w:val="001D51AA"/>
    <w:rsid w:val="001E0514"/>
    <w:rsid w:val="001E3276"/>
    <w:rsid w:val="001E43B4"/>
    <w:rsid w:val="001F393A"/>
    <w:rsid w:val="001F599E"/>
    <w:rsid w:val="00203D27"/>
    <w:rsid w:val="0020527E"/>
    <w:rsid w:val="0021432F"/>
    <w:rsid w:val="00225D76"/>
    <w:rsid w:val="00232CFA"/>
    <w:rsid w:val="00233074"/>
    <w:rsid w:val="00233584"/>
    <w:rsid w:val="00235ADE"/>
    <w:rsid w:val="002424F5"/>
    <w:rsid w:val="002509B9"/>
    <w:rsid w:val="002542E3"/>
    <w:rsid w:val="00262720"/>
    <w:rsid w:val="002636C3"/>
    <w:rsid w:val="002664C0"/>
    <w:rsid w:val="0026689B"/>
    <w:rsid w:val="0027056F"/>
    <w:rsid w:val="00274477"/>
    <w:rsid w:val="00283EA7"/>
    <w:rsid w:val="00286DBD"/>
    <w:rsid w:val="00295BB8"/>
    <w:rsid w:val="002A75B4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4A85"/>
    <w:rsid w:val="003550B0"/>
    <w:rsid w:val="00362F55"/>
    <w:rsid w:val="0036420D"/>
    <w:rsid w:val="0036597F"/>
    <w:rsid w:val="0037356B"/>
    <w:rsid w:val="00376E4C"/>
    <w:rsid w:val="00383492"/>
    <w:rsid w:val="00392E61"/>
    <w:rsid w:val="00395788"/>
    <w:rsid w:val="003A7217"/>
    <w:rsid w:val="003A7292"/>
    <w:rsid w:val="003B2F14"/>
    <w:rsid w:val="003C41F0"/>
    <w:rsid w:val="003E4551"/>
    <w:rsid w:val="003F2965"/>
    <w:rsid w:val="004165AE"/>
    <w:rsid w:val="00430ECC"/>
    <w:rsid w:val="0043235A"/>
    <w:rsid w:val="004352F1"/>
    <w:rsid w:val="00437FC7"/>
    <w:rsid w:val="00473542"/>
    <w:rsid w:val="004942DC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3E03"/>
    <w:rsid w:val="00555140"/>
    <w:rsid w:val="0056021A"/>
    <w:rsid w:val="0056085D"/>
    <w:rsid w:val="005639B8"/>
    <w:rsid w:val="00565408"/>
    <w:rsid w:val="005735F5"/>
    <w:rsid w:val="00576B15"/>
    <w:rsid w:val="005772EE"/>
    <w:rsid w:val="005779F4"/>
    <w:rsid w:val="00585D41"/>
    <w:rsid w:val="00586748"/>
    <w:rsid w:val="005C28A2"/>
    <w:rsid w:val="005C52B1"/>
    <w:rsid w:val="005C78F7"/>
    <w:rsid w:val="005D0F92"/>
    <w:rsid w:val="005D3E77"/>
    <w:rsid w:val="005D4785"/>
    <w:rsid w:val="005D73CA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02F3"/>
    <w:rsid w:val="00685102"/>
    <w:rsid w:val="006915C1"/>
    <w:rsid w:val="006963E8"/>
    <w:rsid w:val="0069667D"/>
    <w:rsid w:val="006A4CBF"/>
    <w:rsid w:val="006B2768"/>
    <w:rsid w:val="006D4B80"/>
    <w:rsid w:val="006D7D83"/>
    <w:rsid w:val="006D7F28"/>
    <w:rsid w:val="006E4840"/>
    <w:rsid w:val="006F039D"/>
    <w:rsid w:val="006F54BA"/>
    <w:rsid w:val="006F673E"/>
    <w:rsid w:val="00703F2E"/>
    <w:rsid w:val="007079D8"/>
    <w:rsid w:val="0071608F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4324"/>
    <w:rsid w:val="007A7FEC"/>
    <w:rsid w:val="007C0D9A"/>
    <w:rsid w:val="007D3629"/>
    <w:rsid w:val="007D3C3C"/>
    <w:rsid w:val="007D5701"/>
    <w:rsid w:val="00802843"/>
    <w:rsid w:val="00807743"/>
    <w:rsid w:val="008144BF"/>
    <w:rsid w:val="00837289"/>
    <w:rsid w:val="008379D1"/>
    <w:rsid w:val="00845C7F"/>
    <w:rsid w:val="00880974"/>
    <w:rsid w:val="0088774E"/>
    <w:rsid w:val="0089212E"/>
    <w:rsid w:val="008A48BB"/>
    <w:rsid w:val="008A662A"/>
    <w:rsid w:val="008B18C5"/>
    <w:rsid w:val="008E2DFC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43C64"/>
    <w:rsid w:val="00A50F5E"/>
    <w:rsid w:val="00A519E2"/>
    <w:rsid w:val="00A55F3A"/>
    <w:rsid w:val="00A70C19"/>
    <w:rsid w:val="00A73947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066B2"/>
    <w:rsid w:val="00B1401F"/>
    <w:rsid w:val="00B154A9"/>
    <w:rsid w:val="00B26E3F"/>
    <w:rsid w:val="00B347B0"/>
    <w:rsid w:val="00B4021F"/>
    <w:rsid w:val="00B44C25"/>
    <w:rsid w:val="00B564B8"/>
    <w:rsid w:val="00B6778C"/>
    <w:rsid w:val="00B80F5F"/>
    <w:rsid w:val="00B93EC9"/>
    <w:rsid w:val="00B96708"/>
    <w:rsid w:val="00BB13F9"/>
    <w:rsid w:val="00BC4482"/>
    <w:rsid w:val="00BD31D5"/>
    <w:rsid w:val="00BD5097"/>
    <w:rsid w:val="00BE0D12"/>
    <w:rsid w:val="00BE6A26"/>
    <w:rsid w:val="00BF0104"/>
    <w:rsid w:val="00BF0114"/>
    <w:rsid w:val="00BF5428"/>
    <w:rsid w:val="00BF5435"/>
    <w:rsid w:val="00C01722"/>
    <w:rsid w:val="00C275CC"/>
    <w:rsid w:val="00C33A83"/>
    <w:rsid w:val="00C369B7"/>
    <w:rsid w:val="00C42FF7"/>
    <w:rsid w:val="00C47180"/>
    <w:rsid w:val="00C52913"/>
    <w:rsid w:val="00C552F5"/>
    <w:rsid w:val="00C613D7"/>
    <w:rsid w:val="00C738D1"/>
    <w:rsid w:val="00C76EA8"/>
    <w:rsid w:val="00C803C6"/>
    <w:rsid w:val="00C81BBE"/>
    <w:rsid w:val="00C872F0"/>
    <w:rsid w:val="00CA3481"/>
    <w:rsid w:val="00CA35B0"/>
    <w:rsid w:val="00CA3B48"/>
    <w:rsid w:val="00CA4417"/>
    <w:rsid w:val="00CD1769"/>
    <w:rsid w:val="00CD72A4"/>
    <w:rsid w:val="00CD7715"/>
    <w:rsid w:val="00CE0643"/>
    <w:rsid w:val="00CE1B45"/>
    <w:rsid w:val="00CE3264"/>
    <w:rsid w:val="00CE55D5"/>
    <w:rsid w:val="00CF1D6F"/>
    <w:rsid w:val="00CF42F9"/>
    <w:rsid w:val="00CF7442"/>
    <w:rsid w:val="00D0033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C4763"/>
    <w:rsid w:val="00DD6D18"/>
    <w:rsid w:val="00DE15AD"/>
    <w:rsid w:val="00DE2D03"/>
    <w:rsid w:val="00DE5597"/>
    <w:rsid w:val="00E00158"/>
    <w:rsid w:val="00E237E3"/>
    <w:rsid w:val="00E2462F"/>
    <w:rsid w:val="00E25BFD"/>
    <w:rsid w:val="00E500CA"/>
    <w:rsid w:val="00E502D9"/>
    <w:rsid w:val="00E57BDB"/>
    <w:rsid w:val="00E6616B"/>
    <w:rsid w:val="00E7289E"/>
    <w:rsid w:val="00E72A0D"/>
    <w:rsid w:val="00E742DC"/>
    <w:rsid w:val="00E74451"/>
    <w:rsid w:val="00E7710A"/>
    <w:rsid w:val="00E81522"/>
    <w:rsid w:val="00E82DEB"/>
    <w:rsid w:val="00E83357"/>
    <w:rsid w:val="00E86656"/>
    <w:rsid w:val="00E923FE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390D"/>
    <w:rsid w:val="00EF535C"/>
    <w:rsid w:val="00EF62A1"/>
    <w:rsid w:val="00F036B5"/>
    <w:rsid w:val="00F03997"/>
    <w:rsid w:val="00F0738E"/>
    <w:rsid w:val="00F10D0E"/>
    <w:rsid w:val="00F17913"/>
    <w:rsid w:val="00F20A6F"/>
    <w:rsid w:val="00F22ED7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D316B"/>
    <w:rsid w:val="00FD342F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CA5F7-0FB0-433D-8D60-D7D969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D362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1C0D3-262B-44A1-BE32-0E4710EE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300</cp:revision>
  <cp:lastPrinted>2017-01-14T12:56:00Z</cp:lastPrinted>
  <dcterms:created xsi:type="dcterms:W3CDTF">2017-03-11T15:36:00Z</dcterms:created>
  <dcterms:modified xsi:type="dcterms:W3CDTF">2018-12-14T17:19:00Z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