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71BC" w:rsidRDefault="00F971BC" w:rsidP="00AE587C">
      <w:pPr>
        <w:jc w:val="center"/>
        <w:rPr>
          <w:rFonts w:ascii="Times New Roman" w:hAnsi="Times New Roman" w:cs="Times New Roman"/>
          <w:b/>
          <w:bCs/>
          <w:i/>
          <w:iCs/>
          <w:color w:val="31849B" w:themeColor="accent5" w:themeShade="BF"/>
          <w:sz w:val="32"/>
          <w:szCs w:val="32"/>
        </w:rPr>
      </w:pPr>
      <w:r w:rsidRPr="00B269F7">
        <w:rPr>
          <w:rFonts w:ascii="Times New Roman" w:hAnsi="Times New Roman" w:cs="Times New Roman"/>
          <w:b/>
          <w:bCs/>
          <w:color w:val="31849B" w:themeColor="accent5" w:themeShade="BF"/>
          <w:sz w:val="32"/>
          <w:szCs w:val="32"/>
        </w:rPr>
        <w:t xml:space="preserve">MODULE – 3  </w:t>
      </w:r>
      <w:r w:rsidRPr="00B269F7">
        <w:rPr>
          <w:rFonts w:ascii="Times New Roman" w:hAnsi="Times New Roman" w:cs="Times New Roman"/>
          <w:b/>
          <w:bCs/>
          <w:i/>
          <w:iCs/>
          <w:color w:val="31849B" w:themeColor="accent5" w:themeShade="BF"/>
          <w:sz w:val="32"/>
          <w:szCs w:val="32"/>
        </w:rPr>
        <w:t>“ TESTING ON LIVE APPLICATION “</w:t>
      </w:r>
    </w:p>
    <w:p w:rsidR="001A6A2B" w:rsidRPr="00B269F7" w:rsidRDefault="001A6A2B" w:rsidP="00AE587C">
      <w:pPr>
        <w:jc w:val="center"/>
        <w:rPr>
          <w:rFonts w:ascii="Times New Roman" w:hAnsi="Times New Roman" w:cs="Times New Roman"/>
          <w:b/>
          <w:bCs/>
          <w:i/>
          <w:iCs/>
          <w:color w:val="31849B" w:themeColor="accent5" w:themeShade="BF"/>
          <w:sz w:val="32"/>
          <w:szCs w:val="32"/>
        </w:rPr>
      </w:pPr>
    </w:p>
    <w:p w:rsidR="00FF34F2" w:rsidRPr="00AE587C" w:rsidRDefault="00F13508" w:rsidP="00FF34F2">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 xml:space="preserve">What is RDBMS </w:t>
      </w:r>
    </w:p>
    <w:p w:rsidR="00FF34F2" w:rsidRPr="00AE587C" w:rsidRDefault="00FF34F2" w:rsidP="00FF34F2">
      <w:pPr>
        <w:pStyle w:val="ListParagraph"/>
        <w:ind w:left="0"/>
        <w:jc w:val="both"/>
        <w:rPr>
          <w:rFonts w:ascii="Times New Roman" w:hAnsi="Times New Roman" w:cs="Times New Roman"/>
          <w:color w:val="002060"/>
          <w:sz w:val="24"/>
          <w:szCs w:val="24"/>
        </w:rPr>
      </w:pPr>
      <w:r w:rsidRPr="00AE587C">
        <w:rPr>
          <w:rFonts w:ascii="Times New Roman" w:hAnsi="Times New Roman" w:cs="Times New Roman"/>
          <w:sz w:val="24"/>
          <w:szCs w:val="24"/>
        </w:rPr>
        <w:t>RDBMS (Relational database management system) the software used to store, manage, query and retrieve data stored in a relational database is calledarelational database management system.The RDBMS provides an interface between users and applications and the database.</w:t>
      </w:r>
    </w:p>
    <w:p w:rsidR="00FF34F2" w:rsidRPr="00AE587C" w:rsidRDefault="00FF34F2" w:rsidP="00FF34F2">
      <w:pPr>
        <w:pStyle w:val="ListParagraph"/>
        <w:ind w:left="0"/>
        <w:rPr>
          <w:rFonts w:ascii="Times New Roman" w:hAnsi="Times New Roman" w:cs="Times New Roman"/>
          <w:color w:val="002060"/>
          <w:sz w:val="24"/>
          <w:szCs w:val="24"/>
        </w:rPr>
      </w:pPr>
    </w:p>
    <w:p w:rsidR="00F13508" w:rsidRPr="00AE587C" w:rsidRDefault="00F13508" w:rsidP="0075460C">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What is SQL</w:t>
      </w:r>
    </w:p>
    <w:p w:rsidR="00FF34F2" w:rsidRPr="00AE587C"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 xml:space="preserve">SQL stand for Structure query language. </w:t>
      </w:r>
    </w:p>
    <w:p w:rsidR="00FF34F2" w:rsidRPr="00AE587C"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To store in permanent medium.</w:t>
      </w:r>
    </w:p>
    <w:p w:rsidR="00FF34F2" w:rsidRPr="00AE587C" w:rsidRDefault="00FF34F2" w:rsidP="00FF34F2">
      <w:pPr>
        <w:pStyle w:val="ListParagraph"/>
        <w:ind w:left="0"/>
        <w:rPr>
          <w:rFonts w:ascii="Times New Roman" w:hAnsi="Times New Roman" w:cs="Times New Roman"/>
          <w:color w:val="002060"/>
          <w:sz w:val="24"/>
          <w:szCs w:val="24"/>
        </w:rPr>
      </w:pPr>
      <w:r w:rsidRPr="00AE587C">
        <w:rPr>
          <w:rFonts w:ascii="Times New Roman" w:hAnsi="Times New Roman" w:cs="Times New Roman"/>
          <w:sz w:val="24"/>
          <w:szCs w:val="24"/>
        </w:rPr>
        <w:t>SQL is a standard language for storing, manipulating and retrieving data in databases.</w:t>
      </w:r>
    </w:p>
    <w:p w:rsidR="00FF34F2" w:rsidRPr="00AE587C" w:rsidRDefault="00FF34F2" w:rsidP="00FF34F2">
      <w:pPr>
        <w:pStyle w:val="ListParagraph"/>
        <w:ind w:left="0"/>
        <w:rPr>
          <w:rFonts w:ascii="Times New Roman" w:hAnsi="Times New Roman" w:cs="Times New Roman"/>
          <w:color w:val="002060"/>
          <w:sz w:val="24"/>
          <w:szCs w:val="24"/>
        </w:rPr>
      </w:pPr>
    </w:p>
    <w:p w:rsidR="00F13508" w:rsidRPr="00AE587C" w:rsidRDefault="00F13508" w:rsidP="0075460C">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Write SQL Commands</w:t>
      </w:r>
    </w:p>
    <w:p w:rsidR="001A6A2B"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DDL : data definition language</w:t>
      </w:r>
    </w:p>
    <w:p w:rsidR="00FF34F2" w:rsidRPr="00AE587C" w:rsidRDefault="00FF34F2" w:rsidP="001A6A2B">
      <w:pPr>
        <w:pStyle w:val="ListParagraph"/>
        <w:ind w:left="0" w:firstLine="720"/>
        <w:rPr>
          <w:rFonts w:ascii="Times New Roman" w:hAnsi="Times New Roman" w:cs="Times New Roman"/>
          <w:sz w:val="24"/>
          <w:szCs w:val="24"/>
        </w:rPr>
      </w:pPr>
      <w:r w:rsidRPr="00AE587C">
        <w:rPr>
          <w:rFonts w:ascii="Times New Roman" w:hAnsi="Times New Roman" w:cs="Times New Roman"/>
          <w:sz w:val="24"/>
          <w:szCs w:val="24"/>
        </w:rPr>
        <w:t>( Create table ,create database, use ,truncate etc…. )</w:t>
      </w:r>
    </w:p>
    <w:p w:rsidR="001A6A2B"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DML : data manipulate language</w:t>
      </w:r>
    </w:p>
    <w:p w:rsidR="00FF34F2" w:rsidRPr="00AE587C" w:rsidRDefault="00FF34F2" w:rsidP="001A6A2B">
      <w:pPr>
        <w:pStyle w:val="ListParagraph"/>
        <w:ind w:left="0" w:firstLine="720"/>
        <w:rPr>
          <w:rFonts w:ascii="Times New Roman" w:hAnsi="Times New Roman" w:cs="Times New Roman"/>
          <w:sz w:val="24"/>
          <w:szCs w:val="24"/>
        </w:rPr>
      </w:pPr>
      <w:r w:rsidRPr="00AE587C">
        <w:rPr>
          <w:rFonts w:ascii="Times New Roman" w:hAnsi="Times New Roman" w:cs="Times New Roman"/>
          <w:sz w:val="24"/>
          <w:szCs w:val="24"/>
        </w:rPr>
        <w:t>(  INSERT ,UPDATE, DELETE )</w:t>
      </w:r>
    </w:p>
    <w:p w:rsidR="001A6A2B"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DQL : data query language</w:t>
      </w:r>
    </w:p>
    <w:p w:rsidR="00FF34F2" w:rsidRPr="00AE587C" w:rsidRDefault="00FF34F2" w:rsidP="001A6A2B">
      <w:pPr>
        <w:pStyle w:val="ListParagraph"/>
        <w:ind w:left="0" w:firstLine="720"/>
        <w:rPr>
          <w:rFonts w:ascii="Times New Roman" w:hAnsi="Times New Roman" w:cs="Times New Roman"/>
          <w:sz w:val="24"/>
          <w:szCs w:val="24"/>
        </w:rPr>
      </w:pPr>
      <w:r w:rsidRPr="00AE587C">
        <w:rPr>
          <w:rFonts w:ascii="Times New Roman" w:hAnsi="Times New Roman" w:cs="Times New Roman"/>
          <w:sz w:val="24"/>
          <w:szCs w:val="24"/>
        </w:rPr>
        <w:t xml:space="preserve"> ( SELECT )</w:t>
      </w:r>
    </w:p>
    <w:p w:rsidR="001A6A2B" w:rsidRDefault="00FF34F2" w:rsidP="00FF34F2">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 xml:space="preserve"> DCL/TCL : data/tran control language</w:t>
      </w:r>
    </w:p>
    <w:p w:rsidR="00FF34F2" w:rsidRPr="00AE587C" w:rsidRDefault="00FF34F2" w:rsidP="001A6A2B">
      <w:pPr>
        <w:pStyle w:val="ListParagraph"/>
        <w:rPr>
          <w:rFonts w:ascii="Times New Roman" w:hAnsi="Times New Roman" w:cs="Times New Roman"/>
          <w:sz w:val="24"/>
          <w:szCs w:val="24"/>
        </w:rPr>
      </w:pPr>
      <w:r w:rsidRPr="00AE587C">
        <w:rPr>
          <w:rFonts w:ascii="Times New Roman" w:hAnsi="Times New Roman" w:cs="Times New Roman"/>
          <w:sz w:val="24"/>
          <w:szCs w:val="24"/>
        </w:rPr>
        <w:t xml:space="preserve"> ( COMMIT,ROLLBACK,GRANT ETC….)</w:t>
      </w:r>
    </w:p>
    <w:p w:rsidR="00FF34F2" w:rsidRPr="00AE587C" w:rsidRDefault="00FF34F2" w:rsidP="00FF34F2">
      <w:pPr>
        <w:pStyle w:val="ListParagraph"/>
        <w:ind w:left="0"/>
        <w:rPr>
          <w:rFonts w:ascii="Times New Roman" w:hAnsi="Times New Roman" w:cs="Times New Roman"/>
          <w:color w:val="002060"/>
          <w:sz w:val="24"/>
          <w:szCs w:val="24"/>
        </w:rPr>
      </w:pPr>
    </w:p>
    <w:p w:rsidR="00F13508" w:rsidRPr="00AE587C" w:rsidRDefault="00F13508" w:rsidP="0075460C">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What is join?</w:t>
      </w:r>
    </w:p>
    <w:p w:rsidR="00FF34F2" w:rsidRPr="00AE587C" w:rsidRDefault="00FF34F2" w:rsidP="00FF34F2">
      <w:pPr>
        <w:pStyle w:val="ListParagraph"/>
        <w:ind w:left="0"/>
        <w:rPr>
          <w:rFonts w:ascii="Times New Roman" w:hAnsi="Times New Roman" w:cs="Times New Roman"/>
          <w:color w:val="002060"/>
          <w:sz w:val="24"/>
          <w:szCs w:val="24"/>
        </w:rPr>
      </w:pPr>
      <w:r w:rsidRPr="00AE587C">
        <w:rPr>
          <w:rFonts w:ascii="Times New Roman" w:hAnsi="Times New Roman" w:cs="Times New Roman"/>
          <w:sz w:val="24"/>
          <w:szCs w:val="24"/>
        </w:rPr>
        <w:t>A  JOIN clause is used to combine rows from two or more tables, based on a related column between them.</w:t>
      </w:r>
    </w:p>
    <w:p w:rsidR="00FF34F2" w:rsidRPr="00AE587C" w:rsidRDefault="00FF34F2" w:rsidP="00FF34F2">
      <w:pPr>
        <w:pStyle w:val="ListParagraph"/>
        <w:ind w:left="0"/>
        <w:rPr>
          <w:rFonts w:ascii="Times New Roman" w:hAnsi="Times New Roman" w:cs="Times New Roman"/>
          <w:color w:val="002060"/>
          <w:sz w:val="24"/>
          <w:szCs w:val="24"/>
        </w:rPr>
      </w:pPr>
    </w:p>
    <w:p w:rsidR="00AE587C" w:rsidRPr="00AE587C" w:rsidRDefault="00F13508" w:rsidP="00AE587C">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Write type of joins.</w:t>
      </w:r>
    </w:p>
    <w:p w:rsidR="00FF34F2" w:rsidRPr="00AE587C" w:rsidRDefault="00FF34F2" w:rsidP="00AE587C">
      <w:pPr>
        <w:pStyle w:val="ListParagraph"/>
        <w:numPr>
          <w:ilvl w:val="0"/>
          <w:numId w:val="10"/>
        </w:numPr>
        <w:rPr>
          <w:rFonts w:ascii="Times New Roman" w:hAnsi="Times New Roman" w:cs="Times New Roman"/>
          <w:sz w:val="24"/>
          <w:szCs w:val="24"/>
        </w:rPr>
      </w:pPr>
      <w:r w:rsidRPr="00AE587C">
        <w:rPr>
          <w:rFonts w:ascii="Times New Roman" w:hAnsi="Times New Roman" w:cs="Times New Roman"/>
          <w:sz w:val="24"/>
          <w:szCs w:val="24"/>
        </w:rPr>
        <w:t xml:space="preserve">INNER JOIN: returns rows when there is a match in both tables.  </w:t>
      </w:r>
    </w:p>
    <w:p w:rsidR="00FF34F2" w:rsidRPr="00AE587C" w:rsidRDefault="00FF34F2" w:rsidP="00AE587C">
      <w:pPr>
        <w:pStyle w:val="ListParagraph"/>
        <w:numPr>
          <w:ilvl w:val="0"/>
          <w:numId w:val="10"/>
        </w:numPr>
        <w:rPr>
          <w:rFonts w:ascii="Times New Roman" w:hAnsi="Times New Roman" w:cs="Times New Roman"/>
          <w:sz w:val="24"/>
          <w:szCs w:val="24"/>
        </w:rPr>
      </w:pPr>
      <w:r w:rsidRPr="00AE587C">
        <w:rPr>
          <w:rFonts w:ascii="Times New Roman" w:hAnsi="Times New Roman" w:cs="Times New Roman"/>
          <w:sz w:val="24"/>
          <w:szCs w:val="24"/>
        </w:rPr>
        <w:t>LEFT JOIN: returns all rows from the left table, even if there are no matches in the right table.</w:t>
      </w:r>
    </w:p>
    <w:p w:rsidR="00FF34F2" w:rsidRPr="00AE587C" w:rsidRDefault="00FF34F2" w:rsidP="00AE587C">
      <w:pPr>
        <w:pStyle w:val="ListParagraph"/>
        <w:numPr>
          <w:ilvl w:val="0"/>
          <w:numId w:val="10"/>
        </w:numPr>
        <w:rPr>
          <w:rFonts w:ascii="Times New Roman" w:hAnsi="Times New Roman" w:cs="Times New Roman"/>
          <w:sz w:val="24"/>
          <w:szCs w:val="24"/>
        </w:rPr>
      </w:pPr>
      <w:r w:rsidRPr="00AE587C">
        <w:rPr>
          <w:rFonts w:ascii="Times New Roman" w:hAnsi="Times New Roman" w:cs="Times New Roman"/>
          <w:sz w:val="24"/>
          <w:szCs w:val="24"/>
        </w:rPr>
        <w:t xml:space="preserve">RIGHT JOIN: returns all rows from the right table, even if there are no matches in the left table.  </w:t>
      </w:r>
    </w:p>
    <w:p w:rsidR="00FF34F2" w:rsidRPr="00AE587C" w:rsidRDefault="00FF34F2" w:rsidP="00AE587C">
      <w:pPr>
        <w:pStyle w:val="ListParagraph"/>
        <w:numPr>
          <w:ilvl w:val="0"/>
          <w:numId w:val="10"/>
        </w:numPr>
        <w:rPr>
          <w:rFonts w:ascii="Times New Roman" w:hAnsi="Times New Roman" w:cs="Times New Roman"/>
          <w:color w:val="002060"/>
          <w:sz w:val="24"/>
          <w:szCs w:val="24"/>
        </w:rPr>
      </w:pPr>
      <w:r w:rsidRPr="00AE587C">
        <w:rPr>
          <w:rFonts w:ascii="Times New Roman" w:hAnsi="Times New Roman" w:cs="Times New Roman"/>
          <w:sz w:val="24"/>
          <w:szCs w:val="24"/>
        </w:rPr>
        <w:t>FULL JOIN: returns rows when there is a match in one of the tables.DDL – Data Definition Language</w:t>
      </w:r>
    </w:p>
    <w:p w:rsidR="00FF34F2" w:rsidRPr="00AE587C" w:rsidRDefault="00FF34F2" w:rsidP="00FF34F2">
      <w:pPr>
        <w:pStyle w:val="ListParagraph"/>
        <w:rPr>
          <w:rFonts w:ascii="Times New Roman" w:hAnsi="Times New Roman" w:cs="Times New Roman"/>
          <w:color w:val="002060"/>
          <w:sz w:val="24"/>
          <w:szCs w:val="24"/>
        </w:rPr>
      </w:pPr>
    </w:p>
    <w:p w:rsidR="00F13508" w:rsidRPr="00AE587C" w:rsidRDefault="00F13508" w:rsidP="0075460C">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How Many constraint and describes it self</w:t>
      </w:r>
    </w:p>
    <w:p w:rsidR="00AE587C" w:rsidRPr="00AE587C" w:rsidRDefault="00EC6B5D" w:rsidP="00AE587C">
      <w:pPr>
        <w:pStyle w:val="ListParagraph"/>
        <w:ind w:left="0"/>
        <w:rPr>
          <w:rFonts w:ascii="Times New Roman" w:hAnsi="Times New Roman" w:cs="Times New Roman"/>
          <w:sz w:val="24"/>
          <w:szCs w:val="24"/>
        </w:rPr>
      </w:pPr>
      <w:r w:rsidRPr="00AE587C">
        <w:rPr>
          <w:rFonts w:ascii="Times New Roman" w:hAnsi="Times New Roman" w:cs="Times New Roman"/>
          <w:sz w:val="24"/>
          <w:szCs w:val="24"/>
        </w:rPr>
        <w:t>There are 7 types of constraint .</w:t>
      </w:r>
    </w:p>
    <w:p w:rsidR="00AE587C" w:rsidRPr="00AE587C" w:rsidRDefault="00AE587C" w:rsidP="00AE587C">
      <w:pPr>
        <w:pStyle w:val="ListParagraph"/>
        <w:ind w:left="0"/>
        <w:rPr>
          <w:rFonts w:ascii="Times New Roman" w:hAnsi="Times New Roman" w:cs="Times New Roman"/>
          <w:sz w:val="24"/>
          <w:szCs w:val="24"/>
        </w:rPr>
      </w:pPr>
      <w:r w:rsidRPr="00AE587C">
        <w:rPr>
          <w:rFonts w:ascii="Times New Roman" w:hAnsi="Times New Roman" w:cs="Times New Roman"/>
          <w:color w:val="000000"/>
          <w:sz w:val="24"/>
          <w:szCs w:val="24"/>
        </w:rPr>
        <w:t>SQL Constraints are used to specify rules for the data in table.</w:t>
      </w:r>
    </w:p>
    <w:p w:rsidR="00AE587C" w:rsidRPr="00AE587C" w:rsidRDefault="00AE587C" w:rsidP="00AE587C">
      <w:pPr>
        <w:pStyle w:val="ListParagraph"/>
        <w:ind w:left="0"/>
        <w:rPr>
          <w:rFonts w:ascii="Times New Roman" w:hAnsi="Times New Roman" w:cs="Times New Roman"/>
          <w:sz w:val="24"/>
          <w:szCs w:val="24"/>
        </w:rPr>
      </w:pPr>
    </w:p>
    <w:p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NOT NULL</w:t>
      </w:r>
      <w:r w:rsidRPr="00AE587C">
        <w:rPr>
          <w:rFonts w:ascii="Times New Roman" w:hAnsi="Times New Roman" w:cs="Times New Roman"/>
          <w:color w:val="000000"/>
          <w:sz w:val="24"/>
          <w:szCs w:val="24"/>
        </w:rPr>
        <w:t xml:space="preserve">: Ensure that column cannot have null value. </w:t>
      </w:r>
    </w:p>
    <w:p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UNIQUE</w:t>
      </w:r>
      <w:r w:rsidRPr="00AE587C">
        <w:rPr>
          <w:rFonts w:ascii="Times New Roman" w:hAnsi="Times New Roman" w:cs="Times New Roman"/>
          <w:color w:val="000000"/>
          <w:sz w:val="24"/>
          <w:szCs w:val="24"/>
        </w:rPr>
        <w:t>: Ensures that values in column are different.</w:t>
      </w:r>
    </w:p>
    <w:p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lastRenderedPageBreak/>
        <w:t>PRIMARY KEY</w:t>
      </w:r>
      <w:r w:rsidRPr="00AE587C">
        <w:rPr>
          <w:rFonts w:ascii="Times New Roman" w:hAnsi="Times New Roman" w:cs="Times New Roman"/>
          <w:color w:val="000000"/>
          <w:sz w:val="24"/>
          <w:szCs w:val="24"/>
        </w:rPr>
        <w:t>: A combination of NOT NULL and UNIQUE. Uniquely identifies each row in table.</w:t>
      </w:r>
    </w:p>
    <w:p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FOREIGN KEY</w:t>
      </w:r>
      <w:r w:rsidRPr="00AE587C">
        <w:rPr>
          <w:rFonts w:ascii="Times New Roman" w:hAnsi="Times New Roman" w:cs="Times New Roman"/>
          <w:color w:val="000000"/>
          <w:sz w:val="24"/>
          <w:szCs w:val="24"/>
        </w:rPr>
        <w:t>: Uniquely identifies a row/record in another table.</w:t>
      </w:r>
    </w:p>
    <w:p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CHECK</w:t>
      </w:r>
      <w:r w:rsidRPr="00AE587C">
        <w:rPr>
          <w:rFonts w:ascii="Times New Roman" w:hAnsi="Times New Roman" w:cs="Times New Roman"/>
          <w:color w:val="000000"/>
          <w:sz w:val="24"/>
          <w:szCs w:val="24"/>
        </w:rPr>
        <w:t>: Ensures that all values in a column satisfy a specific condition.</w:t>
      </w:r>
    </w:p>
    <w:p w:rsidR="00AE587C"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DEFAULT</w:t>
      </w:r>
      <w:r w:rsidRPr="00AE587C">
        <w:rPr>
          <w:rFonts w:ascii="Times New Roman" w:hAnsi="Times New Roman" w:cs="Times New Roman"/>
          <w:color w:val="000000"/>
          <w:sz w:val="24"/>
          <w:szCs w:val="24"/>
        </w:rPr>
        <w:t>: Sets a default value for column when no value is specified.</w:t>
      </w:r>
    </w:p>
    <w:p w:rsidR="0050040A" w:rsidRPr="00AE587C" w:rsidRDefault="00AE587C" w:rsidP="00AE587C">
      <w:pPr>
        <w:pStyle w:val="ListParagraph"/>
        <w:numPr>
          <w:ilvl w:val="0"/>
          <w:numId w:val="9"/>
        </w:numPr>
        <w:pBdr>
          <w:top w:val="nil"/>
          <w:left w:val="nil"/>
          <w:bottom w:val="nil"/>
          <w:right w:val="nil"/>
          <w:between w:val="nil"/>
        </w:pBdr>
        <w:tabs>
          <w:tab w:val="left" w:pos="1356"/>
        </w:tabs>
        <w:spacing w:after="0"/>
        <w:rPr>
          <w:rFonts w:ascii="Times New Roman" w:hAnsi="Times New Roman" w:cs="Times New Roman"/>
          <w:color w:val="000000"/>
          <w:sz w:val="24"/>
          <w:szCs w:val="24"/>
        </w:rPr>
      </w:pPr>
      <w:r w:rsidRPr="00AE587C">
        <w:rPr>
          <w:rFonts w:ascii="Times New Roman" w:hAnsi="Times New Roman" w:cs="Times New Roman"/>
          <w:b/>
          <w:color w:val="000000"/>
          <w:sz w:val="24"/>
          <w:szCs w:val="24"/>
        </w:rPr>
        <w:t>INDEX</w:t>
      </w:r>
      <w:r w:rsidRPr="00AE587C">
        <w:rPr>
          <w:rFonts w:ascii="Times New Roman" w:hAnsi="Times New Roman" w:cs="Times New Roman"/>
          <w:color w:val="000000"/>
          <w:sz w:val="24"/>
          <w:szCs w:val="24"/>
        </w:rPr>
        <w:t>: Used to create and retrieve data from the database very quickly.</w:t>
      </w:r>
    </w:p>
    <w:p w:rsidR="0050040A" w:rsidRPr="00AE587C" w:rsidRDefault="0050040A" w:rsidP="0050040A">
      <w:pPr>
        <w:shd w:val="clear" w:color="auto" w:fill="FFFFFF"/>
        <w:spacing w:after="0" w:line="240" w:lineRule="auto"/>
        <w:textAlignment w:val="baseline"/>
        <w:rPr>
          <w:rFonts w:ascii="Times New Roman" w:eastAsia="Times New Roman" w:hAnsi="Times New Roman" w:cs="Times New Roman"/>
          <w:color w:val="444444"/>
          <w:sz w:val="24"/>
          <w:szCs w:val="24"/>
        </w:rPr>
      </w:pPr>
    </w:p>
    <w:p w:rsidR="00F13508" w:rsidRPr="00AE587C" w:rsidRDefault="00F13508" w:rsidP="0075460C">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Difference between RDBMS vs DBMS</w:t>
      </w:r>
    </w:p>
    <w:tbl>
      <w:tblPr>
        <w:tblW w:w="8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111"/>
        <w:gridCol w:w="4252"/>
      </w:tblGrid>
      <w:tr w:rsidR="0050040A" w:rsidRPr="00AE587C" w:rsidTr="002B7B9D">
        <w:trPr>
          <w:cantSplit/>
          <w:trHeight w:val="324"/>
          <w:tblHeader/>
        </w:trPr>
        <w:tc>
          <w:tcPr>
            <w:tcW w:w="4111" w:type="dxa"/>
          </w:tcPr>
          <w:p w:rsidR="0050040A" w:rsidRPr="002B7B9D" w:rsidRDefault="0050040A" w:rsidP="002B7B9D">
            <w:pPr>
              <w:pBdr>
                <w:top w:val="nil"/>
                <w:left w:val="nil"/>
                <w:bottom w:val="nil"/>
                <w:right w:val="nil"/>
                <w:between w:val="nil"/>
              </w:pBdr>
              <w:spacing w:before="240"/>
              <w:jc w:val="center"/>
              <w:rPr>
                <w:rFonts w:ascii="Times New Roman" w:hAnsi="Times New Roman" w:cs="Times New Roman"/>
                <w:b/>
                <w:color w:val="000000"/>
                <w:sz w:val="24"/>
                <w:szCs w:val="24"/>
              </w:rPr>
            </w:pPr>
            <w:r w:rsidRPr="002B7B9D">
              <w:rPr>
                <w:rFonts w:ascii="Times New Roman" w:hAnsi="Times New Roman" w:cs="Times New Roman"/>
                <w:b/>
                <w:color w:val="000000"/>
                <w:sz w:val="24"/>
                <w:szCs w:val="24"/>
              </w:rPr>
              <w:t>DBMS</w:t>
            </w:r>
          </w:p>
        </w:tc>
        <w:tc>
          <w:tcPr>
            <w:tcW w:w="4252" w:type="dxa"/>
          </w:tcPr>
          <w:p w:rsidR="0050040A" w:rsidRPr="002B7B9D" w:rsidRDefault="0050040A" w:rsidP="002B7B9D">
            <w:pPr>
              <w:pBdr>
                <w:top w:val="nil"/>
                <w:left w:val="nil"/>
                <w:bottom w:val="nil"/>
                <w:right w:val="nil"/>
                <w:between w:val="nil"/>
              </w:pBdr>
              <w:spacing w:before="240"/>
              <w:jc w:val="center"/>
              <w:rPr>
                <w:rFonts w:ascii="Times New Roman" w:hAnsi="Times New Roman" w:cs="Times New Roman"/>
                <w:b/>
                <w:color w:val="000000"/>
                <w:sz w:val="24"/>
                <w:szCs w:val="24"/>
              </w:rPr>
            </w:pPr>
            <w:r w:rsidRPr="002B7B9D">
              <w:rPr>
                <w:rFonts w:ascii="Times New Roman" w:hAnsi="Times New Roman" w:cs="Times New Roman"/>
                <w:b/>
                <w:color w:val="000000"/>
                <w:sz w:val="24"/>
                <w:szCs w:val="24"/>
              </w:rPr>
              <w:t>RDBMS</w:t>
            </w:r>
          </w:p>
        </w:tc>
      </w:tr>
      <w:tr w:rsidR="0050040A" w:rsidRPr="00AE587C" w:rsidTr="002B7B9D">
        <w:trPr>
          <w:cantSplit/>
          <w:trHeight w:val="448"/>
          <w:tblHeader/>
        </w:trPr>
        <w:tc>
          <w:tcPr>
            <w:tcW w:w="4111"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DBMS stores data as a file.</w:t>
            </w:r>
          </w:p>
        </w:tc>
        <w:tc>
          <w:tcPr>
            <w:tcW w:w="4252"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Data is stored in the form of tables.</w:t>
            </w:r>
          </w:p>
        </w:tc>
      </w:tr>
      <w:tr w:rsidR="0050040A" w:rsidRPr="00AE587C" w:rsidTr="002B7B9D">
        <w:trPr>
          <w:cantSplit/>
          <w:trHeight w:val="473"/>
          <w:tblHeader/>
        </w:trPr>
        <w:tc>
          <w:tcPr>
            <w:tcW w:w="4111"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DBMS supports single user only.</w:t>
            </w:r>
          </w:p>
        </w:tc>
        <w:tc>
          <w:tcPr>
            <w:tcW w:w="4252"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RDBMS supports multiple user.</w:t>
            </w:r>
          </w:p>
        </w:tc>
      </w:tr>
      <w:tr w:rsidR="0050040A" w:rsidRPr="00AE587C" w:rsidTr="002B7B9D">
        <w:trPr>
          <w:cantSplit/>
          <w:trHeight w:val="463"/>
          <w:tblHeader/>
        </w:trPr>
        <w:tc>
          <w:tcPr>
            <w:tcW w:w="4111"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Low software and hardware needs.</w:t>
            </w:r>
          </w:p>
        </w:tc>
        <w:tc>
          <w:tcPr>
            <w:tcW w:w="4252"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High hardware and software needs.</w:t>
            </w:r>
          </w:p>
        </w:tc>
      </w:tr>
      <w:tr w:rsidR="0050040A" w:rsidRPr="00AE587C" w:rsidTr="002B7B9D">
        <w:trPr>
          <w:cantSplit/>
          <w:trHeight w:val="473"/>
          <w:tblHeader/>
        </w:trPr>
        <w:tc>
          <w:tcPr>
            <w:tcW w:w="4111"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Data elements needs to access individually.</w:t>
            </w:r>
          </w:p>
        </w:tc>
        <w:tc>
          <w:tcPr>
            <w:tcW w:w="4252"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Multiple data elements can be accessed at the same time using SQL query.</w:t>
            </w:r>
          </w:p>
        </w:tc>
      </w:tr>
      <w:tr w:rsidR="0050040A" w:rsidRPr="00AE587C" w:rsidTr="002B7B9D">
        <w:trPr>
          <w:cantSplit/>
          <w:trHeight w:val="473"/>
          <w:tblHeader/>
        </w:trPr>
        <w:tc>
          <w:tcPr>
            <w:tcW w:w="4111"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Example of DBMS are a file system, XML, Windows Registry …</w:t>
            </w:r>
          </w:p>
        </w:tc>
        <w:tc>
          <w:tcPr>
            <w:tcW w:w="4252" w:type="dxa"/>
          </w:tcPr>
          <w:p w:rsidR="0050040A" w:rsidRPr="00AE587C" w:rsidRDefault="0050040A" w:rsidP="00CA197F">
            <w:pPr>
              <w:pBdr>
                <w:top w:val="nil"/>
                <w:left w:val="nil"/>
                <w:bottom w:val="nil"/>
                <w:right w:val="nil"/>
                <w:between w:val="nil"/>
              </w:pBdr>
              <w:rPr>
                <w:rFonts w:ascii="Times New Roman" w:hAnsi="Times New Roman" w:cs="Times New Roman"/>
                <w:color w:val="000000"/>
                <w:sz w:val="24"/>
                <w:szCs w:val="24"/>
              </w:rPr>
            </w:pPr>
            <w:r w:rsidRPr="00AE587C">
              <w:rPr>
                <w:rFonts w:ascii="Times New Roman" w:hAnsi="Times New Roman" w:cs="Times New Roman"/>
                <w:color w:val="000000"/>
                <w:sz w:val="24"/>
                <w:szCs w:val="24"/>
              </w:rPr>
              <w:t>Example of RDBMS is MySQL, Oracle, SQL Server…</w:t>
            </w:r>
          </w:p>
        </w:tc>
      </w:tr>
    </w:tbl>
    <w:p w:rsidR="0050040A" w:rsidRPr="00AE587C" w:rsidRDefault="0050040A" w:rsidP="0050040A">
      <w:pPr>
        <w:pStyle w:val="ListParagraph"/>
        <w:ind w:left="0"/>
        <w:rPr>
          <w:rFonts w:ascii="Times New Roman" w:hAnsi="Times New Roman" w:cs="Times New Roman"/>
          <w:color w:val="002060"/>
          <w:sz w:val="24"/>
          <w:szCs w:val="24"/>
        </w:rPr>
      </w:pPr>
    </w:p>
    <w:p w:rsidR="00F13508" w:rsidRDefault="00F13508" w:rsidP="0075460C">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What is API Testing</w:t>
      </w:r>
    </w:p>
    <w:p w:rsidR="002B7B9D" w:rsidRDefault="002B7B9D" w:rsidP="002B7B9D">
      <w:pPr>
        <w:pStyle w:val="ListParagraph"/>
        <w:ind w:left="0"/>
        <w:rPr>
          <w:rFonts w:ascii="Times New Roman" w:hAnsi="Times New Roman" w:cs="Times New Roman"/>
          <w:sz w:val="24"/>
          <w:szCs w:val="24"/>
        </w:rPr>
      </w:pPr>
      <w:r w:rsidRPr="002B7B9D">
        <w:rPr>
          <w:rFonts w:ascii="Times New Roman" w:hAnsi="Times New Roman" w:cs="Times New Roman"/>
          <w:sz w:val="24"/>
          <w:szCs w:val="24"/>
        </w:rPr>
        <w:t>Application Programming Interface (API) is a software interface that allows two applications to interact with each other without any user intervention</w:t>
      </w:r>
      <w:r>
        <w:rPr>
          <w:rFonts w:ascii="Times New Roman" w:hAnsi="Times New Roman" w:cs="Times New Roman"/>
          <w:sz w:val="24"/>
          <w:szCs w:val="24"/>
        </w:rPr>
        <w:t>.</w:t>
      </w:r>
    </w:p>
    <w:p w:rsidR="002B7B9D" w:rsidRPr="002B7B9D" w:rsidRDefault="002B7B9D" w:rsidP="002B7B9D">
      <w:pPr>
        <w:pStyle w:val="ListParagraph"/>
        <w:ind w:left="0"/>
        <w:rPr>
          <w:rFonts w:ascii="Times New Roman" w:hAnsi="Times New Roman" w:cs="Times New Roman"/>
          <w:color w:val="002060"/>
          <w:sz w:val="28"/>
          <w:szCs w:val="28"/>
        </w:rPr>
      </w:pPr>
    </w:p>
    <w:p w:rsidR="00223E96" w:rsidRDefault="00F13508" w:rsidP="00223E96">
      <w:pPr>
        <w:pStyle w:val="ListParagraph"/>
        <w:numPr>
          <w:ilvl w:val="0"/>
          <w:numId w:val="1"/>
        </w:numPr>
        <w:ind w:left="0" w:hanging="567"/>
        <w:rPr>
          <w:rFonts w:ascii="Times New Roman" w:hAnsi="Times New Roman" w:cs="Times New Roman"/>
          <w:color w:val="002060"/>
          <w:sz w:val="24"/>
          <w:szCs w:val="24"/>
        </w:rPr>
      </w:pPr>
      <w:r w:rsidRPr="00AE587C">
        <w:rPr>
          <w:rFonts w:ascii="Times New Roman" w:hAnsi="Times New Roman" w:cs="Times New Roman"/>
          <w:color w:val="002060"/>
          <w:sz w:val="24"/>
          <w:szCs w:val="24"/>
        </w:rPr>
        <w:t>Types of API Testing</w:t>
      </w:r>
    </w:p>
    <w:p w:rsidR="00E16EEA" w:rsidRDefault="00E16EEA" w:rsidP="00E16EEA">
      <w:pPr>
        <w:pStyle w:val="ListParagraph"/>
        <w:ind w:left="0"/>
        <w:rPr>
          <w:rFonts w:ascii="Times New Roman" w:hAnsi="Times New Roman" w:cs="Times New Roman"/>
          <w:sz w:val="24"/>
          <w:szCs w:val="24"/>
        </w:rPr>
      </w:pPr>
      <w:r w:rsidRPr="00E16EEA">
        <w:rPr>
          <w:rFonts w:ascii="Times New Roman" w:hAnsi="Times New Roman" w:cs="Times New Roman"/>
          <w:sz w:val="24"/>
          <w:szCs w:val="24"/>
        </w:rPr>
        <w:t xml:space="preserve">There are mainly three main types of APIs:  </w:t>
      </w:r>
    </w:p>
    <w:p w:rsidR="00E16EEA" w:rsidRDefault="00E16EEA" w:rsidP="00E16EEA">
      <w:pPr>
        <w:pStyle w:val="ListParagraph"/>
        <w:numPr>
          <w:ilvl w:val="0"/>
          <w:numId w:val="15"/>
        </w:numPr>
        <w:rPr>
          <w:rFonts w:ascii="Times New Roman" w:hAnsi="Times New Roman" w:cs="Times New Roman"/>
          <w:sz w:val="24"/>
          <w:szCs w:val="24"/>
        </w:rPr>
      </w:pPr>
      <w:r w:rsidRPr="00E16EEA">
        <w:rPr>
          <w:rFonts w:ascii="Times New Roman" w:hAnsi="Times New Roman" w:cs="Times New Roman"/>
          <w:sz w:val="24"/>
          <w:szCs w:val="24"/>
        </w:rPr>
        <w:t>Open APIs: These types of APIs are publicly available to use like OAuth APIs from Google. It has also not given any restriction to use them. So, they a</w:t>
      </w:r>
      <w:r>
        <w:rPr>
          <w:rFonts w:ascii="Times New Roman" w:hAnsi="Times New Roman" w:cs="Times New Roman"/>
          <w:sz w:val="24"/>
          <w:szCs w:val="24"/>
        </w:rPr>
        <w:t xml:space="preserve">re also known as </w:t>
      </w:r>
      <w:r w:rsidRPr="00E16EEA">
        <w:rPr>
          <w:rFonts w:ascii="Times New Roman" w:hAnsi="Times New Roman" w:cs="Times New Roman"/>
          <w:sz w:val="24"/>
          <w:szCs w:val="24"/>
        </w:rPr>
        <w:t xml:space="preserve">Public APIs.  </w:t>
      </w:r>
    </w:p>
    <w:p w:rsidR="00E16EEA" w:rsidRDefault="00E16EEA" w:rsidP="00E16EEA">
      <w:pPr>
        <w:pStyle w:val="ListParagraph"/>
        <w:rPr>
          <w:rFonts w:ascii="Times New Roman" w:hAnsi="Times New Roman" w:cs="Times New Roman"/>
          <w:sz w:val="24"/>
          <w:szCs w:val="24"/>
        </w:rPr>
      </w:pPr>
    </w:p>
    <w:p w:rsidR="00E16EEA" w:rsidRPr="00E16EEA" w:rsidRDefault="00E16EEA" w:rsidP="00E16EEA">
      <w:pPr>
        <w:pStyle w:val="ListParagraph"/>
        <w:numPr>
          <w:ilvl w:val="0"/>
          <w:numId w:val="15"/>
        </w:numPr>
        <w:rPr>
          <w:rFonts w:ascii="Times New Roman" w:hAnsi="Times New Roman" w:cs="Times New Roman"/>
          <w:sz w:val="24"/>
          <w:szCs w:val="24"/>
        </w:rPr>
      </w:pPr>
      <w:r w:rsidRPr="00E16EEA">
        <w:rPr>
          <w:rFonts w:ascii="Times New Roman" w:hAnsi="Times New Roman" w:cs="Times New Roman"/>
          <w:sz w:val="24"/>
          <w:szCs w:val="24"/>
        </w:rPr>
        <w:t>Partner APIs: Specific rights or licenses to access this type of API because they are not available to the public.</w:t>
      </w:r>
    </w:p>
    <w:p w:rsidR="00E16EEA" w:rsidRDefault="00E16EEA" w:rsidP="00E16EEA">
      <w:pPr>
        <w:pStyle w:val="ListParagraph"/>
        <w:rPr>
          <w:rFonts w:ascii="Times New Roman" w:hAnsi="Times New Roman" w:cs="Times New Roman"/>
          <w:sz w:val="24"/>
          <w:szCs w:val="24"/>
        </w:rPr>
      </w:pPr>
    </w:p>
    <w:p w:rsidR="00E16EEA" w:rsidRDefault="00E16EEA" w:rsidP="00E16EEA">
      <w:pPr>
        <w:pStyle w:val="ListParagraph"/>
        <w:numPr>
          <w:ilvl w:val="0"/>
          <w:numId w:val="15"/>
        </w:numPr>
        <w:rPr>
          <w:rFonts w:ascii="Times New Roman" w:hAnsi="Times New Roman" w:cs="Times New Roman"/>
          <w:color w:val="002060"/>
          <w:sz w:val="24"/>
          <w:szCs w:val="24"/>
        </w:rPr>
      </w:pPr>
      <w:r w:rsidRPr="00E16EEA">
        <w:rPr>
          <w:rFonts w:ascii="Times New Roman" w:hAnsi="Times New Roman" w:cs="Times New Roman"/>
          <w:sz w:val="24"/>
          <w:szCs w:val="24"/>
        </w:rPr>
        <w:t>Internal APIs: Internal or private. These APIs are developed by companies to use in their internal systems. It helps you to enhance the productivity of your teams.</w:t>
      </w:r>
    </w:p>
    <w:p w:rsidR="00E16EEA" w:rsidRPr="00E16EEA" w:rsidRDefault="00E16EEA" w:rsidP="00E16EEA">
      <w:pPr>
        <w:pStyle w:val="ListParagraph"/>
        <w:ind w:left="0"/>
        <w:rPr>
          <w:rFonts w:ascii="Times New Roman" w:hAnsi="Times New Roman" w:cs="Times New Roman"/>
          <w:color w:val="002060"/>
          <w:sz w:val="24"/>
          <w:szCs w:val="24"/>
        </w:rPr>
      </w:pPr>
    </w:p>
    <w:p w:rsidR="00F13508" w:rsidRPr="00223E96" w:rsidRDefault="00F13508" w:rsidP="00223E96">
      <w:pPr>
        <w:pStyle w:val="ListParagraph"/>
        <w:numPr>
          <w:ilvl w:val="0"/>
          <w:numId w:val="1"/>
        </w:numPr>
        <w:ind w:left="0" w:hanging="567"/>
        <w:rPr>
          <w:rFonts w:ascii="Times New Roman" w:hAnsi="Times New Roman" w:cs="Times New Roman"/>
          <w:color w:val="002060"/>
          <w:sz w:val="24"/>
          <w:szCs w:val="24"/>
        </w:rPr>
      </w:pPr>
      <w:r w:rsidRPr="00223E96">
        <w:rPr>
          <w:rFonts w:ascii="Times New Roman" w:hAnsi="Times New Roman" w:cs="Times New Roman"/>
          <w:color w:val="002060"/>
          <w:sz w:val="24"/>
          <w:szCs w:val="24"/>
        </w:rPr>
        <w:t>What is Responsive Testing?</w:t>
      </w:r>
    </w:p>
    <w:p w:rsidR="009678AB" w:rsidRPr="009678AB" w:rsidRDefault="009678AB" w:rsidP="009678AB">
      <w:pPr>
        <w:pStyle w:val="ListParagraph"/>
        <w:ind w:left="0"/>
        <w:rPr>
          <w:rFonts w:ascii="Times New Roman" w:hAnsi="Times New Roman" w:cs="Times New Roman"/>
          <w:color w:val="002060"/>
          <w:sz w:val="24"/>
          <w:szCs w:val="24"/>
        </w:rPr>
      </w:pPr>
      <w:r w:rsidRPr="009678AB">
        <w:rPr>
          <w:rFonts w:ascii="Times New Roman" w:hAnsi="Times New Roman" w:cs="Times New Roman"/>
          <w:sz w:val="24"/>
          <w:szCs w:val="24"/>
        </w:rPr>
        <w:t>The Responsive design test means testing the website or URL from different devices. ... Other browsers like Chrome provide software or program called “Emulator” which will help change the screen features and environment as per the desired device needed for testin</w:t>
      </w:r>
      <w:r>
        <w:rPr>
          <w:rFonts w:ascii="Times New Roman" w:hAnsi="Times New Roman" w:cs="Times New Roman"/>
          <w:color w:val="002060"/>
          <w:sz w:val="24"/>
          <w:szCs w:val="24"/>
        </w:rPr>
        <w:t>g.</w:t>
      </w:r>
    </w:p>
    <w:p w:rsidR="009678AB" w:rsidRPr="00AE587C" w:rsidRDefault="009678AB" w:rsidP="009678AB">
      <w:pPr>
        <w:pStyle w:val="ListParagraph"/>
        <w:ind w:left="0"/>
        <w:rPr>
          <w:rFonts w:ascii="Times New Roman" w:hAnsi="Times New Roman" w:cs="Times New Roman"/>
          <w:color w:val="002060"/>
          <w:sz w:val="24"/>
          <w:szCs w:val="24"/>
        </w:rPr>
      </w:pPr>
    </w:p>
    <w:p w:rsidR="00F13508" w:rsidRDefault="00E16EEA" w:rsidP="00E16EEA">
      <w:pPr>
        <w:pStyle w:val="ListParagraph"/>
        <w:ind w:left="0" w:hanging="567"/>
        <w:rPr>
          <w:rFonts w:ascii="Times New Roman" w:hAnsi="Times New Roman" w:cs="Times New Roman"/>
          <w:color w:val="002060"/>
          <w:sz w:val="24"/>
          <w:szCs w:val="24"/>
        </w:rPr>
      </w:pPr>
      <w:r>
        <w:rPr>
          <w:rFonts w:ascii="Times New Roman" w:hAnsi="Times New Roman" w:cs="Times New Roman"/>
          <w:color w:val="002060"/>
          <w:sz w:val="24"/>
          <w:szCs w:val="24"/>
        </w:rPr>
        <w:lastRenderedPageBreak/>
        <w:t xml:space="preserve">11.      </w:t>
      </w:r>
      <w:r w:rsidR="00F13508" w:rsidRPr="00AE587C">
        <w:rPr>
          <w:rFonts w:ascii="Times New Roman" w:hAnsi="Times New Roman" w:cs="Times New Roman"/>
          <w:color w:val="002060"/>
          <w:sz w:val="24"/>
          <w:szCs w:val="24"/>
        </w:rPr>
        <w:t>Which types of tools are available for Responsive Testing</w:t>
      </w:r>
    </w:p>
    <w:p w:rsidR="006D09E9" w:rsidRPr="006D09E9" w:rsidRDefault="006D09E9" w:rsidP="006D09E9">
      <w:pPr>
        <w:pStyle w:val="ListParagraph"/>
        <w:numPr>
          <w:ilvl w:val="0"/>
          <w:numId w:val="13"/>
        </w:numPr>
        <w:rPr>
          <w:rFonts w:ascii="Times New Roman" w:hAnsi="Times New Roman" w:cs="Times New Roman"/>
          <w:sz w:val="24"/>
          <w:szCs w:val="24"/>
        </w:rPr>
      </w:pPr>
      <w:r w:rsidRPr="006D09E9">
        <w:rPr>
          <w:rFonts w:ascii="Times New Roman" w:hAnsi="Times New Roman" w:cs="Times New Roman"/>
          <w:sz w:val="24"/>
          <w:szCs w:val="24"/>
        </w:rPr>
        <w:t xml:space="preserve">LT Browser </w:t>
      </w:r>
    </w:p>
    <w:p w:rsidR="006D09E9" w:rsidRPr="006D09E9" w:rsidRDefault="006D09E9" w:rsidP="006D09E9">
      <w:pPr>
        <w:pStyle w:val="ListParagraph"/>
        <w:numPr>
          <w:ilvl w:val="0"/>
          <w:numId w:val="13"/>
        </w:numPr>
        <w:rPr>
          <w:rFonts w:ascii="Times New Roman" w:hAnsi="Times New Roman" w:cs="Times New Roman"/>
          <w:sz w:val="24"/>
          <w:szCs w:val="24"/>
        </w:rPr>
      </w:pPr>
      <w:r w:rsidRPr="006D09E9">
        <w:rPr>
          <w:rFonts w:ascii="Times New Roman" w:hAnsi="Times New Roman" w:cs="Times New Roman"/>
          <w:sz w:val="24"/>
          <w:szCs w:val="24"/>
        </w:rPr>
        <w:t xml:space="preserve">Lemda Testing </w:t>
      </w:r>
    </w:p>
    <w:p w:rsidR="006D09E9" w:rsidRPr="006D09E9" w:rsidRDefault="006D09E9" w:rsidP="006D09E9">
      <w:pPr>
        <w:pStyle w:val="ListParagraph"/>
        <w:numPr>
          <w:ilvl w:val="0"/>
          <w:numId w:val="13"/>
        </w:numPr>
        <w:rPr>
          <w:rFonts w:ascii="Times New Roman" w:hAnsi="Times New Roman" w:cs="Times New Roman"/>
          <w:sz w:val="24"/>
          <w:szCs w:val="24"/>
        </w:rPr>
      </w:pPr>
      <w:r w:rsidRPr="006D09E9">
        <w:rPr>
          <w:rFonts w:ascii="Times New Roman" w:hAnsi="Times New Roman" w:cs="Times New Roman"/>
          <w:sz w:val="24"/>
          <w:szCs w:val="24"/>
        </w:rPr>
        <w:t xml:space="preserve">I am responsive </w:t>
      </w:r>
    </w:p>
    <w:p w:rsidR="006D09E9" w:rsidRPr="006D09E9" w:rsidRDefault="006D09E9" w:rsidP="006D09E9">
      <w:pPr>
        <w:pStyle w:val="ListParagraph"/>
        <w:numPr>
          <w:ilvl w:val="0"/>
          <w:numId w:val="13"/>
        </w:numPr>
        <w:rPr>
          <w:rFonts w:ascii="Times New Roman" w:hAnsi="Times New Roman" w:cs="Times New Roman"/>
          <w:sz w:val="24"/>
          <w:szCs w:val="24"/>
        </w:rPr>
      </w:pPr>
      <w:r w:rsidRPr="006D09E9">
        <w:rPr>
          <w:rFonts w:ascii="Times New Roman" w:hAnsi="Times New Roman" w:cs="Times New Roman"/>
          <w:sz w:val="24"/>
          <w:szCs w:val="24"/>
        </w:rPr>
        <w:t xml:space="preserve">Google resizer </w:t>
      </w:r>
    </w:p>
    <w:p w:rsidR="006D09E9" w:rsidRPr="006D09E9" w:rsidRDefault="006D09E9" w:rsidP="006D09E9">
      <w:pPr>
        <w:pStyle w:val="ListParagraph"/>
        <w:numPr>
          <w:ilvl w:val="0"/>
          <w:numId w:val="13"/>
        </w:numPr>
        <w:rPr>
          <w:rFonts w:ascii="Times New Roman" w:hAnsi="Times New Roman" w:cs="Times New Roman"/>
          <w:sz w:val="24"/>
          <w:szCs w:val="24"/>
        </w:rPr>
      </w:pPr>
      <w:r w:rsidRPr="006D09E9">
        <w:rPr>
          <w:rFonts w:ascii="Times New Roman" w:hAnsi="Times New Roman" w:cs="Times New Roman"/>
          <w:sz w:val="24"/>
          <w:szCs w:val="24"/>
        </w:rPr>
        <w:t xml:space="preserve">Responsinator </w:t>
      </w:r>
    </w:p>
    <w:p w:rsidR="00223E96" w:rsidRPr="00223E96" w:rsidRDefault="006D09E9" w:rsidP="00223E96">
      <w:pPr>
        <w:pStyle w:val="ListParagraph"/>
        <w:numPr>
          <w:ilvl w:val="0"/>
          <w:numId w:val="13"/>
        </w:numPr>
        <w:rPr>
          <w:rFonts w:ascii="Times New Roman" w:hAnsi="Times New Roman" w:cs="Times New Roman"/>
          <w:color w:val="002060"/>
          <w:sz w:val="24"/>
          <w:szCs w:val="24"/>
        </w:rPr>
      </w:pPr>
      <w:r w:rsidRPr="006D09E9">
        <w:rPr>
          <w:rFonts w:ascii="Times New Roman" w:hAnsi="Times New Roman" w:cs="Times New Roman"/>
          <w:sz w:val="24"/>
          <w:szCs w:val="24"/>
        </w:rPr>
        <w:t>Pixel Tuner</w:t>
      </w:r>
    </w:p>
    <w:p w:rsidR="00F13508" w:rsidRPr="00223E96" w:rsidRDefault="00E16EEA" w:rsidP="00223E96">
      <w:pPr>
        <w:ind w:hanging="567"/>
        <w:rPr>
          <w:rFonts w:ascii="Times New Roman" w:hAnsi="Times New Roman" w:cs="Times New Roman"/>
          <w:color w:val="002060"/>
          <w:sz w:val="24"/>
          <w:szCs w:val="24"/>
        </w:rPr>
      </w:pPr>
      <w:r>
        <w:rPr>
          <w:rFonts w:ascii="Times New Roman" w:hAnsi="Times New Roman" w:cs="Times New Roman"/>
          <w:color w:val="002060"/>
          <w:sz w:val="24"/>
          <w:szCs w:val="24"/>
        </w:rPr>
        <w:t>12.</w:t>
      </w:r>
      <w:r w:rsidR="00223E96" w:rsidRPr="00223E96">
        <w:rPr>
          <w:rFonts w:ascii="Times New Roman" w:hAnsi="Times New Roman" w:cs="Times New Roman"/>
          <w:color w:val="002060"/>
          <w:sz w:val="24"/>
          <w:szCs w:val="24"/>
        </w:rPr>
        <w:t xml:space="preserve"> </w:t>
      </w:r>
      <w:r w:rsidR="00223E96">
        <w:rPr>
          <w:rFonts w:ascii="Times New Roman" w:hAnsi="Times New Roman" w:cs="Times New Roman"/>
          <w:color w:val="002060"/>
          <w:sz w:val="24"/>
          <w:szCs w:val="24"/>
        </w:rPr>
        <w:t xml:space="preserve">    </w:t>
      </w:r>
      <w:r w:rsidR="00F13508" w:rsidRPr="00223E96">
        <w:rPr>
          <w:rFonts w:ascii="Times New Roman" w:hAnsi="Times New Roman" w:cs="Times New Roman"/>
          <w:color w:val="002060"/>
          <w:sz w:val="24"/>
          <w:szCs w:val="24"/>
        </w:rPr>
        <w:t>What is the full form of .ipa, .apk</w:t>
      </w:r>
    </w:p>
    <w:p w:rsidR="009A151A" w:rsidRPr="001A6A2B" w:rsidRDefault="001A6A2B" w:rsidP="001A6A2B">
      <w:pPr>
        <w:rPr>
          <w:rFonts w:ascii="Times New Roman" w:hAnsi="Times New Roman" w:cs="Times New Roman"/>
          <w:color w:val="002060"/>
          <w:sz w:val="24"/>
          <w:szCs w:val="24"/>
        </w:rPr>
      </w:pPr>
      <w:r w:rsidRPr="001A6A2B">
        <w:rPr>
          <w:rFonts w:ascii="Times New Roman" w:hAnsi="Times New Roman" w:cs="Times New Roman"/>
          <w:color w:val="002060"/>
          <w:sz w:val="24"/>
          <w:szCs w:val="24"/>
        </w:rPr>
        <w:t xml:space="preserve">.IPA : </w:t>
      </w:r>
      <w:r w:rsidRPr="001A6A2B">
        <w:rPr>
          <w:rStyle w:val="jpfdse"/>
          <w:rFonts w:ascii="Times New Roman" w:hAnsi="Times New Roman" w:cs="Times New Roman"/>
          <w:b/>
          <w:bCs/>
          <w:color w:val="202124"/>
          <w:sz w:val="24"/>
          <w:szCs w:val="24"/>
          <w:shd w:val="clear" w:color="auto" w:fill="FFFFFF"/>
        </w:rPr>
        <w:t>international phonetic alphabet</w:t>
      </w:r>
    </w:p>
    <w:p w:rsidR="009A151A" w:rsidRPr="001A6A2B" w:rsidRDefault="001A6A2B" w:rsidP="001A6A2B">
      <w:pPr>
        <w:rPr>
          <w:rFonts w:ascii="Times New Roman" w:hAnsi="Times New Roman" w:cs="Times New Roman"/>
          <w:color w:val="002060"/>
          <w:sz w:val="24"/>
          <w:szCs w:val="24"/>
        </w:rPr>
      </w:pPr>
      <w:r w:rsidRPr="001A6A2B">
        <w:rPr>
          <w:rFonts w:ascii="Times New Roman" w:hAnsi="Times New Roman" w:cs="Times New Roman"/>
          <w:color w:val="002060"/>
          <w:sz w:val="24"/>
          <w:szCs w:val="24"/>
        </w:rPr>
        <w:t xml:space="preserve">.APK :  </w:t>
      </w:r>
      <w:r w:rsidRPr="001A6A2B">
        <w:rPr>
          <w:rStyle w:val="Emphasis"/>
          <w:rFonts w:ascii="Times New Roman" w:hAnsi="Times New Roman" w:cs="Times New Roman"/>
          <w:b/>
          <w:bCs/>
          <w:i w:val="0"/>
          <w:iCs w:val="0"/>
          <w:sz w:val="24"/>
          <w:szCs w:val="24"/>
          <w:shd w:val="clear" w:color="auto" w:fill="FFFFFF"/>
        </w:rPr>
        <w:t>android application package</w:t>
      </w:r>
    </w:p>
    <w:p w:rsidR="001A6A2B" w:rsidRPr="001A6A2B" w:rsidRDefault="001A6A2B" w:rsidP="001A6A2B">
      <w:pPr>
        <w:rPr>
          <w:rFonts w:ascii="Times New Roman" w:hAnsi="Times New Roman" w:cs="Times New Roman"/>
          <w:color w:val="002060"/>
          <w:sz w:val="24"/>
          <w:szCs w:val="24"/>
        </w:rPr>
      </w:pPr>
      <w:r w:rsidRPr="001A6A2B">
        <w:rPr>
          <w:rFonts w:ascii="Times New Roman" w:hAnsi="Times New Roman" w:cs="Times New Roman"/>
          <w:color w:val="202124"/>
          <w:sz w:val="24"/>
          <w:szCs w:val="24"/>
          <w:shd w:val="clear" w:color="auto" w:fill="FFFFFF"/>
        </w:rPr>
        <w:t>.API   : </w:t>
      </w:r>
      <w:r w:rsidRPr="001A6A2B">
        <w:rPr>
          <w:rFonts w:ascii="Times New Roman" w:hAnsi="Times New Roman" w:cs="Times New Roman"/>
          <w:b/>
          <w:bCs/>
          <w:color w:val="202124"/>
          <w:sz w:val="24"/>
          <w:szCs w:val="24"/>
          <w:shd w:val="clear" w:color="auto" w:fill="FFFFFF"/>
        </w:rPr>
        <w:t>application programming interface</w:t>
      </w:r>
    </w:p>
    <w:p w:rsidR="00223E96" w:rsidRPr="00AE587C" w:rsidRDefault="00223E96" w:rsidP="001A6A2B">
      <w:pPr>
        <w:pStyle w:val="ListParagraph"/>
        <w:ind w:left="0"/>
        <w:rPr>
          <w:rFonts w:ascii="Times New Roman" w:hAnsi="Times New Roman" w:cs="Times New Roman"/>
          <w:color w:val="002060"/>
          <w:sz w:val="24"/>
          <w:szCs w:val="24"/>
        </w:rPr>
      </w:pPr>
    </w:p>
    <w:p w:rsidR="00F13508" w:rsidRDefault="00E16EEA" w:rsidP="00223E96">
      <w:pPr>
        <w:pStyle w:val="ListParagraph"/>
        <w:ind w:left="0" w:hanging="567"/>
        <w:rPr>
          <w:rFonts w:ascii="Times New Roman" w:hAnsi="Times New Roman" w:cs="Times New Roman"/>
          <w:color w:val="002060"/>
          <w:sz w:val="24"/>
          <w:szCs w:val="24"/>
        </w:rPr>
      </w:pPr>
      <w:r>
        <w:rPr>
          <w:rFonts w:ascii="Times New Roman" w:hAnsi="Times New Roman" w:cs="Times New Roman"/>
          <w:color w:val="002060"/>
          <w:sz w:val="24"/>
          <w:szCs w:val="24"/>
        </w:rPr>
        <w:t xml:space="preserve">13.     </w:t>
      </w:r>
      <w:r w:rsidR="00F13508" w:rsidRPr="00AE587C">
        <w:rPr>
          <w:rFonts w:ascii="Times New Roman" w:hAnsi="Times New Roman" w:cs="Times New Roman"/>
          <w:color w:val="002060"/>
          <w:sz w:val="24"/>
          <w:szCs w:val="24"/>
        </w:rPr>
        <w:t>How to create step for to open the developer option mode ON?</w:t>
      </w:r>
    </w:p>
    <w:p w:rsidR="009A151A" w:rsidRPr="009A151A" w:rsidRDefault="009A151A" w:rsidP="000C4079">
      <w:pPr>
        <w:pStyle w:val="NormalWeb"/>
        <w:shd w:val="clear" w:color="auto" w:fill="FFFFFF"/>
        <w:spacing w:before="0" w:beforeAutospacing="0" w:after="0" w:afterAutospacing="0"/>
        <w:ind w:left="360" w:hanging="360"/>
        <w:jc w:val="both"/>
        <w:rPr>
          <w:color w:val="000000"/>
        </w:rPr>
      </w:pPr>
      <w:r w:rsidRPr="009A151A">
        <w:rPr>
          <w:rStyle w:val="Strong"/>
          <w:color w:val="000000"/>
        </w:rPr>
        <w:t>Step 1:</w:t>
      </w:r>
      <w:r w:rsidRPr="009A151A">
        <w:rPr>
          <w:color w:val="000000"/>
        </w:rPr>
        <w:t> Go to </w:t>
      </w:r>
      <w:r w:rsidRPr="009A151A">
        <w:rPr>
          <w:rStyle w:val="Emphasis"/>
          <w:i w:val="0"/>
          <w:iCs w:val="0"/>
          <w:color w:val="000000"/>
        </w:rPr>
        <w:t>Settings &gt;</w:t>
      </w:r>
      <w:r w:rsidRPr="00223E96">
        <w:rPr>
          <w:rStyle w:val="Emphasis"/>
          <w:b/>
          <w:bCs/>
          <w:i w:val="0"/>
          <w:iCs w:val="0"/>
          <w:color w:val="000000"/>
        </w:rPr>
        <w:t>my Phone</w:t>
      </w:r>
      <w:r w:rsidRPr="009A151A">
        <w:rPr>
          <w:i/>
          <w:iCs/>
          <w:color w:val="000000"/>
        </w:rPr>
        <w:t>.</w:t>
      </w:r>
    </w:p>
    <w:p w:rsidR="009A151A" w:rsidRPr="009A151A" w:rsidRDefault="009A151A" w:rsidP="000C4079">
      <w:pPr>
        <w:pStyle w:val="NormalWeb"/>
        <w:shd w:val="clear" w:color="auto" w:fill="FFFFFF"/>
        <w:spacing w:before="0" w:beforeAutospacing="0" w:after="0" w:afterAutospacing="0"/>
        <w:ind w:left="360" w:hanging="360"/>
        <w:jc w:val="both"/>
        <w:rPr>
          <w:color w:val="000000"/>
        </w:rPr>
      </w:pPr>
      <w:r w:rsidRPr="009A151A">
        <w:rPr>
          <w:rStyle w:val="Strong"/>
          <w:color w:val="000000"/>
        </w:rPr>
        <w:t>Step 2:</w:t>
      </w:r>
      <w:r w:rsidRPr="009A151A">
        <w:rPr>
          <w:color w:val="000000"/>
        </w:rPr>
        <w:t> Tap </w:t>
      </w:r>
      <w:r w:rsidRPr="009A151A">
        <w:rPr>
          <w:rStyle w:val="Emphasis"/>
          <w:i w:val="0"/>
          <w:iCs w:val="0"/>
          <w:color w:val="000000"/>
        </w:rPr>
        <w:t xml:space="preserve">Software Info &gt; </w:t>
      </w:r>
      <w:r w:rsidRPr="00223E96">
        <w:rPr>
          <w:rStyle w:val="Emphasis"/>
          <w:b/>
          <w:bCs/>
          <w:i w:val="0"/>
          <w:iCs w:val="0"/>
          <w:color w:val="000000"/>
        </w:rPr>
        <w:t>Build Number</w:t>
      </w:r>
      <w:r w:rsidRPr="009A151A">
        <w:rPr>
          <w:i/>
          <w:iCs/>
          <w:color w:val="000000"/>
        </w:rPr>
        <w:t>.</w:t>
      </w:r>
    </w:p>
    <w:p w:rsidR="009A151A" w:rsidRPr="009A151A" w:rsidRDefault="009A151A" w:rsidP="000C4079">
      <w:pPr>
        <w:pStyle w:val="NormalWeb"/>
        <w:shd w:val="clear" w:color="auto" w:fill="FFFFFF"/>
        <w:spacing w:before="0" w:beforeAutospacing="0" w:after="0" w:afterAutospacing="0"/>
        <w:ind w:left="360" w:right="95" w:hanging="360"/>
        <w:jc w:val="both"/>
        <w:rPr>
          <w:color w:val="000000"/>
        </w:rPr>
      </w:pPr>
      <w:r w:rsidRPr="009A151A">
        <w:rPr>
          <w:rStyle w:val="Strong"/>
          <w:color w:val="000000"/>
        </w:rPr>
        <w:t>Step 3:</w:t>
      </w:r>
      <w:r w:rsidRPr="009A151A">
        <w:rPr>
          <w:color w:val="000000"/>
        </w:rPr>
        <w:t> Tap </w:t>
      </w:r>
      <w:r w:rsidRPr="00223E96">
        <w:rPr>
          <w:rStyle w:val="Emphasis"/>
          <w:b/>
          <w:bCs/>
          <w:i w:val="0"/>
          <w:iCs w:val="0"/>
          <w:color w:val="000000"/>
        </w:rPr>
        <w:t>Build Number</w:t>
      </w:r>
      <w:r w:rsidRPr="00223E96">
        <w:rPr>
          <w:b/>
          <w:bCs/>
          <w:color w:val="000000"/>
        </w:rPr>
        <w:t> seven times</w:t>
      </w:r>
      <w:r w:rsidRPr="009A151A">
        <w:rPr>
          <w:color w:val="000000"/>
        </w:rPr>
        <w:t xml:space="preserve">. After the first few taps, you should see the steps counting down until you unlock the developer options. You may also have to tap in your </w:t>
      </w:r>
      <w:r w:rsidRPr="00223E96">
        <w:rPr>
          <w:b/>
          <w:bCs/>
          <w:color w:val="000000"/>
        </w:rPr>
        <w:t xml:space="preserve">PIN </w:t>
      </w:r>
      <w:r w:rsidRPr="009A151A">
        <w:rPr>
          <w:color w:val="000000"/>
        </w:rPr>
        <w:t>for verification.</w:t>
      </w:r>
    </w:p>
    <w:p w:rsidR="009A151A" w:rsidRPr="009A151A" w:rsidRDefault="009A151A" w:rsidP="000C4079">
      <w:pPr>
        <w:pStyle w:val="NormalWeb"/>
        <w:shd w:val="clear" w:color="auto" w:fill="FFFFFF"/>
        <w:spacing w:before="0" w:beforeAutospacing="0" w:after="0" w:afterAutospacing="0"/>
        <w:ind w:left="360" w:hanging="360"/>
        <w:jc w:val="both"/>
        <w:rPr>
          <w:i/>
          <w:iCs/>
          <w:color w:val="000000"/>
          <w:shd w:val="clear" w:color="auto" w:fill="FFFFFF"/>
        </w:rPr>
      </w:pPr>
      <w:r w:rsidRPr="009A151A">
        <w:rPr>
          <w:rStyle w:val="Strong"/>
          <w:color w:val="000000"/>
          <w:shd w:val="clear" w:color="auto" w:fill="FFFFFF"/>
        </w:rPr>
        <w:t>Step 4:</w:t>
      </w:r>
      <w:r w:rsidRPr="009A151A">
        <w:rPr>
          <w:color w:val="000000"/>
          <w:shd w:val="clear" w:color="auto" w:fill="FFFFFF"/>
        </w:rPr>
        <w:t> Once developer options are activated, you will see a message that reads, </w:t>
      </w:r>
      <w:r w:rsidRPr="009A151A">
        <w:rPr>
          <w:rStyle w:val="Emphasis"/>
          <w:i w:val="0"/>
          <w:iCs w:val="0"/>
          <w:color w:val="000000"/>
          <w:shd w:val="clear" w:color="auto" w:fill="FFFFFF"/>
        </w:rPr>
        <w:t xml:space="preserve">You are </w:t>
      </w:r>
      <w:r w:rsidRPr="00223E96">
        <w:rPr>
          <w:rStyle w:val="Emphasis"/>
          <w:b/>
          <w:bCs/>
          <w:i w:val="0"/>
          <w:iCs w:val="0"/>
          <w:color w:val="000000"/>
          <w:shd w:val="clear" w:color="auto" w:fill="FFFFFF"/>
        </w:rPr>
        <w:t>now a developer</w:t>
      </w:r>
      <w:r w:rsidRPr="009A151A">
        <w:rPr>
          <w:i/>
          <w:iCs/>
          <w:color w:val="000000"/>
          <w:shd w:val="clear" w:color="auto" w:fill="FFFFFF"/>
        </w:rPr>
        <w:t>.</w:t>
      </w:r>
    </w:p>
    <w:p w:rsidR="009A151A" w:rsidRPr="009A151A" w:rsidRDefault="009A151A" w:rsidP="000C4079">
      <w:pPr>
        <w:pStyle w:val="NormalWeb"/>
        <w:shd w:val="clear" w:color="auto" w:fill="FFFFFF"/>
        <w:spacing w:before="0" w:beforeAutospacing="0" w:after="0" w:afterAutospacing="0"/>
        <w:ind w:left="360" w:hanging="360"/>
        <w:jc w:val="both"/>
        <w:rPr>
          <w:color w:val="000000"/>
          <w:shd w:val="clear" w:color="auto" w:fill="FFFFFF"/>
        </w:rPr>
      </w:pPr>
      <w:r w:rsidRPr="009A151A">
        <w:rPr>
          <w:rStyle w:val="Strong"/>
          <w:color w:val="000000"/>
          <w:shd w:val="clear" w:color="auto" w:fill="FFFFFF"/>
        </w:rPr>
        <w:t>Step 5:</w:t>
      </w:r>
      <w:r w:rsidRPr="009A151A">
        <w:rPr>
          <w:color w:val="000000"/>
          <w:shd w:val="clear" w:color="auto" w:fill="FFFFFF"/>
        </w:rPr>
        <w:t> Go back to the </w:t>
      </w:r>
      <w:r w:rsidRPr="009A151A">
        <w:rPr>
          <w:rStyle w:val="Emphasis"/>
          <w:i w:val="0"/>
          <w:iCs w:val="0"/>
          <w:color w:val="000000"/>
          <w:shd w:val="clear" w:color="auto" w:fill="FFFFFF"/>
        </w:rPr>
        <w:t>Settings</w:t>
      </w:r>
      <w:r w:rsidRPr="009A151A">
        <w:rPr>
          <w:color w:val="000000"/>
          <w:shd w:val="clear" w:color="auto" w:fill="FFFFFF"/>
        </w:rPr>
        <w:t> pane, where you will now find </w:t>
      </w:r>
      <w:r w:rsidRPr="009A151A">
        <w:rPr>
          <w:rStyle w:val="Emphasis"/>
          <w:i w:val="0"/>
          <w:iCs w:val="0"/>
          <w:color w:val="000000"/>
          <w:shd w:val="clear" w:color="auto" w:fill="FFFFFF"/>
        </w:rPr>
        <w:t>Develope</w:t>
      </w:r>
      <w:r w:rsidRPr="009A151A">
        <w:rPr>
          <w:rStyle w:val="Emphasis"/>
          <w:color w:val="000000"/>
          <w:shd w:val="clear" w:color="auto" w:fill="FFFFFF"/>
        </w:rPr>
        <w:t>r</w:t>
      </w:r>
      <w:r w:rsidRPr="009A151A">
        <w:rPr>
          <w:color w:val="000000"/>
          <w:shd w:val="clear" w:color="auto" w:fill="FFFFFF"/>
        </w:rPr>
        <w:t> options as an entry.</w:t>
      </w:r>
    </w:p>
    <w:p w:rsidR="009A151A" w:rsidRDefault="009A151A" w:rsidP="000C4079">
      <w:pPr>
        <w:pStyle w:val="NormalWeb"/>
        <w:shd w:val="clear" w:color="auto" w:fill="FFFFFF"/>
        <w:spacing w:before="0" w:beforeAutospacing="0" w:after="0" w:afterAutospacing="0"/>
        <w:ind w:left="360" w:hanging="360"/>
        <w:jc w:val="both"/>
        <w:rPr>
          <w:color w:val="000000"/>
        </w:rPr>
      </w:pPr>
      <w:r w:rsidRPr="009A151A">
        <w:rPr>
          <w:rStyle w:val="Strong"/>
          <w:color w:val="000000"/>
          <w:shd w:val="clear" w:color="auto" w:fill="FFFFFF"/>
        </w:rPr>
        <w:t>Step 6:</w:t>
      </w:r>
      <w:r w:rsidRPr="009A151A">
        <w:rPr>
          <w:color w:val="000000"/>
          <w:shd w:val="clear" w:color="auto" w:fill="FFFFFF"/>
        </w:rPr>
        <w:t xml:space="preserve"> Tap it and toggle </w:t>
      </w:r>
      <w:r w:rsidR="00223E96" w:rsidRPr="00223E96">
        <w:rPr>
          <w:b/>
          <w:bCs/>
          <w:color w:val="000000"/>
        </w:rPr>
        <w:t xml:space="preserve">(USB debugging) </w:t>
      </w:r>
      <w:r w:rsidRPr="009A151A">
        <w:rPr>
          <w:color w:val="000000"/>
          <w:shd w:val="clear" w:color="auto" w:fill="FFFFFF"/>
        </w:rPr>
        <w:t>the switch on if it is not already, and from there, you can proceed to make adjustments to your phone.</w:t>
      </w:r>
    </w:p>
    <w:p w:rsidR="00223E96" w:rsidRPr="009A151A" w:rsidRDefault="00223E96" w:rsidP="000C4079">
      <w:pPr>
        <w:pStyle w:val="NormalWeb"/>
        <w:shd w:val="clear" w:color="auto" w:fill="FFFFFF"/>
        <w:spacing w:before="0" w:beforeAutospacing="0" w:after="0" w:afterAutospacing="0"/>
        <w:ind w:left="360"/>
        <w:rPr>
          <w:color w:val="000000"/>
        </w:rPr>
      </w:pPr>
    </w:p>
    <w:p w:rsidR="009A151A" w:rsidRDefault="009A151A" w:rsidP="009A151A">
      <w:pPr>
        <w:pStyle w:val="NormalWeb"/>
        <w:shd w:val="clear" w:color="auto" w:fill="FFFFFF"/>
        <w:spacing w:before="381" w:beforeAutospacing="0" w:after="381" w:afterAutospacing="0"/>
        <w:ind w:left="360"/>
        <w:rPr>
          <w:rFonts w:ascii="Segoe UI" w:hAnsi="Segoe UI" w:cs="Segoe UI"/>
          <w:color w:val="000000"/>
          <w:sz w:val="21"/>
          <w:szCs w:val="21"/>
        </w:rPr>
      </w:pPr>
      <w:hyperlink r:id="rId7" w:history="1">
        <w:r>
          <w:rPr>
            <w:rFonts w:ascii="Segoe UI" w:hAnsi="Segoe UI" w:cs="Segoe UI"/>
            <w:color w:val="0000FF"/>
            <w:sz w:val="21"/>
            <w:szCs w:val="21"/>
          </w:rPr>
          <w:br/>
        </w:r>
      </w:hyperlink>
    </w:p>
    <w:p w:rsidR="009A151A" w:rsidRDefault="009A151A" w:rsidP="009A151A">
      <w:pPr>
        <w:pStyle w:val="NormalWeb"/>
        <w:shd w:val="clear" w:color="auto" w:fill="FFFFFF"/>
        <w:spacing w:before="381" w:beforeAutospacing="0" w:after="381" w:afterAutospacing="0"/>
        <w:ind w:left="360"/>
        <w:rPr>
          <w:rFonts w:ascii="Segoe UI" w:hAnsi="Segoe UI" w:cs="Segoe UI"/>
          <w:color w:val="000000"/>
          <w:sz w:val="21"/>
          <w:szCs w:val="21"/>
        </w:rPr>
      </w:pPr>
    </w:p>
    <w:p w:rsidR="009A151A" w:rsidRPr="00AE587C" w:rsidRDefault="009A151A" w:rsidP="009A151A">
      <w:pPr>
        <w:pStyle w:val="ListParagraph"/>
        <w:ind w:left="0"/>
        <w:rPr>
          <w:rFonts w:ascii="Times New Roman" w:hAnsi="Times New Roman" w:cs="Times New Roman"/>
          <w:color w:val="002060"/>
          <w:sz w:val="24"/>
          <w:szCs w:val="24"/>
        </w:rPr>
      </w:pPr>
    </w:p>
    <w:p w:rsidR="00962F16" w:rsidRPr="00AE587C" w:rsidRDefault="00962F16" w:rsidP="00962F16">
      <w:pPr>
        <w:rPr>
          <w:rFonts w:ascii="Times New Roman" w:hAnsi="Times New Roman" w:cs="Times New Roman"/>
          <w:sz w:val="24"/>
          <w:szCs w:val="24"/>
        </w:rPr>
      </w:pPr>
    </w:p>
    <w:sectPr w:rsidR="00962F16" w:rsidRPr="00AE587C" w:rsidSect="0045450B">
      <w:pgSz w:w="11906" w:h="1683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3637" w:rsidRDefault="00813637" w:rsidP="00B269F7">
      <w:pPr>
        <w:spacing w:after="0" w:line="240" w:lineRule="auto"/>
      </w:pPr>
      <w:r>
        <w:separator/>
      </w:r>
    </w:p>
  </w:endnote>
  <w:endnote w:type="continuationSeparator" w:id="1">
    <w:p w:rsidR="00813637" w:rsidRDefault="00813637" w:rsidP="00B269F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hruti">
    <w:altName w:val="Bahnschrift Light"/>
    <w:panose1 w:val="020B0502040204020203"/>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3637" w:rsidRDefault="00813637" w:rsidP="00B269F7">
      <w:pPr>
        <w:spacing w:after="0" w:line="240" w:lineRule="auto"/>
      </w:pPr>
      <w:r>
        <w:separator/>
      </w:r>
    </w:p>
  </w:footnote>
  <w:footnote w:type="continuationSeparator" w:id="1">
    <w:p w:rsidR="00813637" w:rsidRDefault="00813637" w:rsidP="00B269F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64709"/>
    <w:multiLevelType w:val="hybridMultilevel"/>
    <w:tmpl w:val="2DC2CBEE"/>
    <w:lvl w:ilvl="0" w:tplc="3502D63C">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0C2871"/>
    <w:multiLevelType w:val="hybridMultilevel"/>
    <w:tmpl w:val="64162384"/>
    <w:lvl w:ilvl="0" w:tplc="D5B2A696">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0161C4"/>
    <w:multiLevelType w:val="multilevel"/>
    <w:tmpl w:val="B824B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9A2DB1"/>
    <w:multiLevelType w:val="multilevel"/>
    <w:tmpl w:val="5304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BCA4F1F"/>
    <w:multiLevelType w:val="hybridMultilevel"/>
    <w:tmpl w:val="23D4F25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1EAD1476"/>
    <w:multiLevelType w:val="multilevel"/>
    <w:tmpl w:val="20F6F97C"/>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6">
    <w:nsid w:val="27D847E6"/>
    <w:multiLevelType w:val="hybridMultilevel"/>
    <w:tmpl w:val="1910D0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9EB53A1"/>
    <w:multiLevelType w:val="hybridMultilevel"/>
    <w:tmpl w:val="76DC7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E76BE0"/>
    <w:multiLevelType w:val="hybridMultilevel"/>
    <w:tmpl w:val="64DA7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99E1C96"/>
    <w:multiLevelType w:val="hybridMultilevel"/>
    <w:tmpl w:val="C214E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607256"/>
    <w:multiLevelType w:val="hybridMultilevel"/>
    <w:tmpl w:val="6A7482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F3A1A1B"/>
    <w:multiLevelType w:val="hybridMultilevel"/>
    <w:tmpl w:val="23049E38"/>
    <w:lvl w:ilvl="0" w:tplc="F1F0262E">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2">
    <w:nsid w:val="56BA6CDA"/>
    <w:multiLevelType w:val="hybridMultilevel"/>
    <w:tmpl w:val="5FE64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233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7A251D5D"/>
    <w:multiLevelType w:val="hybridMultilevel"/>
    <w:tmpl w:val="50B2244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7B1E084D"/>
    <w:multiLevelType w:val="hybridMultilevel"/>
    <w:tmpl w:val="556C86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1"/>
  </w:num>
  <w:num w:numId="3">
    <w:abstractNumId w:val="13"/>
  </w:num>
  <w:num w:numId="4">
    <w:abstractNumId w:val="9"/>
  </w:num>
  <w:num w:numId="5">
    <w:abstractNumId w:val="2"/>
  </w:num>
  <w:num w:numId="6">
    <w:abstractNumId w:val="1"/>
  </w:num>
  <w:num w:numId="7">
    <w:abstractNumId w:val="3"/>
  </w:num>
  <w:num w:numId="8">
    <w:abstractNumId w:val="5"/>
  </w:num>
  <w:num w:numId="9">
    <w:abstractNumId w:val="10"/>
  </w:num>
  <w:num w:numId="10">
    <w:abstractNumId w:val="15"/>
  </w:num>
  <w:num w:numId="11">
    <w:abstractNumId w:val="8"/>
  </w:num>
  <w:num w:numId="12">
    <w:abstractNumId w:val="0"/>
  </w:num>
  <w:num w:numId="13">
    <w:abstractNumId w:val="14"/>
  </w:num>
  <w:num w:numId="14">
    <w:abstractNumId w:val="4"/>
  </w:num>
  <w:num w:numId="15">
    <w:abstractNumId w:val="6"/>
  </w:num>
  <w:num w:numId="16">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F13508"/>
    <w:rsid w:val="000C4079"/>
    <w:rsid w:val="001A6A2B"/>
    <w:rsid w:val="00223E96"/>
    <w:rsid w:val="002440F1"/>
    <w:rsid w:val="002B7B9D"/>
    <w:rsid w:val="0045450B"/>
    <w:rsid w:val="0050040A"/>
    <w:rsid w:val="005A5D3D"/>
    <w:rsid w:val="006D09E9"/>
    <w:rsid w:val="0075460C"/>
    <w:rsid w:val="00813637"/>
    <w:rsid w:val="00962F16"/>
    <w:rsid w:val="009678AB"/>
    <w:rsid w:val="009737C7"/>
    <w:rsid w:val="009A151A"/>
    <w:rsid w:val="009C296E"/>
    <w:rsid w:val="00AE587C"/>
    <w:rsid w:val="00B269F7"/>
    <w:rsid w:val="00D00A85"/>
    <w:rsid w:val="00E04D9A"/>
    <w:rsid w:val="00E16EEA"/>
    <w:rsid w:val="00EC6B5D"/>
    <w:rsid w:val="00F13508"/>
    <w:rsid w:val="00F971BC"/>
    <w:rsid w:val="00FF34F2"/>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gu-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50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60C"/>
    <w:pPr>
      <w:ind w:left="720"/>
      <w:contextualSpacing/>
    </w:pPr>
  </w:style>
  <w:style w:type="paragraph" w:styleId="BalloonText">
    <w:name w:val="Balloon Text"/>
    <w:basedOn w:val="Normal"/>
    <w:link w:val="BalloonTextChar"/>
    <w:uiPriority w:val="99"/>
    <w:semiHidden/>
    <w:unhideWhenUsed/>
    <w:rsid w:val="009C29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296E"/>
    <w:rPr>
      <w:rFonts w:ascii="Tahoma" w:hAnsi="Tahoma" w:cs="Tahoma"/>
      <w:sz w:val="16"/>
      <w:szCs w:val="16"/>
    </w:rPr>
  </w:style>
  <w:style w:type="paragraph" w:styleId="Header">
    <w:name w:val="header"/>
    <w:basedOn w:val="Normal"/>
    <w:link w:val="HeaderChar"/>
    <w:uiPriority w:val="99"/>
    <w:semiHidden/>
    <w:unhideWhenUsed/>
    <w:rsid w:val="00B269F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269F7"/>
  </w:style>
  <w:style w:type="paragraph" w:styleId="Footer">
    <w:name w:val="footer"/>
    <w:basedOn w:val="Normal"/>
    <w:link w:val="FooterChar"/>
    <w:uiPriority w:val="99"/>
    <w:semiHidden/>
    <w:unhideWhenUsed/>
    <w:rsid w:val="00B269F7"/>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269F7"/>
  </w:style>
  <w:style w:type="paragraph" w:styleId="NormalWeb">
    <w:name w:val="Normal (Web)"/>
    <w:basedOn w:val="Normal"/>
    <w:uiPriority w:val="99"/>
    <w:unhideWhenUsed/>
    <w:rsid w:val="009A151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A151A"/>
    <w:rPr>
      <w:b/>
      <w:bCs/>
    </w:rPr>
  </w:style>
  <w:style w:type="character" w:styleId="Emphasis">
    <w:name w:val="Emphasis"/>
    <w:basedOn w:val="DefaultParagraphFont"/>
    <w:uiPriority w:val="20"/>
    <w:qFormat/>
    <w:rsid w:val="009A151A"/>
    <w:rPr>
      <w:i/>
      <w:iCs/>
    </w:rPr>
  </w:style>
  <w:style w:type="character" w:customStyle="1" w:styleId="jpfdse">
    <w:name w:val="jpfdse"/>
    <w:basedOn w:val="DefaultParagraphFont"/>
    <w:rsid w:val="001A6A2B"/>
  </w:style>
</w:styles>
</file>

<file path=word/webSettings.xml><?xml version="1.0" encoding="utf-8"?>
<w:webSettings xmlns:r="http://schemas.openxmlformats.org/officeDocument/2006/relationships" xmlns:w="http://schemas.openxmlformats.org/wordprocessingml/2006/main">
  <w:divs>
    <w:div w:id="207380776">
      <w:bodyDiv w:val="1"/>
      <w:marLeft w:val="0"/>
      <w:marRight w:val="0"/>
      <w:marTop w:val="0"/>
      <w:marBottom w:val="0"/>
      <w:divBdr>
        <w:top w:val="none" w:sz="0" w:space="0" w:color="auto"/>
        <w:left w:val="none" w:sz="0" w:space="0" w:color="auto"/>
        <w:bottom w:val="none" w:sz="0" w:space="0" w:color="auto"/>
        <w:right w:val="none" w:sz="0" w:space="0" w:color="auto"/>
      </w:divBdr>
    </w:div>
    <w:div w:id="907232392">
      <w:bodyDiv w:val="1"/>
      <w:marLeft w:val="0"/>
      <w:marRight w:val="0"/>
      <w:marTop w:val="0"/>
      <w:marBottom w:val="0"/>
      <w:divBdr>
        <w:top w:val="none" w:sz="0" w:space="0" w:color="auto"/>
        <w:left w:val="none" w:sz="0" w:space="0" w:color="auto"/>
        <w:bottom w:val="none" w:sz="0" w:space="0" w:color="auto"/>
        <w:right w:val="none" w:sz="0" w:space="0" w:color="auto"/>
      </w:divBdr>
    </w:div>
    <w:div w:id="1400127258">
      <w:bodyDiv w:val="1"/>
      <w:marLeft w:val="0"/>
      <w:marRight w:val="0"/>
      <w:marTop w:val="0"/>
      <w:marBottom w:val="0"/>
      <w:divBdr>
        <w:top w:val="none" w:sz="0" w:space="0" w:color="auto"/>
        <w:left w:val="none" w:sz="0" w:space="0" w:color="auto"/>
        <w:bottom w:val="none" w:sz="0" w:space="0" w:color="auto"/>
        <w:right w:val="none" w:sz="0" w:space="0" w:color="auto"/>
      </w:divBdr>
    </w:div>
    <w:div w:id="197980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igitaltrends.com/wp-content/uploads/2021/12/how-to-enable-developer-options-screenshot-03.jpg?fit=153%2C339&amp;p=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pilu</dc:creator>
  <cp:lastModifiedBy>pilu</cp:lastModifiedBy>
  <cp:revision>12</cp:revision>
  <dcterms:created xsi:type="dcterms:W3CDTF">2022-11-05T06:19:00Z</dcterms:created>
  <dcterms:modified xsi:type="dcterms:W3CDTF">2022-11-05T07:52:00Z</dcterms:modified>
</cp:coreProperties>
</file>