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b/>
          <w:color w:val="1F4E79"/>
          <w:sz w:val="52"/>
        </w:rPr>
        <w:t>KamaClaude 二次开发技术分享</w:t>
      </w:r>
    </w:p>
    <w:p>
      <w:pPr>
        <w:jc w:val="center"/>
      </w:pPr>
      <w:r>
        <w:rPr>
          <w:color w:val="595959"/>
          <w:sz w:val="26"/>
        </w:rPr>
        <w:t>从开源 Agent 框架到 Windows 原生适配 + 执行持久化 + 智能摘要的完整实战</w:t>
      </w:r>
    </w:p>
    <w:p/>
    <w:p>
      <w:pPr>
        <w:jc w:val="center"/>
      </w:pPr>
      <w:r>
        <w:rPr>
          <w:color w:val="404040"/>
          <w:sz w:val="22"/>
        </w:rPr>
        <w:t>涵盖 S8 执行持久化 / 跨重启恢复 / Windows Shell Worker  ·  S9 统一摘要系统 / Tool Result 截断</w:t>
      </w:r>
    </w:p>
    <w:p>
      <w:r>
        <w:br w:type="page"/>
      </w:r>
    </w:p>
    <w:p>
      <w:pPr>
        <w:pStyle w:val="Heading1"/>
      </w:pPr>
      <w:r>
        <w:rPr>
          <w:color w:val="1F4E79"/>
        </w:rPr>
        <w:t>目录</w:t>
      </w:r>
    </w:p>
    <w:p>
      <w:pPr>
        <w:pStyle w:val="ListNumber"/>
      </w:pPr>
      <w:r>
        <w:t>模块一：SQLite 执行持久化层（S8）</w:t>
      </w:r>
    </w:p>
    <w:p>
      <w:pPr>
        <w:pStyle w:val="ListNumber"/>
      </w:pPr>
      <w:r>
        <w:t>模块二：跨重启恢复机制（S8）</w:t>
      </w:r>
    </w:p>
    <w:p>
      <w:pPr>
        <w:pStyle w:val="ListNumber"/>
      </w:pPr>
      <w:r>
        <w:t>模块三：Windows Shell Worker + Job Object（S8 Windows 适配）</w:t>
      </w:r>
    </w:p>
    <w:p>
      <w:pPr>
        <w:pStyle w:val="ListNumber"/>
      </w:pPr>
      <w:r>
        <w:t>模块四：统一摘要系统（S9）</w:t>
      </w:r>
    </w:p>
    <w:p>
      <w:pPr>
        <w:pStyle w:val="ListNumber"/>
      </w:pPr>
      <w:r>
        <w:t>模块五：Tool Result 智能截断（S9 Step 1）</w:t>
      </w:r>
    </w:p>
    <w:p>
      <w:pPr>
        <w:pStyle w:val="ListNumber"/>
      </w:pPr>
      <w:r>
        <w:t>总结：Windows 二次开发避坑 Checklist</w:t>
      </w:r>
    </w:p>
    <w:p>
      <w:r>
        <w:br w:type="page"/>
      </w:r>
    </w:p>
    <w:p>
      <w:pPr>
        <w:pStyle w:val="Heading1"/>
      </w:pPr>
      <w:r>
        <w:rPr>
          <w:color w:val="1F4E79"/>
        </w:rPr>
        <w:t>模块一：SQLite 执行持久化层（S8）</w:t>
      </w:r>
    </w:p>
    <w:p>
      <w:pPr>
        <w:pStyle w:val="Heading2"/>
      </w:pPr>
      <w:r>
        <w:rPr>
          <w:color w:val="1F4E79"/>
        </w:rPr>
        <w:t>功能一句话</w:t>
      </w:r>
    </w:p>
    <w:p>
      <w:r>
        <w:t>把原来散落的 JSON 运行记录替换成 SQLite 十二张表（sessions / runs / messages / tool_calls / checkpoints / summaries / daemon_state…），daemon 崩了或电脑重启后能从断点续跑。</w:t>
      </w:r>
    </w:p>
    <w:p>
      <w:pPr>
        <w:pStyle w:val="Heading2"/>
      </w:pPr>
      <w:r>
        <w:rPr>
          <w:color w:val="1F4E79"/>
        </w:rPr>
        <w:t>为什么选 SQLite</w:t>
      </w:r>
    </w:p>
    <w:p>
      <w:r>
        <w:t>LangGraph 官方提供 SqliteSaver、CrewAI 内置 SqliteProvider，2026 年 Zylos Research 调研报告明确指出：AI Agent 生态已经收敛到 SQLite 作为默认操作数据库。它零配置、单文件、ACID 事务、WAL 模式下 2 万+ 写/秒，完美匹配单机本地 agent 的需求——比 Postgres 轻量，比 JSON 可靠。</w:t>
      </w:r>
    </w:p>
    <w:p>
      <w:pPr>
        <w:pStyle w:val="Heading2"/>
      </w:pPr>
      <w:r>
        <w:rPr>
          <w:color w:val="1F4E79"/>
        </w:rPr>
        <w:t>关键代码</w:t>
      </w:r>
    </w:p>
    <w:p>
      <w:r>
        <w:rPr>
          <w:b/>
        </w:rPr>
        <w:t>1. Schema 版本常量</w:t>
      </w:r>
    </w:p>
    <w:p>
      <w:pPr>
        <w:spacing w:before="80" w:after="80"/>
        <w:ind w:left="283"/>
        <w:shd w:fill="F2F2F2" w:val="clear"/>
      </w:pPr>
      <w:r>
        <w:rPr>
          <w:rFonts w:ascii="Consolas" w:hAnsi="Consolas"/>
          <w:color w:val="2E74B5"/>
          <w:sz w:val="18"/>
        </w:rPr>
        <w:t># src/kama_claude/core/session/execution.py:25</w:t>
        <w:br/>
        <w:t>SCHEMA_VERSION = 4  # 每次表结构变更 +1</w:t>
      </w:r>
    </w:p>
    <w:p>
      <w:r>
        <w:rPr>
          <w:b/>
        </w:rPr>
        <w:t>2. 幂等迁移（新库从 v2 跳 v4 和旧库 v3→v4 都安全）</w:t>
      </w:r>
    </w:p>
    <w:p>
      <w:pPr>
        <w:spacing w:before="80" w:after="80"/>
        <w:ind w:left="283"/>
        <w:shd w:fill="F2F2F2" w:val="clear"/>
      </w:pPr>
      <w:r>
        <w:rPr>
          <w:rFonts w:ascii="Consolas" w:hAnsi="Consolas"/>
          <w:color w:val="2E74B5"/>
          <w:sz w:val="18"/>
        </w:rPr>
        <w:t># _migrate() 内统一入口</w:t>
        <w:br/>
        <w:t>def _add_column(self, table, col, defn):</w:t>
        <w:br/>
        <w:t xml:space="preserve">    cols = [r[1] for r in self._conn.execute(f"PRAGMA table_info({table})")]</w:t>
        <w:br/>
        <w:t xml:space="preserve">    if col not in cols:</w:t>
        <w:br/>
        <w:t xml:space="preserve">        self._conn.execute(f"ALTER TABLE {table} ADD COLUMN {col} {defn}")</w:t>
        <w:br/>
        <w:br/>
        <w:t># v3→v4：summaries 表加 summary_kind 列</w:t>
        <w:br/>
        <w:t>self._add_column("summaries", "summary_kind", "TEXT NOT NULL DEFAULT 'handoff'")</w:t>
        <w:br/>
        <w:t>self._conn.execute("PRAGMA user_version=4")</w:t>
      </w:r>
    </w:p>
    <w:p>
      <w:r>
        <w:rPr>
          <w:b/>
        </w:rPr>
        <w:t>3. Checkpoint CAS 乐观锁</w:t>
      </w:r>
    </w:p>
    <w:p>
      <w:pPr>
        <w:spacing w:before="80" w:after="80"/>
        <w:ind w:left="283"/>
        <w:shd w:fill="F2F2F2" w:val="clear"/>
      </w:pPr>
      <w:r>
        <w:rPr>
          <w:rFonts w:ascii="Consolas" w:hAnsi="Consolas"/>
          <w:color w:val="2E74B5"/>
          <w:sz w:val="18"/>
        </w:rPr>
        <w:t>def commit_summary(self, sid, run_id, *, summary_text,</w:t>
        <w:br/>
        <w:t xml:space="preserve">                   summary_kind: str = "handoff") -&gt; str:</w:t>
        <w:br/>
        <w:t xml:space="preserve">    # 校验 checkpoint_version 没有被其他线程抢先写入</w:t>
        <w:br/>
        <w:t xml:space="preserve">    row = self._conn.execute(</w:t>
        <w:br/>
        <w:t xml:space="preserve">        "SELECT checkpoint_version FROM checkpoints WHERE session_id = ?",</w:t>
        <w:br/>
        <w:t xml:space="preserve">        (sid,)</w:t>
        <w:br/>
        <w:t xml:space="preserve">    ).fetchone()</w:t>
        <w:br/>
        <w:t xml:space="preserve">    if row and row[0] != expected_version:</w:t>
        <w:br/>
        <w:t xml:space="preserve">        raise StorageError("checkpoint conflict")</w:t>
        <w:br/>
        <w:t xml:space="preserve">    # 校验通过才 INSERT summaries + UPDATE checkpoints</w:t>
      </w:r>
    </w:p>
    <w:p>
      <w:pPr>
        <w:pStyle w:val="Heading2"/>
      </w:pPr>
      <w:r>
        <w:rPr>
          <w:color w:val="1F4E79"/>
        </w:rPr>
        <w:t>踩坑记录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#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踩的坑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解决方案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1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沙箱不允许操作 .git/index.lock，git add/commit 从 Trae 里跑会炸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所有 git 操作在 PyCharm 终端或 Git Bash 里执行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2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SQLite WAL 模式多线程写冲突 database is locked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单 daemon 进程 + _migrate() 用 BEGIN IMMEDIATE 事务锁住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3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daemon 占用 .exe 导致 editable install 失败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用 PYTHONPATH=src 代替 pip install -e .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4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Schema 迁移只写 v3→v4 分支，新库从 v2 跳 v4 会漏列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统一用 _add_column 幂等方法，所有版本走同一个入口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F4E79"/>
        </w:rPr>
        <w:t>模块二：跨重启恢复机制（S8）</w:t>
      </w:r>
    </w:p>
    <w:p>
      <w:pPr>
        <w:pStyle w:val="Heading2"/>
      </w:pPr>
      <w:r>
        <w:rPr>
          <w:color w:val="1F4E79"/>
        </w:rPr>
        <w:t>功能一句话</w:t>
      </w:r>
    </w:p>
    <w:p>
      <w:r>
        <w:t>daemon 崩溃后，kama resume 从最近 checkpoint 续跑，已经调过的工具（shell 命令、文件写入、MCP 调用）不重放，直接复用结果。</w:t>
      </w:r>
    </w:p>
    <w:p>
      <w:pPr>
        <w:pStyle w:val="Heading2"/>
      </w:pPr>
      <w:r>
        <w:rPr>
          <w:color w:val="1F4E79"/>
        </w:rPr>
        <w:t>副作用分级策略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工具类型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示例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重放策略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纯读（pure）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echo hello、cat file、搜索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可安全重放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有副作用（side_effect）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git push、写文件、发请求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结果 unknown 时自动暂停等人审</w:t>
            </w:r>
          </w:p>
        </w:tc>
      </w:tr>
    </w:tbl>
    <w:p>
      <w:pPr>
        <w:pStyle w:val="Heading2"/>
      </w:pPr>
      <w:r>
        <w:rPr>
          <w:color w:val="1F4E79"/>
        </w:rPr>
        <w:t>关键代码（概念示意）</w:t>
      </w:r>
    </w:p>
    <w:p>
      <w:pPr>
        <w:spacing w:before="80" w:after="80"/>
        <w:ind w:left="283"/>
        <w:shd w:fill="F2F2F2" w:val="clear"/>
      </w:pPr>
      <w:r>
        <w:rPr>
          <w:rFonts w:ascii="Consolas" w:hAnsi="Consolas"/>
          <w:color w:val="2E74B5"/>
          <w:sz w:val="18"/>
        </w:rPr>
        <w:t># SessionManager._execute()</w:t>
        <w:br/>
        <w:t>def _execute(self, sid):</w:t>
        <w:br/>
        <w:t xml:space="preserve">    checkpoint = self._store.load_latest_checkpoint(sid)</w:t>
        <w:br/>
        <w:t xml:space="preserve">    if checkpoint and checkpoint.status == "interrupted":</w:t>
        <w:br/>
        <w:t xml:space="preserve">        # 从 checkpoint 恢复 messages + tool_results</w:t>
        <w:br/>
        <w:t xml:space="preserve">        restored_messages = checkpoint.messages</w:t>
        <w:br/>
        <w:t xml:space="preserve">        # 标记已完成的 tool_call，AgentLoop 跳过执行直接复用</w:t>
        <w:br/>
        <w:t xml:space="preserve">        completed = self._store.load_completed_tool_calls(checkpoint.run_id)</w:t>
        <w:br/>
        <w:t xml:space="preserve">    # 正常启动 agent loop，传入恢复状态</w:t>
      </w:r>
    </w:p>
    <w:p>
      <w:pPr>
        <w:pStyle w:val="Heading2"/>
      </w:pPr>
      <w:r>
        <w:rPr>
          <w:color w:val="1F4E79"/>
        </w:rPr>
        <w:t>踩坑记录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#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踩的坑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解决方案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1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不知道哪些工具能重放、哪些不能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给工具加副作用分级，side_effect 类在 unknown 时自动暂停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2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daemon 强杀时工具正在执行（如 ping -t），SQLite 里是 dispatching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dispatching 统一归为 unknown → needs_review，TUI 弹提示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3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E2E 测试硬编码模型名 claude-sonnet-4-6，本地 .env 配的是 DashScope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改成 os.environ.get() 读配置，不硬编码</w:t>
            </w:r>
          </w:p>
        </w:tc>
      </w:tr>
    </w:tbl>
    <w:p>
      <w:pPr>
        <w:spacing w:before="120" w:after="120"/>
        <w:ind w:left="454"/>
      </w:pPr>
      <w:r>
        <w:rPr>
          <w:rFonts w:ascii="微软雅黑" w:hAnsi="微软雅黑"/>
          <w:i/>
          <w:color w:val="375623"/>
          <w:sz w:val="20"/>
        </w:rPr>
        <w:t>20 种崩溃场景全部通过故障矩阵验证：daemon kill -9、断电、网络断开、MCP 超时……恢复点正确，工具调用不重放，最终状态一致。</w:t>
      </w:r>
    </w:p>
    <w:p>
      <w:r>
        <w:br w:type="page"/>
      </w:r>
    </w:p>
    <w:p>
      <w:pPr>
        <w:pStyle w:val="Heading1"/>
      </w:pPr>
      <w:r>
        <w:rPr>
          <w:color w:val="1F4E79"/>
        </w:rPr>
        <w:t>模块三：Windows Shell Worker + Job Object（S8 Windows 适配）</w:t>
      </w:r>
    </w:p>
    <w:p>
      <w:pPr>
        <w:pStyle w:val="Heading2"/>
      </w:pPr>
      <w:r>
        <w:rPr>
          <w:color w:val="1F4E79"/>
        </w:rPr>
        <w:t>功能一句话</w:t>
      </w:r>
    </w:p>
    <w:p>
      <w:r>
        <w:t>Agent 执行 shell 命令时，通过独立的 Python 子进程（_shell_worker.py）跑 cmd.exe，并用 Windows Job Object 绑定父子进程生命周期——父进程挂了子进程树被系统强制清理，不会残留僵尸进程。</w:t>
      </w:r>
    </w:p>
    <w:p>
      <w:pPr>
        <w:pStyle w:val="Heading2"/>
      </w:pPr>
      <w:r>
        <w:rPr>
          <w:color w:val="1F4E79"/>
        </w:rPr>
        <w:t>架构图（文字版）</w:t>
      </w:r>
    </w:p>
    <w:p>
      <w:pPr>
        <w:spacing w:before="80" w:after="80"/>
        <w:ind w:left="283"/>
        <w:shd w:fill="F2F2F2" w:val="clear"/>
      </w:pPr>
      <w:r>
        <w:rPr>
          <w:rFonts w:ascii="Consolas" w:hAnsi="Consolas"/>
          <w:color w:val="2E74B5"/>
          <w:sz w:val="18"/>
        </w:rPr>
        <w:t>Agent 调用 bash 工具</w:t>
        <w:br/>
        <w:t xml:space="preserve">    ↓</w:t>
        <w:br/>
        <w:t>loop.py → invoke_tool() → BashTool.invoke()</w:t>
        <w:br/>
        <w:t xml:space="preserve">    ↓</w:t>
        <w:br/>
        <w:t>process.py → spawn _shell_worker.py 子进程</w:t>
        <w:br/>
        <w:t xml:space="preserve">    ↓  worker 启动后第一行先 join_job()</w:t>
        <w:br/>
        <w:t>Windows Job Object（KillOnJobClose）</w:t>
        <w:br/>
        <w:t xml:space="preserve">    ↓  worker 握手 KAMA_SHELL_READY → 等父进程发命令</w:t>
        <w:br/>
        <w:t>cmd.exe /d /s /c "用户命令"</w:t>
        <w:br/>
        <w:t xml:space="preserve">    ↓</w:t>
        <w:br/>
        <w:t>返回结果 → 父进程若挂 → Job Object 内核自动 kill 子进程树</w:t>
      </w:r>
    </w:p>
    <w:p>
      <w:pPr>
        <w:pStyle w:val="Heading2"/>
      </w:pPr>
      <w:r>
        <w:rPr>
          <w:color w:val="1F4E79"/>
        </w:rPr>
        <w:t>关键代码 1：Worker 入口</w:t>
      </w:r>
    </w:p>
    <w:p>
      <w:pPr>
        <w:spacing w:before="80" w:after="80"/>
        <w:ind w:left="283"/>
        <w:shd w:fill="F2F2F2" w:val="clear"/>
      </w:pPr>
      <w:r>
        <w:rPr>
          <w:rFonts w:ascii="Consolas" w:hAnsi="Consolas"/>
          <w:color w:val="2E74B5"/>
          <w:sz w:val="18"/>
        </w:rPr>
        <w:t># src/kama_claude/core/tools/_shell_worker.py:1-35</w:t>
        <w:br/>
        <w:t>def main() -&gt; int:</w:t>
        <w:br/>
        <w:t xml:space="preserve">    if os.name == "nt":</w:t>
        <w:br/>
        <w:t xml:space="preserve">        join_job(sys.argv[1])     # 启动时先加入父进程的 Job</w:t>
        <w:br/>
        <w:t xml:space="preserve">    sys.stdout.buffer.write(b"KAMA_SHELL_READY\n")</w:t>
        <w:br/>
        <w:t xml:space="preserve">    sys.stdout.buffer.flush()</w:t>
        <w:br/>
        <w:t xml:space="preserve">    payload = sys.stdin.buffer.readline()     # 等父进程发命令</w:t>
        <w:br/>
        <w:t xml:space="preserve">    command = json.loads(payload)["command"]</w:t>
        <w:br/>
        <w:t xml:space="preserve">    if os.name == "nt":</w:t>
        <w:br/>
        <w:t xml:space="preserve">        shell = os.path.join(os.environ["SystemRoot"],</w:t>
        <w:br/>
        <w:t xml:space="preserve">                             "System32", "cmd.exe")</w:t>
        <w:br/>
        <w:t xml:space="preserve">        process = subprocess.Popen(</w:t>
        <w:br/>
        <w:t xml:space="preserve">            f'"{shell}" /d /s /c "{command}"',</w:t>
        <w:br/>
        <w:t xml:space="preserve">            stdin=subprocess.DEVNULL</w:t>
        <w:br/>
        <w:t xml:space="preserve">        )</w:t>
        <w:br/>
        <w:t xml:space="preserve">    else:</w:t>
        <w:br/>
        <w:t xml:space="preserve">        process = subprocess.Popen(</w:t>
        <w:br/>
        <w:t xml:space="preserve">            ["/bin/sh", "-c", command],</w:t>
        <w:br/>
        <w:t xml:space="preserve">            stdin=subprocess.DEVNULL</w:t>
        <w:br/>
        <w:t xml:space="preserve">        )</w:t>
        <w:br/>
        <w:t xml:space="preserve">    return process.wait()</w:t>
      </w:r>
    </w:p>
    <w:p>
      <w:pPr>
        <w:pStyle w:val="Heading2"/>
      </w:pPr>
      <w:r>
        <w:rPr>
          <w:color w:val="1F4E79"/>
        </w:rPr>
        <w:t>关键代码 2：Job Object 核心</w:t>
      </w:r>
    </w:p>
    <w:p>
      <w:pPr>
        <w:spacing w:before="80" w:after="80"/>
        <w:ind w:left="283"/>
        <w:shd w:fill="F2F2F2" w:val="clear"/>
      </w:pPr>
      <w:r>
        <w:rPr>
          <w:rFonts w:ascii="Consolas" w:hAnsi="Consolas"/>
          <w:color w:val="2E74B5"/>
          <w:sz w:val="18"/>
        </w:rPr>
        <w:t># src/kama_claude/core/tools/windows_job.py:69-83</w:t>
        <w:br/>
        <w:t>class WindowsJob:</w:t>
        <w:br/>
        <w:t xml:space="preserve">    def __init__(self) -&gt; None:</w:t>
        <w:br/>
        <w:t xml:space="preserve">        self.name = "Local\\KamaClaude-" + uuid.uuid4().hex</w:t>
        <w:br/>
        <w:t xml:space="preserve">        self.handle = CreateJobObjectW(None, self.name)</w:t>
        <w:br/>
        <w:t xml:space="preserve">        limits = _ExtendedLimits()</w:t>
        <w:br/>
        <w:t xml:space="preserve">        # JOB_OBJECT_LIMIT_KILL_ON_JOB_CLOSE = 0x2000</w:t>
        <w:br/>
        <w:t xml:space="preserve">        # 告诉内核：没人持有这个 Job 的句柄时，自动 kill 里面所有进程</w:t>
        <w:br/>
        <w:t xml:space="preserve">        limits.basic.flags = 0x2000</w:t>
        <w:br/>
        <w:t xml:space="preserve">        SetInformationJobObject(</w:t>
        <w:br/>
        <w:t xml:space="preserve">            self.handle,</w:t>
        <w:br/>
        <w:t xml:space="preserve">            JobObjectExtendedLimitInformation,</w:t>
        <w:br/>
        <w:t xml:space="preserve">            byref(limits), sizeof(limits)</w:t>
        <w:br/>
        <w:t xml:space="preserve">        )</w:t>
      </w:r>
    </w:p>
    <w:p>
      <w:pPr>
        <w:spacing w:before="120" w:after="120"/>
        <w:ind w:left="454"/>
      </w:pPr>
      <w:r>
        <w:rPr>
          <w:rFonts w:ascii="微软雅黑" w:hAnsi="微软雅黑"/>
          <w:i/>
          <w:color w:val="375623"/>
          <w:sz w:val="20"/>
        </w:rPr>
        <w:t>JOB_OBJECT_LIMIT_KILL_ON_JOB_CLOSE 是关键——它把子进程树的清理工作交给了 Windows 内核，不依赖 Python 的 atexit 或 signal 处理。daemon 被 kill -9 也能干净清理。</w:t>
      </w:r>
    </w:p>
    <w:p>
      <w:pPr>
        <w:pStyle w:val="Heading2"/>
      </w:pPr>
      <w:r>
        <w:rPr>
          <w:color w:val="1F4E79"/>
        </w:rPr>
        <w:t>踩坑记录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#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踩的坑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解决方案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1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ctypes 在 64 位 Python 上 HANDLE 被截断成 32 位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手动声明所有 Win32 函数签名（argtypes + restype）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2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Python 启动 worker 和 worker 加入 Job 有竞态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worker 进程第一行先 join_job() 再 Popen(cmd.exe)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3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PowerShell Core (pwsh) 用户没装就报 not recognized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worker 只认 cmd.exe，不用 pwsh；agent prompt 里明确这点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4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cmd.exe /c 引号嵌套地狱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用 f'"{shell}" /d /s /c "{command}"' 完整命令串让 cmd 自己转义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F4E79"/>
        </w:rPr>
        <w:t>模块四：统一摘要系统（S9）</w:t>
      </w:r>
    </w:p>
    <w:p>
      <w:pPr>
        <w:pStyle w:val="Heading2"/>
      </w:pPr>
      <w:r>
        <w:rPr>
          <w:color w:val="1F4E79"/>
        </w:rPr>
        <w:t>功能一句话</w:t>
      </w:r>
    </w:p>
    <w:p>
      <w:r>
        <w:t>原来两套摘要各存各的——compactor 写的（给 agent 恢复用）和 /summarize skill 生成的人类可读摘要没有关联。现在统一到同一张 summaries 表，用 summary_kind 列区分用途。</w:t>
      </w:r>
    </w:p>
    <w:p>
      <w:pPr>
        <w:pStyle w:val="Heading2"/>
      </w:pPr>
      <w:r>
        <w:rPr>
          <w:color w:val="1F4E79"/>
        </w:rPr>
        <w:t>两套摘要的调用路径</w:t>
      </w:r>
    </w:p>
    <w:p>
      <w:pPr>
        <w:spacing w:before="80" w:after="80"/>
        <w:ind w:left="283"/>
        <w:shd w:fill="F2F2F2" w:val="clear"/>
      </w:pPr>
      <w:r>
        <w:rPr>
          <w:rFonts w:ascii="Consolas" w:hAnsi="Consolas"/>
          <w:color w:val="2E74B5"/>
          <w:sz w:val="18"/>
        </w:rPr>
        <w:t>compactor 自动压缩</w:t>
        <w:br/>
        <w:t xml:space="preserve">    ↓ loop.py 触发 或 TUI /compact</w:t>
        <w:br/>
        <w:t>Compactor.compact_persisted()</w:t>
        <w:br/>
        <w:t xml:space="preserve">    ↓</w:t>
        <w:br/>
        <w:t>store.commit_summary()  → summaries 表 (kind='handoff')</w:t>
        <w:br/>
        <w:t xml:space="preserve">    ↓</w:t>
        <w:br/>
        <w:t>agent 恢复时读取这张表</w:t>
        <w:br/>
        <w:br/>
        <w:t>/summarize skill</w:t>
        <w:br/>
        <w:t xml:space="preserve">    ↓ 用户手动触发</w:t>
        <w:br/>
        <w:t>agent 执行 → 最后一条 assistant message 就是人类可读摘要</w:t>
        <w:br/>
        <w:t xml:space="preserve">    ↓ manager.py hook</w:t>
        <w:br/>
        <w:t>store.write_skill_summary()  → summaries 表 (kind='human_readable')</w:t>
        <w:br/>
        <w:t xml:space="preserve">    ↓</w:t>
        <w:br/>
        <w:t>人类查看用这张表</w:t>
      </w:r>
    </w:p>
    <w:p>
      <w:pPr>
        <w:pStyle w:val="Heading2"/>
      </w:pPr>
      <w:r>
        <w:rPr>
          <w:color w:val="1F4E79"/>
        </w:rPr>
        <w:t>关键代码</w:t>
      </w:r>
    </w:p>
    <w:p>
      <w:r>
        <w:rPr>
          <w:b/>
        </w:rPr>
        <w:t>Schema 变更：summaries 表加一列</w:t>
      </w:r>
    </w:p>
    <w:p>
      <w:pPr>
        <w:spacing w:before="80" w:after="80"/>
        <w:ind w:left="283"/>
        <w:shd w:fill="F2F2F2" w:val="clear"/>
      </w:pPr>
      <w:r>
        <w:rPr>
          <w:rFonts w:ascii="Consolas" w:hAnsi="Consolas"/>
          <w:color w:val="2E74B5"/>
          <w:sz w:val="18"/>
        </w:rPr>
        <w:t>-- SQLite schema v4 新增列</w:t>
        <w:br/>
        <w:t>ALTER TABLE summaries</w:t>
        <w:br/>
        <w:t xml:space="preserve">  ADD COLUMN summary_kind</w:t>
        <w:br/>
        <w:t xml:space="preserve">  TEXT NOT NULL DEFAULT 'handoff';</w:t>
        <w:br/>
        <w:br/>
        <w:t>-- 取值</w:t>
        <w:br/>
        <w:t>-- 'handoff'          → compactor 写的，agent 恢复用</w:t>
        <w:br/>
        <w:t>-- 'human_readable'   → /summarize skill 写的，人类看</w:t>
      </w:r>
    </w:p>
    <w:p>
      <w:r>
        <w:rPr>
          <w:b/>
        </w:rPr>
        <w:t>write_skill_summary 为什么不走 CAS 校验</w:t>
      </w:r>
    </w:p>
    <w:p>
      <w:pPr>
        <w:spacing w:before="80" w:after="80"/>
        <w:ind w:left="283"/>
        <w:shd w:fill="F2F2F2" w:val="clear"/>
      </w:pPr>
      <w:r>
        <w:rPr>
          <w:rFonts w:ascii="Consolas" w:hAnsi="Consolas"/>
          <w:color w:val="2E74B5"/>
          <w:sz w:val="18"/>
        </w:rPr>
        <w:t>def write_skill_summary(self, sid, run_id, *, summary_text):</w:t>
        <w:br/>
        <w:t xml:space="preserve">    # 不走 checkpoint CAS，不修改 summary_ref</w:t>
        <w:br/>
        <w:t xml:space="preserve">    # source_checkpoint_version 写 0，纯存储用途</w:t>
        <w:br/>
        <w:t xml:space="preserve">    self._conn.execute(</w:t>
        <w:br/>
        <w:t xml:space="preserve">        "INSERT INTO summaries(... , summary_kind, ...) "</w:t>
        <w:br/>
        <w:t xml:space="preserve">        "VALUES(... , 'human_readable', ...)"</w:t>
        <w:br/>
        <w:t xml:space="preserve">    )</w:t>
      </w:r>
    </w:p>
    <w:p>
      <w:pPr>
        <w:pStyle w:val="Heading2"/>
      </w:pPr>
      <w:r>
        <w:rPr>
          <w:color w:val="1F4E79"/>
        </w:rPr>
        <w:t>踩坑记录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#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踩的坑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解决方案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1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新库 CREATE TABLE 和旧库 ALTER TABLE 迁移路径不同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_migrate() 统一入口，_add_column() 先检查列是否存在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2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compactor 写完要不要派生人类可读版（方案 A vs 方案 B）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选方案 B 手动触发，先落地核心链路，自动化后续迭代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3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PRAGMA user_version 设置位置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必须在 BEGIN IMMEDIATE 事务内部执行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F4E79"/>
        </w:rPr>
        <w:t>模块五：Tool Result 智能截断（S9 Step 1）</w:t>
      </w:r>
    </w:p>
    <w:p>
      <w:pPr>
        <w:pStyle w:val="Heading2"/>
      </w:pPr>
      <w:r>
        <w:rPr>
          <w:color w:val="1F4E79"/>
        </w:rPr>
        <w:t>功能一句话</w:t>
      </w:r>
    </w:p>
    <w:p>
      <w:r>
        <w:t>tool_result_limit=8000 / tool_result_keep=4000 这两个配置原来就存在但没人接线——loop.py 里两处工具调用结果追加进 context 前，超过 8000 字符自动截断为'前 4000 + 中间省略标记 + 后 2000'。</w:t>
      </w:r>
    </w:p>
    <w:p>
      <w:pPr>
        <w:pStyle w:val="Heading2"/>
      </w:pPr>
      <w:r>
        <w:rPr>
          <w:color w:val="1F4E79"/>
        </w:rPr>
        <w:t>两层截断链路</w:t>
      </w:r>
    </w:p>
    <w:p>
      <w:pPr>
        <w:spacing w:before="80" w:after="80"/>
        <w:ind w:left="283"/>
        <w:shd w:fill="F2F2F2" w:val="clear"/>
      </w:pPr>
      <w:r>
        <w:rPr>
          <w:rFonts w:ascii="Consolas" w:hAnsi="Consolas"/>
          <w:color w:val="2E74B5"/>
          <w:sz w:val="18"/>
        </w:rPr>
        <w:t>原始 shell 输出（可能 200KB+）</w:t>
        <w:br/>
        <w:t xml:space="preserve">    ↓ 第一层：bash worker 硬限制</w:t>
        <w:br/>
        <w:t>64KB 截断 + "\n[truncated]"     ← process.py:_MAX_OUTPUT_BYTES</w:t>
        <w:br/>
        <w:t xml:space="preserve">    ↓ 第二层：loop.py 追加前</w:t>
        <w:br/>
        <w:t>~6000 字符截断 + "... (truncated, full length XXXXX chars) ..."</w:t>
        <w:br/>
        <w:t xml:space="preserve">    ↓</w:t>
        <w:br/>
        <w:t>agent LLM 收到这个</w:t>
      </w:r>
    </w:p>
    <w:p>
      <w:pPr>
        <w:spacing w:before="120" w:after="120"/>
        <w:ind w:left="454"/>
      </w:pPr>
      <w:r>
        <w:rPr>
          <w:rFonts w:ascii="微软雅黑" w:hAnsi="微软雅黑"/>
          <w:i/>
          <w:color w:val="375623"/>
          <w:sz w:val="20"/>
        </w:rPr>
        <w:t>两层截断都保留：worker 截大输出防止 Python 爆内存，loop.py 截中间量防止撑爆 context window。想精准触发第二层，用输出在 8KB~64KB 之间的命令。</w:t>
      </w:r>
    </w:p>
    <w:p>
      <w:pPr>
        <w:pStyle w:val="Heading2"/>
      </w:pPr>
      <w:r>
        <w:rPr>
          <w:color w:val="1F4E79"/>
        </w:rPr>
        <w:t>关键代码</w:t>
      </w:r>
    </w:p>
    <w:p>
      <w:pPr>
        <w:spacing w:before="80" w:after="80"/>
        <w:ind w:left="283"/>
        <w:shd w:fill="F2F2F2" w:val="clear"/>
      </w:pPr>
      <w:r>
        <w:rPr>
          <w:rFonts w:ascii="Consolas" w:hAnsi="Consolas"/>
          <w:color w:val="2E74B5"/>
          <w:sz w:val="18"/>
        </w:rPr>
        <w:t># src/kama_claude/core/loop.py</w:t>
        <w:br/>
        <w:t>class AgentLoop:</w:t>
        <w:br/>
        <w:t xml:space="preserve">    def __init__(self, ...,</w:t>
        <w:br/>
        <w:t xml:space="preserve">                 tool_result_limit: int = 8000,</w:t>
        <w:br/>
        <w:t xml:space="preserve">                 tool_result_keep: int = 4000):</w:t>
        <w:br/>
        <w:t xml:space="preserve">        self.tool_result_limit = tool_result_limit</w:t>
        <w:br/>
        <w:t xml:space="preserve">        self.tool_result_keep = tool_result_keep</w:t>
        <w:br/>
        <w:br/>
        <w:t xml:space="preserve">    def _truncate_tool_result(self, text: str,</w:t>
        <w:br/>
        <w:t xml:space="preserve">                              limit: int = None,</w:t>
        <w:br/>
        <w:t xml:space="preserve">                              keep: int = None) -&gt; str:</w:t>
        <w:br/>
        <w:t xml:space="preserve">        limit = limit or self.tool_result_limit</w:t>
        <w:br/>
        <w:t xml:space="preserve">        keep = keep or self.tool_result_keep</w:t>
        <w:br/>
        <w:t xml:space="preserve">        if len(text) &lt;= limit:</w:t>
        <w:br/>
        <w:t xml:space="preserve">            return text</w:t>
        <w:br/>
        <w:t xml:space="preserve">        tail = max(keep // 2, 1000)</w:t>
        <w:br/>
        <w:t xml:space="preserve">        return (</w:t>
        <w:br/>
        <w:t xml:space="preserve">            f"{text[:keep]}\n"</w:t>
        <w:br/>
        <w:t xml:space="preserve">            f"... (truncated, full length {len(text)} chars) ...\n"</w:t>
        <w:br/>
        <w:t xml:space="preserve">            f"{text[-tail:]}"</w:t>
        <w:br/>
        <w:t xml:space="preserve">        )</w:t>
        <w:br/>
        <w:br/>
        <w:t xml:space="preserve">    def invoke_tool(self, tool_call):</w:t>
        <w:br/>
        <w:t xml:space="preserve">        result = self.tools[tool_call.name].invoke(...)</w:t>
        <w:br/>
        <w:t xml:space="preserve">        # 追加进 context 前先截断</w:t>
        <w:br/>
        <w:t xml:space="preserve">        truncated = self._truncate_tool_result(</w:t>
        <w:br/>
        <w:t xml:space="preserve">            result.content, self.tool_result_limit, self.tool_result_keep</w:t>
        <w:br/>
        <w:t xml:space="preserve">        )</w:t>
        <w:br/>
        <w:t xml:space="preserve">        self.messages.append({</w:t>
        <w:br/>
        <w:t xml:space="preserve">            "role": "tool",</w:t>
        <w:br/>
        <w:t xml:space="preserve">            "content": truncated</w:t>
        <w:br/>
        <w:t xml:space="preserve">        })</w:t>
      </w:r>
    </w:p>
    <w:p>
      <w:pPr>
        <w:pStyle w:val="Heading2"/>
      </w:pPr>
      <w:r>
        <w:rPr>
          <w:color w:val="1F4E79"/>
        </w:rPr>
        <w:t>踩坑记录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#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踩的坑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解决方案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1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两层截断叠加：worker 64KB + loop.py 8KB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两层都保留，各司其职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2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怎么验证截断有没有生效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看 tool_result 里有没有 ... (truncated, full length ...) 标记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3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agent 自己加 pwsh -Command 前缀但 worker 只认 cmd.exe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在 system prompt 里明确：shell 工具通过 cmd.exe 执行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F4E79"/>
        </w:rPr>
        <w:t>总结：Windows 二次开发避坑 Checklist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维度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踩的坑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对策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Shell 执行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pwsh 不存在 / 引号嵌套 / 进程残留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只认 SystemRoot\System32\cmd.exe；Worker + Job Object 双层隔离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Git 操作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沙箱锁 .git/index.lock；PowerShell 不认 &amp;&amp;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用 Git Bash 或 PyCharm 终端；bash 里 &amp;&amp;，PowerShell 里 ;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路径处理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硬编码绝对路径；Git Bash 路径格式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全部用 Path + expanduser()；Git Bash 用 /f/exercise/...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数据库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WAL 锁 / 迁移幂等 / schema 版本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BEGIN IMMEDIATE 事务；_add_column() 先检查再 ADD；每次改 schema bump 版本号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测试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硬编码模型名；daemon 占端口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读 .env 配置；跑矩阵前先 kama-core stop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安全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.env 泄露；测试日志里绝对路径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.gitignore 排除 .env / docs/*/evidence/；零硬编码路径</w:t>
            </w:r>
          </w:p>
        </w:tc>
      </w:tr>
    </w:tbl>
    <w:p/>
    <w:p>
      <w:pPr>
        <w:spacing w:before="120" w:after="120"/>
        <w:ind w:left="454"/>
      </w:pPr>
      <w:r>
        <w:rPr>
          <w:rFonts w:ascii="微软雅黑" w:hAnsi="微软雅黑"/>
          <w:i/>
          <w:color w:val="375623"/>
          <w:sz w:val="20"/>
        </w:rPr>
        <w:t>关键启示：Agent 框架的真正难点不在于让 LLM 输出正确的 tool_call JSON，而在于——当工具真的执行了外部命令、真的写了文件、真的发了请求之后，如何让这一切变得可恢复、可审计、可安全暂停。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微软雅黑" w:hAnsi="微软雅黑" w:eastAsia="微软雅黑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微软雅黑" w:hAnsi="微软雅黑" w:eastAsia="微软雅黑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微软雅黑" w:hAnsi="微软雅黑" w:eastAsia="微软雅黑"/>
      <w:b/>
      <w:bCs/>
      <w:color w:val="1F4E79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