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CB4A" w14:textId="58C94472" w:rsidR="00A97505" w:rsidRDefault="00A97505" w:rsidP="0002753F">
      <w:pPr>
        <w:pStyle w:val="Ttulo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C53A700" wp14:editId="3F4DAC2E">
            <wp:extent cx="4248455" cy="1701580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esp-full-cent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18" cy="1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A3B1" w14:textId="77777777" w:rsidR="00A97505" w:rsidRPr="00A97505" w:rsidRDefault="00A97505" w:rsidP="00A97505"/>
    <w:p w14:paraId="0A587E54" w14:textId="13EE34A3" w:rsidR="00A97505" w:rsidRDefault="00A97505" w:rsidP="0002753F">
      <w:pPr>
        <w:pStyle w:val="Ttulo"/>
        <w:jc w:val="center"/>
        <w:rPr>
          <w:rFonts w:ascii="Roboto" w:hAnsi="Roboto"/>
          <w:sz w:val="24"/>
          <w:szCs w:val="24"/>
        </w:rPr>
      </w:pPr>
    </w:p>
    <w:p w14:paraId="34660FA2" w14:textId="4A727917" w:rsidR="00A97505" w:rsidRDefault="00A97505" w:rsidP="00A97505"/>
    <w:p w14:paraId="249C4CE3" w14:textId="1B3E58AA" w:rsidR="00A97505" w:rsidRDefault="00A97505" w:rsidP="00A97505"/>
    <w:p w14:paraId="41DC2E13" w14:textId="36E07136" w:rsidR="00A97505" w:rsidRDefault="00A97505" w:rsidP="00A97505"/>
    <w:p w14:paraId="5B63E415" w14:textId="77777777" w:rsidR="00A97505" w:rsidRPr="00A97505" w:rsidRDefault="00A97505" w:rsidP="00A97505"/>
    <w:p w14:paraId="0D91E5CE" w14:textId="658DC201" w:rsidR="00962F29" w:rsidRDefault="0002753F" w:rsidP="0002753F">
      <w:pPr>
        <w:pStyle w:val="Ttulo"/>
        <w:jc w:val="center"/>
        <w:rPr>
          <w:rFonts w:ascii="Book Antiqua" w:hAnsi="Book Antiqua"/>
          <w:b/>
          <w:bCs/>
        </w:rPr>
      </w:pPr>
      <w:r w:rsidRPr="00354854">
        <w:rPr>
          <w:rFonts w:ascii="Roboto" w:hAnsi="Roboto"/>
          <w:sz w:val="32"/>
          <w:szCs w:val="32"/>
        </w:rPr>
        <w:t>LINGUAGEM</w:t>
      </w:r>
      <w:r>
        <w:rPr>
          <w:rFonts w:ascii="Roboto" w:hAnsi="Roboto"/>
          <w:b/>
          <w:bCs/>
          <w:sz w:val="36"/>
          <w:szCs w:val="36"/>
        </w:rPr>
        <w:br/>
      </w:r>
      <w:r w:rsidRPr="00A97505">
        <w:rPr>
          <w:rFonts w:ascii="Book Antiqua" w:hAnsi="Book Antiqua"/>
          <w:b/>
          <w:bCs/>
          <w:sz w:val="144"/>
          <w:szCs w:val="144"/>
        </w:rPr>
        <w:t>NAJA</w:t>
      </w:r>
    </w:p>
    <w:p w14:paraId="4FC5BDEE" w14:textId="5E51C28A" w:rsidR="00A97505" w:rsidRDefault="00A97505" w:rsidP="00A97505"/>
    <w:p w14:paraId="01A10C2B" w14:textId="77777777" w:rsidR="00A97505" w:rsidRDefault="00A97505" w:rsidP="00A97505"/>
    <w:p w14:paraId="521D6901" w14:textId="20C756DB" w:rsidR="00A97505" w:rsidRPr="00A97505" w:rsidRDefault="00354854" w:rsidP="00A97505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ANALISADOR LÉXICO</w:t>
      </w:r>
    </w:p>
    <w:p w14:paraId="7439C65E" w14:textId="1A5C6D8B" w:rsidR="0002753F" w:rsidRDefault="0002753F" w:rsidP="0002753F"/>
    <w:p w14:paraId="66E32F82" w14:textId="21D34558" w:rsidR="00A97505" w:rsidRDefault="00A97505" w:rsidP="0002753F"/>
    <w:p w14:paraId="4117F246" w14:textId="4EB62ED6" w:rsidR="00A97505" w:rsidRDefault="00A97505" w:rsidP="0002753F"/>
    <w:p w14:paraId="3E2FA58E" w14:textId="44EEFBF2" w:rsidR="00A97505" w:rsidRDefault="00A97505" w:rsidP="0002753F"/>
    <w:p w14:paraId="1F445812" w14:textId="1BF36642" w:rsidR="00A97505" w:rsidRDefault="00A97505" w:rsidP="0002753F"/>
    <w:p w14:paraId="63A6C2E6" w14:textId="0F8FD1FE" w:rsidR="00A97505" w:rsidRDefault="00A97505" w:rsidP="0002753F"/>
    <w:p w14:paraId="1B77A7FC" w14:textId="5874368D" w:rsidR="00A97505" w:rsidRDefault="00A97505" w:rsidP="0002753F"/>
    <w:p w14:paraId="7D5DAE6A" w14:textId="0DF907A1" w:rsidR="00A97505" w:rsidRDefault="00A97505" w:rsidP="0002753F"/>
    <w:p w14:paraId="5F3F2152" w14:textId="535A2162" w:rsidR="00A97505" w:rsidRDefault="00A97505" w:rsidP="0002753F"/>
    <w:p w14:paraId="575DC047" w14:textId="3AD64914" w:rsidR="00A97505" w:rsidRPr="00A97505" w:rsidRDefault="00A97505" w:rsidP="00A97505">
      <w:pPr>
        <w:ind w:left="-567"/>
        <w:rPr>
          <w:rFonts w:ascii="Roboto" w:hAnsi="Roboto"/>
          <w:sz w:val="20"/>
          <w:szCs w:val="20"/>
        </w:rPr>
      </w:pPr>
      <w:r w:rsidRPr="00A97505">
        <w:rPr>
          <w:rFonts w:ascii="Roboto" w:hAnsi="Roboto"/>
          <w:sz w:val="20"/>
          <w:szCs w:val="20"/>
        </w:rPr>
        <w:t>Douglas Canevarollo</w:t>
      </w:r>
    </w:p>
    <w:p w14:paraId="6C1F8D3C" w14:textId="4DEB3780" w:rsidR="00354854" w:rsidRDefault="00A97505" w:rsidP="00A97505">
      <w:pPr>
        <w:ind w:left="-567"/>
        <w:rPr>
          <w:rFonts w:ascii="Roboto" w:hAnsi="Roboto"/>
          <w:sz w:val="20"/>
          <w:szCs w:val="20"/>
        </w:rPr>
      </w:pPr>
      <w:r w:rsidRPr="00A97505">
        <w:rPr>
          <w:rFonts w:ascii="Roboto" w:hAnsi="Roboto"/>
          <w:sz w:val="20"/>
          <w:szCs w:val="20"/>
        </w:rPr>
        <w:t>Gabriel Andrey</w:t>
      </w:r>
    </w:p>
    <w:p w14:paraId="3069C4BD" w14:textId="77777777" w:rsidR="006601AA" w:rsidRDefault="00354854" w:rsidP="006601AA">
      <w:pPr>
        <w:pStyle w:val="PargrafodaLista"/>
        <w:numPr>
          <w:ilvl w:val="0"/>
          <w:numId w:val="2"/>
        </w:numPr>
        <w:ind w:left="0" w:firstLine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20"/>
          <w:szCs w:val="20"/>
        </w:rPr>
        <w:br w:type="page"/>
      </w:r>
      <w:r w:rsidR="006601AA">
        <w:rPr>
          <w:rFonts w:ascii="Roboto" w:hAnsi="Roboto"/>
          <w:b/>
          <w:bCs/>
          <w:sz w:val="32"/>
          <w:szCs w:val="32"/>
        </w:rPr>
        <w:lastRenderedPageBreak/>
        <w:t>Descrição</w:t>
      </w:r>
    </w:p>
    <w:p w14:paraId="64AD5675" w14:textId="77777777" w:rsidR="006601AA" w:rsidRDefault="006601AA" w:rsidP="00B64416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linguagem NAJA foi desenvolvida tendo como base duas das principais linguagens do mercado: Python e JavaScript.</w:t>
      </w:r>
    </w:p>
    <w:p w14:paraId="10920C36" w14:textId="0626E549" w:rsidR="0002753F" w:rsidRDefault="00B64416" w:rsidP="00B64416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Abaixo estão descritas as características de sua confecção:</w:t>
      </w:r>
    </w:p>
    <w:p w14:paraId="229543F7" w14:textId="535D0DFB" w:rsidR="00B64416" w:rsidRDefault="00B64416" w:rsidP="00B64416">
      <w:pPr>
        <w:rPr>
          <w:rFonts w:ascii="Roboto" w:hAnsi="Roboto"/>
          <w:sz w:val="24"/>
          <w:szCs w:val="24"/>
        </w:rPr>
      </w:pPr>
    </w:p>
    <w:p w14:paraId="3BE4BF7A" w14:textId="21A207FC" w:rsidR="00B64416" w:rsidRDefault="00B64416" w:rsidP="00B64416">
      <w:pPr>
        <w:pStyle w:val="PargrafodaLista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Alfabeto</w:t>
      </w:r>
    </w:p>
    <w:p w14:paraId="518963ED" w14:textId="7866D9CA" w:rsidR="00DA3658" w:rsidRDefault="00B64416" w:rsidP="00DA3658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 alfabeto ∑ consiste de letras do alfabeto inglês, números e alguns caracteres especiais</w:t>
      </w:r>
      <w:r w:rsidR="00DA3658">
        <w:rPr>
          <w:rFonts w:ascii="Roboto" w:hAnsi="Roboto"/>
          <w:sz w:val="24"/>
          <w:szCs w:val="24"/>
        </w:rPr>
        <w:t>:</w:t>
      </w:r>
      <w:r w:rsidR="00DA3658">
        <w:rPr>
          <w:rFonts w:ascii="Roboto" w:hAnsi="Roboto"/>
          <w:sz w:val="24"/>
          <w:szCs w:val="24"/>
        </w:rPr>
        <w:br/>
      </w:r>
    </w:p>
    <w:p w14:paraId="7FF26D7D" w14:textId="1CAD8BC9" w:rsidR="00DA3658" w:rsidRPr="000F2BEA" w:rsidRDefault="00DA3658" w:rsidP="00DA3658">
      <w:pPr>
        <w:ind w:firstLine="426"/>
        <w:jc w:val="center"/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∑</w:t>
      </w:r>
      <w:r w:rsidRPr="000F2BEA">
        <w:rPr>
          <w:rFonts w:ascii="Consolas" w:hAnsi="Consolas"/>
          <w:sz w:val="24"/>
          <w:szCs w:val="24"/>
        </w:rPr>
        <w:t xml:space="preserve"> = {a, ..., z, A, ..., Z, 0, ..., 9, -, +, *, /, (</w:t>
      </w:r>
      <w:proofErr w:type="gramStart"/>
      <w:r w:rsidRPr="000F2BEA">
        <w:rPr>
          <w:rFonts w:ascii="Consolas" w:hAnsi="Consolas"/>
          <w:sz w:val="24"/>
          <w:szCs w:val="24"/>
        </w:rPr>
        <w:t>, )</w:t>
      </w:r>
      <w:proofErr w:type="gramEnd"/>
      <w:r w:rsidRPr="000F2BEA">
        <w:rPr>
          <w:rFonts w:ascii="Consolas" w:hAnsi="Consolas"/>
          <w:sz w:val="24"/>
          <w:szCs w:val="24"/>
        </w:rPr>
        <w:t>, ., `, ‘, “, &amp;, |, %, &lt;, &gt;, =, !, ;, _}</w:t>
      </w:r>
    </w:p>
    <w:p w14:paraId="29A97C7C" w14:textId="661979DF" w:rsidR="00DA3658" w:rsidRDefault="00DA3658" w:rsidP="00DA3658">
      <w:pPr>
        <w:ind w:firstLine="426"/>
        <w:jc w:val="center"/>
        <w:rPr>
          <w:rFonts w:ascii="Roboto" w:hAnsi="Roboto"/>
          <w:sz w:val="24"/>
          <w:szCs w:val="24"/>
        </w:rPr>
      </w:pPr>
    </w:p>
    <w:p w14:paraId="0CDB3AAC" w14:textId="287C6D4D" w:rsidR="00DA3658" w:rsidRDefault="00DA3658" w:rsidP="00DA3658">
      <w:pPr>
        <w:pStyle w:val="PargrafodaLista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Expressões </w:t>
      </w:r>
      <w:r w:rsidR="000F2BEA">
        <w:rPr>
          <w:rFonts w:ascii="Roboto" w:hAnsi="Roboto"/>
          <w:b/>
          <w:bCs/>
          <w:sz w:val="24"/>
          <w:szCs w:val="24"/>
        </w:rPr>
        <w:t>r</w:t>
      </w:r>
      <w:r>
        <w:rPr>
          <w:rFonts w:ascii="Roboto" w:hAnsi="Roboto"/>
          <w:b/>
          <w:bCs/>
          <w:sz w:val="24"/>
          <w:szCs w:val="24"/>
        </w:rPr>
        <w:t>egulares</w:t>
      </w:r>
    </w:p>
    <w:p w14:paraId="55FFE6FD" w14:textId="1624F252" w:rsidR="00DA3658" w:rsidRDefault="002356FB" w:rsidP="000F2BEA">
      <w:pPr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expressões regulares que denotam o analisador léxico da linguagem Naja são as seguintes:</w:t>
      </w:r>
    </w:p>
    <w:p w14:paraId="2B79FAAE" w14:textId="77777777" w:rsidR="000F2BEA" w:rsidRDefault="002356FB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596B01">
        <w:rPr>
          <w:rFonts w:ascii="Consolas" w:hAnsi="Consolas" w:cs="Fira Code"/>
          <w:sz w:val="24"/>
          <w:szCs w:val="24"/>
        </w:rPr>
        <w:t>([a-</w:t>
      </w:r>
      <w:proofErr w:type="spellStart"/>
      <w:r w:rsidRPr="00596B01">
        <w:rPr>
          <w:rFonts w:ascii="Consolas" w:hAnsi="Consolas" w:cs="Fira Code"/>
          <w:sz w:val="24"/>
          <w:szCs w:val="24"/>
        </w:rPr>
        <w:t>zA</w:t>
      </w:r>
      <w:proofErr w:type="spellEnd"/>
      <w:r w:rsidRPr="00596B01">
        <w:rPr>
          <w:rFonts w:ascii="Consolas" w:hAnsi="Consolas" w:cs="Fira Code"/>
          <w:sz w:val="24"/>
          <w:szCs w:val="24"/>
        </w:rPr>
        <w:t>-Z</w:t>
      </w:r>
      <w:proofErr w:type="gramStart"/>
      <w:r w:rsidRPr="00596B01">
        <w:rPr>
          <w:rFonts w:ascii="Consolas" w:hAnsi="Consolas" w:cs="Fira Code"/>
          <w:sz w:val="24"/>
          <w:szCs w:val="24"/>
        </w:rPr>
        <w:t>])(</w:t>
      </w:r>
      <w:proofErr w:type="gramEnd"/>
      <w:r w:rsidRPr="00596B01">
        <w:rPr>
          <w:rFonts w:ascii="Consolas" w:hAnsi="Consolas" w:cs="Fira Code"/>
          <w:sz w:val="24"/>
          <w:szCs w:val="24"/>
        </w:rPr>
        <w:t>[a-</w:t>
      </w:r>
      <w:proofErr w:type="spellStart"/>
      <w:r w:rsidRPr="00596B01">
        <w:rPr>
          <w:rFonts w:ascii="Consolas" w:hAnsi="Consolas" w:cs="Fira Code"/>
          <w:sz w:val="24"/>
          <w:szCs w:val="24"/>
        </w:rPr>
        <w:t>zA</w:t>
      </w:r>
      <w:proofErr w:type="spellEnd"/>
      <w:r w:rsidRPr="00596B01">
        <w:rPr>
          <w:rFonts w:ascii="Consolas" w:hAnsi="Consolas" w:cs="Fira Code"/>
          <w:sz w:val="24"/>
          <w:szCs w:val="24"/>
        </w:rPr>
        <w:t>-Z]|[0-9\_])*</w:t>
      </w:r>
    </w:p>
    <w:p w14:paraId="2270E0C0" w14:textId="4A549F8F" w:rsidR="002356FB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geral. Captura cadeias que representam nomes de variáveis ou comandos;</w:t>
      </w:r>
    </w:p>
    <w:p w14:paraId="56798EE4" w14:textId="77777777" w:rsidR="000F2BEA" w:rsidRDefault="00596B01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596B01">
        <w:rPr>
          <w:rFonts w:ascii="Consolas" w:hAnsi="Consolas"/>
          <w:sz w:val="24"/>
          <w:szCs w:val="24"/>
        </w:rPr>
        <w:t>[0-</w:t>
      </w:r>
      <w:proofErr w:type="gramStart"/>
      <w:r w:rsidRPr="00596B01">
        <w:rPr>
          <w:rFonts w:ascii="Consolas" w:hAnsi="Consolas"/>
          <w:sz w:val="24"/>
          <w:szCs w:val="24"/>
        </w:rPr>
        <w:t>9]+</w:t>
      </w:r>
      <w:proofErr w:type="gramEnd"/>
    </w:p>
    <w:p w14:paraId="7911BB91" w14:textId="3F113096" w:rsidR="00596B01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numérica;</w:t>
      </w:r>
    </w:p>
    <w:p w14:paraId="027D6521" w14:textId="77777777" w:rsidR="000F2BEA" w:rsidRDefault="00596B01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596B01">
        <w:rPr>
          <w:rFonts w:ascii="Consolas" w:hAnsi="Consolas"/>
          <w:sz w:val="24"/>
          <w:szCs w:val="24"/>
        </w:rPr>
        <w:t>["==" | "!=" | "&lt;=" | "&gt;=" | "&amp;&amp;" | "||"]</w:t>
      </w:r>
    </w:p>
    <w:p w14:paraId="65F2DEC4" w14:textId="29F53579" w:rsidR="00596B01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de comparações;</w:t>
      </w:r>
    </w:p>
    <w:p w14:paraId="64F3FF1D" w14:textId="77777777" w:rsidR="000F2BEA" w:rsidRPr="000F2BEA" w:rsidRDefault="000F2BEA" w:rsidP="002356FB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[";" | "," | "{" | "}" | "=" | "'" | "`"]</w:t>
      </w:r>
    </w:p>
    <w:p w14:paraId="40D8FFE6" w14:textId="0003B9A2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dos caracteres especiais;</w:t>
      </w:r>
    </w:p>
    <w:p w14:paraId="145209B0" w14:textId="77777777" w:rsidR="000F2BEA" w:rsidRPr="000F2BEA" w:rsidRDefault="000F2BEA" w:rsidP="002356FB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["+" | "-" | "/" | "*" | "(" | ")" | "." | "%"]</w:t>
      </w:r>
    </w:p>
    <w:p w14:paraId="6FEB4444" w14:textId="1181B2B0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dos sinais de aritmética;</w:t>
      </w:r>
    </w:p>
    <w:p w14:paraId="37B0D0F8" w14:textId="48102B8B" w:rsidR="000F2BEA" w:rsidRDefault="000F2BEA" w:rsidP="000F2BEA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([0-</w:t>
      </w:r>
      <w:proofErr w:type="gramStart"/>
      <w:r w:rsidRPr="000F2BEA">
        <w:rPr>
          <w:rFonts w:ascii="Consolas" w:hAnsi="Consolas"/>
          <w:sz w:val="24"/>
          <w:szCs w:val="24"/>
        </w:rPr>
        <w:t>1]+</w:t>
      </w:r>
      <w:proofErr w:type="gramEnd"/>
      <w:r w:rsidRPr="000F2BEA">
        <w:rPr>
          <w:rFonts w:ascii="Consolas" w:hAnsi="Consolas"/>
          <w:sz w:val="24"/>
          <w:szCs w:val="24"/>
        </w:rPr>
        <w:t>)([a-</w:t>
      </w:r>
      <w:proofErr w:type="spellStart"/>
      <w:r w:rsidRPr="000F2BEA">
        <w:rPr>
          <w:rFonts w:ascii="Consolas" w:hAnsi="Consolas"/>
          <w:sz w:val="24"/>
          <w:szCs w:val="24"/>
        </w:rPr>
        <w:t>zA</w:t>
      </w:r>
      <w:proofErr w:type="spellEnd"/>
      <w:r w:rsidRPr="000F2BEA">
        <w:rPr>
          <w:rFonts w:ascii="Consolas" w:hAnsi="Consolas"/>
          <w:sz w:val="24"/>
          <w:szCs w:val="24"/>
        </w:rPr>
        <w:t>-Z])*</w:t>
      </w:r>
    </w:p>
    <w:p w14:paraId="2F635EB8" w14:textId="1E5AB651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por capturar cadeias que iniciem com números e gerar um erro léxico.</w:t>
      </w:r>
    </w:p>
    <w:p w14:paraId="57A26FD5" w14:textId="77777777" w:rsidR="00064BDA" w:rsidRDefault="000F2BEA" w:rsidP="00064BDA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demais cadeias que não forem capturas por essas expressões regulares acima terão um erro léxico lançado na sua leitura.</w:t>
      </w:r>
    </w:p>
    <w:p w14:paraId="2C605F04" w14:textId="74FBC05F" w:rsidR="0086732D" w:rsidRDefault="008673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790FF8D1" w14:textId="77777777" w:rsidR="00064BDA" w:rsidRDefault="00064BDA" w:rsidP="00064BDA">
      <w:pPr>
        <w:ind w:firstLine="284"/>
        <w:rPr>
          <w:rFonts w:ascii="Roboto" w:hAnsi="Roboto"/>
          <w:sz w:val="24"/>
          <w:szCs w:val="24"/>
        </w:rPr>
      </w:pPr>
      <w:bookmarkStart w:id="0" w:name="_GoBack"/>
      <w:bookmarkEnd w:id="0"/>
    </w:p>
    <w:p w14:paraId="4145C6D7" w14:textId="77777777" w:rsidR="00064BDA" w:rsidRPr="00064BDA" w:rsidRDefault="00064BDA" w:rsidP="00064BDA">
      <w:pPr>
        <w:pStyle w:val="PargrafodaLista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Estrutura principal</w:t>
      </w:r>
    </w:p>
    <w:p w14:paraId="570A84F7" w14:textId="77777777" w:rsidR="00064BDA" w:rsidRDefault="00064BDA" w:rsidP="00064BD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Um programa em Naja tem sempre, em sua função principal, uma estrutura semelhante a seguir:</w:t>
      </w:r>
      <w:r>
        <w:rPr>
          <w:rFonts w:ascii="Roboto" w:hAnsi="Roboto"/>
          <w:sz w:val="24"/>
          <w:szCs w:val="24"/>
        </w:rPr>
        <w:br/>
      </w:r>
    </w:p>
    <w:p w14:paraId="110079E7" w14:textId="77777777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void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init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{</w:t>
      </w:r>
    </w:p>
    <w:p w14:paraId="7D596797" w14:textId="1B355816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...</w:t>
      </w:r>
    </w:p>
    <w:p w14:paraId="6880F1C5" w14:textId="35C81218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</w:p>
    <w:p w14:paraId="576B0267" w14:textId="45700EAD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return</w:t>
      </w:r>
      <w:proofErr w:type="spellEnd"/>
      <w:r>
        <w:rPr>
          <w:rFonts w:ascii="Consolas" w:hAnsi="Consolas"/>
          <w:sz w:val="24"/>
          <w:szCs w:val="24"/>
        </w:rPr>
        <w:t>;</w:t>
      </w:r>
    </w:p>
    <w:p w14:paraId="358FA154" w14:textId="19A2CD14" w:rsidR="00E57906" w:rsidRDefault="0086732D" w:rsidP="0086732D">
      <w:pPr>
        <w:ind w:left="3261" w:firstLine="283"/>
        <w:rPr>
          <w:rFonts w:ascii="Roboto" w:hAnsi="Roboto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5A245AB" w14:textId="77777777" w:rsidR="0086732D" w:rsidRPr="00064BDA" w:rsidRDefault="0086732D" w:rsidP="0086732D">
      <w:pPr>
        <w:ind w:left="3261" w:firstLine="283"/>
        <w:rPr>
          <w:rFonts w:ascii="Roboto" w:hAnsi="Roboto"/>
          <w:sz w:val="24"/>
          <w:szCs w:val="24"/>
        </w:rPr>
      </w:pPr>
    </w:p>
    <w:p w14:paraId="6B47F709" w14:textId="0F417AB1" w:rsidR="00E57906" w:rsidRDefault="00E57906" w:rsidP="00E57906">
      <w:pPr>
        <w:pStyle w:val="PargrafodaLista"/>
        <w:numPr>
          <w:ilvl w:val="0"/>
          <w:numId w:val="2"/>
        </w:numPr>
        <w:ind w:left="0" w:firstLine="0"/>
        <w:rPr>
          <w:rFonts w:ascii="Roboto" w:hAnsi="Roboto"/>
          <w:b/>
          <w:bCs/>
          <w:sz w:val="32"/>
          <w:szCs w:val="32"/>
        </w:rPr>
      </w:pPr>
      <w:r w:rsidRPr="00E57906">
        <w:rPr>
          <w:rFonts w:ascii="Roboto" w:hAnsi="Roboto"/>
          <w:b/>
          <w:bCs/>
          <w:sz w:val="32"/>
          <w:szCs w:val="32"/>
        </w:rPr>
        <w:t>Manual de uso</w:t>
      </w:r>
    </w:p>
    <w:p w14:paraId="5E0C863B" w14:textId="1A1933ED" w:rsidR="00E57906" w:rsidRDefault="00F435CC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Devido a facilidade de instalação e configuração do Flex, sugerimos que o analisador léxico seja executado em um ambiente </w:t>
      </w:r>
      <w:r w:rsidRPr="009C5DD8">
        <w:rPr>
          <w:rFonts w:ascii="Roboto" w:hAnsi="Roboto"/>
          <w:b/>
          <w:bCs/>
          <w:sz w:val="24"/>
          <w:szCs w:val="24"/>
        </w:rPr>
        <w:t>Linux</w:t>
      </w:r>
      <w:r>
        <w:rPr>
          <w:rFonts w:ascii="Roboto" w:hAnsi="Roboto"/>
          <w:sz w:val="24"/>
          <w:szCs w:val="24"/>
        </w:rPr>
        <w:t>.</w:t>
      </w:r>
    </w:p>
    <w:p w14:paraId="53E9C7CA" w14:textId="5365C1A9" w:rsidR="00C41A0D" w:rsidRDefault="00C41A0D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 terminal, digite:</w:t>
      </w:r>
      <w:r w:rsidR="001B3F5E">
        <w:rPr>
          <w:rFonts w:ascii="Roboto" w:hAnsi="Roboto"/>
          <w:sz w:val="24"/>
          <w:szCs w:val="24"/>
        </w:rPr>
        <w:br/>
      </w:r>
    </w:p>
    <w:p w14:paraId="410DDB02" w14:textId="61775968" w:rsidR="00C41A0D" w:rsidRDefault="00C41A0D" w:rsidP="00C41A0D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proofErr w:type="spellStart"/>
      <w:r>
        <w:rPr>
          <w:rFonts w:ascii="Consolas" w:hAnsi="Consolas"/>
          <w:sz w:val="24"/>
          <w:szCs w:val="24"/>
        </w:rPr>
        <w:t>sudo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apt-get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install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flex</w:t>
      </w:r>
      <w:proofErr w:type="spellEnd"/>
    </w:p>
    <w:p w14:paraId="2F03C112" w14:textId="77777777" w:rsidR="001B3F5E" w:rsidRDefault="001B3F5E" w:rsidP="00C41A0D">
      <w:pPr>
        <w:rPr>
          <w:rFonts w:ascii="Roboto" w:hAnsi="Roboto"/>
          <w:sz w:val="24"/>
          <w:szCs w:val="24"/>
        </w:rPr>
      </w:pPr>
    </w:p>
    <w:p w14:paraId="3AADC6A5" w14:textId="3E1292C0" w:rsidR="00C41A0D" w:rsidRDefault="001B3F5E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Com isso, o Flex estará devidamente instalado e configurado na sua máquina.</w:t>
      </w:r>
    </w:p>
    <w:p w14:paraId="7A466F46" w14:textId="7CE745B4" w:rsidR="001D6704" w:rsidRDefault="00C4034F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Ainda pelo terminal, navegue até a pasta</w:t>
      </w:r>
      <w:r w:rsidR="001D6704">
        <w:rPr>
          <w:rFonts w:ascii="Roboto" w:hAnsi="Roboto"/>
          <w:sz w:val="24"/>
          <w:szCs w:val="24"/>
        </w:rPr>
        <w:t xml:space="preserve"> do analisador (arquivo compactado baixado) e rode os seguintes comandos:</w:t>
      </w:r>
      <w:r w:rsidR="001D6704">
        <w:rPr>
          <w:rFonts w:ascii="Roboto" w:hAnsi="Roboto"/>
          <w:sz w:val="24"/>
          <w:szCs w:val="24"/>
        </w:rPr>
        <w:br/>
      </w:r>
    </w:p>
    <w:p w14:paraId="4F69F7EF" w14:textId="2E7FB515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proofErr w:type="spellStart"/>
      <w:r>
        <w:rPr>
          <w:rFonts w:ascii="Consolas" w:hAnsi="Consolas"/>
          <w:sz w:val="24"/>
          <w:szCs w:val="24"/>
        </w:rPr>
        <w:t>lex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analex.l</w:t>
      </w:r>
      <w:proofErr w:type="spellEnd"/>
      <w:proofErr w:type="gramEnd"/>
    </w:p>
    <w:p w14:paraId="7452A5CA" w14:textId="3D82A4A2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proofErr w:type="spellStart"/>
      <w:r>
        <w:rPr>
          <w:rFonts w:ascii="Consolas" w:hAnsi="Consolas"/>
          <w:sz w:val="24"/>
          <w:szCs w:val="24"/>
        </w:rPr>
        <w:t>gcc</w:t>
      </w:r>
      <w:proofErr w:type="spellEnd"/>
      <w:r>
        <w:rPr>
          <w:rFonts w:ascii="Consolas" w:hAnsi="Consolas"/>
          <w:sz w:val="24"/>
          <w:szCs w:val="24"/>
        </w:rPr>
        <w:t xml:space="preserve"> -o </w:t>
      </w:r>
      <w:proofErr w:type="spellStart"/>
      <w:r>
        <w:rPr>
          <w:rFonts w:ascii="Consolas" w:hAnsi="Consolas"/>
          <w:sz w:val="24"/>
          <w:szCs w:val="24"/>
        </w:rPr>
        <w:t>analex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lex.yy.c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lfl</w:t>
      </w:r>
      <w:proofErr w:type="spellEnd"/>
    </w:p>
    <w:p w14:paraId="57F2C1BA" w14:textId="16FEE579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</w:p>
    <w:p w14:paraId="4BB611D2" w14:textId="5C632A87" w:rsidR="001D6704" w:rsidRDefault="005417C6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Com isso, um arquivo </w:t>
      </w:r>
      <w:r>
        <w:rPr>
          <w:rFonts w:ascii="Consolas" w:hAnsi="Consolas" w:cstheme="majorHAnsi"/>
          <w:sz w:val="24"/>
          <w:szCs w:val="24"/>
        </w:rPr>
        <w:t xml:space="preserve">analex.exe </w:t>
      </w:r>
      <w:r>
        <w:rPr>
          <w:rFonts w:ascii="Roboto" w:hAnsi="Roboto" w:cstheme="majorHAnsi"/>
          <w:sz w:val="24"/>
          <w:szCs w:val="24"/>
        </w:rPr>
        <w:t>será gerado. A execução deste junto a algum arquivo texto exibirá os tokens gerados e/ou as mensagens de erros durante a análise léxica.</w:t>
      </w:r>
    </w:p>
    <w:p w14:paraId="3AE6982A" w14:textId="04845A93" w:rsidR="005417C6" w:rsidRDefault="005417C6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sz w:val="24"/>
          <w:szCs w:val="24"/>
        </w:rPr>
        <w:t>Por exemplo, para executar a análise no arquivo texto de operações aritméticas, digite:</w:t>
      </w:r>
      <w:r>
        <w:rPr>
          <w:rFonts w:ascii="Roboto" w:hAnsi="Roboto" w:cstheme="majorHAnsi"/>
          <w:sz w:val="24"/>
          <w:szCs w:val="24"/>
        </w:rPr>
        <w:br/>
      </w:r>
    </w:p>
    <w:p w14:paraId="64936D53" w14:textId="4D58C14F" w:rsidR="005417C6" w:rsidRDefault="005417C6" w:rsidP="005417C6">
      <w:pPr>
        <w:jc w:val="center"/>
        <w:rPr>
          <w:rFonts w:ascii="Consolas" w:hAnsi="Consolas" w:cstheme="maj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</w:rPr>
        <w:t xml:space="preserve">$ ./analex.exe &lt; </w:t>
      </w:r>
      <w:proofErr w:type="spellStart"/>
      <w:r>
        <w:rPr>
          <w:rFonts w:ascii="Consolas" w:hAnsi="Consolas" w:cstheme="majorHAnsi"/>
          <w:sz w:val="24"/>
          <w:szCs w:val="24"/>
        </w:rPr>
        <w:t>tests</w:t>
      </w:r>
      <w:proofErr w:type="spellEnd"/>
      <w:r>
        <w:rPr>
          <w:rFonts w:ascii="Consolas" w:hAnsi="Consolas" w:cstheme="majorHAnsi"/>
          <w:sz w:val="24"/>
          <w:szCs w:val="24"/>
        </w:rPr>
        <w:t>\aritmetica.txt</w:t>
      </w:r>
    </w:p>
    <w:p w14:paraId="60FCC9DD" w14:textId="5CD91F24" w:rsidR="005417C6" w:rsidRDefault="005417C6" w:rsidP="005417C6">
      <w:pPr>
        <w:jc w:val="center"/>
        <w:rPr>
          <w:rFonts w:ascii="Consolas" w:hAnsi="Consolas" w:cstheme="majorHAnsi"/>
          <w:sz w:val="24"/>
          <w:szCs w:val="24"/>
        </w:rPr>
      </w:pPr>
    </w:p>
    <w:p w14:paraId="108C8B96" w14:textId="2222636E" w:rsidR="005417C6" w:rsidRDefault="00BB4922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sz w:val="24"/>
          <w:szCs w:val="24"/>
        </w:rPr>
        <w:t xml:space="preserve">O mesmo pode ser feito para os arquivos textos </w:t>
      </w:r>
      <w:r w:rsidRPr="00BB4922">
        <w:rPr>
          <w:rFonts w:ascii="Consolas" w:hAnsi="Consolas" w:cstheme="majorHAnsi"/>
          <w:sz w:val="24"/>
          <w:szCs w:val="24"/>
        </w:rPr>
        <w:t>comparações.txt</w:t>
      </w:r>
      <w:r>
        <w:rPr>
          <w:rFonts w:ascii="Roboto" w:hAnsi="Roboto" w:cstheme="majorHAnsi"/>
          <w:sz w:val="24"/>
          <w:szCs w:val="24"/>
        </w:rPr>
        <w:t xml:space="preserve"> e </w:t>
      </w:r>
      <w:r w:rsidRPr="00BB4922">
        <w:rPr>
          <w:rFonts w:ascii="Consolas" w:hAnsi="Consolas" w:cstheme="majorHAnsi"/>
          <w:sz w:val="24"/>
          <w:szCs w:val="24"/>
        </w:rPr>
        <w:t>erros.txt</w:t>
      </w:r>
      <w:r>
        <w:rPr>
          <w:rFonts w:ascii="Roboto" w:hAnsi="Roboto" w:cstheme="majorHAnsi"/>
          <w:sz w:val="24"/>
          <w:szCs w:val="24"/>
        </w:rPr>
        <w:t>. Este último consiste de algumas cadeias que lançam erros ao serem lidas.</w:t>
      </w:r>
    </w:p>
    <w:p w14:paraId="1C4D3B58" w14:textId="77777777" w:rsidR="00AC39C9" w:rsidRDefault="00AC39C9" w:rsidP="00615178">
      <w:pPr>
        <w:ind w:firstLine="284"/>
        <w:rPr>
          <w:rFonts w:ascii="Roboto" w:hAnsi="Roboto" w:cstheme="majorHAnsi"/>
          <w:sz w:val="24"/>
          <w:szCs w:val="24"/>
        </w:rPr>
      </w:pPr>
    </w:p>
    <w:p w14:paraId="63EE6C76" w14:textId="5BE700D5" w:rsidR="00AC39C9" w:rsidRPr="00615178" w:rsidRDefault="00615178" w:rsidP="00FE1409">
      <w:pPr>
        <w:shd w:val="clear" w:color="auto" w:fill="E7E6E6" w:themeFill="background2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b/>
          <w:bCs/>
          <w:sz w:val="24"/>
          <w:szCs w:val="24"/>
        </w:rPr>
        <w:t>Nota:</w:t>
      </w:r>
      <w:r>
        <w:rPr>
          <w:rFonts w:ascii="Roboto" w:hAnsi="Roboto" w:cstheme="majorHAnsi"/>
          <w:sz w:val="24"/>
          <w:szCs w:val="24"/>
        </w:rPr>
        <w:t xml:space="preserve"> certifique-se de que todos os comandos estão sendo executados dentro da pasta do analisador.</w:t>
      </w:r>
    </w:p>
    <w:sectPr w:rsidR="00AC39C9" w:rsidRPr="00615178" w:rsidSect="00A97505"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BBFAD" w14:textId="77777777" w:rsidR="008E6CE5" w:rsidRDefault="008E6CE5" w:rsidP="00A97505">
      <w:pPr>
        <w:spacing w:after="0" w:line="240" w:lineRule="auto"/>
      </w:pPr>
      <w:r>
        <w:separator/>
      </w:r>
    </w:p>
  </w:endnote>
  <w:endnote w:type="continuationSeparator" w:id="0">
    <w:p w14:paraId="1D3B805E" w14:textId="77777777" w:rsidR="008E6CE5" w:rsidRDefault="008E6CE5" w:rsidP="00A9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91BD8" w14:textId="77777777" w:rsidR="008E6CE5" w:rsidRDefault="008E6CE5" w:rsidP="00A97505">
      <w:pPr>
        <w:spacing w:after="0" w:line="240" w:lineRule="auto"/>
      </w:pPr>
      <w:r>
        <w:separator/>
      </w:r>
    </w:p>
  </w:footnote>
  <w:footnote w:type="continuationSeparator" w:id="0">
    <w:p w14:paraId="02F50C23" w14:textId="77777777" w:rsidR="008E6CE5" w:rsidRDefault="008E6CE5" w:rsidP="00A9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7EFA"/>
    <w:multiLevelType w:val="hybridMultilevel"/>
    <w:tmpl w:val="BF00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2105"/>
    <w:multiLevelType w:val="hybridMultilevel"/>
    <w:tmpl w:val="7A88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6B9"/>
    <w:multiLevelType w:val="multilevel"/>
    <w:tmpl w:val="14848EE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C8"/>
    <w:rsid w:val="0002753F"/>
    <w:rsid w:val="00064BDA"/>
    <w:rsid w:val="000F2BEA"/>
    <w:rsid w:val="001B3F5E"/>
    <w:rsid w:val="001D6704"/>
    <w:rsid w:val="002356FB"/>
    <w:rsid w:val="00292BC8"/>
    <w:rsid w:val="00354854"/>
    <w:rsid w:val="005417C6"/>
    <w:rsid w:val="00596B01"/>
    <w:rsid w:val="00615178"/>
    <w:rsid w:val="006601AA"/>
    <w:rsid w:val="0086732D"/>
    <w:rsid w:val="008E6CE5"/>
    <w:rsid w:val="00962F29"/>
    <w:rsid w:val="009C5DD8"/>
    <w:rsid w:val="00A97505"/>
    <w:rsid w:val="00AC39C9"/>
    <w:rsid w:val="00B64416"/>
    <w:rsid w:val="00BB4922"/>
    <w:rsid w:val="00C4034F"/>
    <w:rsid w:val="00C41A0D"/>
    <w:rsid w:val="00C569B2"/>
    <w:rsid w:val="00DA3658"/>
    <w:rsid w:val="00E57906"/>
    <w:rsid w:val="00F435CC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B03CD"/>
  <w15:chartTrackingRefBased/>
  <w15:docId w15:val="{CEFB88CF-F1E9-4913-9A4F-28B1CB6D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7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27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505"/>
  </w:style>
  <w:style w:type="paragraph" w:styleId="Rodap">
    <w:name w:val="footer"/>
    <w:basedOn w:val="Normal"/>
    <w:link w:val="Rodap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505"/>
  </w:style>
  <w:style w:type="character" w:styleId="TextodoEspaoReservado">
    <w:name w:val="Placeholder Text"/>
    <w:basedOn w:val="Fontepargpadro"/>
    <w:uiPriority w:val="99"/>
    <w:semiHidden/>
    <w:rsid w:val="00DA3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Canevarollo</dc:creator>
  <cp:keywords/>
  <dc:description/>
  <cp:lastModifiedBy>Douglas Canevarollo</cp:lastModifiedBy>
  <cp:revision>18</cp:revision>
  <dcterms:created xsi:type="dcterms:W3CDTF">2019-09-17T00:52:00Z</dcterms:created>
  <dcterms:modified xsi:type="dcterms:W3CDTF">2019-09-17T02:02:00Z</dcterms:modified>
</cp:coreProperties>
</file>