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577" w:rsidRDefault="00B447AB">
      <w:pPr>
        <w:jc w:val="both"/>
        <w:rPr>
          <w:rFonts w:ascii="Times New Roman" w:hAnsi="Times New Roman" w:cs="Times New Roman"/>
          <w:b/>
          <w:sz w:val="24"/>
          <w:szCs w:val="24"/>
        </w:rPr>
      </w:pPr>
      <w:bookmarkStart w:id="0" w:name="_GoBack"/>
      <w:bookmarkEnd w:id="0"/>
      <w:r>
        <w:rPr>
          <w:rFonts w:ascii="Times New Roman" w:hAnsi="Times New Roman" w:cs="Times New Roman"/>
          <w:b/>
          <w:sz w:val="24"/>
          <w:szCs w:val="24"/>
        </w:rPr>
        <w:t>unit 3</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UNIT – III </w:t>
      </w:r>
      <w:r>
        <w:rPr>
          <w:rFonts w:ascii="Times New Roman" w:hAnsi="Times New Roman" w:cs="Times New Roman"/>
          <w:b/>
          <w:sz w:val="24"/>
          <w:szCs w:val="24"/>
        </w:rPr>
        <w:t>BI Implementation</w:t>
      </w:r>
      <w:r>
        <w:rPr>
          <w:rFonts w:ascii="Times New Roman" w:hAnsi="Times New Roman" w:cs="Times New Roman"/>
          <w:sz w:val="24"/>
          <w:szCs w:val="24"/>
        </w:rPr>
        <w:t xml:space="preserve"> - Key Drivers, Key Performance Indicators and Performance Metrics, BI Architecture/Framework, Best Practices, Business Decision Making, Styles of BI-vent-Driven alerts-A cyclic process of Intelligence Creation. The value of Business intelligence -Value dr</w:t>
      </w:r>
      <w:r>
        <w:rPr>
          <w:rFonts w:ascii="Times New Roman" w:hAnsi="Times New Roman" w:cs="Times New Roman"/>
          <w:sz w:val="24"/>
          <w:szCs w:val="24"/>
        </w:rPr>
        <w:t>iven and Information use.</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color w:val="C00000"/>
          <w:sz w:val="24"/>
          <w:szCs w:val="24"/>
        </w:rPr>
        <w:t>P</w:t>
      </w:r>
      <w:r>
        <w:rPr>
          <w:rFonts w:ascii="Times New Roman" w:eastAsia="SimSun" w:hAnsi="Times New Roman" w:cs="Times New Roman"/>
          <w:color w:val="C00000"/>
          <w:sz w:val="24"/>
          <w:szCs w:val="24"/>
        </w:rPr>
        <w:t>erfo</w:t>
      </w:r>
      <w:r>
        <w:rPr>
          <w:rFonts w:ascii="Times New Roman" w:eastAsia="SimSun" w:hAnsi="Times New Roman" w:cs="Times New Roman"/>
          <w:color w:val="C00000"/>
          <w:sz w:val="24"/>
          <w:szCs w:val="24"/>
        </w:rPr>
        <w:t>r</w:t>
      </w:r>
      <w:r>
        <w:rPr>
          <w:rFonts w:ascii="Times New Roman" w:eastAsia="SimSun" w:hAnsi="Times New Roman" w:cs="Times New Roman"/>
          <w:color w:val="C00000"/>
          <w:sz w:val="24"/>
          <w:szCs w:val="24"/>
        </w:rPr>
        <w:t>mance measurement systems</w:t>
      </w:r>
      <w:r>
        <w:rPr>
          <w:rFonts w:ascii="Times New Roman" w:eastAsia="SimSun" w:hAnsi="Times New Roman" w:cs="Times New Roman"/>
          <w:sz w:val="24"/>
          <w:szCs w:val="24"/>
        </w:rPr>
        <w:t>: Assist managers in</w:t>
      </w:r>
      <w:r>
        <w:rPr>
          <w:rFonts w:ascii="Times New Roman" w:eastAsia="SimSun" w:hAnsi="Times New Roman" w:cs="Times New Roman"/>
          <w:color w:val="C00000"/>
          <w:sz w:val="24"/>
          <w:szCs w:val="24"/>
        </w:rPr>
        <w:t xml:space="preserve"> tracking the implementations </w:t>
      </w:r>
      <w:r>
        <w:rPr>
          <w:rFonts w:ascii="Times New Roman" w:eastAsia="SimSun" w:hAnsi="Times New Roman" w:cs="Times New Roman"/>
          <w:sz w:val="24"/>
          <w:szCs w:val="24"/>
        </w:rPr>
        <w:t xml:space="preserve">of business strategy by comparing </w:t>
      </w:r>
      <w:r>
        <w:rPr>
          <w:rFonts w:ascii="Times New Roman" w:eastAsia="SimSun" w:hAnsi="Times New Roman" w:cs="Times New Roman"/>
          <w:color w:val="C00000"/>
          <w:sz w:val="24"/>
          <w:szCs w:val="24"/>
        </w:rPr>
        <w:t>actual results against strategic goal</w:t>
      </w:r>
      <w:r>
        <w:rPr>
          <w:rFonts w:ascii="Times New Roman" w:eastAsia="SimSun" w:hAnsi="Times New Roman" w:cs="Times New Roman"/>
          <w:sz w:val="24"/>
          <w:szCs w:val="24"/>
        </w:rPr>
        <w:t>s and objectives.</w:t>
      </w:r>
    </w:p>
    <w:p w:rsidR="00AF1577" w:rsidRDefault="00B447AB">
      <w:pPr>
        <w:jc w:val="both"/>
        <w:rPr>
          <w:rFonts w:ascii="Times New Roman" w:eastAsia="SimSun" w:hAnsi="Times New Roman" w:cs="Times New Roman"/>
          <w:color w:val="C00000"/>
          <w:sz w:val="24"/>
          <w:szCs w:val="24"/>
        </w:rPr>
      </w:pPr>
      <w:r>
        <w:rPr>
          <w:rFonts w:ascii="Times New Roman" w:eastAsia="SimSun" w:hAnsi="Times New Roman" w:cs="Times New Roman"/>
          <w:sz w:val="24"/>
          <w:szCs w:val="24"/>
        </w:rPr>
        <w:t xml:space="preserve"> A performance measurement system typically comprises </w:t>
      </w:r>
      <w:r>
        <w:rPr>
          <w:rFonts w:ascii="Times New Roman" w:eastAsia="SimSun" w:hAnsi="Times New Roman" w:cs="Times New Roman"/>
          <w:color w:val="C00000"/>
          <w:sz w:val="24"/>
          <w:szCs w:val="24"/>
        </w:rPr>
        <w:t>system</w:t>
      </w:r>
      <w:r>
        <w:rPr>
          <w:rFonts w:ascii="Times New Roman" w:eastAsia="SimSun" w:hAnsi="Times New Roman" w:cs="Times New Roman"/>
          <w:color w:val="C00000"/>
          <w:sz w:val="24"/>
          <w:szCs w:val="24"/>
        </w:rPr>
        <w:t>atic methods of setting business goals</w:t>
      </w:r>
      <w:r>
        <w:rPr>
          <w:rFonts w:ascii="Times New Roman" w:eastAsia="SimSun" w:hAnsi="Times New Roman" w:cs="Times New Roman"/>
          <w:sz w:val="24"/>
          <w:szCs w:val="24"/>
        </w:rPr>
        <w:t xml:space="preserve"> together with </w:t>
      </w:r>
      <w:r>
        <w:rPr>
          <w:rFonts w:ascii="Times New Roman" w:eastAsia="SimSun" w:hAnsi="Times New Roman" w:cs="Times New Roman"/>
          <w:color w:val="C00000"/>
          <w:sz w:val="24"/>
          <w:szCs w:val="24"/>
        </w:rPr>
        <w:t xml:space="preserve">periodic feedback reports </w:t>
      </w:r>
      <w:r>
        <w:rPr>
          <w:rFonts w:ascii="Times New Roman" w:eastAsia="SimSun" w:hAnsi="Times New Roman" w:cs="Times New Roman"/>
          <w:sz w:val="24"/>
          <w:szCs w:val="24"/>
        </w:rPr>
        <w:t>that</w:t>
      </w:r>
      <w:r>
        <w:rPr>
          <w:rFonts w:ascii="Times New Roman" w:eastAsia="SimSun" w:hAnsi="Times New Roman" w:cs="Times New Roman"/>
          <w:color w:val="C00000"/>
          <w:sz w:val="24"/>
          <w:szCs w:val="24"/>
        </w:rPr>
        <w:t xml:space="preserve"> indicate progress against goals.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All measurement is about comparisons. Raw numbers are rarely of little value. If you were told that a salesperson completed</w:t>
      </w:r>
      <w:r>
        <w:rPr>
          <w:rFonts w:ascii="Times New Roman" w:eastAsia="SimSun" w:hAnsi="Times New Roman" w:cs="Times New Roman"/>
          <w:color w:val="C00000"/>
          <w:sz w:val="24"/>
          <w:szCs w:val="24"/>
        </w:rPr>
        <w:t xml:space="preserve"> 50 percent of t</w:t>
      </w:r>
      <w:r>
        <w:rPr>
          <w:rFonts w:ascii="Times New Roman" w:eastAsia="SimSun" w:hAnsi="Times New Roman" w:cs="Times New Roman"/>
          <w:color w:val="C00000"/>
          <w:sz w:val="24"/>
          <w:szCs w:val="24"/>
        </w:rPr>
        <w:t xml:space="preserve">he deals he or she was working on within a month, </w:t>
      </w:r>
      <w:r>
        <w:rPr>
          <w:rFonts w:ascii="Times New Roman" w:eastAsia="SimSun" w:hAnsi="Times New Roman" w:cs="Times New Roman"/>
          <w:sz w:val="24"/>
          <w:szCs w:val="24"/>
        </w:rPr>
        <w:t xml:space="preserve">that would have little meaning. Now, suppose you were told that the same salesperson had a </w:t>
      </w:r>
      <w:r>
        <w:rPr>
          <w:rFonts w:ascii="Times New Roman" w:eastAsia="SimSun" w:hAnsi="Times New Roman" w:cs="Times New Roman"/>
          <w:color w:val="C00000"/>
          <w:sz w:val="24"/>
          <w:szCs w:val="24"/>
        </w:rPr>
        <w:t>monthly close rate of 30 percent last year.</w:t>
      </w:r>
      <w:r>
        <w:rPr>
          <w:rFonts w:ascii="Times New Roman" w:eastAsia="SimSun" w:hAnsi="Times New Roman" w:cs="Times New Roman"/>
          <w:sz w:val="24"/>
          <w:szCs w:val="24"/>
        </w:rPr>
        <w:t xml:space="preserve"> Obviously, the trend is good. What if you were also told that the </w:t>
      </w:r>
      <w:r>
        <w:rPr>
          <w:rFonts w:ascii="Times New Roman" w:eastAsia="SimSun" w:hAnsi="Times New Roman" w:cs="Times New Roman"/>
          <w:color w:val="C00000"/>
          <w:sz w:val="24"/>
          <w:szCs w:val="24"/>
        </w:rPr>
        <w:t>avera</w:t>
      </w:r>
      <w:r>
        <w:rPr>
          <w:rFonts w:ascii="Times New Roman" w:eastAsia="SimSun" w:hAnsi="Times New Roman" w:cs="Times New Roman"/>
          <w:color w:val="C00000"/>
          <w:sz w:val="24"/>
          <w:szCs w:val="24"/>
        </w:rPr>
        <w:t xml:space="preserve">ge close rate for all salespeople at the company was 80 percent? </w:t>
      </w:r>
      <w:r>
        <w:rPr>
          <w:rFonts w:ascii="Times New Roman" w:eastAsia="SimSun" w:hAnsi="Times New Roman" w:cs="Times New Roman"/>
          <w:sz w:val="24"/>
          <w:szCs w:val="24"/>
        </w:rPr>
        <w:t>Obviously, that particular salesperson needs to pick up the pace.</w:t>
      </w:r>
    </w:p>
    <w:p w:rsidR="00AF1577" w:rsidRDefault="00B447AB">
      <w:pPr>
        <w:jc w:val="both"/>
        <w:rPr>
          <w:rFonts w:ascii="Times New Roman" w:eastAsia="SimSun" w:hAnsi="Times New Roman" w:cs="Times New Roman"/>
          <w:color w:val="C00000"/>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sz w:val="24"/>
          <w:szCs w:val="24"/>
        </w:rPr>
        <w:t>I</w:t>
      </w:r>
      <w:r>
        <w:rPr>
          <w:rFonts w:ascii="Times New Roman" w:eastAsia="SimSun" w:hAnsi="Times New Roman" w:cs="Times New Roman"/>
          <w:sz w:val="24"/>
          <w:szCs w:val="24"/>
        </w:rPr>
        <w:t xml:space="preserve">n performance measurement, the key comparisons revolve </w:t>
      </w:r>
      <w:r>
        <w:rPr>
          <w:rFonts w:ascii="Times New Roman" w:eastAsia="SimSun" w:hAnsi="Times New Roman" w:cs="Times New Roman"/>
          <w:color w:val="C00000"/>
          <w:sz w:val="24"/>
          <w:szCs w:val="24"/>
        </w:rPr>
        <w:t>around strategies, goals, and objectives.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There is a difference </w:t>
      </w:r>
      <w:r>
        <w:rPr>
          <w:rFonts w:ascii="Times New Roman" w:eastAsia="SimSun" w:hAnsi="Times New Roman" w:cs="Times New Roman"/>
          <w:sz w:val="24"/>
          <w:szCs w:val="24"/>
        </w:rPr>
        <w:t>between a "run of the mill" metric and a "strategically aligned" metric. The term key performance indicator (KPI) is often used to denote the latter</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A KPI represents a s</w:t>
      </w:r>
      <w:r>
        <w:rPr>
          <w:rFonts w:ascii="Times New Roman" w:eastAsia="SimSun" w:hAnsi="Times New Roman" w:cs="Times New Roman"/>
          <w:color w:val="FF0000"/>
          <w:sz w:val="24"/>
          <w:szCs w:val="24"/>
        </w:rPr>
        <w:t>trategic objective</w:t>
      </w:r>
      <w:r>
        <w:rPr>
          <w:rFonts w:ascii="Times New Roman" w:eastAsia="SimSun" w:hAnsi="Times New Roman" w:cs="Times New Roman"/>
          <w:sz w:val="24"/>
          <w:szCs w:val="24"/>
        </w:rPr>
        <w:t xml:space="preserve"> and </w:t>
      </w:r>
      <w:r>
        <w:rPr>
          <w:rFonts w:ascii="Times New Roman" w:eastAsia="SimSun" w:hAnsi="Times New Roman" w:cs="Times New Roman"/>
          <w:color w:val="FF0000"/>
          <w:sz w:val="24"/>
          <w:szCs w:val="24"/>
        </w:rPr>
        <w:t>measures</w:t>
      </w:r>
      <w:r>
        <w:rPr>
          <w:rFonts w:ascii="Times New Roman" w:eastAsia="SimSun" w:hAnsi="Times New Roman" w:cs="Times New Roman"/>
          <w:sz w:val="24"/>
          <w:szCs w:val="24"/>
        </w:rPr>
        <w:t xml:space="preserve"> performance </w:t>
      </w:r>
      <w:r>
        <w:rPr>
          <w:rFonts w:ascii="Times New Roman" w:eastAsia="SimSun" w:hAnsi="Times New Roman" w:cs="Times New Roman"/>
          <w:color w:val="FF0000"/>
          <w:sz w:val="24"/>
          <w:szCs w:val="24"/>
        </w:rPr>
        <w:t>against a goal.</w:t>
      </w:r>
      <w:r>
        <w:rPr>
          <w:rFonts w:ascii="Times New Roman" w:eastAsia="SimSun" w:hAnsi="Times New Roman" w:cs="Times New Roman"/>
          <w:sz w:val="24"/>
          <w:szCs w:val="24"/>
        </w:rPr>
        <w:t xml:space="preserve">this means that KPis have a </w:t>
      </w:r>
      <w:r>
        <w:rPr>
          <w:rFonts w:ascii="Times New Roman" w:eastAsia="SimSun" w:hAnsi="Times New Roman" w:cs="Times New Roman"/>
          <w:sz w:val="24"/>
          <w:szCs w:val="24"/>
        </w:rPr>
        <w:t>variety of distinguishing features, including:</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Strategy</w:t>
      </w:r>
      <w:r>
        <w:rPr>
          <w:rFonts w:ascii="Times New Roman" w:eastAsia="SimSun" w:hAnsi="Times New Roman" w:cs="Times New Roman"/>
          <w:sz w:val="24"/>
          <w:szCs w:val="24"/>
        </w:rPr>
        <w:t>. KPis embody a strategic objective.</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Targets</w:t>
      </w:r>
      <w:r>
        <w:rPr>
          <w:rFonts w:ascii="Times New Roman" w:eastAsia="SimSun" w:hAnsi="Times New Roman" w:cs="Times New Roman"/>
          <w:sz w:val="24"/>
          <w:szCs w:val="24"/>
        </w:rPr>
        <w:t>. KPis measure performance against specific targets. Targets are defined in strategy, planning, or budget sessions and can take different forms (e.g., ac</w:t>
      </w:r>
      <w:r>
        <w:rPr>
          <w:rFonts w:ascii="Times New Roman" w:eastAsia="SimSun" w:hAnsi="Times New Roman" w:cs="Times New Roman"/>
          <w:sz w:val="24"/>
          <w:szCs w:val="24"/>
        </w:rPr>
        <w:t>hievement targets, reduction targets, absolute targets).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Ranges</w:t>
      </w:r>
      <w:r>
        <w:rPr>
          <w:rFonts w:ascii="Times New Roman" w:eastAsia="SimSun" w:hAnsi="Times New Roman" w:cs="Times New Roman"/>
          <w:sz w:val="24"/>
          <w:szCs w:val="24"/>
        </w:rPr>
        <w:t>. Targets have performance ranges (e.g., above, on, or below target).</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•E</w:t>
      </w:r>
      <w:r>
        <w:rPr>
          <w:rFonts w:ascii="Times New Roman" w:eastAsia="SimSun" w:hAnsi="Times New Roman" w:cs="Times New Roman"/>
          <w:color w:val="C00000"/>
          <w:sz w:val="24"/>
          <w:szCs w:val="24"/>
        </w:rPr>
        <w:t>n</w:t>
      </w:r>
      <w:r>
        <w:rPr>
          <w:rFonts w:ascii="Times New Roman" w:eastAsia="SimSun" w:hAnsi="Times New Roman" w:cs="Times New Roman"/>
          <w:color w:val="C00000"/>
          <w:sz w:val="24"/>
          <w:szCs w:val="24"/>
        </w:rPr>
        <w:t>codi</w:t>
      </w:r>
      <w:r>
        <w:rPr>
          <w:rFonts w:ascii="Times New Roman" w:eastAsia="SimSun" w:hAnsi="Times New Roman" w:cs="Times New Roman"/>
          <w:color w:val="C00000"/>
          <w:sz w:val="24"/>
          <w:szCs w:val="24"/>
        </w:rPr>
        <w:t>n</w:t>
      </w:r>
      <w:r>
        <w:rPr>
          <w:rFonts w:ascii="Times New Roman" w:eastAsia="SimSun" w:hAnsi="Times New Roman" w:cs="Times New Roman"/>
          <w:color w:val="C00000"/>
          <w:sz w:val="24"/>
          <w:szCs w:val="24"/>
        </w:rPr>
        <w:t>gs</w:t>
      </w:r>
      <w:r>
        <w:rPr>
          <w:rFonts w:ascii="Times New Roman" w:eastAsia="SimSun" w:hAnsi="Times New Roman" w:cs="Times New Roman"/>
          <w:sz w:val="24"/>
          <w:szCs w:val="24"/>
        </w:rPr>
        <w:t>. Ranges are encoded in software, enabling the visual display of performance (e .g., green, yellow, red). Enco</w:t>
      </w:r>
      <w:r>
        <w:rPr>
          <w:rFonts w:ascii="Times New Roman" w:eastAsia="SimSun" w:hAnsi="Times New Roman" w:cs="Times New Roman"/>
          <w:sz w:val="24"/>
          <w:szCs w:val="24"/>
        </w:rPr>
        <w:t xml:space="preserve">dings can be based on percentages or more complex rules.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Time frames</w:t>
      </w:r>
      <w:r>
        <w:rPr>
          <w:rFonts w:ascii="Times New Roman" w:eastAsia="SimSun" w:hAnsi="Times New Roman" w:cs="Times New Roman"/>
          <w:sz w:val="24"/>
          <w:szCs w:val="24"/>
        </w:rPr>
        <w:t>. Targets are assigned time frames by</w:t>
      </w:r>
      <w:r>
        <w:rPr>
          <w:rFonts w:ascii="Times New Roman" w:eastAsia="SimSun" w:hAnsi="Times New Roman" w:cs="Times New Roman"/>
          <w:color w:val="C00000"/>
          <w:sz w:val="24"/>
          <w:szCs w:val="24"/>
        </w:rPr>
        <w:t xml:space="preserve"> which they must be accomplished.</w:t>
      </w:r>
      <w:r>
        <w:rPr>
          <w:rFonts w:ascii="Times New Roman" w:eastAsia="SimSun" w:hAnsi="Times New Roman" w:cs="Times New Roman"/>
          <w:sz w:val="24"/>
          <w:szCs w:val="24"/>
        </w:rPr>
        <w:t xml:space="preserve"> A time frame is often </w:t>
      </w:r>
      <w:r>
        <w:rPr>
          <w:rFonts w:ascii="Times New Roman" w:eastAsia="SimSun" w:hAnsi="Times New Roman" w:cs="Times New Roman"/>
          <w:color w:val="C00000"/>
          <w:sz w:val="24"/>
          <w:szCs w:val="24"/>
        </w:rPr>
        <w:t>divided into smaller inte1vals</w:t>
      </w:r>
      <w:r>
        <w:rPr>
          <w:rFonts w:ascii="Times New Roman" w:eastAsia="SimSun" w:hAnsi="Times New Roman" w:cs="Times New Roman"/>
          <w:sz w:val="24"/>
          <w:szCs w:val="24"/>
        </w:rPr>
        <w:t xml:space="preserve"> to provide performance mileposts.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Be</w:t>
      </w:r>
      <w:r>
        <w:rPr>
          <w:rFonts w:ascii="Times New Roman" w:eastAsia="SimSun" w:hAnsi="Times New Roman" w:cs="Times New Roman"/>
          <w:color w:val="C00000"/>
          <w:sz w:val="24"/>
          <w:szCs w:val="24"/>
        </w:rPr>
        <w:t>n</w:t>
      </w:r>
      <w:r>
        <w:rPr>
          <w:rFonts w:ascii="Times New Roman" w:eastAsia="SimSun" w:hAnsi="Times New Roman" w:cs="Times New Roman"/>
          <w:color w:val="C00000"/>
          <w:sz w:val="24"/>
          <w:szCs w:val="24"/>
        </w:rPr>
        <w:t>chmarks.</w:t>
      </w:r>
      <w:r>
        <w:rPr>
          <w:rFonts w:ascii="Times New Roman" w:eastAsia="SimSun" w:hAnsi="Times New Roman" w:cs="Times New Roman"/>
          <w:sz w:val="24"/>
          <w:szCs w:val="24"/>
        </w:rPr>
        <w:t xml:space="preserve"> Targets are </w:t>
      </w:r>
      <w:r>
        <w:rPr>
          <w:rFonts w:ascii="Times New Roman" w:eastAsia="SimSun" w:hAnsi="Times New Roman" w:cs="Times New Roman"/>
          <w:sz w:val="24"/>
          <w:szCs w:val="24"/>
        </w:rPr>
        <w:t xml:space="preserve">measured against a baseline or benchmark. </w:t>
      </w:r>
      <w:r>
        <w:rPr>
          <w:rFonts w:ascii="Times New Roman" w:eastAsia="SimSun" w:hAnsi="Times New Roman" w:cs="Times New Roman"/>
          <w:color w:val="C00000"/>
          <w:sz w:val="24"/>
          <w:szCs w:val="24"/>
        </w:rPr>
        <w:t>The previous year's results often serve as a benchmark</w:t>
      </w:r>
      <w:r>
        <w:rPr>
          <w:rFonts w:ascii="Times New Roman" w:eastAsia="SimSun" w:hAnsi="Times New Roman" w:cs="Times New Roman"/>
          <w:sz w:val="24"/>
          <w:szCs w:val="24"/>
        </w:rPr>
        <w:t>, but arbitra1y numbers or external benchmarks may also be used.</w:t>
      </w:r>
    </w:p>
    <w:p w:rsidR="00AF1577" w:rsidRDefault="00AF1577">
      <w:pPr>
        <w:jc w:val="both"/>
        <w:rPr>
          <w:rFonts w:ascii="Times New Roman" w:eastAsia="SimSun" w:hAnsi="Times New Roman" w:cs="Times New Roman"/>
          <w:sz w:val="24"/>
          <w:szCs w:val="24"/>
        </w:rPr>
      </w:pPr>
    </w:p>
    <w:p w:rsidR="00AF1577" w:rsidRDefault="00B447AB">
      <w:pPr>
        <w:jc w:val="both"/>
        <w:rPr>
          <w:rFonts w:ascii="Times New Roman" w:eastAsia="SimSun" w:hAnsi="Times New Roman" w:cs="Times New Roman"/>
          <w:color w:val="C00000"/>
          <w:sz w:val="24"/>
          <w:szCs w:val="24"/>
        </w:rPr>
      </w:pPr>
      <w:r>
        <w:rPr>
          <w:rFonts w:ascii="Times New Roman" w:eastAsia="SimSun" w:hAnsi="Times New Roman" w:cs="Times New Roman"/>
          <w:color w:val="C00000"/>
          <w:sz w:val="24"/>
          <w:szCs w:val="24"/>
        </w:rPr>
        <w:t>Key Drivers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A distinction is sometimes made between KPis that are</w:t>
      </w:r>
      <w:r>
        <w:rPr>
          <w:rFonts w:ascii="Times New Roman" w:eastAsia="SimSun" w:hAnsi="Times New Roman" w:cs="Times New Roman"/>
          <w:color w:val="C00000"/>
          <w:sz w:val="24"/>
          <w:szCs w:val="24"/>
        </w:rPr>
        <w:t xml:space="preserve"> "outcomes"</w:t>
      </w:r>
      <w:r>
        <w:rPr>
          <w:rFonts w:ascii="Times New Roman" w:eastAsia="SimSun" w:hAnsi="Times New Roman" w:cs="Times New Roman"/>
          <w:sz w:val="24"/>
          <w:szCs w:val="24"/>
        </w:rPr>
        <w:t xml:space="preserve"> and those that ar</w:t>
      </w:r>
      <w:r>
        <w:rPr>
          <w:rFonts w:ascii="Times New Roman" w:eastAsia="SimSun" w:hAnsi="Times New Roman" w:cs="Times New Roman"/>
          <w:sz w:val="24"/>
          <w:szCs w:val="24"/>
        </w:rPr>
        <w:t>e "</w:t>
      </w:r>
      <w:r>
        <w:rPr>
          <w:rFonts w:ascii="Times New Roman" w:eastAsia="SimSun" w:hAnsi="Times New Roman" w:cs="Times New Roman"/>
          <w:color w:val="C00000"/>
          <w:sz w:val="24"/>
          <w:szCs w:val="24"/>
        </w:rPr>
        <w:t xml:space="preserve">drivers." </w:t>
      </w:r>
      <w:r>
        <w:rPr>
          <w:rFonts w:ascii="Times New Roman" w:eastAsia="SimSun" w:hAnsi="Times New Roman" w:cs="Times New Roman"/>
          <w:sz w:val="24"/>
          <w:szCs w:val="24"/>
        </w:rPr>
        <w:t xml:space="preserve">Outcome KPis-sometimes known as </w:t>
      </w:r>
      <w:r>
        <w:rPr>
          <w:rFonts w:ascii="Times New Roman" w:eastAsia="SimSun" w:hAnsi="Times New Roman" w:cs="Times New Roman"/>
          <w:color w:val="C00000"/>
          <w:sz w:val="24"/>
          <w:szCs w:val="24"/>
        </w:rPr>
        <w:t>lagging indicators-measure the output of past activity</w:t>
      </w:r>
      <w:r>
        <w:rPr>
          <w:rFonts w:ascii="Times New Roman" w:eastAsia="SimSun" w:hAnsi="Times New Roman" w:cs="Times New Roman"/>
          <w:sz w:val="24"/>
          <w:szCs w:val="24"/>
        </w:rPr>
        <w:t xml:space="preserve"> (e.g., </w:t>
      </w:r>
      <w:r>
        <w:rPr>
          <w:rFonts w:ascii="Times New Roman" w:eastAsia="SimSun" w:hAnsi="Times New Roman" w:cs="Times New Roman"/>
          <w:color w:val="C00000"/>
          <w:sz w:val="24"/>
          <w:szCs w:val="24"/>
        </w:rPr>
        <w:t>revenues</w:t>
      </w:r>
      <w:r>
        <w:rPr>
          <w:rFonts w:ascii="Times New Roman" w:eastAsia="SimSun" w:hAnsi="Times New Roman" w:cs="Times New Roman"/>
          <w:sz w:val="24"/>
          <w:szCs w:val="24"/>
        </w:rPr>
        <w:t xml:space="preserve">). They are often financial in nature, but not always. </w:t>
      </w:r>
    </w:p>
    <w:p w:rsidR="00AF1577" w:rsidRDefault="00B447AB">
      <w:pPr>
        <w:jc w:val="both"/>
        <w:rPr>
          <w:rFonts w:ascii="Times New Roman" w:eastAsia="SimSun" w:hAnsi="Times New Roman" w:cs="Times New Roman"/>
          <w:color w:val="C00000"/>
          <w:sz w:val="24"/>
          <w:szCs w:val="24"/>
        </w:rPr>
      </w:pPr>
      <w:r>
        <w:rPr>
          <w:rFonts w:ascii="Times New Roman" w:eastAsia="SimSun" w:hAnsi="Times New Roman" w:cs="Times New Roman"/>
          <w:sz w:val="24"/>
          <w:szCs w:val="24"/>
        </w:rPr>
        <w:t>Driver</w:t>
      </w:r>
      <w:r>
        <w:rPr>
          <w:rFonts w:ascii="Times New Roman" w:eastAsia="SimSun" w:hAnsi="Times New Roman" w:cs="Times New Roman"/>
          <w:sz w:val="24"/>
          <w:szCs w:val="24"/>
        </w:rPr>
        <w:t>s</w:t>
      </w:r>
      <w:r>
        <w:rPr>
          <w:rFonts w:ascii="Times New Roman" w:eastAsia="SimSun" w:hAnsi="Times New Roman" w:cs="Times New Roman"/>
          <w:sz w:val="24"/>
          <w:szCs w:val="24"/>
        </w:rPr>
        <w:t xml:space="preserve">  known as</w:t>
      </w:r>
      <w:r>
        <w:rPr>
          <w:rFonts w:ascii="Times New Roman" w:eastAsia="SimSun" w:hAnsi="Times New Roman" w:cs="Times New Roman"/>
          <w:color w:val="C00000"/>
          <w:sz w:val="24"/>
          <w:szCs w:val="24"/>
        </w:rPr>
        <w:t xml:space="preserve"> leading indicators or value </w:t>
      </w:r>
      <w:r>
        <w:rPr>
          <w:rFonts w:ascii="Times New Roman" w:eastAsia="SimSun" w:hAnsi="Times New Roman" w:cs="Times New Roman"/>
          <w:color w:val="C00000"/>
          <w:sz w:val="24"/>
          <w:szCs w:val="24"/>
        </w:rPr>
        <w:t>drives-measure</w:t>
      </w:r>
      <w:r>
        <w:rPr>
          <w:rFonts w:ascii="Times New Roman" w:eastAsia="SimSun" w:hAnsi="Times New Roman" w:cs="Times New Roman"/>
          <w:color w:val="C00000"/>
          <w:sz w:val="24"/>
          <w:szCs w:val="24"/>
        </w:rPr>
        <w:t xml:space="preserve"> activi</w:t>
      </w:r>
      <w:r>
        <w:rPr>
          <w:rFonts w:ascii="Times New Roman" w:eastAsia="SimSun" w:hAnsi="Times New Roman" w:cs="Times New Roman"/>
          <w:sz w:val="24"/>
          <w:szCs w:val="24"/>
        </w:rPr>
        <w:t xml:space="preserve">ties that have a significant </w:t>
      </w:r>
      <w:r>
        <w:rPr>
          <w:rFonts w:ascii="Times New Roman" w:eastAsia="SimSun" w:hAnsi="Times New Roman" w:cs="Times New Roman"/>
          <w:color w:val="00B0F0"/>
          <w:sz w:val="24"/>
          <w:szCs w:val="24"/>
        </w:rPr>
        <w:t>impact on outcome</w:t>
      </w:r>
      <w:r>
        <w:rPr>
          <w:rFonts w:ascii="Times New Roman" w:eastAsia="SimSun" w:hAnsi="Times New Roman" w:cs="Times New Roman"/>
          <w:sz w:val="24"/>
          <w:szCs w:val="24"/>
        </w:rPr>
        <w:t xml:space="preserve"> </w:t>
      </w:r>
      <w:r>
        <w:rPr>
          <w:rFonts w:ascii="Times New Roman" w:eastAsia="SimSun" w:hAnsi="Times New Roman" w:cs="Times New Roman"/>
          <w:color w:val="C00000"/>
          <w:sz w:val="24"/>
          <w:szCs w:val="24"/>
        </w:rPr>
        <w:t xml:space="preserve"> (e.g., sales leads).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In some circles, driver KPis are sometimes called </w:t>
      </w:r>
      <w:r>
        <w:rPr>
          <w:rFonts w:ascii="Times New Roman" w:eastAsia="SimSun" w:hAnsi="Times New Roman" w:cs="Times New Roman"/>
          <w:sz w:val="24"/>
          <w:szCs w:val="24"/>
          <w14:textFill>
            <w14:gradFill>
              <w14:gsLst>
                <w14:gs w14:pos="0">
                  <w14:srgbClr w14:val="7B32B2"/>
                </w14:gs>
                <w14:gs w14:pos="100000">
                  <w14:srgbClr w14:val="401A5D"/>
                </w14:gs>
              </w14:gsLst>
              <w14:lin w14:ang="0" w14:scaled="0"/>
            </w14:gradFill>
          </w14:textFill>
        </w:rPr>
        <w:t>operational KP</w:t>
      </w:r>
      <w:r>
        <w:rPr>
          <w:rFonts w:ascii="Times New Roman" w:eastAsia="SimSun" w:hAnsi="Times New Roman" w:cs="Times New Roman"/>
          <w:sz w:val="24"/>
          <w:szCs w:val="24"/>
          <w14:textFill>
            <w14:gradFill>
              <w14:gsLst>
                <w14:gs w14:pos="0">
                  <w14:srgbClr w14:val="7B32B2"/>
                </w14:gs>
                <w14:gs w14:pos="100000">
                  <w14:srgbClr w14:val="401A5D"/>
                </w14:gs>
              </w14:gsLst>
              <w14:lin w14:ang="0" w14:scaled="0"/>
            </w14:gradFill>
          </w14:textFill>
        </w:rPr>
        <w:t>i</w:t>
      </w:r>
      <w:r>
        <w:rPr>
          <w:rFonts w:ascii="Times New Roman" w:eastAsia="SimSun" w:hAnsi="Times New Roman" w:cs="Times New Roman"/>
          <w:sz w:val="24"/>
          <w:szCs w:val="24"/>
          <w14:textFill>
            <w14:gradFill>
              <w14:gsLst>
                <w14:gs w14:pos="0">
                  <w14:srgbClr w14:val="7B32B2"/>
                </w14:gs>
                <w14:gs w14:pos="100000">
                  <w14:srgbClr w14:val="401A5D"/>
                </w14:gs>
              </w14:gsLst>
              <w14:lin w14:ang="0" w14:scaled="0"/>
            </w14:gradFill>
          </w14:textFill>
        </w:rPr>
        <w:t>s,</w:t>
      </w:r>
      <w:r>
        <w:rPr>
          <w:rFonts w:ascii="Times New Roman" w:eastAsia="SimSun" w:hAnsi="Times New Roman" w:cs="Times New Roman"/>
          <w:sz w:val="24"/>
          <w:szCs w:val="24"/>
        </w:rPr>
        <w:t xml:space="preserve"> Most organizations collect a wide range of</w:t>
      </w:r>
      <w:r>
        <w:rPr>
          <w:rFonts w:ascii="Times New Roman" w:eastAsia="SimSun" w:hAnsi="Times New Roman" w:cs="Times New Roman"/>
          <w:color w:val="7030A0"/>
          <w:sz w:val="24"/>
          <w:szCs w:val="24"/>
        </w:rPr>
        <w:t xml:space="preserve"> operational metrics</w:t>
      </w:r>
      <w:r>
        <w:rPr>
          <w:rFonts w:ascii="Times New Roman" w:eastAsia="SimSun" w:hAnsi="Times New Roman" w:cs="Times New Roman"/>
          <w:sz w:val="24"/>
          <w:szCs w:val="24"/>
        </w:rPr>
        <w:t xml:space="preserve">. As the name implies, these metrics deal with the operational activities and performance of a company.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The following list of exa</w:t>
      </w:r>
      <w:r>
        <w:rPr>
          <w:rFonts w:ascii="Times New Roman" w:eastAsia="SimSun" w:hAnsi="Times New Roman" w:cs="Times New Roman"/>
          <w:sz w:val="24"/>
          <w:szCs w:val="24"/>
        </w:rPr>
        <w:t xml:space="preserve">mples illustrates the variety of </w:t>
      </w:r>
      <w:r>
        <w:rPr>
          <w:rFonts w:ascii="Times New Roman" w:eastAsia="SimSun" w:hAnsi="Times New Roman" w:cs="Times New Roman"/>
          <w:sz w:val="24"/>
          <w:szCs w:val="24"/>
          <w:highlight w:val="cyan"/>
        </w:rPr>
        <w:t>operational areas c</w:t>
      </w:r>
      <w:r>
        <w:rPr>
          <w:rFonts w:ascii="Times New Roman" w:eastAsia="SimSun" w:hAnsi="Times New Roman" w:cs="Times New Roman"/>
          <w:sz w:val="24"/>
          <w:szCs w:val="24"/>
        </w:rPr>
        <w:t xml:space="preserve">overed by these metrics: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color w:val="FF0000"/>
          <w:sz w:val="24"/>
          <w:szCs w:val="24"/>
        </w:rPr>
        <w:t>• Customer performa</w:t>
      </w:r>
      <w:r>
        <w:rPr>
          <w:rFonts w:ascii="Times New Roman" w:eastAsia="SimSun" w:hAnsi="Times New Roman" w:cs="Times New Roman"/>
          <w:color w:val="FF0000"/>
          <w:sz w:val="24"/>
          <w:szCs w:val="24"/>
        </w:rPr>
        <w:t>n</w:t>
      </w:r>
      <w:r>
        <w:rPr>
          <w:rFonts w:ascii="Times New Roman" w:eastAsia="SimSun" w:hAnsi="Times New Roman" w:cs="Times New Roman"/>
          <w:color w:val="FF0000"/>
          <w:sz w:val="24"/>
          <w:szCs w:val="24"/>
        </w:rPr>
        <w:t>ce.</w:t>
      </w:r>
      <w:r>
        <w:rPr>
          <w:rFonts w:ascii="Times New Roman" w:eastAsia="SimSun" w:hAnsi="Times New Roman" w:cs="Times New Roman"/>
          <w:sz w:val="24"/>
          <w:szCs w:val="24"/>
        </w:rPr>
        <w:t xml:space="preserve"> Metrics for </w:t>
      </w:r>
      <w:r>
        <w:rPr>
          <w:rFonts w:ascii="Times New Roman" w:eastAsia="SimSun" w:hAnsi="Times New Roman" w:cs="Times New Roman"/>
          <w:sz w:val="24"/>
          <w:szCs w:val="24"/>
          <w:highlight w:val="cyan"/>
        </w:rPr>
        <w:t>customer satisfaction</w:t>
      </w:r>
      <w:r>
        <w:rPr>
          <w:rFonts w:ascii="Times New Roman" w:eastAsia="SimSun" w:hAnsi="Times New Roman" w:cs="Times New Roman"/>
          <w:sz w:val="24"/>
          <w:szCs w:val="24"/>
        </w:rPr>
        <w:t xml:space="preserve">, speed and accuracy of issue resolution, and customer retention.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color w:val="FF0000"/>
          <w:sz w:val="24"/>
          <w:szCs w:val="24"/>
        </w:rPr>
        <w:t>•Service performa</w:t>
      </w:r>
      <w:r>
        <w:rPr>
          <w:rFonts w:ascii="Times New Roman" w:eastAsia="SimSun" w:hAnsi="Times New Roman" w:cs="Times New Roman"/>
          <w:color w:val="FF0000"/>
          <w:sz w:val="24"/>
          <w:szCs w:val="24"/>
        </w:rPr>
        <w:t>n</w:t>
      </w:r>
      <w:r>
        <w:rPr>
          <w:rFonts w:ascii="Times New Roman" w:eastAsia="SimSun" w:hAnsi="Times New Roman" w:cs="Times New Roman"/>
          <w:color w:val="FF0000"/>
          <w:sz w:val="24"/>
          <w:szCs w:val="24"/>
        </w:rPr>
        <w:t>ce.</w:t>
      </w:r>
      <w:r>
        <w:rPr>
          <w:rFonts w:ascii="Times New Roman" w:eastAsia="SimSun" w:hAnsi="Times New Roman" w:cs="Times New Roman"/>
          <w:sz w:val="24"/>
          <w:szCs w:val="24"/>
        </w:rPr>
        <w:t xml:space="preserve"> Metrics for </w:t>
      </w:r>
      <w:r>
        <w:rPr>
          <w:rFonts w:ascii="Times New Roman" w:eastAsia="SimSun" w:hAnsi="Times New Roman" w:cs="Times New Roman"/>
          <w:sz w:val="24"/>
          <w:szCs w:val="24"/>
          <w:highlight w:val="cyan"/>
        </w:rPr>
        <w:t xml:space="preserve">service-call </w:t>
      </w:r>
      <w:r>
        <w:rPr>
          <w:rFonts w:ascii="Times New Roman" w:eastAsia="SimSun" w:hAnsi="Times New Roman" w:cs="Times New Roman"/>
          <w:sz w:val="24"/>
          <w:szCs w:val="24"/>
          <w:highlight w:val="cyan"/>
        </w:rPr>
        <w:t>resolution rates,</w:t>
      </w:r>
      <w:r>
        <w:rPr>
          <w:rFonts w:ascii="Times New Roman" w:eastAsia="SimSun" w:hAnsi="Times New Roman" w:cs="Times New Roman"/>
          <w:sz w:val="24"/>
          <w:szCs w:val="24"/>
        </w:rPr>
        <w:t xml:space="preserve"> se1vice renewal rates, service level agreements, delivery performance, and return rates.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FF0000"/>
          <w:sz w:val="24"/>
          <w:szCs w:val="24"/>
        </w:rPr>
        <w:t>• Sales operatio</w:t>
      </w:r>
      <w:r>
        <w:rPr>
          <w:rFonts w:ascii="Times New Roman" w:eastAsia="SimSun" w:hAnsi="Times New Roman" w:cs="Times New Roman"/>
          <w:color w:val="FF0000"/>
          <w:sz w:val="24"/>
          <w:szCs w:val="24"/>
        </w:rPr>
        <w:t>n</w:t>
      </w:r>
      <w:r>
        <w:rPr>
          <w:rFonts w:ascii="Times New Roman" w:eastAsia="SimSun" w:hAnsi="Times New Roman" w:cs="Times New Roman"/>
          <w:color w:val="FF0000"/>
          <w:sz w:val="24"/>
          <w:szCs w:val="24"/>
        </w:rPr>
        <w:t xml:space="preserve">s. </w:t>
      </w:r>
      <w:r>
        <w:rPr>
          <w:rFonts w:ascii="Times New Roman" w:eastAsia="SimSun" w:hAnsi="Times New Roman" w:cs="Times New Roman"/>
          <w:sz w:val="24"/>
          <w:szCs w:val="24"/>
        </w:rPr>
        <w:t xml:space="preserve">New pipeline accounts, sales meetings secured, </w:t>
      </w:r>
      <w:r>
        <w:rPr>
          <w:rFonts w:ascii="Times New Roman" w:eastAsia="SimSun" w:hAnsi="Times New Roman" w:cs="Times New Roman"/>
          <w:sz w:val="24"/>
          <w:szCs w:val="24"/>
          <w:highlight w:val="cyan"/>
        </w:rPr>
        <w:t>conversion of inquiries to lead</w:t>
      </w:r>
      <w:r>
        <w:rPr>
          <w:rFonts w:ascii="Times New Roman" w:eastAsia="SimSun" w:hAnsi="Times New Roman" w:cs="Times New Roman"/>
          <w:sz w:val="24"/>
          <w:szCs w:val="24"/>
        </w:rPr>
        <w:t xml:space="preserve">s, and </w:t>
      </w:r>
      <w:r>
        <w:rPr>
          <w:rFonts w:ascii="Times New Roman" w:eastAsia="SimSun" w:hAnsi="Times New Roman" w:cs="Times New Roman"/>
          <w:sz w:val="24"/>
          <w:szCs w:val="24"/>
          <w:highlight w:val="cyan"/>
        </w:rPr>
        <w:t>average call closure time</w:t>
      </w:r>
      <w:r>
        <w:rPr>
          <w:rFonts w:ascii="Times New Roman" w:eastAsia="SimSun" w:hAnsi="Times New Roman" w:cs="Times New Roman"/>
          <w:sz w:val="24"/>
          <w:szCs w:val="24"/>
        </w:rPr>
        <w:t xml:space="preserve">.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color w:val="FF0000"/>
          <w:sz w:val="24"/>
          <w:szCs w:val="24"/>
        </w:rPr>
        <w:t>Sales planfore</w:t>
      </w:r>
      <w:r>
        <w:rPr>
          <w:rFonts w:ascii="Times New Roman" w:eastAsia="SimSun" w:hAnsi="Times New Roman" w:cs="Times New Roman"/>
          <w:color w:val="FF0000"/>
          <w:sz w:val="24"/>
          <w:szCs w:val="24"/>
        </w:rPr>
        <w:t>cast.</w:t>
      </w:r>
      <w:r>
        <w:rPr>
          <w:rFonts w:ascii="Times New Roman" w:eastAsia="SimSun" w:hAnsi="Times New Roman" w:cs="Times New Roman"/>
          <w:sz w:val="24"/>
          <w:szCs w:val="24"/>
        </w:rPr>
        <w:t xml:space="preserve"> Metrics for price-to-purchase accuracy, purchase order</w:t>
      </w:r>
      <w:r>
        <w:rPr>
          <w:rFonts w:ascii="Times New Roman" w:eastAsia="SimSun" w:hAnsi="Times New Roman" w:cs="Times New Roman"/>
          <w:sz w:val="24"/>
          <w:szCs w:val="24"/>
        </w:rPr>
        <w:t>.</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For example, in sales analysis,</w:t>
      </w:r>
      <w:r>
        <w:rPr>
          <w:rFonts w:ascii="Times New Roman" w:hAnsi="Times New Roman" w:cs="Times New Roman"/>
          <w:sz w:val="24"/>
          <w:szCs w:val="24"/>
        </w:rPr>
        <w:t xml:space="preserve"> key drivers</w:t>
      </w:r>
      <w:r>
        <w:rPr>
          <w:rFonts w:ascii="Times New Roman" w:hAnsi="Times New Roman" w:cs="Times New Roman"/>
          <w:color w:val="FF0000"/>
          <w:sz w:val="24"/>
          <w:szCs w:val="24"/>
        </w:rPr>
        <w:t xml:space="preserve"> could be </w:t>
      </w:r>
      <w:r>
        <w:rPr>
          <w:rFonts w:ascii="Times New Roman" w:hAnsi="Times New Roman" w:cs="Times New Roman"/>
          <w:b/>
          <w:i/>
          <w:color w:val="FF0000"/>
          <w:sz w:val="24"/>
          <w:szCs w:val="24"/>
        </w:rPr>
        <w:t>f</w:t>
      </w:r>
      <w:r>
        <w:rPr>
          <w:rFonts w:ascii="Times New Roman" w:hAnsi="Times New Roman" w:cs="Times New Roman"/>
          <w:b/>
          <w:i/>
          <w:sz w:val="24"/>
          <w:szCs w:val="24"/>
        </w:rPr>
        <w:t>actors such as marketing campaigns, pricing strategies, customer demographics, or product features</w:t>
      </w:r>
      <w:r>
        <w:rPr>
          <w:rFonts w:ascii="Times New Roman" w:hAnsi="Times New Roman" w:cs="Times New Roman"/>
          <w:b/>
          <w:i/>
          <w:color w:val="FF0000"/>
          <w:sz w:val="24"/>
          <w:szCs w:val="24"/>
        </w:rPr>
        <w:t xml:space="preserve">. </w:t>
      </w:r>
      <w:r>
        <w:rPr>
          <w:rFonts w:ascii="Times New Roman" w:hAnsi="Times New Roman" w:cs="Times New Roman"/>
          <w:color w:val="FF0000"/>
          <w:sz w:val="24"/>
          <w:szCs w:val="24"/>
        </w:rPr>
        <w:t xml:space="preserve">By analyzing these key drivers, organizations can </w:t>
      </w:r>
      <w:r>
        <w:rPr>
          <w:rFonts w:ascii="Times New Roman" w:hAnsi="Times New Roman" w:cs="Times New Roman"/>
          <w:color w:val="FF0000"/>
          <w:sz w:val="24"/>
          <w:szCs w:val="24"/>
          <w:u w:val="single"/>
        </w:rPr>
        <w:t>determine which factors have the most significant impact on sales</w:t>
      </w:r>
      <w:r>
        <w:rPr>
          <w:rFonts w:ascii="Times New Roman" w:hAnsi="Times New Roman" w:cs="Times New Roman"/>
          <w:color w:val="FF0000"/>
          <w:sz w:val="24"/>
          <w:szCs w:val="24"/>
        </w:rPr>
        <w:t xml:space="preserve"> performance and prioritize their resources and efforts accordingly.</w:t>
      </w:r>
    </w:p>
    <w:p w:rsidR="00AF1577" w:rsidRDefault="00B447AB">
      <w:pPr>
        <w:jc w:val="both"/>
        <w:rPr>
          <w:rFonts w:ascii="Times New Roman" w:eastAsia="SimSun" w:hAnsi="Times New Roman" w:cs="Times New Roman"/>
          <w:color w:val="C00000"/>
          <w:sz w:val="24"/>
          <w:szCs w:val="24"/>
        </w:rPr>
      </w:pPr>
      <w:r>
        <w:rPr>
          <w:rFonts w:ascii="Times New Roman" w:eastAsia="SimSun" w:hAnsi="Times New Roman" w:cs="Times New Roman"/>
          <w:color w:val="C00000"/>
          <w:sz w:val="24"/>
          <w:szCs w:val="24"/>
        </w:rPr>
        <w:t>Effective Performance Measurement</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Measures should focus on key factors</w:t>
      </w:r>
      <w:r>
        <w:rPr>
          <w:rFonts w:ascii="Times New Roman" w:eastAsia="SimSun" w:hAnsi="Times New Roman" w:cs="Times New Roman"/>
          <w:sz w:val="24"/>
          <w:szCs w:val="24"/>
        </w:rPr>
        <w:t xml:space="preserve">.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Measures should be a mix of past, present, and future .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Measures should balance the needs of shareholders, employees, partners, suppliers, and other stakeholders.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Measures should start at the top and flow down to the bottom.</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Measures need to </w:t>
      </w:r>
      <w:r>
        <w:rPr>
          <w:rFonts w:ascii="Times New Roman" w:eastAsia="SimSun" w:hAnsi="Times New Roman" w:cs="Times New Roman"/>
          <w:sz w:val="24"/>
          <w:szCs w:val="24"/>
        </w:rPr>
        <w:t>have targets that are based on research and reality rather than be arbitia1y.</w:t>
      </w:r>
    </w:p>
    <w:p w:rsidR="00AF1577" w:rsidRDefault="00B447AB">
      <w:pPr>
        <w:jc w:val="both"/>
        <w:rPr>
          <w:rFonts w:ascii="Times New Roman" w:eastAsia="SimSun" w:hAnsi="Times New Roman" w:cs="Times New Roman"/>
          <w:color w:val="FF0000"/>
          <w:sz w:val="24"/>
          <w:szCs w:val="24"/>
        </w:rPr>
      </w:pPr>
      <w:r>
        <w:rPr>
          <w:rFonts w:ascii="Times New Roman" w:eastAsia="SimSun" w:hAnsi="Times New Roman" w:cs="Times New Roman"/>
          <w:color w:val="FF0000"/>
          <w:sz w:val="24"/>
          <w:szCs w:val="24"/>
        </w:rPr>
        <w:lastRenderedPageBreak/>
        <w:t>Performance Metrics and Key Performance Indicators</w:t>
      </w:r>
    </w:p>
    <w:p w:rsidR="00AF1577" w:rsidRDefault="00B447AB">
      <w:pPr>
        <w:jc w:val="both"/>
        <w:rPr>
          <w:rFonts w:ascii="Times New Roman" w:hAnsi="Times New Roman" w:cs="Times New Roman"/>
          <w:sz w:val="24"/>
          <w:szCs w:val="24"/>
        </w:rPr>
      </w:pPr>
      <w:r>
        <w:rPr>
          <w:rFonts w:ascii="Times New Roman" w:hAnsi="Times New Roman" w:cs="Times New Roman"/>
          <w:b/>
          <w:sz w:val="24"/>
          <w:szCs w:val="24"/>
        </w:rPr>
        <w:t>Performance Metrics</w:t>
      </w:r>
      <w:r>
        <w:rPr>
          <w:rFonts w:ascii="Times New Roman" w:hAnsi="Times New Roman" w:cs="Times New Roman"/>
          <w:sz w:val="24"/>
          <w:szCs w:val="24"/>
        </w:rPr>
        <w:t xml:space="preserve">, on the other hand, are more </w:t>
      </w:r>
      <w:r>
        <w:rPr>
          <w:rFonts w:ascii="Times New Roman" w:hAnsi="Times New Roman" w:cs="Times New Roman"/>
          <w:sz w:val="24"/>
          <w:szCs w:val="24"/>
          <w:u w:val="single"/>
        </w:rPr>
        <w:t>granular and focused measurements</w:t>
      </w:r>
      <w:r>
        <w:rPr>
          <w:rFonts w:ascii="Times New Roman" w:hAnsi="Times New Roman" w:cs="Times New Roman"/>
          <w:sz w:val="24"/>
          <w:szCs w:val="24"/>
        </w:rPr>
        <w:t xml:space="preserve"> that track </w:t>
      </w:r>
      <w:r>
        <w:rPr>
          <w:rFonts w:ascii="Times New Roman" w:hAnsi="Times New Roman" w:cs="Times New Roman"/>
          <w:color w:val="00B050"/>
          <w:sz w:val="24"/>
          <w:szCs w:val="24"/>
          <w:u w:val="single"/>
        </w:rPr>
        <w:t xml:space="preserve">specific aspects </w:t>
      </w:r>
      <w:r>
        <w:rPr>
          <w:rFonts w:ascii="Times New Roman" w:hAnsi="Times New Roman" w:cs="Times New Roman"/>
          <w:sz w:val="24"/>
          <w:szCs w:val="24"/>
          <w:u w:val="single"/>
        </w:rPr>
        <w:t xml:space="preserve">of performance </w:t>
      </w:r>
      <w:r>
        <w:rPr>
          <w:rFonts w:ascii="Times New Roman" w:hAnsi="Times New Roman" w:cs="Times New Roman"/>
          <w:sz w:val="24"/>
          <w:szCs w:val="24"/>
          <w:u w:val="single"/>
        </w:rPr>
        <w:t>within an organization</w:t>
      </w:r>
      <w:r>
        <w:rPr>
          <w:rFonts w:ascii="Times New Roman" w:hAnsi="Times New Roman" w:cs="Times New Roman"/>
          <w:sz w:val="24"/>
          <w:szCs w:val="24"/>
        </w:rPr>
        <w:t xml:space="preserve">. These </w:t>
      </w:r>
      <w:r>
        <w:rPr>
          <w:rFonts w:ascii="Times New Roman" w:hAnsi="Times New Roman" w:cs="Times New Roman"/>
          <w:sz w:val="24"/>
          <w:szCs w:val="24"/>
          <w:u w:val="single"/>
        </w:rPr>
        <w:t xml:space="preserve">metrics can be </w:t>
      </w:r>
      <w:r>
        <w:rPr>
          <w:rFonts w:ascii="Times New Roman" w:hAnsi="Times New Roman" w:cs="Times New Roman"/>
          <w:color w:val="00B050"/>
          <w:sz w:val="24"/>
          <w:szCs w:val="24"/>
          <w:u w:val="single"/>
        </w:rPr>
        <w:t>quantitative or qualitative</w:t>
      </w:r>
      <w:r>
        <w:rPr>
          <w:rFonts w:ascii="Times New Roman" w:hAnsi="Times New Roman" w:cs="Times New Roman"/>
          <w:color w:val="00B050"/>
          <w:sz w:val="24"/>
          <w:szCs w:val="24"/>
        </w:rPr>
        <w:t xml:space="preserve"> </w:t>
      </w:r>
      <w:r>
        <w:rPr>
          <w:rFonts w:ascii="Times New Roman" w:hAnsi="Times New Roman" w:cs="Times New Roman"/>
          <w:sz w:val="24"/>
          <w:szCs w:val="24"/>
        </w:rPr>
        <w:t xml:space="preserve">and provide more detailed insights into </w:t>
      </w:r>
      <w:r>
        <w:rPr>
          <w:rFonts w:ascii="Times New Roman" w:hAnsi="Times New Roman" w:cs="Times New Roman"/>
          <w:sz w:val="24"/>
          <w:szCs w:val="24"/>
          <w:u w:val="single"/>
        </w:rPr>
        <w:t>operational areas and processes</w:t>
      </w:r>
      <w:r>
        <w:rPr>
          <w:rFonts w:ascii="Times New Roman" w:hAnsi="Times New Roman" w:cs="Times New Roman"/>
          <w:sz w:val="24"/>
          <w:szCs w:val="24"/>
        </w:rPr>
        <w:t>.</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Performance metrics measure how well we perform within a particular business context.</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A performance metric rel</w:t>
      </w:r>
      <w:r>
        <w:rPr>
          <w:rFonts w:ascii="Times New Roman" w:eastAsia="SimSun" w:hAnsi="Times New Roman" w:cs="Times New Roman"/>
          <w:sz w:val="24"/>
          <w:szCs w:val="24"/>
        </w:rPr>
        <w:t xml:space="preserve">ates an objective ‘‘score’’ (with a specific unit of measures) within a subjective scale of success.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As an example, we might have a measure of the number of calls handled by each call center representative per hour. The unit of measure is the ‘‘number of </w:t>
      </w:r>
      <w:r>
        <w:rPr>
          <w:rFonts w:ascii="Times New Roman" w:eastAsia="SimSun" w:hAnsi="Times New Roman" w:cs="Times New Roman"/>
          <w:sz w:val="24"/>
          <w:szCs w:val="24"/>
        </w:rPr>
        <w:t xml:space="preserve">calls,’’ but this measure provides only an objective score, but does not provide any subjective insight. Assessing comparative performance means determining the expected number of calls to be handled per hour, as well as specific target goals. To continue </w:t>
      </w:r>
      <w:r>
        <w:rPr>
          <w:rFonts w:ascii="Times New Roman" w:eastAsia="SimSun" w:hAnsi="Times New Roman" w:cs="Times New Roman"/>
          <w:sz w:val="24"/>
          <w:szCs w:val="24"/>
        </w:rPr>
        <w:t>the example, the expected number of calls to be handled is 10, while the target could be set at 15</w:t>
      </w:r>
      <w:r>
        <w:rPr>
          <w:rFonts w:ascii="Times New Roman" w:eastAsia="SimSun" w:hAnsi="Times New Roman" w:cs="Times New Roman"/>
          <w:sz w:val="24"/>
          <w:szCs w:val="24"/>
        </w:rPr>
        <w:t>.</w:t>
      </w:r>
    </w:p>
    <w:p w:rsidR="00AF1577" w:rsidRDefault="00B447AB">
      <w:pPr>
        <w:jc w:val="both"/>
        <w:rPr>
          <w:rFonts w:ascii="Times New Roman" w:hAnsi="Times New Roman" w:cs="Times New Roman"/>
          <w:sz w:val="24"/>
          <w:szCs w:val="24"/>
        </w:rPr>
      </w:pPr>
      <w:r>
        <w:rPr>
          <w:rFonts w:ascii="Times New Roman" w:hAnsi="Times New Roman" w:cs="Times New Roman"/>
          <w:color w:val="C00000"/>
          <w:sz w:val="24"/>
          <w:szCs w:val="24"/>
        </w:rPr>
        <w:t>KPIs</w:t>
      </w:r>
      <w:r>
        <w:rPr>
          <w:rFonts w:ascii="Times New Roman" w:hAnsi="Times New Roman" w:cs="Times New Roman"/>
          <w:sz w:val="24"/>
          <w:szCs w:val="24"/>
        </w:rPr>
        <w:t xml:space="preserve"> are specific, </w:t>
      </w:r>
      <w:r>
        <w:rPr>
          <w:rFonts w:ascii="Times New Roman" w:hAnsi="Times New Roman" w:cs="Times New Roman"/>
          <w:sz w:val="24"/>
          <w:szCs w:val="24"/>
          <w:u w:val="single"/>
        </w:rPr>
        <w:t>measurable values that reflect the performance of an organization</w:t>
      </w:r>
      <w:r>
        <w:rPr>
          <w:rFonts w:ascii="Times New Roman" w:hAnsi="Times New Roman" w:cs="Times New Roman"/>
          <w:sz w:val="24"/>
          <w:szCs w:val="24"/>
        </w:rPr>
        <w:t xml:space="preserve"> in achieving its </w:t>
      </w:r>
      <w:r>
        <w:rPr>
          <w:rFonts w:ascii="Times New Roman" w:hAnsi="Times New Roman" w:cs="Times New Roman"/>
          <w:color w:val="00B050"/>
          <w:sz w:val="24"/>
          <w:szCs w:val="24"/>
        </w:rPr>
        <w:t xml:space="preserve">strategic goals </w:t>
      </w:r>
      <w:r>
        <w:rPr>
          <w:rFonts w:ascii="Times New Roman" w:hAnsi="Times New Roman" w:cs="Times New Roman"/>
          <w:sz w:val="24"/>
          <w:szCs w:val="24"/>
        </w:rPr>
        <w:t>and objectives.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KPIs are critical metr</w:t>
      </w:r>
      <w:r>
        <w:rPr>
          <w:rFonts w:ascii="Times New Roman" w:hAnsi="Times New Roman" w:cs="Times New Roman"/>
          <w:sz w:val="24"/>
          <w:szCs w:val="24"/>
        </w:rPr>
        <w:t xml:space="preserve">ics used </w:t>
      </w:r>
      <w:r>
        <w:rPr>
          <w:rFonts w:ascii="Times New Roman" w:hAnsi="Times New Roman" w:cs="Times New Roman"/>
          <w:sz w:val="24"/>
          <w:szCs w:val="24"/>
          <w:u w:val="single"/>
        </w:rPr>
        <w:t>to monitor and evaluate performanc</w:t>
      </w:r>
      <w:r>
        <w:rPr>
          <w:rFonts w:ascii="Times New Roman" w:hAnsi="Times New Roman" w:cs="Times New Roman"/>
          <w:sz w:val="24"/>
          <w:szCs w:val="24"/>
        </w:rPr>
        <w:t>e and track progress towards specific goals.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The</w:t>
      </w:r>
      <w:r>
        <w:rPr>
          <w:rFonts w:ascii="Times New Roman" w:eastAsia="SimSun" w:hAnsi="Times New Roman" w:cs="Times New Roman"/>
          <w:sz w:val="24"/>
          <w:szCs w:val="24"/>
        </w:rPr>
        <w:t xml:space="preserve"> higher-level metrics that describe a broader view of corporate success. The highest level of metric is the key performance indicator (KPI), which is some objective </w:t>
      </w:r>
      <w:r>
        <w:rPr>
          <w:rFonts w:ascii="Times New Roman" w:eastAsia="SimSun" w:hAnsi="Times New Roman" w:cs="Times New Roman"/>
          <w:sz w:val="24"/>
          <w:szCs w:val="24"/>
        </w:rPr>
        <w:t xml:space="preserve">measurement of an </w:t>
      </w:r>
      <w:r>
        <w:rPr>
          <w:rFonts w:ascii="Times New Roman" w:eastAsia="SimSun" w:hAnsi="Times New Roman" w:cs="Times New Roman"/>
          <w:sz w:val="24"/>
          <w:szCs w:val="24"/>
          <w:highlight w:val="yellow"/>
        </w:rPr>
        <w:t xml:space="preserve">aspect </w:t>
      </w:r>
      <w:r>
        <w:rPr>
          <w:rFonts w:ascii="Times New Roman" w:eastAsia="SimSun" w:hAnsi="Times New Roman" w:cs="Times New Roman"/>
          <w:sz w:val="24"/>
          <w:szCs w:val="24"/>
        </w:rPr>
        <w:t>of a business that is critical to the success of that business.</w:t>
      </w:r>
    </w:p>
    <w:p w:rsidR="00AF1577" w:rsidRDefault="00B447AB">
      <w:pPr>
        <w:spacing w:before="360" w:after="360" w:line="401" w:lineRule="atLeast"/>
        <w:rPr>
          <w:rFonts w:ascii="Times New Roman" w:eastAsia="SimSun" w:hAnsi="Times New Roman" w:cs="Times New Roman"/>
          <w:sz w:val="24"/>
          <w:szCs w:val="24"/>
        </w:rPr>
      </w:pPr>
      <w:r>
        <w:rPr>
          <w:rFonts w:ascii="Times New Roman" w:eastAsia="Times New Roman" w:hAnsi="Times New Roman" w:cs="Times New Roman"/>
          <w:sz w:val="24"/>
          <w:szCs w:val="24"/>
        </w:rPr>
        <w:t>From a functional standpoint, key performance indicators encompass a wide variety of financial, marketing, sales, customer service, manufacturing and </w:t>
      </w:r>
      <w:hyperlink r:id="rId7" w:history="1">
        <w:r>
          <w:rPr>
            <w:rFonts w:ascii="Times New Roman" w:eastAsia="Times New Roman" w:hAnsi="Times New Roman" w:cs="Times New Roman"/>
            <w:sz w:val="24"/>
            <w:szCs w:val="24"/>
            <w:u w:val="single"/>
          </w:rPr>
          <w:t>supply chain</w:t>
        </w:r>
      </w:hyperlink>
      <w:r>
        <w:rPr>
          <w:rFonts w:ascii="Times New Roman" w:eastAsia="Times New Roman" w:hAnsi="Times New Roman" w:cs="Times New Roman"/>
          <w:sz w:val="24"/>
          <w:szCs w:val="24"/>
        </w:rPr>
        <w:t> metrics. KPIs can also be used to track performance metrics related to internal processes, such as human resources and IT operations.</w:t>
      </w:r>
    </w:p>
    <w:p w:rsidR="00AF1577" w:rsidRDefault="00B447AB">
      <w:pPr>
        <w:jc w:val="both"/>
        <w:rPr>
          <w:rFonts w:ascii="Times New Roman" w:hAnsi="Times New Roman" w:cs="Times New Roman"/>
          <w:sz w:val="24"/>
          <w:szCs w:val="24"/>
          <w:u w:val="single"/>
        </w:rPr>
      </w:pPr>
      <w:r>
        <w:rPr>
          <w:rFonts w:ascii="Times New Roman" w:hAnsi="Times New Roman" w:cs="Times New Roman"/>
          <w:sz w:val="24"/>
          <w:szCs w:val="24"/>
        </w:rPr>
        <w:t xml:space="preserve">In the context of BI, </w:t>
      </w:r>
      <w:r>
        <w:rPr>
          <w:rFonts w:ascii="Times New Roman" w:hAnsi="Times New Roman" w:cs="Times New Roman"/>
          <w:sz w:val="24"/>
          <w:szCs w:val="24"/>
          <w:u w:val="single"/>
        </w:rPr>
        <w:t>KPIs and Performance Metr</w:t>
      </w:r>
      <w:r>
        <w:rPr>
          <w:rFonts w:ascii="Times New Roman" w:hAnsi="Times New Roman" w:cs="Times New Roman"/>
          <w:sz w:val="24"/>
          <w:szCs w:val="24"/>
          <w:u w:val="single"/>
        </w:rPr>
        <w:t>ics are used to assess and monitor</w:t>
      </w:r>
      <w:r>
        <w:rPr>
          <w:rFonts w:ascii="Times New Roman" w:hAnsi="Times New Roman" w:cs="Times New Roman"/>
          <w:sz w:val="24"/>
          <w:szCs w:val="24"/>
        </w:rPr>
        <w:t xml:space="preserve"> performance using data-driven insights. BI tools and </w:t>
      </w:r>
      <w:r>
        <w:rPr>
          <w:rFonts w:ascii="Times New Roman" w:hAnsi="Times New Roman" w:cs="Times New Roman"/>
          <w:color w:val="00B0F0"/>
          <w:sz w:val="24"/>
          <w:szCs w:val="24"/>
        </w:rPr>
        <w:t xml:space="preserve">systems collect, analyze, and present data related </w:t>
      </w:r>
      <w:r>
        <w:rPr>
          <w:rFonts w:ascii="Times New Roman" w:hAnsi="Times New Roman" w:cs="Times New Roman"/>
          <w:sz w:val="24"/>
          <w:szCs w:val="24"/>
        </w:rPr>
        <w:t xml:space="preserve">to these </w:t>
      </w:r>
      <w:r>
        <w:rPr>
          <w:rFonts w:ascii="Times New Roman" w:hAnsi="Times New Roman" w:cs="Times New Roman"/>
          <w:sz w:val="24"/>
          <w:szCs w:val="24"/>
          <w:u w:val="single"/>
        </w:rPr>
        <w:t xml:space="preserve">indicators, allowing </w:t>
      </w:r>
      <w:r>
        <w:rPr>
          <w:rFonts w:ascii="Times New Roman" w:hAnsi="Times New Roman" w:cs="Times New Roman"/>
          <w:color w:val="C00000"/>
          <w:sz w:val="24"/>
          <w:szCs w:val="24"/>
          <w:u w:val="single"/>
        </w:rPr>
        <w:t xml:space="preserve">stakeholders </w:t>
      </w:r>
      <w:r>
        <w:rPr>
          <w:rFonts w:ascii="Times New Roman" w:hAnsi="Times New Roman" w:cs="Times New Roman"/>
          <w:sz w:val="24"/>
          <w:szCs w:val="24"/>
          <w:u w:val="single"/>
        </w:rPr>
        <w:t xml:space="preserve">to </w:t>
      </w:r>
      <w:r>
        <w:rPr>
          <w:rFonts w:ascii="Times New Roman" w:hAnsi="Times New Roman" w:cs="Times New Roman"/>
          <w:sz w:val="24"/>
          <w:szCs w:val="24"/>
          <w:highlight w:val="yellow"/>
          <w:u w:val="single"/>
        </w:rPr>
        <w:t>track progress, identify trends, and make informed decisions.</w:t>
      </w:r>
    </w:p>
    <w:p w:rsidR="00AF1577" w:rsidRDefault="00B447AB">
      <w:pPr>
        <w:jc w:val="both"/>
        <w:rPr>
          <w:rFonts w:ascii="Times New Roman" w:hAnsi="Times New Roman" w:cs="Times New Roman"/>
          <w:sz w:val="24"/>
          <w:szCs w:val="24"/>
        </w:rPr>
      </w:pPr>
      <w:r>
        <w:rPr>
          <w:rFonts w:ascii="Times New Roman" w:hAnsi="Times New Roman" w:cs="Times New Roman"/>
          <w:color w:val="00B050"/>
          <w:sz w:val="24"/>
          <w:szCs w:val="24"/>
        </w:rPr>
        <w:t xml:space="preserve">For example, a KPI in BI for a retail </w:t>
      </w:r>
      <w:r>
        <w:rPr>
          <w:rFonts w:ascii="Times New Roman" w:hAnsi="Times New Roman" w:cs="Times New Roman"/>
          <w:sz w:val="24"/>
          <w:szCs w:val="24"/>
        </w:rPr>
        <w:t xml:space="preserve">business could be the </w:t>
      </w:r>
      <w:r>
        <w:rPr>
          <w:rFonts w:ascii="Times New Roman" w:hAnsi="Times New Roman" w:cs="Times New Roman"/>
          <w:color w:val="00B050"/>
          <w:sz w:val="24"/>
          <w:szCs w:val="24"/>
          <w:u w:val="single"/>
        </w:rPr>
        <w:t>average revenue per customer</w:t>
      </w:r>
      <w:r>
        <w:rPr>
          <w:rFonts w:ascii="Times New Roman" w:hAnsi="Times New Roman" w:cs="Times New Roman"/>
          <w:sz w:val="24"/>
          <w:szCs w:val="24"/>
          <w:u w:val="single"/>
        </w:rPr>
        <w:t>,</w:t>
      </w:r>
      <w:r>
        <w:rPr>
          <w:rFonts w:ascii="Times New Roman" w:hAnsi="Times New Roman" w:cs="Times New Roman"/>
          <w:sz w:val="24"/>
          <w:szCs w:val="24"/>
        </w:rPr>
        <w:t xml:space="preserve"> which reflects the </w:t>
      </w:r>
      <w:r>
        <w:rPr>
          <w:rFonts w:ascii="Times New Roman" w:hAnsi="Times New Roman" w:cs="Times New Roman"/>
          <w:sz w:val="24"/>
          <w:szCs w:val="24"/>
          <w:u w:val="single"/>
        </w:rPr>
        <w:t>overall financial performance and customer value.</w:t>
      </w:r>
      <w:r>
        <w:rPr>
          <w:rFonts w:ascii="Times New Roman" w:hAnsi="Times New Roman" w:cs="Times New Roman"/>
          <w:sz w:val="24"/>
          <w:szCs w:val="24"/>
        </w:rPr>
        <w:t xml:space="preserve"> Supporting </w:t>
      </w:r>
      <w:r>
        <w:rPr>
          <w:rFonts w:ascii="Times New Roman" w:hAnsi="Times New Roman" w:cs="Times New Roman"/>
          <w:color w:val="FF0000"/>
          <w:sz w:val="24"/>
          <w:szCs w:val="24"/>
          <w:u w:val="single"/>
        </w:rPr>
        <w:t xml:space="preserve">Performance Metrics </w:t>
      </w:r>
      <w:r>
        <w:rPr>
          <w:rFonts w:ascii="Times New Roman" w:hAnsi="Times New Roman" w:cs="Times New Roman"/>
          <w:sz w:val="24"/>
          <w:szCs w:val="24"/>
          <w:u w:val="single"/>
        </w:rPr>
        <w:t>could include</w:t>
      </w:r>
      <w:r>
        <w:rPr>
          <w:rFonts w:ascii="Times New Roman" w:hAnsi="Times New Roman" w:cs="Times New Roman"/>
          <w:sz w:val="24"/>
          <w:szCs w:val="24"/>
        </w:rPr>
        <w:t xml:space="preserve"> metrics like </w:t>
      </w:r>
      <w:r>
        <w:rPr>
          <w:rFonts w:ascii="Times New Roman" w:hAnsi="Times New Roman" w:cs="Times New Roman"/>
          <w:color w:val="FF0000"/>
          <w:sz w:val="24"/>
          <w:szCs w:val="24"/>
          <w:u w:val="single"/>
        </w:rPr>
        <w:t>average transaction value, average unit</w:t>
      </w:r>
      <w:r>
        <w:rPr>
          <w:rFonts w:ascii="Times New Roman" w:hAnsi="Times New Roman" w:cs="Times New Roman"/>
          <w:color w:val="FF0000"/>
          <w:sz w:val="24"/>
          <w:szCs w:val="24"/>
          <w:u w:val="single"/>
        </w:rPr>
        <w:t>s sold per transaction, or customer retention rate</w:t>
      </w:r>
      <w:r>
        <w:rPr>
          <w:rFonts w:ascii="Times New Roman" w:hAnsi="Times New Roman" w:cs="Times New Roman"/>
          <w:sz w:val="24"/>
          <w:szCs w:val="24"/>
        </w:rPr>
        <w:t xml:space="preserve">, which provide </w:t>
      </w:r>
      <w:r>
        <w:rPr>
          <w:rFonts w:ascii="Times New Roman" w:hAnsi="Times New Roman" w:cs="Times New Roman"/>
          <w:sz w:val="24"/>
          <w:szCs w:val="24"/>
          <w:u w:val="single"/>
        </w:rPr>
        <w:t>more detailed information about specific aspects of revenue generation</w:t>
      </w:r>
      <w:r>
        <w:rPr>
          <w:rFonts w:ascii="Times New Roman" w:hAnsi="Times New Roman" w:cs="Times New Roman"/>
          <w:sz w:val="24"/>
          <w:szCs w:val="24"/>
        </w:rPr>
        <w:t xml:space="preserve"> and customer behavior.</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 xml:space="preserve">KPIs can be collected together to provide a conceptual </w:t>
      </w:r>
      <w:r>
        <w:rPr>
          <w:rFonts w:ascii="Times New Roman" w:eastAsia="SimSun" w:hAnsi="Times New Roman" w:cs="Times New Roman"/>
          <w:color w:val="FF0000"/>
          <w:sz w:val="24"/>
          <w:szCs w:val="24"/>
        </w:rPr>
        <w:t>scorecard</w:t>
      </w:r>
      <w:r>
        <w:rPr>
          <w:rFonts w:ascii="Times New Roman" w:eastAsia="SimSun" w:hAnsi="Times New Roman" w:cs="Times New Roman"/>
          <w:sz w:val="24"/>
          <w:szCs w:val="24"/>
        </w:rPr>
        <w:t xml:space="preserve"> for a business and can be assoc</w:t>
      </w:r>
      <w:r>
        <w:rPr>
          <w:rFonts w:ascii="Times New Roman" w:eastAsia="SimSun" w:hAnsi="Times New Roman" w:cs="Times New Roman"/>
          <w:sz w:val="24"/>
          <w:szCs w:val="24"/>
        </w:rPr>
        <w:t xml:space="preserve">iated with a number of different business activities, especially within our </w:t>
      </w:r>
      <w:r>
        <w:rPr>
          <w:rFonts w:ascii="Times New Roman" w:eastAsia="SimSun" w:hAnsi="Times New Roman" w:cs="Times New Roman"/>
          <w:color w:val="FF0000"/>
          <w:sz w:val="24"/>
          <w:szCs w:val="24"/>
        </w:rPr>
        <w:t>four value driver areas such as financial value, productivity, risk, and trust.</w:t>
      </w:r>
      <w:r>
        <w:rPr>
          <w:rFonts w:ascii="Times New Roman" w:eastAsia="SimSun" w:hAnsi="Times New Roman" w:cs="Times New Roman"/>
          <w:sz w:val="24"/>
          <w:szCs w:val="24"/>
        </w:rPr>
        <w:t xml:space="preserve"> In fact a large number of KPIs can be defined in terms of measuring performance associated with many</w:t>
      </w:r>
      <w:r>
        <w:rPr>
          <w:rFonts w:ascii="Times New Roman" w:eastAsia="SimSun" w:hAnsi="Times New Roman" w:cs="Times New Roman"/>
          <w:sz w:val="24"/>
          <w:szCs w:val="24"/>
        </w:rPr>
        <w:t xml:space="preserve"> different BI analytical activities.</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Another conceptual value of BI is the ability to capture the business definitions of the key performance indicators, manage those definitions as part of the corporate knowledge base, and then provide a visualization das</w:t>
      </w:r>
      <w:r>
        <w:rPr>
          <w:rFonts w:ascii="Times New Roman" w:eastAsia="SimSun" w:hAnsi="Times New Roman" w:cs="Times New Roman"/>
          <w:sz w:val="24"/>
          <w:szCs w:val="24"/>
        </w:rPr>
        <w:t xml:space="preserve">hboard that reflects those KPI measurements, presented in a form for management review.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This BI dashboard displays the results of the analytics required to configure the KPIs in a succinct visual representation that can be understood instantaneously or se</w:t>
      </w:r>
      <w:r>
        <w:rPr>
          <w:rFonts w:ascii="Times New Roman" w:eastAsia="SimSun" w:hAnsi="Times New Roman" w:cs="Times New Roman"/>
          <w:sz w:val="24"/>
          <w:szCs w:val="24"/>
        </w:rPr>
        <w:t>lected for drill-down. A BI dashboard will not only provide real-time presentation of the selected KPIs, but will also hook directly into the BI components that allow for that drill-down.</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BI framework goes beyond the technology</w:t>
      </w:r>
      <w:r>
        <w:rPr>
          <w:rFonts w:ascii="Times New Roman" w:eastAsia="SimSun" w:hAnsi="Times New Roman" w:cs="Times New Roman"/>
          <w:sz w:val="24"/>
          <w:szCs w:val="24"/>
        </w:rPr>
        <w:t xml:space="preserve"> key</w:t>
      </w:r>
      <w:r>
        <w:rPr>
          <w:rFonts w:ascii="Times New Roman" w:eastAsia="SimSun" w:hAnsi="Times New Roman" w:cs="Times New Roman"/>
          <w:sz w:val="24"/>
          <w:szCs w:val="24"/>
        </w:rPr>
        <w:t xml:space="preserve"> stakeholders must specif</w:t>
      </w:r>
      <w:r>
        <w:rPr>
          <w:rFonts w:ascii="Times New Roman" w:eastAsia="SimSun" w:hAnsi="Times New Roman" w:cs="Times New Roman"/>
          <w:sz w:val="24"/>
          <w:szCs w:val="24"/>
        </w:rPr>
        <w:t xml:space="preserve">y what their perception of ‘‘performance’’ is, provide the </w:t>
      </w:r>
      <w:r>
        <w:rPr>
          <w:rFonts w:ascii="Times New Roman" w:eastAsia="SimSun" w:hAnsi="Times New Roman" w:cs="Times New Roman"/>
          <w:color w:val="FF0000"/>
          <w:sz w:val="24"/>
          <w:szCs w:val="24"/>
        </w:rPr>
        <w:t>performance measures,</w:t>
      </w:r>
      <w:r>
        <w:rPr>
          <w:rFonts w:ascii="Times New Roman" w:eastAsia="SimSun" w:hAnsi="Times New Roman" w:cs="Times New Roman"/>
          <w:sz w:val="24"/>
          <w:szCs w:val="24"/>
        </w:rPr>
        <w:t xml:space="preserve"> and then define achievable targets and use the tools to inform the decision-making processes. </w:t>
      </w:r>
    </w:p>
    <w:p w:rsidR="00AF1577" w:rsidRDefault="00B447AB">
      <w:pPr>
        <w:jc w:val="both"/>
        <w:rPr>
          <w:rFonts w:ascii="Times New Roman" w:eastAsia="SimSun" w:hAnsi="Times New Roman" w:cs="Times New Roman"/>
          <w:color w:val="FF0000"/>
          <w:sz w:val="24"/>
          <w:szCs w:val="24"/>
        </w:rPr>
      </w:pPr>
      <w:r>
        <w:rPr>
          <w:rFonts w:ascii="Times New Roman" w:eastAsia="SimSun" w:hAnsi="Times New Roman" w:cs="Times New Roman"/>
          <w:sz w:val="24"/>
          <w:szCs w:val="24"/>
        </w:rPr>
        <w:t xml:space="preserve">These measures are put in place to </w:t>
      </w:r>
      <w:r>
        <w:rPr>
          <w:rFonts w:ascii="Times New Roman" w:eastAsia="SimSun" w:hAnsi="Times New Roman" w:cs="Times New Roman"/>
          <w:color w:val="FF0000"/>
          <w:sz w:val="24"/>
          <w:szCs w:val="24"/>
        </w:rPr>
        <w:t>assess, measure, and control the degree</w:t>
      </w:r>
      <w:r>
        <w:rPr>
          <w:rFonts w:ascii="Times New Roman" w:eastAsia="SimSun" w:hAnsi="Times New Roman" w:cs="Times New Roman"/>
          <w:sz w:val="24"/>
          <w:szCs w:val="24"/>
        </w:rPr>
        <w:t xml:space="preserve"> to which the business objectives are </w:t>
      </w:r>
      <w:r>
        <w:rPr>
          <w:rFonts w:ascii="Times New Roman" w:eastAsia="SimSun" w:hAnsi="Times New Roman" w:cs="Times New Roman"/>
          <w:color w:val="FF0000"/>
          <w:sz w:val="24"/>
          <w:szCs w:val="24"/>
        </w:rPr>
        <w:t>being met.</w:t>
      </w:r>
    </w:p>
    <w:p w:rsidR="00AF1577" w:rsidRDefault="00B447AB">
      <w:pPr>
        <w:jc w:val="both"/>
        <w:rPr>
          <w:rFonts w:ascii="Times New Roman" w:eastAsia="SimSun" w:hAnsi="Times New Roman" w:cs="Times New Roman"/>
          <w:sz w:val="24"/>
          <w:szCs w:val="24"/>
          <w:highlight w:val="cyan"/>
        </w:rPr>
      </w:pPr>
      <w:r>
        <w:rPr>
          <w:rFonts w:ascii="Times New Roman" w:eastAsia="SimSun" w:hAnsi="Times New Roman" w:cs="Times New Roman"/>
          <w:sz w:val="24"/>
          <w:szCs w:val="24"/>
        </w:rPr>
        <w:t xml:space="preserve"> Specific programs can be designed and developed </w:t>
      </w:r>
      <w:r>
        <w:rPr>
          <w:rFonts w:ascii="Times New Roman" w:eastAsia="SimSun" w:hAnsi="Times New Roman" w:cs="Times New Roman"/>
          <w:sz w:val="24"/>
          <w:szCs w:val="24"/>
          <w:highlight w:val="cyan"/>
        </w:rPr>
        <w:t xml:space="preserve">around improvements within any of these key categories.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Consider these examples: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FF0000"/>
          <w:sz w:val="24"/>
          <w:szCs w:val="24"/>
        </w:rPr>
        <w:t>Revenue generation via customer profiling and targeted marketing.</w:t>
      </w:r>
      <w:r>
        <w:rPr>
          <w:rFonts w:ascii="Times New Roman" w:eastAsia="SimSun" w:hAnsi="Times New Roman" w:cs="Times New Roman"/>
          <w:sz w:val="24"/>
          <w:szCs w:val="24"/>
        </w:rPr>
        <w:t xml:space="preserve"> Business</w:t>
      </w:r>
      <w:r>
        <w:rPr>
          <w:rFonts w:ascii="Times New Roman" w:eastAsia="SimSun" w:hAnsi="Times New Roman" w:cs="Times New Roman"/>
          <w:sz w:val="24"/>
          <w:szCs w:val="24"/>
        </w:rPr>
        <w:t xml:space="preserve"> intelligence reports and analyses reflecting customer transactions and other interactions enable the development of individual customer profiles incorporating demographic, psychographic, and behavioral data about each individual to support customer commun</w:t>
      </w:r>
      <w:r>
        <w:rPr>
          <w:rFonts w:ascii="Times New Roman" w:eastAsia="SimSun" w:hAnsi="Times New Roman" w:cs="Times New Roman"/>
          <w:sz w:val="24"/>
          <w:szCs w:val="24"/>
        </w:rPr>
        <w:t xml:space="preserve">ity segmentation into a variety of clusters based on different attributes and corresponding values. These categories form the basis of sales and profitability measures by customer category, helping to increase sales efforts and customer satisfaction.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color w:val="FF0000"/>
          <w:sz w:val="24"/>
          <w:szCs w:val="24"/>
        </w:rPr>
        <w:t>Risk</w:t>
      </w:r>
      <w:r>
        <w:rPr>
          <w:rFonts w:ascii="Times New Roman" w:eastAsia="SimSun" w:hAnsi="Times New Roman" w:cs="Times New Roman"/>
          <w:color w:val="FF0000"/>
          <w:sz w:val="24"/>
          <w:szCs w:val="24"/>
        </w:rPr>
        <w:t xml:space="preserve"> management via identification of fraud, abuse, and leakage.</w:t>
      </w:r>
      <w:r>
        <w:rPr>
          <w:rFonts w:ascii="Times New Roman" w:eastAsia="SimSun" w:hAnsi="Times New Roman" w:cs="Times New Roman"/>
          <w:sz w:val="24"/>
          <w:szCs w:val="24"/>
        </w:rPr>
        <w:t xml:space="preserve"> Fraud, which includes intentional acts of deception with knowledge that the action or representation could result in an inappropriate gain, is often perpetrated through the The Value of Business </w:t>
      </w:r>
      <w:r>
        <w:rPr>
          <w:rFonts w:ascii="Times New Roman" w:eastAsia="SimSun" w:hAnsi="Times New Roman" w:cs="Times New Roman"/>
          <w:sz w:val="24"/>
          <w:szCs w:val="24"/>
        </w:rPr>
        <w:t>Intelligence 19 exploitation of systemic scenarios. Fraud detection is a type of analysis that looks for prevalent types of patterns that appear with some degree of frequency within certain identified scenarios. Reporting of the ways that delivered product</w:t>
      </w:r>
      <w:r>
        <w:rPr>
          <w:rFonts w:ascii="Times New Roman" w:eastAsia="SimSun" w:hAnsi="Times New Roman" w:cs="Times New Roman"/>
          <w:sz w:val="24"/>
          <w:szCs w:val="24"/>
        </w:rPr>
        <w:t xml:space="preserve">s and services match what had been sold to customers (within the contexts of their contracts/agreements) may highlight areas of revenue </w:t>
      </w:r>
      <w:r>
        <w:rPr>
          <w:rFonts w:ascii="Times New Roman" w:eastAsia="SimSun" w:hAnsi="Times New Roman" w:cs="Times New Roman"/>
          <w:sz w:val="24"/>
          <w:szCs w:val="24"/>
        </w:rPr>
        <w:lastRenderedPageBreak/>
        <w:t>leakage. Both of these risks can be analyzed and brought to the attention of the proper internal authorities for remedia</w:t>
      </w:r>
      <w:r>
        <w:rPr>
          <w:rFonts w:ascii="Times New Roman" w:eastAsia="SimSun" w:hAnsi="Times New Roman" w:cs="Times New Roman"/>
          <w:sz w:val="24"/>
          <w:szCs w:val="24"/>
        </w:rPr>
        <w:t xml:space="preserve">tion.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color w:val="FF0000"/>
          <w:sz w:val="24"/>
          <w:szCs w:val="24"/>
        </w:rPr>
        <w:t xml:space="preserve"> Improved customer satisfaction</w:t>
      </w:r>
      <w:r>
        <w:rPr>
          <w:rFonts w:ascii="Times New Roman" w:eastAsia="SimSun" w:hAnsi="Times New Roman" w:cs="Times New Roman"/>
          <w:sz w:val="24"/>
          <w:szCs w:val="24"/>
        </w:rPr>
        <w:t xml:space="preserve"> via profiling, personalization, and customer lifetime value analysis. Customer lifetime value analysis calculates the measure of a customer’s profitability over the lifetime of the relationship, incorporating the cost</w:t>
      </w:r>
      <w:r>
        <w:rPr>
          <w:rFonts w:ascii="Times New Roman" w:eastAsia="SimSun" w:hAnsi="Times New Roman" w:cs="Times New Roman"/>
          <w:sz w:val="24"/>
          <w:szCs w:val="24"/>
        </w:rPr>
        <w:t>s associated with managing that relationship as well as the revenues expected from that customer. Employing the results of customer profiling can do more than just enhance that customer’s experience by customizing the presentation of material or content. C</w:t>
      </w:r>
      <w:r>
        <w:rPr>
          <w:rFonts w:ascii="Times New Roman" w:eastAsia="SimSun" w:hAnsi="Times New Roman" w:cs="Times New Roman"/>
          <w:sz w:val="24"/>
          <w:szCs w:val="24"/>
        </w:rPr>
        <w:t>ustomer profiles can be directly integrated into all customer interactions, especially at inbound call centers, where customer profiles can improve a customer service representative’s ability to deal with the customer, expedite problem resolution, and perh</w:t>
      </w:r>
      <w:r>
        <w:rPr>
          <w:rFonts w:ascii="Times New Roman" w:eastAsia="SimSun" w:hAnsi="Times New Roman" w:cs="Times New Roman"/>
          <w:sz w:val="24"/>
          <w:szCs w:val="24"/>
        </w:rPr>
        <w:t xml:space="preserve">aps even increase product and service sales. </w:t>
      </w:r>
    </w:p>
    <w:p w:rsidR="00AF1577" w:rsidRDefault="00B447AB">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color w:val="FF0000"/>
          <w:sz w:val="24"/>
          <w:szCs w:val="24"/>
        </w:rPr>
        <w:t>Improved procurement and acquisition productivity through spend analysis.</w:t>
      </w:r>
      <w:r>
        <w:rPr>
          <w:rFonts w:ascii="Times New Roman" w:eastAsia="SimSun" w:hAnsi="Times New Roman" w:cs="Times New Roman"/>
          <w:sz w:val="24"/>
          <w:szCs w:val="24"/>
        </w:rPr>
        <w:t xml:space="preserve"> Spend analysis incorporates the collection, standardization, and categorization of product purchase and supplier data to select the mos</w:t>
      </w:r>
      <w:r>
        <w:rPr>
          <w:rFonts w:ascii="Times New Roman" w:eastAsia="SimSun" w:hAnsi="Times New Roman" w:cs="Times New Roman"/>
          <w:sz w:val="24"/>
          <w:szCs w:val="24"/>
        </w:rPr>
        <w:t>t dependable vendors, streamline the RFP and procurement process, reduce costs, improve the predictability of high-value supply chains, and improve supply-chain predictability and efficiency. Each of these examples can be viewed in both the operational and</w:t>
      </w:r>
      <w:r>
        <w:rPr>
          <w:rFonts w:ascii="Times New Roman" w:eastAsia="SimSun" w:hAnsi="Times New Roman" w:cs="Times New Roman"/>
          <w:sz w:val="24"/>
          <w:szCs w:val="24"/>
        </w:rPr>
        <w:t xml:space="preserve"> the strategic business perspectives. The operational view provides insight into existing conditions and performance comparing existing activities to expectations. From the strategic perspective, we can evaluate the degree to which any potential measuremen</w:t>
      </w:r>
      <w:r>
        <w:rPr>
          <w:rFonts w:ascii="Times New Roman" w:eastAsia="SimSun" w:hAnsi="Times New Roman" w:cs="Times New Roman"/>
          <w:sz w:val="24"/>
          <w:szCs w:val="24"/>
        </w:rPr>
        <w:t>ts impact future corporate value.</w:t>
      </w:r>
    </w:p>
    <w:p w:rsidR="00AF1577" w:rsidRDefault="00B447AB">
      <w:pPr>
        <w:jc w:val="both"/>
        <w:rPr>
          <w:rFonts w:ascii="Times New Roman" w:hAnsi="Times New Roman" w:cs="Times New Roman"/>
          <w:sz w:val="24"/>
          <w:szCs w:val="24"/>
        </w:rPr>
      </w:pPr>
      <w:r>
        <w:rPr>
          <w:rFonts w:ascii="Times New Roman" w:hAnsi="Times New Roman" w:cs="Times New Roman"/>
          <w:color w:val="00B050"/>
          <w:sz w:val="24"/>
          <w:szCs w:val="24"/>
        </w:rPr>
        <w:t xml:space="preserve">  </w:t>
      </w:r>
      <w:r>
        <w:rPr>
          <w:rFonts w:ascii="Times New Roman" w:hAnsi="Times New Roman" w:cs="Times New Roman"/>
          <w:noProof/>
          <w:sz w:val="24"/>
          <w:szCs w:val="24"/>
          <w:lang w:val="en-IN" w:eastAsia="en-IN"/>
        </w:rPr>
        <w:drawing>
          <wp:inline distT="0" distB="0" distL="0" distR="0">
            <wp:extent cx="4686935" cy="2647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4686954" cy="2648320"/>
                    </a:xfrm>
                    <a:prstGeom prst="rect">
                      <a:avLst/>
                    </a:prstGeom>
                  </pic:spPr>
                </pic:pic>
              </a:graphicData>
            </a:graphic>
          </wp:inline>
        </w:drawing>
      </w:r>
    </w:p>
    <w:p w:rsidR="00AF1577" w:rsidRDefault="00B447AB">
      <w:pPr>
        <w:spacing w:line="336"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do organizations use key performance indicators?</w:t>
      </w:r>
    </w:p>
    <w:p w:rsidR="00AF1577" w:rsidRDefault="00B447AB">
      <w:pPr>
        <w:spacing w:before="12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KPIs differ from organization to organization depending on the business priorities. For example, one of the key performance indicators for a public company might be </w:t>
      </w:r>
      <w:r>
        <w:rPr>
          <w:rFonts w:ascii="Times New Roman" w:eastAsia="Times New Roman" w:hAnsi="Times New Roman" w:cs="Times New Roman"/>
          <w:sz w:val="24"/>
          <w:szCs w:val="24"/>
        </w:rPr>
        <w:t>its stock price, while a KPI for a privately held </w:t>
      </w:r>
      <w:hyperlink r:id="rId9" w:history="1">
        <w:r>
          <w:rPr>
            <w:rFonts w:ascii="Times New Roman" w:eastAsia="Times New Roman" w:hAnsi="Times New Roman" w:cs="Times New Roman"/>
            <w:sz w:val="24"/>
            <w:szCs w:val="24"/>
            <w:u w:val="single"/>
          </w:rPr>
          <w:t>startup company</w:t>
        </w:r>
      </w:hyperlink>
      <w:r>
        <w:rPr>
          <w:rFonts w:ascii="Times New Roman" w:eastAsia="Times New Roman" w:hAnsi="Times New Roman" w:cs="Times New Roman"/>
          <w:sz w:val="24"/>
          <w:szCs w:val="24"/>
        </w:rPr>
        <w:t xml:space="preserve"> might be the number of new customers added each quarter. Even direct competitors in an industry are likely to monitor </w:t>
      </w:r>
      <w:r>
        <w:rPr>
          <w:rFonts w:ascii="Times New Roman" w:eastAsia="Times New Roman" w:hAnsi="Times New Roman" w:cs="Times New Roman"/>
          <w:sz w:val="24"/>
          <w:szCs w:val="24"/>
        </w:rPr>
        <w:t>different sets of KPIs tailored to their individual business strategies and management philosophies.</w:t>
      </w:r>
    </w:p>
    <w:p w:rsidR="00AF1577" w:rsidRDefault="00B447AB">
      <w:pPr>
        <w:spacing w:before="36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The KPIs different people in the same organization closely follow can also vary depending on their roles. For example, a </w:t>
      </w:r>
      <w:hyperlink r:id="rId10" w:history="1">
        <w:r>
          <w:rPr>
            <w:rFonts w:ascii="Times New Roman" w:eastAsia="Times New Roman" w:hAnsi="Times New Roman" w:cs="Times New Roman"/>
            <w:sz w:val="24"/>
            <w:szCs w:val="24"/>
            <w:u w:val="single"/>
          </w:rPr>
          <w:t>CEO</w:t>
        </w:r>
      </w:hyperlink>
      <w:r>
        <w:rPr>
          <w:rFonts w:ascii="Times New Roman" w:eastAsia="Times New Roman" w:hAnsi="Times New Roman" w:cs="Times New Roman"/>
          <w:sz w:val="24"/>
          <w:szCs w:val="24"/>
        </w:rPr>
        <w:t> might consider profitability to be the best KPI for the company, while the vice president of sales might consider the ratio of a sales team’s wins vs. losses as the highest-priority KPI.</w:t>
      </w:r>
    </w:p>
    <w:p w:rsidR="00AF1577" w:rsidRDefault="00B447AB">
      <w:pPr>
        <w:spacing w:before="36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business units and de</w:t>
      </w:r>
      <w:r>
        <w:rPr>
          <w:rFonts w:ascii="Times New Roman" w:eastAsia="Times New Roman" w:hAnsi="Times New Roman" w:cs="Times New Roman"/>
          <w:sz w:val="24"/>
          <w:szCs w:val="24"/>
        </w:rPr>
        <w:t>partments are also typically measured against their own KPIs, resulting in a mix of performance indicators throughout an organization -- some at the corporate level and others geared toward specific operations.</w:t>
      </w:r>
    </w:p>
    <w:p w:rsidR="00AF1577" w:rsidRDefault="00B447AB">
      <w:pPr>
        <w:spacing w:line="336"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Importance of key performance indicators</w:t>
      </w:r>
    </w:p>
    <w:p w:rsidR="00AF1577" w:rsidRDefault="00B447AB">
      <w:pPr>
        <w:spacing w:before="12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KPIs</w:t>
      </w:r>
      <w:r>
        <w:rPr>
          <w:rFonts w:ascii="Times New Roman" w:eastAsia="Times New Roman" w:hAnsi="Times New Roman" w:cs="Times New Roman"/>
          <w:sz w:val="24"/>
          <w:szCs w:val="24"/>
        </w:rPr>
        <w:t xml:space="preserve"> are critical to the health and profitability of an organization for the following reasons:</w:t>
      </w:r>
    </w:p>
    <w:p w:rsidR="00AF1577" w:rsidRDefault="00B447AB">
      <w:pPr>
        <w:numPr>
          <w:ilvl w:val="0"/>
          <w:numId w:val="1"/>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Key performance indicators focus on how well a business is doing. Without KPIs, it would be difficult for an organization’s leaders to evaluate that in a meaningful</w:t>
      </w:r>
      <w:r>
        <w:rPr>
          <w:rFonts w:ascii="Times New Roman" w:eastAsia="Times New Roman" w:hAnsi="Times New Roman" w:cs="Times New Roman"/>
          <w:sz w:val="24"/>
          <w:szCs w:val="24"/>
        </w:rPr>
        <w:t xml:space="preserve"> way and then make operational changes to address performance issues.</w:t>
      </w:r>
    </w:p>
    <w:p w:rsidR="00AF1577" w:rsidRDefault="00B447AB">
      <w:pPr>
        <w:numPr>
          <w:ilvl w:val="0"/>
          <w:numId w:val="1"/>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Keeping employees focused on business initiatives and tasks that are central to organizational success would be challenging without designated KPIs to reinforce the importance and value </w:t>
      </w:r>
      <w:r>
        <w:rPr>
          <w:rFonts w:ascii="Times New Roman" w:eastAsia="Times New Roman" w:hAnsi="Times New Roman" w:cs="Times New Roman"/>
          <w:sz w:val="24"/>
          <w:szCs w:val="24"/>
        </w:rPr>
        <w:t>of those activities.</w:t>
      </w:r>
    </w:p>
    <w:p w:rsidR="00AF1577" w:rsidRDefault="00B447AB">
      <w:pPr>
        <w:numPr>
          <w:ilvl w:val="0"/>
          <w:numId w:val="1"/>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highlighting business successes or issues based on measurements of current and historical performance, KPIs can point to future outcomes, giving executives early warnings of possible business problems or advance guidance</w:t>
      </w:r>
      <w:r>
        <w:rPr>
          <w:rFonts w:ascii="Times New Roman" w:eastAsia="Times New Roman" w:hAnsi="Times New Roman" w:cs="Times New Roman"/>
          <w:sz w:val="24"/>
          <w:szCs w:val="24"/>
        </w:rPr>
        <w:t xml:space="preserve"> on opportunities to maximize </w:t>
      </w:r>
      <w:hyperlink r:id="rId11" w:history="1">
        <w:r>
          <w:rPr>
            <w:rFonts w:ascii="Times New Roman" w:eastAsia="Times New Roman" w:hAnsi="Times New Roman" w:cs="Times New Roman"/>
            <w:sz w:val="24"/>
            <w:szCs w:val="24"/>
            <w:u w:val="single"/>
          </w:rPr>
          <w:t>return on investment</w:t>
        </w:r>
      </w:hyperlink>
      <w:r>
        <w:rPr>
          <w:rFonts w:ascii="Times New Roman" w:eastAsia="Times New Roman" w:hAnsi="Times New Roman" w:cs="Times New Roman"/>
          <w:sz w:val="24"/>
          <w:szCs w:val="24"/>
        </w:rPr>
        <w:t xml:space="preserve">. Armed with such information, leaders can manage business operations more proactively, with the potential to gain competitive advantages </w:t>
      </w:r>
      <w:r>
        <w:rPr>
          <w:rFonts w:ascii="Times New Roman" w:eastAsia="Times New Roman" w:hAnsi="Times New Roman" w:cs="Times New Roman"/>
          <w:sz w:val="24"/>
          <w:szCs w:val="24"/>
        </w:rPr>
        <w:t>over rivals.</w:t>
      </w:r>
    </w:p>
    <w:p w:rsidR="00AF1577" w:rsidRDefault="00B447AB">
      <w:pPr>
        <w:spacing w:line="336"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Types of key performance indicators</w:t>
      </w:r>
    </w:p>
    <w:p w:rsidR="00AF1577" w:rsidRDefault="00B447AB">
      <w:pPr>
        <w:spacing w:before="12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the four most common types of KPIs:</w:t>
      </w:r>
    </w:p>
    <w:p w:rsidR="00AF1577" w:rsidRDefault="00B447AB">
      <w:pPr>
        <w:numPr>
          <w:ilvl w:val="0"/>
          <w:numId w:val="2"/>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Lagging indicators.</w:t>
      </w:r>
      <w:r>
        <w:rPr>
          <w:rFonts w:ascii="Times New Roman" w:eastAsia="Times New Roman" w:hAnsi="Times New Roman" w:cs="Times New Roman"/>
          <w:sz w:val="24"/>
          <w:szCs w:val="24"/>
        </w:rPr>
        <w:t> KPIs that measure the results of business activities, such as quarterly profit and revenue growth, are referred to as lagging KPIs be</w:t>
      </w:r>
      <w:r>
        <w:rPr>
          <w:rFonts w:ascii="Times New Roman" w:eastAsia="Times New Roman" w:hAnsi="Times New Roman" w:cs="Times New Roman"/>
          <w:sz w:val="24"/>
          <w:szCs w:val="24"/>
        </w:rPr>
        <w:t>cause they track things that have already occurred.</w:t>
      </w:r>
    </w:p>
    <w:p w:rsidR="00AF1577" w:rsidRDefault="00B447AB">
      <w:pPr>
        <w:numPr>
          <w:ilvl w:val="0"/>
          <w:numId w:val="2"/>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Leading indicators.</w:t>
      </w:r>
      <w:r>
        <w:rPr>
          <w:rFonts w:ascii="Times New Roman" w:eastAsia="Times New Roman" w:hAnsi="Times New Roman" w:cs="Times New Roman"/>
          <w:sz w:val="24"/>
          <w:szCs w:val="24"/>
        </w:rPr>
        <w:t> By comparison, leading KPIs are those that herald upcoming business developments -- for example, sales bookings that generate revenue in future quarters.</w:t>
      </w:r>
    </w:p>
    <w:p w:rsidR="00AF1577" w:rsidRDefault="00B447AB">
      <w:pPr>
        <w:numPr>
          <w:ilvl w:val="0"/>
          <w:numId w:val="2"/>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Quantitative indicators.</w:t>
      </w:r>
      <w:r>
        <w:rPr>
          <w:rFonts w:ascii="Times New Roman" w:eastAsia="Times New Roman" w:hAnsi="Times New Roman" w:cs="Times New Roman"/>
          <w:sz w:val="24"/>
          <w:szCs w:val="24"/>
        </w:rPr>
        <w:t> Indic</w:t>
      </w:r>
      <w:r>
        <w:rPr>
          <w:rFonts w:ascii="Times New Roman" w:eastAsia="Times New Roman" w:hAnsi="Times New Roman" w:cs="Times New Roman"/>
          <w:sz w:val="24"/>
          <w:szCs w:val="24"/>
        </w:rPr>
        <w:t>ators such as revenue or website traffic can be measured numerically. They’re easy to assess and compare over time and are frequently used to monitor progress toward specified numerical targets. Quantitative indicators provide accurate, </w:t>
      </w:r>
      <w:hyperlink r:id="rId12" w:history="1">
        <w:r>
          <w:rPr>
            <w:rFonts w:ascii="Times New Roman" w:eastAsia="Times New Roman" w:hAnsi="Times New Roman" w:cs="Times New Roman"/>
            <w:sz w:val="24"/>
            <w:szCs w:val="24"/>
            <w:u w:val="single"/>
          </w:rPr>
          <w:t>data-based insight</w:t>
        </w:r>
      </w:hyperlink>
      <w:r>
        <w:rPr>
          <w:rFonts w:ascii="Times New Roman" w:eastAsia="Times New Roman" w:hAnsi="Times New Roman" w:cs="Times New Roman"/>
          <w:sz w:val="24"/>
          <w:szCs w:val="24"/>
        </w:rPr>
        <w:t> into how well a company or organization is performing.</w:t>
      </w:r>
    </w:p>
    <w:p w:rsidR="00AF1577" w:rsidRDefault="00B447AB">
      <w:pPr>
        <w:numPr>
          <w:ilvl w:val="0"/>
          <w:numId w:val="2"/>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Qualitative indicators.</w:t>
      </w:r>
      <w:r>
        <w:rPr>
          <w:rFonts w:ascii="Times New Roman" w:eastAsia="Times New Roman" w:hAnsi="Times New Roman" w:cs="Times New Roman"/>
          <w:sz w:val="24"/>
          <w:szCs w:val="24"/>
        </w:rPr>
        <w:t xml:space="preserve"> Qualitative indicators are more abstract and </w:t>
      </w:r>
      <w:r>
        <w:rPr>
          <w:rFonts w:ascii="Times New Roman" w:eastAsia="Times New Roman" w:hAnsi="Times New Roman" w:cs="Times New Roman"/>
          <w:sz w:val="24"/>
          <w:szCs w:val="24"/>
        </w:rPr>
        <w:t>open to interpretation, such as </w:t>
      </w:r>
      <w:hyperlink r:id="rId13" w:history="1">
        <w:r>
          <w:rPr>
            <w:rFonts w:ascii="Times New Roman" w:eastAsia="Times New Roman" w:hAnsi="Times New Roman" w:cs="Times New Roman"/>
            <w:sz w:val="24"/>
            <w:szCs w:val="24"/>
            <w:u w:val="single"/>
          </w:rPr>
          <w:t>user experience</w:t>
        </w:r>
      </w:hyperlink>
      <w:r>
        <w:rPr>
          <w:rFonts w:ascii="Times New Roman" w:eastAsia="Times New Roman" w:hAnsi="Times New Roman" w:cs="Times New Roman"/>
          <w:sz w:val="24"/>
          <w:szCs w:val="24"/>
        </w:rPr>
        <w:t> with a product or on a website. In the case of qualitative indicators, </w:t>
      </w:r>
      <w:hyperlink r:id="rId14" w:history="1">
        <w:r>
          <w:rPr>
            <w:rFonts w:ascii="Times New Roman" w:eastAsia="Times New Roman" w:hAnsi="Times New Roman" w:cs="Times New Roman"/>
            <w:sz w:val="24"/>
            <w:szCs w:val="24"/>
            <w:u w:val="single"/>
          </w:rPr>
          <w:t>identifying useful KPIs</w:t>
        </w:r>
      </w:hyperlink>
      <w:r>
        <w:rPr>
          <w:rFonts w:ascii="Times New Roman" w:eastAsia="Times New Roman" w:hAnsi="Times New Roman" w:cs="Times New Roman"/>
          <w:sz w:val="24"/>
          <w:szCs w:val="24"/>
        </w:rPr>
        <w:t> can be challenging; selecting appropriate ones depends on an organization’s ability to measure KPIs in some way. For example, the percentage of abandoned tran</w:t>
      </w:r>
      <w:r>
        <w:rPr>
          <w:rFonts w:ascii="Times New Roman" w:eastAsia="Times New Roman" w:hAnsi="Times New Roman" w:cs="Times New Roman"/>
          <w:sz w:val="24"/>
          <w:szCs w:val="24"/>
        </w:rPr>
        <w:t>sactions in online shopping carts might be one indicator of customer satisfaction and customer retention on a retail website.</w:t>
      </w:r>
    </w:p>
    <w:p w:rsidR="00AF1577" w:rsidRDefault="00B447AB">
      <w:pPr>
        <w:spacing w:line="336"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Developing key performance indicators</w:t>
      </w:r>
    </w:p>
    <w:p w:rsidR="00AF1577" w:rsidRDefault="00B447AB">
      <w:pPr>
        <w:spacing w:before="12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creating the right KPIs involves several steps, but most organizations typica</w:t>
      </w:r>
      <w:r>
        <w:rPr>
          <w:rFonts w:ascii="Times New Roman" w:eastAsia="Times New Roman" w:hAnsi="Times New Roman" w:cs="Times New Roman"/>
          <w:sz w:val="24"/>
          <w:szCs w:val="24"/>
        </w:rPr>
        <w:t>lly use the following approach:</w:t>
      </w:r>
    </w:p>
    <w:p w:rsidR="00AF1577" w:rsidRDefault="00B447AB">
      <w:pPr>
        <w:numPr>
          <w:ilvl w:val="0"/>
          <w:numId w:val="3"/>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Establish strategic goals.</w:t>
      </w:r>
      <w:r>
        <w:rPr>
          <w:rFonts w:ascii="Times New Roman" w:eastAsia="Times New Roman" w:hAnsi="Times New Roman" w:cs="Times New Roman"/>
          <w:sz w:val="24"/>
          <w:szCs w:val="24"/>
        </w:rPr>
        <w:t> Determine the organization’s or department’s primary strategic objectives before generating KPIs for it. Describe the expected outcomes that help achieve those business goals. For example, before c</w:t>
      </w:r>
      <w:r>
        <w:rPr>
          <w:rFonts w:ascii="Times New Roman" w:eastAsia="Times New Roman" w:hAnsi="Times New Roman" w:cs="Times New Roman"/>
          <w:sz w:val="24"/>
          <w:szCs w:val="24"/>
        </w:rPr>
        <w:t>reating the KPIs, the organization must specify the precise results it’s striving for.</w:t>
      </w:r>
    </w:p>
    <w:p w:rsidR="00AF1577" w:rsidRDefault="00B447AB">
      <w:pPr>
        <w:numPr>
          <w:ilvl w:val="0"/>
          <w:numId w:val="3"/>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Recognize alternate performance measures.</w:t>
      </w:r>
      <w:r>
        <w:rPr>
          <w:rFonts w:ascii="Times New Roman" w:eastAsia="Times New Roman" w:hAnsi="Times New Roman" w:cs="Times New Roman"/>
          <w:sz w:val="24"/>
          <w:szCs w:val="24"/>
        </w:rPr>
        <w:t> Try to find alternate performance metrics that could be used to attain the desired outcomes. For example, the company should as</w:t>
      </w:r>
      <w:r>
        <w:rPr>
          <w:rFonts w:ascii="Times New Roman" w:eastAsia="Times New Roman" w:hAnsi="Times New Roman" w:cs="Times New Roman"/>
          <w:sz w:val="24"/>
          <w:szCs w:val="24"/>
        </w:rPr>
        <w:t>k what additional metrics might be used to evaluate development.</w:t>
      </w:r>
    </w:p>
    <w:p w:rsidR="00AF1577" w:rsidRDefault="00B447AB">
      <w:pPr>
        <w:numPr>
          <w:ilvl w:val="0"/>
          <w:numId w:val="3"/>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 the best-suited KPIs.</w:t>
      </w:r>
      <w:r>
        <w:rPr>
          <w:rFonts w:ascii="Times New Roman" w:eastAsia="Times New Roman" w:hAnsi="Times New Roman" w:cs="Times New Roman"/>
          <w:sz w:val="24"/>
          <w:szCs w:val="24"/>
        </w:rPr>
        <w:t xml:space="preserve"> Decide which KPIs are most appropriate for achieving each desired outcome. Once identified, these metrics should be used because they demonstrate progress toward </w:t>
      </w:r>
      <w:r>
        <w:rPr>
          <w:rFonts w:ascii="Times New Roman" w:eastAsia="Times New Roman" w:hAnsi="Times New Roman" w:cs="Times New Roman"/>
          <w:sz w:val="24"/>
          <w:szCs w:val="24"/>
        </w:rPr>
        <w:t>the desired goal.</w:t>
      </w:r>
    </w:p>
    <w:p w:rsidR="00AF1577" w:rsidRDefault="00B447AB">
      <w:pPr>
        <w:numPr>
          <w:ilvl w:val="0"/>
          <w:numId w:val="3"/>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Define and record the KPIs.</w:t>
      </w:r>
      <w:r>
        <w:rPr>
          <w:rFonts w:ascii="Times New Roman" w:eastAsia="Times New Roman" w:hAnsi="Times New Roman" w:cs="Times New Roman"/>
          <w:sz w:val="24"/>
          <w:szCs w:val="24"/>
        </w:rPr>
        <w:t> Define and record the chosen KPIs, including their calculation process, data sources, frequency of collection and any benchmarks or targets that might be required.</w:t>
      </w:r>
    </w:p>
    <w:p w:rsidR="00AF1577" w:rsidRDefault="00B447A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eastAsia="en-IN"/>
        </w:rPr>
        <w:drawing>
          <wp:inline distT="0" distB="0" distL="0" distR="0">
            <wp:extent cx="5335270" cy="2663825"/>
            <wp:effectExtent l="0" t="0" r="17780" b="3175"/>
            <wp:docPr id="2" name="Picture 2" descr="Five steps to measure key process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ve steps to measure key process indicato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335270" cy="2663825"/>
                    </a:xfrm>
                    <a:prstGeom prst="rect">
                      <a:avLst/>
                    </a:prstGeom>
                    <a:noFill/>
                    <a:ln>
                      <a:noFill/>
                    </a:ln>
                  </pic:spPr>
                </pic:pic>
              </a:graphicData>
            </a:graphic>
          </wp:inline>
        </w:drawing>
      </w:r>
      <w:r>
        <w:rPr>
          <w:rFonts w:ascii="Times New Roman" w:eastAsia="Times New Roman" w:hAnsi="Times New Roman" w:cs="Times New Roman"/>
          <w:sz w:val="24"/>
          <w:szCs w:val="24"/>
        </w:rPr>
        <w:t>Organizations can use these steps to create K</w:t>
      </w:r>
      <w:r>
        <w:rPr>
          <w:rFonts w:ascii="Times New Roman" w:eastAsia="Times New Roman" w:hAnsi="Times New Roman" w:cs="Times New Roman"/>
          <w:sz w:val="24"/>
          <w:szCs w:val="24"/>
        </w:rPr>
        <w:t>PIs to highlight business successes or to identify areas of the business that need to be managed more proactively.</w:t>
      </w:r>
    </w:p>
    <w:p w:rsidR="00AF1577" w:rsidRDefault="00B447AB">
      <w:pPr>
        <w:spacing w:line="336"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to improve an existing KPI strategy</w:t>
      </w:r>
    </w:p>
    <w:p w:rsidR="00AF1577" w:rsidRDefault="00B447AB">
      <w:pPr>
        <w:spacing w:before="12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key performance indicators don’t deliver the expected outcomes, it’s time to adjust the KPI </w:t>
      </w:r>
      <w:r>
        <w:rPr>
          <w:rFonts w:ascii="Times New Roman" w:eastAsia="Times New Roman" w:hAnsi="Times New Roman" w:cs="Times New Roman"/>
          <w:sz w:val="24"/>
          <w:szCs w:val="24"/>
        </w:rPr>
        <w:t>strategy. Organizations can take the following actions to make sure KPIs are used effectively:</w:t>
      </w:r>
    </w:p>
    <w:p w:rsidR="00AF1577" w:rsidRDefault="00B447AB">
      <w:pPr>
        <w:numPr>
          <w:ilvl w:val="0"/>
          <w:numId w:val="4"/>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Choose the most crucial KPIs.</w:t>
      </w:r>
      <w:r>
        <w:rPr>
          <w:rFonts w:ascii="Times New Roman" w:eastAsia="Times New Roman" w:hAnsi="Times New Roman" w:cs="Times New Roman"/>
          <w:sz w:val="24"/>
          <w:szCs w:val="24"/>
        </w:rPr>
        <w:t xml:space="preserve"> A balance of leading and lagging indicators should be used to ensure that the most important elements are being measured. Lagging </w:t>
      </w:r>
      <w:r>
        <w:rPr>
          <w:rFonts w:ascii="Times New Roman" w:eastAsia="Times New Roman" w:hAnsi="Times New Roman" w:cs="Times New Roman"/>
          <w:sz w:val="24"/>
          <w:szCs w:val="24"/>
        </w:rPr>
        <w:t>indicators make it easier to comprehend results over time, such as sales over the past 30 days, while using data-based predictions. Leading indicators enable organizations to make changes to their strategy to achieve better and attainable results.</w:t>
      </w:r>
    </w:p>
    <w:p w:rsidR="00AF1577" w:rsidRDefault="00B447AB">
      <w:pPr>
        <w:numPr>
          <w:ilvl w:val="0"/>
          <w:numId w:val="4"/>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Establis</w:t>
      </w:r>
      <w:r>
        <w:rPr>
          <w:rFonts w:ascii="Times New Roman" w:eastAsia="Times New Roman" w:hAnsi="Times New Roman" w:cs="Times New Roman"/>
          <w:b/>
          <w:bCs/>
          <w:sz w:val="24"/>
          <w:szCs w:val="24"/>
        </w:rPr>
        <w:t>h a KPI-driven culture.</w:t>
      </w:r>
      <w:r>
        <w:rPr>
          <w:rFonts w:ascii="Times New Roman" w:eastAsia="Times New Roman" w:hAnsi="Times New Roman" w:cs="Times New Roman"/>
          <w:sz w:val="24"/>
          <w:szCs w:val="24"/>
        </w:rPr>
        <w:t> KPIs are useless if people don’t know what they indicate and how to use them. To ensure that everyone is working toward strategic goals, </w:t>
      </w:r>
      <w:hyperlink r:id="rId16" w:history="1">
        <w:r>
          <w:rPr>
            <w:rFonts w:ascii="Times New Roman" w:eastAsia="Times New Roman" w:hAnsi="Times New Roman" w:cs="Times New Roman"/>
            <w:sz w:val="24"/>
            <w:szCs w:val="24"/>
            <w:u w:val="single"/>
          </w:rPr>
          <w:t>data literacy</w:t>
        </w:r>
      </w:hyperlink>
      <w:r>
        <w:rPr>
          <w:rFonts w:ascii="Times New Roman" w:eastAsia="Times New Roman" w:hAnsi="Times New Roman" w:cs="Times New Roman"/>
          <w:sz w:val="24"/>
          <w:szCs w:val="24"/>
        </w:rPr>
        <w:t> should</w:t>
      </w:r>
      <w:r>
        <w:rPr>
          <w:rFonts w:ascii="Times New Roman" w:eastAsia="Times New Roman" w:hAnsi="Times New Roman" w:cs="Times New Roman"/>
          <w:sz w:val="24"/>
          <w:szCs w:val="24"/>
        </w:rPr>
        <w:t xml:space="preserve"> be increased across the organization. Companies should employ best-in-class </w:t>
      </w:r>
      <w:hyperlink r:id="rId17" w:history="1">
        <w:r>
          <w:rPr>
            <w:rFonts w:ascii="Times New Roman" w:eastAsia="Times New Roman" w:hAnsi="Times New Roman" w:cs="Times New Roman"/>
            <w:sz w:val="24"/>
            <w:szCs w:val="24"/>
            <w:u w:val="single"/>
          </w:rPr>
          <w:t>business intelligence</w:t>
        </w:r>
      </w:hyperlink>
      <w:r>
        <w:rPr>
          <w:rFonts w:ascii="Times New Roman" w:eastAsia="Times New Roman" w:hAnsi="Times New Roman" w:cs="Times New Roman"/>
          <w:sz w:val="24"/>
          <w:szCs w:val="24"/>
        </w:rPr>
        <w:t> software, train workers and provide them with relevant</w:t>
      </w:r>
      <w:r>
        <w:rPr>
          <w:rFonts w:ascii="Times New Roman" w:eastAsia="Times New Roman" w:hAnsi="Times New Roman" w:cs="Times New Roman"/>
          <w:sz w:val="24"/>
          <w:szCs w:val="24"/>
        </w:rPr>
        <w:t xml:space="preserve"> KPIs to guarantee decision-making that benefits the business.</w:t>
      </w:r>
    </w:p>
    <w:p w:rsidR="00AF1577" w:rsidRDefault="00B447AB">
      <w:pPr>
        <w:numPr>
          <w:ilvl w:val="0"/>
          <w:numId w:val="4"/>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Iterate.</w:t>
      </w:r>
      <w:r>
        <w:rPr>
          <w:rFonts w:ascii="Times New Roman" w:eastAsia="Times New Roman" w:hAnsi="Times New Roman" w:cs="Times New Roman"/>
          <w:sz w:val="24"/>
          <w:szCs w:val="24"/>
        </w:rPr>
        <w:t> It’s important to stay up to date with key performance indicators by updating them in response to market, customer and organizational changes. Companies should regularly review KPIs, c</w:t>
      </w:r>
      <w:r>
        <w:rPr>
          <w:rFonts w:ascii="Times New Roman" w:eastAsia="Times New Roman" w:hAnsi="Times New Roman" w:cs="Times New Roman"/>
          <w:sz w:val="24"/>
          <w:szCs w:val="24"/>
        </w:rPr>
        <w:t>arefully assess performance to identify any improvements that are required and disclose any modifications they make so that teams are constantly up to speed.</w:t>
      </w:r>
    </w:p>
    <w:p w:rsidR="00AF1577" w:rsidRDefault="00B447AB">
      <w:pPr>
        <w:numPr>
          <w:ilvl w:val="0"/>
          <w:numId w:val="4"/>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Evaluate the data sources.</w:t>
      </w:r>
      <w:r>
        <w:rPr>
          <w:rFonts w:ascii="Times New Roman" w:eastAsia="Times New Roman" w:hAnsi="Times New Roman" w:cs="Times New Roman"/>
          <w:sz w:val="24"/>
          <w:szCs w:val="24"/>
        </w:rPr>
        <w:t> Review the data sources and data gathering techniques used for creating</w:t>
      </w:r>
      <w:r>
        <w:rPr>
          <w:rFonts w:ascii="Times New Roman" w:eastAsia="Times New Roman" w:hAnsi="Times New Roman" w:cs="Times New Roman"/>
          <w:sz w:val="24"/>
          <w:szCs w:val="24"/>
        </w:rPr>
        <w:t xml:space="preserve"> the current KPIs. Organizations must evaluate if there are any changes they can make to ensure accurate and timely </w:t>
      </w:r>
      <w:hyperlink r:id="rId18" w:history="1">
        <w:r>
          <w:rPr>
            <w:rFonts w:ascii="Times New Roman" w:eastAsia="Times New Roman" w:hAnsi="Times New Roman" w:cs="Times New Roman"/>
            <w:sz w:val="24"/>
            <w:szCs w:val="24"/>
            <w:u w:val="single"/>
          </w:rPr>
          <w:t>data collection</w:t>
        </w:r>
      </w:hyperlink>
      <w:r>
        <w:rPr>
          <w:rFonts w:ascii="Times New Roman" w:eastAsia="Times New Roman" w:hAnsi="Times New Roman" w:cs="Times New Roman"/>
          <w:sz w:val="24"/>
          <w:szCs w:val="24"/>
        </w:rPr>
        <w:t>.</w:t>
      </w:r>
    </w:p>
    <w:p w:rsidR="00AF1577" w:rsidRDefault="00B447AB">
      <w:pPr>
        <w:numPr>
          <w:ilvl w:val="0"/>
          <w:numId w:val="4"/>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Contact key organizational stakeholders for</w:t>
      </w:r>
      <w:r>
        <w:rPr>
          <w:rFonts w:ascii="Times New Roman" w:eastAsia="Times New Roman" w:hAnsi="Times New Roman" w:cs="Times New Roman"/>
          <w:b/>
          <w:bCs/>
          <w:sz w:val="24"/>
          <w:szCs w:val="24"/>
        </w:rPr>
        <w:t xml:space="preserve"> feedback.</w:t>
      </w:r>
      <w:r>
        <w:rPr>
          <w:rFonts w:ascii="Times New Roman" w:eastAsia="Times New Roman" w:hAnsi="Times New Roman" w:cs="Times New Roman"/>
          <w:sz w:val="24"/>
          <w:szCs w:val="24"/>
        </w:rPr>
        <w:t> To learn more about KPI metrics and any potential areas for improvement, key stakeholders within the organization should be asked for feedback.</w:t>
      </w:r>
    </w:p>
    <w:p w:rsidR="00AF1577" w:rsidRDefault="00B447AB">
      <w:pPr>
        <w:spacing w:line="336" w:lineRule="atLeast"/>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How to measure key performance indicators</w:t>
      </w:r>
    </w:p>
    <w:p w:rsidR="00AF1577" w:rsidRDefault="00B447AB">
      <w:pPr>
        <w:spacing w:before="12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Once an organization identifies good KPIs, they should be c</w:t>
      </w:r>
      <w:r>
        <w:rPr>
          <w:rFonts w:ascii="Times New Roman" w:eastAsia="Times New Roman" w:hAnsi="Times New Roman" w:cs="Times New Roman"/>
          <w:sz w:val="24"/>
          <w:szCs w:val="24"/>
        </w:rPr>
        <w:t>learly communicated to employees so all levels of the organization understand which business metrics matter the most and what constitutes successful performance against them. This could include the entire workforce for broad corporate KPIs or smaller group</w:t>
      </w:r>
      <w:r>
        <w:rPr>
          <w:rFonts w:ascii="Times New Roman" w:eastAsia="Times New Roman" w:hAnsi="Times New Roman" w:cs="Times New Roman"/>
          <w:sz w:val="24"/>
          <w:szCs w:val="24"/>
        </w:rPr>
        <w:t>s of workers for KPIs that apply to particular departments.</w:t>
      </w:r>
    </w:p>
    <w:p w:rsidR="00AF1577" w:rsidRDefault="00B447AB">
      <w:pPr>
        <w:spacing w:before="360" w:after="360" w:line="401"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some best practices for measuring key performance indicators:</w:t>
      </w:r>
    </w:p>
    <w:p w:rsidR="00AF1577" w:rsidRDefault="00B447AB">
      <w:pPr>
        <w:numPr>
          <w:ilvl w:val="0"/>
          <w:numId w:val="5"/>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Identify tools for measuring KPIs.</w:t>
      </w:r>
      <w:r>
        <w:rPr>
          <w:rFonts w:ascii="Times New Roman" w:eastAsia="Times New Roman" w:hAnsi="Times New Roman" w:cs="Times New Roman"/>
          <w:sz w:val="24"/>
          <w:szCs w:val="24"/>
        </w:rPr>
        <w:t> In most companies, KPIs are automatically tracked by </w:t>
      </w:r>
      <w:hyperlink r:id="rId19" w:history="1">
        <w:r>
          <w:rPr>
            <w:rFonts w:ascii="Times New Roman" w:eastAsia="Times New Roman" w:hAnsi="Times New Roman" w:cs="Times New Roman"/>
            <w:sz w:val="24"/>
            <w:szCs w:val="24"/>
            <w:u w:val="single"/>
          </w:rPr>
          <w:t>business analytics</w:t>
        </w:r>
      </w:hyperlink>
      <w:r>
        <w:rPr>
          <w:rFonts w:ascii="Times New Roman" w:eastAsia="Times New Roman" w:hAnsi="Times New Roman" w:cs="Times New Roman"/>
          <w:sz w:val="24"/>
          <w:szCs w:val="24"/>
        </w:rPr>
        <w:t> and reporting tools that collect relevant data from operational systems and create KPI reports on the measured performance levels.</w:t>
      </w:r>
    </w:p>
    <w:p w:rsidR="00AF1577" w:rsidRDefault="00B447AB">
      <w:pPr>
        <w:numPr>
          <w:ilvl w:val="0"/>
          <w:numId w:val="5"/>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Present data visualizations throug</w:t>
      </w:r>
      <w:r>
        <w:rPr>
          <w:rFonts w:ascii="Times New Roman" w:eastAsia="Times New Roman" w:hAnsi="Times New Roman" w:cs="Times New Roman"/>
          <w:b/>
          <w:bCs/>
          <w:sz w:val="24"/>
          <w:szCs w:val="24"/>
        </w:rPr>
        <w:t>h dashboards.</w:t>
      </w:r>
      <w:r>
        <w:rPr>
          <w:rFonts w:ascii="Times New Roman" w:eastAsia="Times New Roman" w:hAnsi="Times New Roman" w:cs="Times New Roman"/>
          <w:sz w:val="24"/>
          <w:szCs w:val="24"/>
        </w:rPr>
        <w:t> Increasingly, KPI results are presented to executives on </w:t>
      </w:r>
      <w:hyperlink r:id="rId20" w:history="1">
        <w:r>
          <w:rPr>
            <w:rFonts w:ascii="Times New Roman" w:eastAsia="Times New Roman" w:hAnsi="Times New Roman" w:cs="Times New Roman"/>
            <w:sz w:val="24"/>
            <w:szCs w:val="24"/>
            <w:u w:val="single"/>
          </w:rPr>
          <w:t>business intelligence dashboards</w:t>
        </w:r>
      </w:hyperlink>
      <w:r>
        <w:rPr>
          <w:rFonts w:ascii="Times New Roman" w:eastAsia="Times New Roman" w:hAnsi="Times New Roman" w:cs="Times New Roman"/>
          <w:sz w:val="24"/>
          <w:szCs w:val="24"/>
        </w:rPr>
        <w:t> or </w:t>
      </w:r>
      <w:hyperlink r:id="rId21" w:history="1">
        <w:r>
          <w:rPr>
            <w:rFonts w:ascii="Times New Roman" w:eastAsia="Times New Roman" w:hAnsi="Times New Roman" w:cs="Times New Roman"/>
            <w:sz w:val="24"/>
            <w:szCs w:val="24"/>
            <w:u w:val="single"/>
          </w:rPr>
          <w:t>performance scorecards</w:t>
        </w:r>
      </w:hyperlink>
      <w:r>
        <w:rPr>
          <w:rFonts w:ascii="Times New Roman" w:eastAsia="Times New Roman" w:hAnsi="Times New Roman" w:cs="Times New Roman"/>
          <w:sz w:val="24"/>
          <w:szCs w:val="24"/>
        </w:rPr>
        <w:t> that often include charts and other data visualizations, with the ability to drill down into the performance data for further analysis.</w:t>
      </w:r>
    </w:p>
    <w:p w:rsidR="00AF1577" w:rsidRDefault="00B447AB">
      <w:pPr>
        <w:numPr>
          <w:ilvl w:val="0"/>
          <w:numId w:val="5"/>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Provide a broader view of </w:t>
      </w: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Multiple KPIs also underlie </w:t>
      </w:r>
      <w:hyperlink r:id="rId22" w:history="1">
        <w:r>
          <w:rPr>
            <w:rFonts w:ascii="Times New Roman" w:eastAsia="Times New Roman" w:hAnsi="Times New Roman" w:cs="Times New Roman"/>
            <w:sz w:val="24"/>
            <w:szCs w:val="24"/>
            <w:u w:val="single"/>
          </w:rPr>
          <w:t>balanced scorecard</w:t>
        </w:r>
      </w:hyperlink>
      <w:r>
        <w:rPr>
          <w:rFonts w:ascii="Times New Roman" w:eastAsia="Times New Roman" w:hAnsi="Times New Roman" w:cs="Times New Roman"/>
          <w:sz w:val="24"/>
          <w:szCs w:val="24"/>
        </w:rPr>
        <w:t> frameworks that pull together sets of metrics to provide a broader view of business performance beyon</w:t>
      </w:r>
      <w:r>
        <w:rPr>
          <w:rFonts w:ascii="Times New Roman" w:eastAsia="Times New Roman" w:hAnsi="Times New Roman" w:cs="Times New Roman"/>
          <w:sz w:val="24"/>
          <w:szCs w:val="24"/>
        </w:rPr>
        <w:t>d operating income and other common financial measurements.</w:t>
      </w:r>
    </w:p>
    <w:p w:rsidR="00AF1577" w:rsidRDefault="00B447AB">
      <w:pPr>
        <w:numPr>
          <w:ilvl w:val="0"/>
          <w:numId w:val="5"/>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standard and customized reports.</w:t>
      </w:r>
      <w:r>
        <w:rPr>
          <w:rFonts w:ascii="Times New Roman" w:eastAsia="Times New Roman" w:hAnsi="Times New Roman" w:cs="Times New Roman"/>
          <w:sz w:val="24"/>
          <w:szCs w:val="24"/>
        </w:rPr>
        <w:t> Using KPI software with both standard and customized reporting can be beneficial. While certain KPIs are useful on their own, others might require accompany</w:t>
      </w:r>
      <w:r>
        <w:rPr>
          <w:rFonts w:ascii="Times New Roman" w:eastAsia="Times New Roman" w:hAnsi="Times New Roman" w:cs="Times New Roman"/>
          <w:sz w:val="24"/>
          <w:szCs w:val="24"/>
        </w:rPr>
        <w:t>ing metrics to clarify the meaning of the data. For example, if the KPI is a </w:t>
      </w:r>
      <w:hyperlink r:id="rId23" w:history="1">
        <w:r>
          <w:rPr>
            <w:rFonts w:ascii="Times New Roman" w:eastAsia="Times New Roman" w:hAnsi="Times New Roman" w:cs="Times New Roman"/>
            <w:sz w:val="24"/>
            <w:szCs w:val="24"/>
            <w:u w:val="single"/>
          </w:rPr>
          <w:t>social media</w:t>
        </w:r>
      </w:hyperlink>
      <w:r>
        <w:rPr>
          <w:rFonts w:ascii="Times New Roman" w:eastAsia="Times New Roman" w:hAnsi="Times New Roman" w:cs="Times New Roman"/>
          <w:sz w:val="24"/>
          <w:szCs w:val="24"/>
        </w:rPr>
        <w:t> engagement, the organization could also include details about each social media site that it</w:t>
      </w:r>
      <w:r>
        <w:rPr>
          <w:rFonts w:ascii="Times New Roman" w:eastAsia="Times New Roman" w:hAnsi="Times New Roman" w:cs="Times New Roman"/>
          <w:sz w:val="24"/>
          <w:szCs w:val="24"/>
        </w:rPr>
        <w:t>s team uses.</w:t>
      </w:r>
    </w:p>
    <w:p w:rsidR="00AF1577" w:rsidRDefault="00B447AB">
      <w:pPr>
        <w:numPr>
          <w:ilvl w:val="0"/>
          <w:numId w:val="5"/>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 the scope of KPIs to track.</w:t>
      </w:r>
      <w:r>
        <w:rPr>
          <w:rFonts w:ascii="Times New Roman" w:eastAsia="Times New Roman" w:hAnsi="Times New Roman" w:cs="Times New Roman"/>
          <w:sz w:val="24"/>
          <w:szCs w:val="24"/>
        </w:rPr>
        <w:t> One of the challenges in setting key performance indicators is deciding how many to track to determine organizational success. Having too many KPIs can dilute the attention paid to the truly important ones. As</w:t>
      </w:r>
      <w:r>
        <w:rPr>
          <w:rFonts w:ascii="Times New Roman" w:eastAsia="Times New Roman" w:hAnsi="Times New Roman" w:cs="Times New Roman"/>
          <w:sz w:val="24"/>
          <w:szCs w:val="24"/>
        </w:rPr>
        <w:t xml:space="preserve"> a result, it could be more effective to limit the scope to small sets of indicators.</w:t>
      </w:r>
    </w:p>
    <w:p w:rsidR="00AF1577" w:rsidRDefault="00B447AB">
      <w:pPr>
        <w:numPr>
          <w:ilvl w:val="0"/>
          <w:numId w:val="5"/>
        </w:numPr>
        <w:spacing w:before="150" w:after="150" w:line="401" w:lineRule="atLeast"/>
        <w:ind w:left="375"/>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Continually evaluate KPIs.</w:t>
      </w:r>
      <w:r>
        <w:rPr>
          <w:rFonts w:ascii="Times New Roman" w:eastAsia="Times New Roman" w:hAnsi="Times New Roman" w:cs="Times New Roman"/>
          <w:sz w:val="24"/>
          <w:szCs w:val="24"/>
        </w:rPr>
        <w:t xml:space="preserve"> Managers must constantly evaluate KPIs to ensure they’re still relevant and aligned with priorities in business operations. If individual KPIs </w:t>
      </w:r>
      <w:r>
        <w:rPr>
          <w:rFonts w:ascii="Times New Roman" w:eastAsia="Times New Roman" w:hAnsi="Times New Roman" w:cs="Times New Roman"/>
          <w:sz w:val="24"/>
          <w:szCs w:val="24"/>
        </w:rPr>
        <w:t>no longer serve a useful purpose, they should be refined or replaced.</w:t>
      </w:r>
    </w:p>
    <w:p w:rsidR="00AF1577" w:rsidRDefault="00B447AB">
      <w:pPr>
        <w:pStyle w:val="Heading3"/>
        <w:shd w:val="clear" w:color="auto" w:fill="FFFFFF"/>
        <w:spacing w:before="0" w:beforeAutospacing="0" w:after="0" w:afterAutospacing="0" w:line="336" w:lineRule="atLeast"/>
        <w:rPr>
          <w:sz w:val="24"/>
          <w:szCs w:val="24"/>
        </w:rPr>
      </w:pPr>
      <w:r>
        <w:rPr>
          <w:sz w:val="24"/>
          <w:szCs w:val="24"/>
        </w:rPr>
        <w:t>Examples of key performance indicators</w:t>
      </w:r>
    </w:p>
    <w:p w:rsidR="00AF1577" w:rsidRDefault="00B447AB">
      <w:pPr>
        <w:pStyle w:val="NormalWeb"/>
        <w:shd w:val="clear" w:color="auto" w:fill="FFFFFF"/>
        <w:spacing w:before="120" w:beforeAutospacing="0" w:after="360" w:afterAutospacing="0" w:line="401" w:lineRule="atLeast"/>
      </w:pPr>
      <w:r>
        <w:t>A company’s business strategy and the sector in which it operates influences the KPIs it chooses. In contrast to brick-and-mortar retailers, </w:t>
      </w:r>
      <w:hyperlink r:id="rId24" w:history="1">
        <w:r>
          <w:rPr>
            <w:rStyle w:val="Hyperlink"/>
            <w:color w:val="auto"/>
          </w:rPr>
          <w:t>business-to-business</w:t>
        </w:r>
      </w:hyperlink>
      <w:r>
        <w:t> software-as-a-service companies might opt to concentrate on customer acquisition and </w:t>
      </w:r>
      <w:hyperlink r:id="rId25" w:history="1">
        <w:r>
          <w:rPr>
            <w:rStyle w:val="Hyperlink"/>
            <w:color w:val="auto"/>
          </w:rPr>
          <w:t>churn</w:t>
        </w:r>
      </w:hyperlink>
      <w:r>
        <w:t> rather than revenue per square foot or average customer spend.</w:t>
      </w:r>
    </w:p>
    <w:p w:rsidR="00AF1577" w:rsidRDefault="00B447AB">
      <w:pPr>
        <w:pStyle w:val="NormalWeb"/>
        <w:shd w:val="clear" w:color="auto" w:fill="FFFFFF"/>
        <w:spacing w:before="360" w:beforeAutospacing="0" w:after="360" w:afterAutospacing="0" w:line="401" w:lineRule="atLeast"/>
      </w:pPr>
      <w:r>
        <w:t>The following are some examples of industry-standard KPIs.</w:t>
      </w:r>
    </w:p>
    <w:p w:rsidR="00AF1577" w:rsidRDefault="00B447AB">
      <w:pPr>
        <w:pStyle w:val="Heading4"/>
        <w:shd w:val="clear" w:color="auto" w:fill="FFFFFF"/>
        <w:spacing w:before="0" w:line="336" w:lineRule="atLeast"/>
      </w:pPr>
      <w:r>
        <w:t>Financial KPIs</w:t>
      </w:r>
    </w:p>
    <w:p w:rsidR="00AF1577" w:rsidRDefault="00B447AB">
      <w:pPr>
        <w:pStyle w:val="NormalWeb"/>
        <w:shd w:val="clear" w:color="auto" w:fill="FFFFFF"/>
        <w:spacing w:before="120" w:beforeAutospacing="0" w:after="360" w:afterAutospacing="0" w:line="401" w:lineRule="atLeast"/>
      </w:pPr>
      <w:r>
        <w:t>Beyond revenue, expenses and profit, commonly used financial KPIs include the following:</w:t>
      </w:r>
    </w:p>
    <w:p w:rsidR="00AF1577" w:rsidRDefault="00B447AB">
      <w:pPr>
        <w:numPr>
          <w:ilvl w:val="0"/>
          <w:numId w:val="6"/>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Gross and net profit margin, which measure how much money a company makes on sales of products.</w:t>
      </w:r>
    </w:p>
    <w:p w:rsidR="00AF1577" w:rsidRDefault="00B447AB">
      <w:pPr>
        <w:numPr>
          <w:ilvl w:val="0"/>
          <w:numId w:val="6"/>
        </w:numPr>
        <w:shd w:val="clear" w:color="auto" w:fill="FFFFFF"/>
        <w:spacing w:before="150" w:after="150" w:line="401" w:lineRule="atLeast"/>
        <w:ind w:left="375"/>
        <w:rPr>
          <w:rFonts w:ascii="Times New Roman" w:hAnsi="Times New Roman" w:cs="Times New Roman"/>
          <w:sz w:val="24"/>
          <w:szCs w:val="24"/>
        </w:rPr>
      </w:pPr>
      <w:hyperlink r:id="rId26" w:history="1">
        <w:r>
          <w:rPr>
            <w:rStyle w:val="Hyperlink"/>
            <w:rFonts w:ascii="Times New Roman" w:hAnsi="Times New Roman" w:cs="Times New Roman"/>
            <w:color w:val="auto"/>
            <w:sz w:val="24"/>
            <w:szCs w:val="24"/>
          </w:rPr>
          <w:t>Inventory turnover</w:t>
        </w:r>
      </w:hyperlink>
      <w:r>
        <w:rPr>
          <w:rFonts w:ascii="Times New Roman" w:hAnsi="Times New Roman" w:cs="Times New Roman"/>
          <w:sz w:val="24"/>
          <w:szCs w:val="24"/>
        </w:rPr>
        <w:t>, which tracks how quickly products held in inventory are sol</w:t>
      </w:r>
      <w:r>
        <w:rPr>
          <w:rFonts w:ascii="Times New Roman" w:hAnsi="Times New Roman" w:cs="Times New Roman"/>
          <w:sz w:val="24"/>
          <w:szCs w:val="24"/>
        </w:rPr>
        <w:t>d.</w:t>
      </w:r>
    </w:p>
    <w:p w:rsidR="00AF1577" w:rsidRDefault="00B447AB">
      <w:pPr>
        <w:numPr>
          <w:ilvl w:val="0"/>
          <w:numId w:val="6"/>
        </w:numPr>
        <w:shd w:val="clear" w:color="auto" w:fill="FFFFFF"/>
        <w:spacing w:before="150" w:after="150" w:line="401" w:lineRule="atLeast"/>
        <w:ind w:left="375"/>
        <w:rPr>
          <w:rFonts w:ascii="Times New Roman" w:hAnsi="Times New Roman" w:cs="Times New Roman"/>
          <w:sz w:val="24"/>
          <w:szCs w:val="24"/>
        </w:rPr>
      </w:pPr>
      <w:hyperlink r:id="rId27" w:history="1">
        <w:r>
          <w:rPr>
            <w:rStyle w:val="Hyperlink"/>
            <w:rFonts w:ascii="Times New Roman" w:hAnsi="Times New Roman" w:cs="Times New Roman"/>
            <w:color w:val="auto"/>
            <w:sz w:val="24"/>
            <w:szCs w:val="24"/>
          </w:rPr>
          <w:t>Cost of goods sold</w:t>
        </w:r>
      </w:hyperlink>
      <w:r>
        <w:rPr>
          <w:rFonts w:ascii="Times New Roman" w:hAnsi="Times New Roman" w:cs="Times New Roman"/>
          <w:sz w:val="24"/>
          <w:szCs w:val="24"/>
        </w:rPr>
        <w:t>, a measure of the materials and labor costs incurred in making products.</w:t>
      </w:r>
    </w:p>
    <w:p w:rsidR="00AF1577" w:rsidRDefault="00B447AB">
      <w:pPr>
        <w:numPr>
          <w:ilvl w:val="0"/>
          <w:numId w:val="6"/>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Accounts receivable turnover, a ratio that quantifies how quickly payment</w:t>
      </w:r>
      <w:r>
        <w:rPr>
          <w:rFonts w:ascii="Times New Roman" w:hAnsi="Times New Roman" w:cs="Times New Roman"/>
          <w:sz w:val="24"/>
          <w:szCs w:val="24"/>
        </w:rPr>
        <w:t>s on credit sales are collected from customers.</w:t>
      </w:r>
    </w:p>
    <w:p w:rsidR="00AF1577" w:rsidRDefault="00B447AB">
      <w:pPr>
        <w:numPr>
          <w:ilvl w:val="0"/>
          <w:numId w:val="6"/>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Days sales outstanding, a related metric that gauges the number of days’ worth of receivables that have yet to be collected.</w:t>
      </w:r>
    </w:p>
    <w:p w:rsidR="00AF1577" w:rsidRDefault="00B447AB">
      <w:pPr>
        <w:pStyle w:val="NormalWeb"/>
        <w:shd w:val="clear" w:color="auto" w:fill="FFFFFF"/>
        <w:spacing w:before="360" w:beforeAutospacing="0" w:after="360" w:afterAutospacing="0" w:line="401" w:lineRule="atLeast"/>
      </w:pPr>
      <w:r>
        <w:t>Thanks to </w:t>
      </w:r>
      <w:hyperlink r:id="rId28" w:history="1">
        <w:r>
          <w:rPr>
            <w:rStyle w:val="Hyperlink"/>
            <w:color w:val="auto"/>
          </w:rPr>
          <w:t>artificial intelligence</w:t>
        </w:r>
      </w:hyperlink>
      <w:r>
        <w:t> and machine learning, many finance teams and CFOs are now </w:t>
      </w:r>
      <w:hyperlink r:id="rId29" w:history="1">
        <w:r>
          <w:rPr>
            <w:rStyle w:val="Hyperlink"/>
            <w:color w:val="auto"/>
          </w:rPr>
          <w:t>adopting financial business a</w:t>
        </w:r>
        <w:r>
          <w:rPr>
            <w:rStyle w:val="Hyperlink"/>
            <w:color w:val="auto"/>
          </w:rPr>
          <w:t>nalytics</w:t>
        </w:r>
      </w:hyperlink>
      <w:r>
        <w:t> tools more frequently to increase their success with KPIs.</w:t>
      </w:r>
    </w:p>
    <w:p w:rsidR="00AF1577" w:rsidRDefault="00B447AB">
      <w:pPr>
        <w:pStyle w:val="Heading4"/>
        <w:shd w:val="clear" w:color="auto" w:fill="FFFFFF"/>
        <w:spacing w:before="0" w:line="336" w:lineRule="atLeast"/>
      </w:pPr>
      <w:r>
        <w:t>Marketing and sales KPIs</w:t>
      </w:r>
    </w:p>
    <w:p w:rsidR="00AF1577" w:rsidRDefault="00B447AB">
      <w:pPr>
        <w:pStyle w:val="NormalWeb"/>
        <w:shd w:val="clear" w:color="auto" w:fill="FFFFFF"/>
        <w:spacing w:before="120" w:beforeAutospacing="0" w:after="360" w:afterAutospacing="0" w:line="401" w:lineRule="atLeast"/>
      </w:pPr>
      <w:r>
        <w:t>These include the following:</w:t>
      </w:r>
    </w:p>
    <w:p w:rsidR="00AF1577" w:rsidRDefault="00B447AB">
      <w:pPr>
        <w:numPr>
          <w:ilvl w:val="0"/>
          <w:numId w:val="7"/>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Lead conversion rate, which measures the percentage of sales leads that are successfully turned into customers.</w:t>
      </w:r>
    </w:p>
    <w:p w:rsidR="00AF1577" w:rsidRDefault="00B447AB">
      <w:pPr>
        <w:numPr>
          <w:ilvl w:val="0"/>
          <w:numId w:val="7"/>
        </w:numPr>
        <w:shd w:val="clear" w:color="auto" w:fill="FFFFFF"/>
        <w:spacing w:before="150" w:after="150" w:line="401" w:lineRule="atLeast"/>
        <w:ind w:left="375"/>
        <w:rPr>
          <w:rFonts w:ascii="Times New Roman" w:hAnsi="Times New Roman" w:cs="Times New Roman"/>
          <w:sz w:val="24"/>
          <w:szCs w:val="24"/>
        </w:rPr>
      </w:pPr>
      <w:hyperlink r:id="rId30" w:history="1">
        <w:r>
          <w:rPr>
            <w:rStyle w:val="Hyperlink"/>
            <w:rFonts w:ascii="Times New Roman" w:hAnsi="Times New Roman" w:cs="Times New Roman"/>
            <w:color w:val="auto"/>
            <w:sz w:val="24"/>
            <w:szCs w:val="24"/>
          </w:rPr>
          <w:t>Customer acquisition cost</w:t>
        </w:r>
      </w:hyperlink>
      <w:r>
        <w:rPr>
          <w:rFonts w:ascii="Times New Roman" w:hAnsi="Times New Roman" w:cs="Times New Roman"/>
          <w:sz w:val="24"/>
          <w:szCs w:val="24"/>
        </w:rPr>
        <w:t>, which calculates the average cost of acquiring new customers in marketing and sales expenses.</w:t>
      </w:r>
    </w:p>
    <w:p w:rsidR="00AF1577" w:rsidRDefault="00B447AB">
      <w:pPr>
        <w:numPr>
          <w:ilvl w:val="0"/>
          <w:numId w:val="7"/>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 xml:space="preserve">Return on marketing investment, which quantifies </w:t>
      </w:r>
      <w:r>
        <w:rPr>
          <w:rFonts w:ascii="Times New Roman" w:hAnsi="Times New Roman" w:cs="Times New Roman"/>
          <w:sz w:val="24"/>
          <w:szCs w:val="24"/>
        </w:rPr>
        <w:t>the financial payback of marketing campaigns and programs.</w:t>
      </w:r>
    </w:p>
    <w:p w:rsidR="00AF1577" w:rsidRDefault="00B447AB">
      <w:pPr>
        <w:numPr>
          <w:ilvl w:val="0"/>
          <w:numId w:val="7"/>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Customer lifetime value, which predicts the total profit a company is likely to make from sales to individual customers.</w:t>
      </w:r>
    </w:p>
    <w:p w:rsidR="00AF1577" w:rsidRDefault="00B447AB">
      <w:pPr>
        <w:numPr>
          <w:ilvl w:val="0"/>
          <w:numId w:val="7"/>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Customer churn rate, which measures how many customers stop buying a company</w:t>
      </w:r>
      <w:r>
        <w:rPr>
          <w:rFonts w:ascii="Times New Roman" w:hAnsi="Times New Roman" w:cs="Times New Roman"/>
          <w:sz w:val="24"/>
          <w:szCs w:val="24"/>
        </w:rPr>
        <w:t>’s products.</w:t>
      </w:r>
    </w:p>
    <w:p w:rsidR="00AF1577" w:rsidRDefault="00B447AB">
      <w:pPr>
        <w:pStyle w:val="Heading4"/>
        <w:shd w:val="clear" w:color="auto" w:fill="FFFFFF"/>
        <w:spacing w:before="0" w:line="336" w:lineRule="atLeast"/>
      </w:pPr>
      <w:r>
        <w:t>Customer service KPIs</w:t>
      </w:r>
    </w:p>
    <w:p w:rsidR="00AF1577" w:rsidRDefault="00B447AB">
      <w:pPr>
        <w:pStyle w:val="NormalWeb"/>
        <w:shd w:val="clear" w:color="auto" w:fill="FFFFFF"/>
        <w:spacing w:before="120" w:beforeAutospacing="0" w:after="360" w:afterAutospacing="0" w:line="401" w:lineRule="atLeast"/>
      </w:pPr>
      <w:r>
        <w:t>Key performance indicators in customer service </w:t>
      </w:r>
      <w:hyperlink r:id="rId31" w:history="1">
        <w:r>
          <w:rPr>
            <w:rStyle w:val="Hyperlink"/>
            <w:color w:val="auto"/>
          </w:rPr>
          <w:t>call centers</w:t>
        </w:r>
      </w:hyperlink>
      <w:r>
        <w:t> include the following:</w:t>
      </w:r>
    </w:p>
    <w:p w:rsidR="00AF1577" w:rsidRDefault="00B447AB">
      <w:pPr>
        <w:numPr>
          <w:ilvl w:val="0"/>
          <w:numId w:val="8"/>
        </w:numPr>
        <w:shd w:val="clear" w:color="auto" w:fill="FFFFFF"/>
        <w:spacing w:before="150" w:after="150" w:line="401" w:lineRule="atLeast"/>
        <w:ind w:left="375"/>
        <w:rPr>
          <w:rFonts w:ascii="Times New Roman" w:hAnsi="Times New Roman" w:cs="Times New Roman"/>
          <w:sz w:val="24"/>
          <w:szCs w:val="24"/>
        </w:rPr>
      </w:pPr>
      <w:hyperlink r:id="rId32" w:history="1">
        <w:r>
          <w:rPr>
            <w:rStyle w:val="Hyperlink"/>
            <w:rFonts w:ascii="Times New Roman" w:hAnsi="Times New Roman" w:cs="Times New Roman"/>
            <w:color w:val="auto"/>
            <w:sz w:val="24"/>
            <w:szCs w:val="24"/>
          </w:rPr>
          <w:t>First call resolution rate</w:t>
        </w:r>
      </w:hyperlink>
      <w:r>
        <w:rPr>
          <w:rFonts w:ascii="Times New Roman" w:hAnsi="Times New Roman" w:cs="Times New Roman"/>
          <w:sz w:val="24"/>
          <w:szCs w:val="24"/>
        </w:rPr>
        <w:t>, which tracks the percentage of incoming inquiries from customers that are addressed without the need for additional calls.</w:t>
      </w:r>
    </w:p>
    <w:p w:rsidR="00AF1577" w:rsidRDefault="00B447AB">
      <w:pPr>
        <w:numPr>
          <w:ilvl w:val="0"/>
          <w:numId w:val="8"/>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Cost per cal</w:t>
      </w:r>
      <w:r>
        <w:rPr>
          <w:rFonts w:ascii="Times New Roman" w:hAnsi="Times New Roman" w:cs="Times New Roman"/>
          <w:sz w:val="24"/>
          <w:szCs w:val="24"/>
        </w:rPr>
        <w:t>l, which quantifies the average cost of handling calls.</w:t>
      </w:r>
    </w:p>
    <w:p w:rsidR="00AF1577" w:rsidRDefault="00B447AB">
      <w:pPr>
        <w:numPr>
          <w:ilvl w:val="0"/>
          <w:numId w:val="8"/>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Call volume, which measures the total number of calls handled during a particular period.</w:t>
      </w:r>
    </w:p>
    <w:p w:rsidR="00AF1577" w:rsidRDefault="00B447AB">
      <w:pPr>
        <w:numPr>
          <w:ilvl w:val="0"/>
          <w:numId w:val="8"/>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Hold time, which measures the average time customers spend on hold during calls.</w:t>
      </w:r>
    </w:p>
    <w:p w:rsidR="00AF1577" w:rsidRDefault="00B447AB">
      <w:pPr>
        <w:numPr>
          <w:ilvl w:val="0"/>
          <w:numId w:val="8"/>
        </w:numPr>
        <w:shd w:val="clear" w:color="auto" w:fill="FFFFFF"/>
        <w:spacing w:before="150" w:after="150" w:line="401" w:lineRule="atLeast"/>
        <w:ind w:left="375"/>
        <w:rPr>
          <w:rFonts w:ascii="Times New Roman" w:hAnsi="Times New Roman" w:cs="Times New Roman"/>
          <w:sz w:val="24"/>
          <w:szCs w:val="24"/>
        </w:rPr>
      </w:pPr>
      <w:hyperlink r:id="rId33" w:history="1">
        <w:r>
          <w:rPr>
            <w:rStyle w:val="Hyperlink"/>
            <w:rFonts w:ascii="Times New Roman" w:hAnsi="Times New Roman" w:cs="Times New Roman"/>
            <w:color w:val="auto"/>
            <w:sz w:val="24"/>
            <w:szCs w:val="24"/>
          </w:rPr>
          <w:t>Abandoned calls</w:t>
        </w:r>
      </w:hyperlink>
      <w:r>
        <w:rPr>
          <w:rFonts w:ascii="Times New Roman" w:hAnsi="Times New Roman" w:cs="Times New Roman"/>
          <w:sz w:val="24"/>
          <w:szCs w:val="24"/>
        </w:rPr>
        <w:t>, a ratio expressing the number of calls terminated by customers on hold vs. the total number of calls.</w:t>
      </w:r>
    </w:p>
    <w:p w:rsidR="00AF1577" w:rsidRDefault="00B447AB">
      <w:pPr>
        <w:pStyle w:val="NormalWeb"/>
        <w:shd w:val="clear" w:color="auto" w:fill="FFFFFF"/>
        <w:spacing w:before="360" w:beforeAutospacing="0" w:after="360" w:afterAutospacing="0" w:line="401" w:lineRule="atLeast"/>
      </w:pPr>
      <w:r>
        <w:t>Additionally, longer-term, preventative KPIs such as employee engagement</w:t>
      </w:r>
      <w:r>
        <w:t xml:space="preserve"> and </w:t>
      </w:r>
      <w:hyperlink r:id="rId34" w:history="1">
        <w:r>
          <w:rPr>
            <w:rStyle w:val="Hyperlink"/>
            <w:color w:val="auto"/>
          </w:rPr>
          <w:t>knowledge base</w:t>
        </w:r>
      </w:hyperlink>
      <w:r>
        <w:t> articles are sometimes included in customer service KPIs.</w:t>
      </w:r>
    </w:p>
    <w:p w:rsidR="00AF1577" w:rsidRDefault="00B447AB">
      <w:pPr>
        <w:pStyle w:val="Heading4"/>
        <w:shd w:val="clear" w:color="auto" w:fill="FFFFFF"/>
        <w:spacing w:before="0" w:line="336" w:lineRule="atLeast"/>
      </w:pPr>
      <w:r>
        <w:t>Manufacturing KPIs</w:t>
      </w:r>
    </w:p>
    <w:p w:rsidR="00AF1577" w:rsidRDefault="00B447AB">
      <w:pPr>
        <w:pStyle w:val="NormalWeb"/>
        <w:shd w:val="clear" w:color="auto" w:fill="FFFFFF"/>
        <w:spacing w:before="120" w:beforeAutospacing="0" w:after="360" w:afterAutospacing="0" w:line="401" w:lineRule="atLeast"/>
      </w:pPr>
      <w:r>
        <w:t>KPIs for manufacturing and supply chain operations include the following:</w:t>
      </w:r>
    </w:p>
    <w:p w:rsidR="00AF1577" w:rsidRDefault="00B447AB">
      <w:pPr>
        <w:numPr>
          <w:ilvl w:val="0"/>
          <w:numId w:val="9"/>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The perce</w:t>
      </w:r>
      <w:r>
        <w:rPr>
          <w:rFonts w:ascii="Times New Roman" w:hAnsi="Times New Roman" w:cs="Times New Roman"/>
          <w:sz w:val="24"/>
          <w:szCs w:val="24"/>
        </w:rPr>
        <w:t>ntage of defective products made by a company.</w:t>
      </w:r>
    </w:p>
    <w:p w:rsidR="00AF1577" w:rsidRDefault="00B447AB">
      <w:pPr>
        <w:numPr>
          <w:ilvl w:val="0"/>
          <w:numId w:val="9"/>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Manufacturing cycle time, which measures how long it takes to make products.</w:t>
      </w:r>
    </w:p>
    <w:p w:rsidR="00AF1577" w:rsidRDefault="00B447AB">
      <w:pPr>
        <w:numPr>
          <w:ilvl w:val="0"/>
          <w:numId w:val="9"/>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Carrying cost, which puts a value on what it costs to keep products in inventory.</w:t>
      </w:r>
    </w:p>
    <w:p w:rsidR="00AF1577" w:rsidRDefault="00B447AB">
      <w:pPr>
        <w:numPr>
          <w:ilvl w:val="0"/>
          <w:numId w:val="9"/>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Percentage of out-of-stock items, which tracks the</w:t>
      </w:r>
      <w:r>
        <w:rPr>
          <w:rFonts w:ascii="Times New Roman" w:hAnsi="Times New Roman" w:cs="Times New Roman"/>
          <w:sz w:val="24"/>
          <w:szCs w:val="24"/>
        </w:rPr>
        <w:t xml:space="preserve"> number of products that aren’t available in inventory when customers order them.</w:t>
      </w:r>
    </w:p>
    <w:p w:rsidR="00AF1577" w:rsidRDefault="00B447AB">
      <w:pPr>
        <w:numPr>
          <w:ilvl w:val="0"/>
          <w:numId w:val="9"/>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Back-order rate, which is a related metric that quantifies the number of orders that can’t be filled when they’re placed.</w:t>
      </w:r>
    </w:p>
    <w:p w:rsidR="00AF1577" w:rsidRDefault="00B447AB">
      <w:pPr>
        <w:numPr>
          <w:ilvl w:val="0"/>
          <w:numId w:val="9"/>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 xml:space="preserve">Return rate, which assesses the percentage of items </w:t>
      </w:r>
      <w:r>
        <w:rPr>
          <w:rFonts w:ascii="Times New Roman" w:hAnsi="Times New Roman" w:cs="Times New Roman"/>
          <w:sz w:val="24"/>
          <w:szCs w:val="24"/>
        </w:rPr>
        <w:t>a customer returns.</w:t>
      </w:r>
    </w:p>
    <w:p w:rsidR="00AF1577" w:rsidRDefault="00B447AB">
      <w:pPr>
        <w:pStyle w:val="Heading4"/>
        <w:shd w:val="clear" w:color="auto" w:fill="FFFFFF"/>
        <w:spacing w:before="0" w:line="336" w:lineRule="atLeast"/>
      </w:pPr>
      <w:r>
        <w:t>Human resources KPIs</w:t>
      </w:r>
    </w:p>
    <w:p w:rsidR="00AF1577" w:rsidRDefault="00B447AB">
      <w:pPr>
        <w:pStyle w:val="NormalWeb"/>
        <w:shd w:val="clear" w:color="auto" w:fill="FFFFFF"/>
        <w:spacing w:before="120" w:beforeAutospacing="0" w:after="360" w:afterAutospacing="0" w:line="401" w:lineRule="atLeast"/>
      </w:pPr>
      <w:r>
        <w:t>Compensation, labor management and recruitment are the three main concerns of HR departments. As such, they often track the following key performance indicators:</w:t>
      </w:r>
    </w:p>
    <w:p w:rsidR="00AF1577" w:rsidRDefault="00B447AB">
      <w:pPr>
        <w:numPr>
          <w:ilvl w:val="0"/>
          <w:numId w:val="10"/>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Employee satisfaction levels.</w:t>
      </w:r>
    </w:p>
    <w:p w:rsidR="00AF1577" w:rsidRDefault="00B447AB">
      <w:pPr>
        <w:numPr>
          <w:ilvl w:val="0"/>
          <w:numId w:val="10"/>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Turnover rates.</w:t>
      </w:r>
    </w:p>
    <w:p w:rsidR="00AF1577" w:rsidRDefault="00B447AB">
      <w:pPr>
        <w:numPr>
          <w:ilvl w:val="0"/>
          <w:numId w:val="10"/>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Absenteeism rate.</w:t>
      </w:r>
    </w:p>
    <w:p w:rsidR="00AF1577" w:rsidRDefault="00B447AB">
      <w:pPr>
        <w:numPr>
          <w:ilvl w:val="0"/>
          <w:numId w:val="10"/>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Quality of hire.</w:t>
      </w:r>
    </w:p>
    <w:p w:rsidR="00AF1577" w:rsidRDefault="00B447AB">
      <w:pPr>
        <w:numPr>
          <w:ilvl w:val="0"/>
          <w:numId w:val="10"/>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Promotion rate.</w:t>
      </w:r>
    </w:p>
    <w:p w:rsidR="00AF1577" w:rsidRDefault="00B447AB">
      <w:pPr>
        <w:numPr>
          <w:ilvl w:val="0"/>
          <w:numId w:val="10"/>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Vacancy rates.</w:t>
      </w:r>
    </w:p>
    <w:p w:rsidR="00AF1577" w:rsidRDefault="00B447AB">
      <w:pPr>
        <w:pStyle w:val="Heading4"/>
        <w:shd w:val="clear" w:color="auto" w:fill="FFFFFF"/>
        <w:spacing w:before="0" w:line="336" w:lineRule="atLeast"/>
      </w:pPr>
      <w:r>
        <w:t>IT KPIs</w:t>
      </w:r>
    </w:p>
    <w:p w:rsidR="00AF1577" w:rsidRDefault="00B447AB">
      <w:pPr>
        <w:pStyle w:val="NormalWeb"/>
        <w:shd w:val="clear" w:color="auto" w:fill="FFFFFF"/>
        <w:spacing w:before="120" w:beforeAutospacing="0" w:after="360" w:afterAutospacing="0" w:line="401" w:lineRule="atLeast"/>
      </w:pPr>
      <w:r>
        <w:t>IT managers commonly look at the following KPIs, among others:</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System uptime.</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Compliance with </w:t>
      </w:r>
      <w:hyperlink r:id="rId35" w:history="1">
        <w:r>
          <w:rPr>
            <w:rStyle w:val="Hyperlink"/>
            <w:rFonts w:ascii="Times New Roman" w:hAnsi="Times New Roman" w:cs="Times New Roman"/>
            <w:color w:val="auto"/>
            <w:sz w:val="24"/>
            <w:szCs w:val="24"/>
          </w:rPr>
          <w:t>service-level agreements</w:t>
        </w:r>
      </w:hyperlink>
      <w:r>
        <w:rPr>
          <w:rFonts w:ascii="Times New Roman" w:hAnsi="Times New Roman" w:cs="Times New Roman"/>
          <w:sz w:val="24"/>
          <w:szCs w:val="24"/>
        </w:rPr>
        <w:t>.</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Total support tickets.</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Critical bugs.</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Server downtime.</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r>
        <w:rPr>
          <w:rFonts w:ascii="Times New Roman" w:hAnsi="Times New Roman" w:cs="Times New Roman"/>
          <w:sz w:val="24"/>
          <w:szCs w:val="24"/>
        </w:rPr>
        <w:t>On-time project completion rates.</w:t>
      </w:r>
    </w:p>
    <w:p w:rsidR="00AF1577" w:rsidRDefault="00B447AB">
      <w:pPr>
        <w:numPr>
          <w:ilvl w:val="0"/>
          <w:numId w:val="11"/>
        </w:numPr>
        <w:shd w:val="clear" w:color="auto" w:fill="FFFFFF"/>
        <w:spacing w:before="150" w:after="150" w:line="401" w:lineRule="atLeast"/>
        <w:ind w:left="375"/>
        <w:rPr>
          <w:rFonts w:ascii="Times New Roman" w:hAnsi="Times New Roman" w:cs="Times New Roman"/>
          <w:sz w:val="24"/>
          <w:szCs w:val="24"/>
        </w:rPr>
      </w:pPr>
      <w:hyperlink r:id="rId36" w:history="1">
        <w:r>
          <w:rPr>
            <w:rStyle w:val="Hyperlink"/>
            <w:rFonts w:ascii="Times New Roman" w:hAnsi="Times New Roman" w:cs="Times New Roman"/>
            <w:color w:val="auto"/>
            <w:sz w:val="24"/>
            <w:szCs w:val="24"/>
          </w:rPr>
          <w:t>Average resolut</w:t>
        </w:r>
        <w:r>
          <w:rPr>
            <w:rStyle w:val="Hyperlink"/>
            <w:rFonts w:ascii="Times New Roman" w:hAnsi="Times New Roman" w:cs="Times New Roman"/>
            <w:color w:val="auto"/>
            <w:sz w:val="24"/>
            <w:szCs w:val="24"/>
          </w:rPr>
          <w:t>ion time</w:t>
        </w:r>
      </w:hyperlink>
      <w:r>
        <w:rPr>
          <w:rFonts w:ascii="Times New Roman" w:hAnsi="Times New Roman" w:cs="Times New Roman"/>
          <w:sz w:val="24"/>
          <w:szCs w:val="24"/>
        </w:rPr>
        <w:t> on help desk tickets.</w:t>
      </w:r>
    </w:p>
    <w:p w:rsidR="00AF1577" w:rsidRDefault="00B447AB">
      <w:pPr>
        <w:pStyle w:val="NormalWeb"/>
        <w:shd w:val="clear" w:color="auto" w:fill="FFFFFF"/>
        <w:spacing w:before="360" w:beforeAutospacing="0" w:after="360" w:afterAutospacing="0" w:line="401" w:lineRule="atLeast"/>
      </w:pPr>
      <w:r>
        <w:t>Industry-specific KPIs have also been created in retail, healthcare, financial services and other markets. For example, a retailer might track things such as the average purchase value of sales transactions and sales per s</w:t>
      </w:r>
      <w:r>
        <w:t>quare foot of brick-and-mortar retail space, while a healthcare organization might measure emergency room wait times, the average length of stay in a hospital and patient readmission rates.</w:t>
      </w:r>
    </w:p>
    <w:p w:rsidR="00AF1577" w:rsidRDefault="00AF1577">
      <w:pPr>
        <w:shd w:val="clear" w:color="auto" w:fill="FFFFFF"/>
        <w:spacing w:before="360" w:after="225" w:line="240" w:lineRule="auto"/>
        <w:jc w:val="both"/>
        <w:outlineLvl w:val="3"/>
        <w:rPr>
          <w:rFonts w:ascii="Times New Roman" w:eastAsia="Times New Roman" w:hAnsi="Times New Roman" w:cs="Times New Roman"/>
          <w:color w:val="FF0000"/>
          <w:sz w:val="24"/>
          <w:szCs w:val="24"/>
        </w:rPr>
      </w:pPr>
    </w:p>
    <w:p w:rsidR="00AF1577" w:rsidRDefault="00AF1577">
      <w:pPr>
        <w:shd w:val="clear" w:color="auto" w:fill="FFFFFF"/>
        <w:spacing w:before="360" w:after="225" w:line="240" w:lineRule="auto"/>
        <w:jc w:val="both"/>
        <w:outlineLvl w:val="3"/>
        <w:rPr>
          <w:rFonts w:ascii="Times New Roman" w:eastAsia="Times New Roman" w:hAnsi="Times New Roman" w:cs="Times New Roman"/>
          <w:color w:val="FF0000"/>
          <w:sz w:val="24"/>
          <w:szCs w:val="24"/>
        </w:rPr>
      </w:pPr>
    </w:p>
    <w:p w:rsidR="00AF1577" w:rsidRDefault="00AF1577">
      <w:pPr>
        <w:shd w:val="clear" w:color="auto" w:fill="FFFFFF"/>
        <w:spacing w:before="360" w:after="225" w:line="240" w:lineRule="auto"/>
        <w:jc w:val="both"/>
        <w:outlineLvl w:val="3"/>
        <w:rPr>
          <w:rFonts w:ascii="Times New Roman" w:eastAsia="Times New Roman" w:hAnsi="Times New Roman" w:cs="Times New Roman"/>
          <w:color w:val="FF0000"/>
          <w:sz w:val="24"/>
          <w:szCs w:val="24"/>
        </w:rPr>
      </w:pPr>
    </w:p>
    <w:p w:rsidR="00AF1577" w:rsidRDefault="00AF1577">
      <w:pPr>
        <w:shd w:val="clear" w:color="auto" w:fill="FFFFFF"/>
        <w:spacing w:before="360" w:after="225" w:line="240" w:lineRule="auto"/>
        <w:jc w:val="both"/>
        <w:outlineLvl w:val="3"/>
        <w:rPr>
          <w:rFonts w:ascii="Times New Roman" w:eastAsia="Times New Roman" w:hAnsi="Times New Roman" w:cs="Times New Roman"/>
          <w:color w:val="FF0000"/>
          <w:sz w:val="24"/>
          <w:szCs w:val="24"/>
        </w:rPr>
      </w:pPr>
    </w:p>
    <w:p w:rsidR="00AF1577" w:rsidRDefault="00B447AB">
      <w:pPr>
        <w:shd w:val="clear" w:color="auto" w:fill="FFFFFF"/>
        <w:spacing w:before="360" w:after="225" w:line="240" w:lineRule="auto"/>
        <w:jc w:val="both"/>
        <w:outlineLvl w:val="3"/>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Business Intelligence Best Practices</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 xml:space="preserve">Business Buy-in, </w:t>
      </w:r>
      <w:r>
        <w:rPr>
          <w:rFonts w:ascii="Times New Roman" w:hAnsi="Times New Roman" w:cs="Times New Roman"/>
          <w:b/>
          <w:sz w:val="24"/>
          <w:szCs w:val="24"/>
        </w:rPr>
        <w:t>Collaboration, and Ownership</w:t>
      </w:r>
    </w:p>
    <w:p w:rsidR="00AF1577" w:rsidRDefault="00B447AB">
      <w:pPr>
        <w:jc w:val="both"/>
        <w:rPr>
          <w:rFonts w:ascii="Times New Roman" w:hAnsi="Times New Roman" w:cs="Times New Roman"/>
          <w:color w:val="0000FF"/>
          <w:sz w:val="24"/>
          <w:szCs w:val="24"/>
        </w:rPr>
      </w:pPr>
      <w:r>
        <w:rPr>
          <w:rFonts w:ascii="Times New Roman" w:hAnsi="Times New Roman" w:cs="Times New Roman"/>
          <w:sz w:val="24"/>
          <w:szCs w:val="24"/>
        </w:rPr>
        <w:t>Aim for</w:t>
      </w:r>
      <w:r>
        <w:rPr>
          <w:rFonts w:ascii="Times New Roman" w:hAnsi="Times New Roman" w:cs="Times New Roman"/>
          <w:color w:val="0000FF"/>
          <w:sz w:val="24"/>
          <w:szCs w:val="24"/>
        </w:rPr>
        <w:t xml:space="preserve"> complete buy-in from </w:t>
      </w:r>
      <w:r>
        <w:rPr>
          <w:rFonts w:ascii="Times New Roman" w:hAnsi="Times New Roman" w:cs="Times New Roman"/>
          <w:sz w:val="24"/>
          <w:szCs w:val="24"/>
        </w:rPr>
        <w:t>the executive board and take the help of technology heads to explain the benefits and processes. Form an i</w:t>
      </w:r>
      <w:r>
        <w:rPr>
          <w:rFonts w:ascii="Times New Roman" w:hAnsi="Times New Roman" w:cs="Times New Roman"/>
          <w:color w:val="0000FF"/>
          <w:sz w:val="24"/>
          <w:szCs w:val="24"/>
        </w:rPr>
        <w:t>nternal network of contributors to</w:t>
      </w:r>
      <w:r>
        <w:rPr>
          <w:rFonts w:ascii="Times New Roman" w:hAnsi="Times New Roman" w:cs="Times New Roman"/>
          <w:sz w:val="24"/>
          <w:szCs w:val="24"/>
        </w:rPr>
        <w:t xml:space="preserve"> enrich the data environment continuously. This network sh</w:t>
      </w:r>
      <w:r>
        <w:rPr>
          <w:rFonts w:ascii="Times New Roman" w:hAnsi="Times New Roman" w:cs="Times New Roman"/>
          <w:sz w:val="24"/>
          <w:szCs w:val="24"/>
        </w:rPr>
        <w:t>ould consist of personnel from every team including Marketing, Sales, Logistics, Finance, Delivery, Management, and Customer Service. The business units must not depend</w:t>
      </w:r>
      <w:r>
        <w:rPr>
          <w:rFonts w:ascii="Times New Roman" w:hAnsi="Times New Roman" w:cs="Times New Roman"/>
          <w:color w:val="0000FF"/>
          <w:sz w:val="24"/>
          <w:szCs w:val="24"/>
        </w:rPr>
        <w:t xml:space="preserve"> on IT to generate reports and insight.</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BI Implementation Strategy</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A couple of years ago</w:t>
      </w:r>
      <w:r>
        <w:rPr>
          <w:rFonts w:ascii="Times New Roman" w:hAnsi="Times New Roman" w:cs="Times New Roman"/>
          <w:sz w:val="24"/>
          <w:szCs w:val="24"/>
        </w:rPr>
        <w:t>, a Forbes article by a fintech leader predicted that more than 150 zettabytes of real-time data will need analysis by 2025. The complete potential of data is yet to be discovered. We are dealing wit</w:t>
      </w:r>
      <w:r>
        <w:rPr>
          <w:rFonts w:ascii="Times New Roman" w:hAnsi="Times New Roman" w:cs="Times New Roman"/>
          <w:color w:val="0000FF"/>
          <w:sz w:val="24"/>
          <w:szCs w:val="24"/>
        </w:rPr>
        <w:t>h massive loads of data and</w:t>
      </w:r>
      <w:r>
        <w:rPr>
          <w:rFonts w:ascii="Times New Roman" w:hAnsi="Times New Roman" w:cs="Times New Roman"/>
          <w:sz w:val="24"/>
          <w:szCs w:val="24"/>
        </w:rPr>
        <w:t xml:space="preserve"> without a practical Business </w:t>
      </w:r>
      <w:r>
        <w:rPr>
          <w:rFonts w:ascii="Times New Roman" w:hAnsi="Times New Roman" w:cs="Times New Roman"/>
          <w:sz w:val="24"/>
          <w:szCs w:val="24"/>
        </w:rPr>
        <w:t>Intelligence implementation strategy, your</w:t>
      </w:r>
      <w:r>
        <w:rPr>
          <w:rFonts w:ascii="Times New Roman" w:hAnsi="Times New Roman" w:cs="Times New Roman"/>
          <w:color w:val="0000FF"/>
          <w:sz w:val="24"/>
          <w:szCs w:val="24"/>
        </w:rPr>
        <w:t xml:space="preserve"> ROI</w:t>
      </w:r>
      <w:r>
        <w:rPr>
          <w:rFonts w:ascii="Times New Roman" w:hAnsi="Times New Roman" w:cs="Times New Roman"/>
          <w:sz w:val="24"/>
          <w:szCs w:val="24"/>
        </w:rPr>
        <w:t xml:space="preserve"> might not live up to the TCO (Total Cost of Ownership).</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Monitor, Learn and Adjust the process</w:t>
      </w:r>
    </w:p>
    <w:p w:rsidR="00AF1577" w:rsidRDefault="00B447AB">
      <w:pPr>
        <w:jc w:val="both"/>
        <w:rPr>
          <w:rFonts w:ascii="Times New Roman" w:hAnsi="Times New Roman" w:cs="Times New Roman"/>
          <w:color w:val="0000FF"/>
          <w:sz w:val="24"/>
          <w:szCs w:val="24"/>
        </w:rPr>
      </w:pPr>
      <w:r>
        <w:rPr>
          <w:rFonts w:ascii="Times New Roman" w:hAnsi="Times New Roman" w:cs="Times New Roman"/>
          <w:sz w:val="24"/>
          <w:szCs w:val="24"/>
        </w:rPr>
        <w:t xml:space="preserve">Unless you have a seasoned team of Data Scientists, you will most likely find some roadblocks at the initial phase </w:t>
      </w:r>
      <w:r>
        <w:rPr>
          <w:rFonts w:ascii="Times New Roman" w:hAnsi="Times New Roman" w:cs="Times New Roman"/>
          <w:sz w:val="24"/>
          <w:szCs w:val="24"/>
        </w:rPr>
        <w:t>of your Data Management and Business Intelligence creation. Don’t let a few hiccups</w:t>
      </w:r>
      <w:r>
        <w:rPr>
          <w:rFonts w:ascii="Times New Roman" w:hAnsi="Times New Roman" w:cs="Times New Roman"/>
          <w:color w:val="0000FF"/>
          <w:sz w:val="24"/>
          <w:szCs w:val="24"/>
        </w:rPr>
        <w:t xml:space="preserve"> dull your motive, rather take the IT team's help to establish continuous monitoring systems, access your data sources,</w:t>
      </w:r>
      <w:r>
        <w:rPr>
          <w:rFonts w:ascii="Times New Roman" w:hAnsi="Times New Roman" w:cs="Times New Roman"/>
          <w:sz w:val="24"/>
          <w:szCs w:val="24"/>
        </w:rPr>
        <w:t xml:space="preserve"> understand the underlying conditions, and adjust the </w:t>
      </w:r>
      <w:r>
        <w:rPr>
          <w:rFonts w:ascii="Times New Roman" w:hAnsi="Times New Roman" w:cs="Times New Roman"/>
          <w:sz w:val="24"/>
          <w:szCs w:val="24"/>
        </w:rPr>
        <w:t xml:space="preserve">elements to </w:t>
      </w:r>
      <w:r>
        <w:rPr>
          <w:rFonts w:ascii="Times New Roman" w:hAnsi="Times New Roman" w:cs="Times New Roman"/>
          <w:color w:val="0000FF"/>
          <w:sz w:val="24"/>
          <w:szCs w:val="24"/>
        </w:rPr>
        <w:t>align your BI strategy to your business goals.</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Data Validation for Certainty and Accuracy</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A ‘Vote in’ doesn’t directly imply trust over the process. A few business units, their leaders, or some of the key contributors may ha</w:t>
      </w:r>
      <w:r>
        <w:rPr>
          <w:rFonts w:ascii="Times New Roman" w:hAnsi="Times New Roman" w:cs="Times New Roman"/>
          <w:color w:val="0000FF"/>
          <w:sz w:val="24"/>
          <w:szCs w:val="24"/>
        </w:rPr>
        <w:t>ve a lot of question</w:t>
      </w:r>
      <w:r>
        <w:rPr>
          <w:rFonts w:ascii="Times New Roman" w:hAnsi="Times New Roman" w:cs="Times New Roman"/>
          <w:color w:val="0000FF"/>
          <w:sz w:val="24"/>
          <w:szCs w:val="24"/>
        </w:rPr>
        <w:t xml:space="preserve">s about how accurate are the insights that are being produced from the so-called Business Intelligence practices. </w:t>
      </w:r>
      <w:r>
        <w:rPr>
          <w:rFonts w:ascii="Times New Roman" w:hAnsi="Times New Roman" w:cs="Times New Roman"/>
          <w:sz w:val="24"/>
          <w:szCs w:val="24"/>
        </w:rPr>
        <w:t xml:space="preserve">Organizations need strong Data Validation processes in place to gain </w:t>
      </w:r>
      <w:r>
        <w:rPr>
          <w:rFonts w:ascii="Times New Roman" w:hAnsi="Times New Roman" w:cs="Times New Roman"/>
          <w:color w:val="0000FF"/>
          <w:sz w:val="24"/>
          <w:szCs w:val="24"/>
        </w:rPr>
        <w:t xml:space="preserve">true trust from every business user. </w:t>
      </w:r>
      <w:r>
        <w:rPr>
          <w:rFonts w:ascii="Times New Roman" w:hAnsi="Times New Roman" w:cs="Times New Roman"/>
          <w:sz w:val="24"/>
          <w:szCs w:val="24"/>
        </w:rPr>
        <w:t xml:space="preserve">Design the </w:t>
      </w:r>
      <w:r>
        <w:rPr>
          <w:rFonts w:ascii="Times New Roman" w:hAnsi="Times New Roman" w:cs="Times New Roman"/>
          <w:color w:val="0000FF"/>
          <w:sz w:val="24"/>
          <w:szCs w:val="24"/>
        </w:rPr>
        <w:t>validation process t</w:t>
      </w:r>
      <w:r>
        <w:rPr>
          <w:rFonts w:ascii="Times New Roman" w:hAnsi="Times New Roman" w:cs="Times New Roman"/>
          <w:sz w:val="24"/>
          <w:szCs w:val="24"/>
        </w:rPr>
        <w:t xml:space="preserve">o be </w:t>
      </w:r>
      <w:r>
        <w:rPr>
          <w:rFonts w:ascii="Times New Roman" w:hAnsi="Times New Roman" w:cs="Times New Roman"/>
          <w:sz w:val="24"/>
          <w:szCs w:val="24"/>
        </w:rPr>
        <w:t>abl</w:t>
      </w:r>
      <w:r>
        <w:rPr>
          <w:rFonts w:ascii="Times New Roman" w:hAnsi="Times New Roman" w:cs="Times New Roman"/>
          <w:color w:val="0000FF"/>
          <w:sz w:val="24"/>
          <w:szCs w:val="24"/>
        </w:rPr>
        <w:t>e to detect and prevent problematic data, avert faulty insights</w:t>
      </w:r>
      <w:r>
        <w:rPr>
          <w:rFonts w:ascii="Times New Roman" w:hAnsi="Times New Roman" w:cs="Times New Roman"/>
          <w:sz w:val="24"/>
          <w:szCs w:val="24"/>
        </w:rPr>
        <w:t>, and add agility.</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Business Challenge comes first and then the Query</w:t>
      </w:r>
    </w:p>
    <w:p w:rsidR="00AF1577" w:rsidRDefault="00B447AB">
      <w:pPr>
        <w:jc w:val="both"/>
        <w:rPr>
          <w:rFonts w:ascii="Times New Roman" w:hAnsi="Times New Roman" w:cs="Times New Roman"/>
          <w:color w:val="0000FF"/>
          <w:sz w:val="24"/>
          <w:szCs w:val="24"/>
        </w:rPr>
      </w:pPr>
      <w:r>
        <w:rPr>
          <w:rFonts w:ascii="Times New Roman" w:hAnsi="Times New Roman" w:cs="Times New Roman"/>
          <w:sz w:val="24"/>
          <w:szCs w:val="24"/>
        </w:rPr>
        <w:t>Just because you’ve built a data repository don’t expect the business users to dive right in with queries. Business Intel</w:t>
      </w:r>
      <w:r>
        <w:rPr>
          <w:rFonts w:ascii="Times New Roman" w:hAnsi="Times New Roman" w:cs="Times New Roman"/>
          <w:sz w:val="24"/>
          <w:szCs w:val="24"/>
        </w:rPr>
        <w:t xml:space="preserve">ligence sure is a magic wand that can bring you insight with few clicks but step one is always dissecting the business challenge. </w:t>
      </w:r>
      <w:r>
        <w:rPr>
          <w:rFonts w:ascii="Times New Roman" w:hAnsi="Times New Roman" w:cs="Times New Roman"/>
          <w:color w:val="0000FF"/>
          <w:sz w:val="24"/>
          <w:szCs w:val="24"/>
        </w:rPr>
        <w:t>First, have a clear list of metrics you want to track and analyze, and then place your query for Insights.</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Design your Busines</w:t>
      </w:r>
      <w:r>
        <w:rPr>
          <w:rFonts w:ascii="Times New Roman" w:hAnsi="Times New Roman" w:cs="Times New Roman"/>
          <w:b/>
          <w:sz w:val="24"/>
          <w:szCs w:val="24"/>
        </w:rPr>
        <w:t>s Intelligence dashboard informative and impactful</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The BI dashboard is one of the most important aspects </w:t>
      </w:r>
      <w:r>
        <w:rPr>
          <w:rFonts w:ascii="Times New Roman" w:hAnsi="Times New Roman" w:cs="Times New Roman"/>
          <w:color w:val="0000FF"/>
          <w:sz w:val="24"/>
          <w:szCs w:val="24"/>
        </w:rPr>
        <w:t>of your BI reporting</w:t>
      </w:r>
      <w:r>
        <w:rPr>
          <w:rFonts w:ascii="Times New Roman" w:hAnsi="Times New Roman" w:cs="Times New Roman"/>
          <w:sz w:val="24"/>
          <w:szCs w:val="24"/>
        </w:rPr>
        <w:t xml:space="preserve">. Data Visualization is not only for aesthetic purposes, but also to </w:t>
      </w:r>
      <w:r>
        <w:rPr>
          <w:rFonts w:ascii="Times New Roman" w:hAnsi="Times New Roman" w:cs="Times New Roman"/>
          <w:color w:val="0000FF"/>
          <w:sz w:val="24"/>
          <w:szCs w:val="24"/>
        </w:rPr>
        <w:t>add simplicity, readability, clarity, and let the users effort</w:t>
      </w:r>
      <w:r>
        <w:rPr>
          <w:rFonts w:ascii="Times New Roman" w:hAnsi="Times New Roman" w:cs="Times New Roman"/>
          <w:color w:val="0000FF"/>
          <w:sz w:val="24"/>
          <w:szCs w:val="24"/>
        </w:rPr>
        <w:t xml:space="preserve">lessly find the information. Opt for a </w:t>
      </w:r>
      <w:r>
        <w:rPr>
          <w:rFonts w:ascii="Times New Roman" w:hAnsi="Times New Roman" w:cs="Times New Roman"/>
          <w:sz w:val="24"/>
          <w:szCs w:val="24"/>
        </w:rPr>
        <w:t xml:space="preserve">dashboard design that presents detailed analysis as needed in a downward flow. Modern Data Architectures emphasize regulations and access control. Take advantage of the access information to display the relevant KPIs </w:t>
      </w:r>
      <w:r>
        <w:rPr>
          <w:rFonts w:ascii="Times New Roman" w:hAnsi="Times New Roman" w:cs="Times New Roman"/>
          <w:sz w:val="24"/>
          <w:szCs w:val="24"/>
        </w:rPr>
        <w:t>and Metrics at the top of each log-in.</w:t>
      </w:r>
    </w:p>
    <w:p w:rsidR="00AF1577" w:rsidRDefault="00B447AB">
      <w:pPr>
        <w:jc w:val="both"/>
        <w:rPr>
          <w:rFonts w:ascii="Times New Roman" w:hAnsi="Times New Roman" w:cs="Times New Roman"/>
          <w:b/>
          <w:sz w:val="24"/>
          <w:szCs w:val="24"/>
        </w:rPr>
      </w:pPr>
      <w:r>
        <w:rPr>
          <w:rFonts w:ascii="Times New Roman" w:hAnsi="Times New Roman" w:cs="Times New Roman"/>
          <w:b/>
          <w:sz w:val="24"/>
          <w:szCs w:val="24"/>
        </w:rPr>
        <w:t>Upskill the business users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The scarcity of top-notch data scientists is real. But you can turn the most in</w:t>
      </w:r>
      <w:r>
        <w:rPr>
          <w:rFonts w:ascii="Times New Roman" w:hAnsi="Times New Roman" w:cs="Times New Roman"/>
          <w:color w:val="0000FF"/>
          <w:sz w:val="24"/>
          <w:szCs w:val="24"/>
        </w:rPr>
        <w:t>quisitive employees of your workforce into information analysts</w:t>
      </w:r>
      <w:r>
        <w:rPr>
          <w:rFonts w:ascii="Times New Roman" w:hAnsi="Times New Roman" w:cs="Times New Roman"/>
          <w:sz w:val="24"/>
          <w:szCs w:val="24"/>
        </w:rPr>
        <w:t xml:space="preserve">. Because they </w:t>
      </w:r>
      <w:r>
        <w:rPr>
          <w:rFonts w:ascii="Times New Roman" w:hAnsi="Times New Roman" w:cs="Times New Roman"/>
          <w:color w:val="0000FF"/>
          <w:sz w:val="24"/>
          <w:szCs w:val="24"/>
        </w:rPr>
        <w:t>already know the business domain,</w:t>
      </w:r>
      <w:r>
        <w:rPr>
          <w:rFonts w:ascii="Times New Roman" w:hAnsi="Times New Roman" w:cs="Times New Roman"/>
          <w:color w:val="0000FF"/>
          <w:sz w:val="24"/>
          <w:szCs w:val="24"/>
        </w:rPr>
        <w:t xml:space="preserve"> </w:t>
      </w:r>
      <w:r>
        <w:rPr>
          <w:rFonts w:ascii="Times New Roman" w:hAnsi="Times New Roman" w:cs="Times New Roman"/>
          <w:sz w:val="24"/>
          <w:szCs w:val="24"/>
        </w:rPr>
        <w:t>understand their respective business units, and know what questions to ask. All they need is some training to ha</w:t>
      </w:r>
      <w:r>
        <w:rPr>
          <w:rFonts w:ascii="Times New Roman" w:hAnsi="Times New Roman" w:cs="Times New Roman"/>
          <w:color w:val="0000FF"/>
          <w:sz w:val="24"/>
          <w:szCs w:val="24"/>
        </w:rPr>
        <w:t>ndle the platforms and unmodeled data sets.</w:t>
      </w:r>
      <w:r>
        <w:rPr>
          <w:rFonts w:ascii="Times New Roman" w:hAnsi="Times New Roman" w:cs="Times New Roman"/>
          <w:sz w:val="24"/>
          <w:szCs w:val="24"/>
        </w:rPr>
        <w:t xml:space="preserve"> This could be your first step towards self-service Business Intelligence.</w:t>
      </w:r>
    </w:p>
    <w:p w:rsidR="00AF1577" w:rsidRDefault="00B447AB">
      <w:pPr>
        <w:jc w:val="both"/>
        <w:rPr>
          <w:rFonts w:ascii="Times New Roman" w:hAnsi="Times New Roman" w:cs="Times New Roman"/>
          <w:b/>
          <w:sz w:val="24"/>
          <w:szCs w:val="24"/>
        </w:rPr>
      </w:pPr>
      <w:r>
        <w:rPr>
          <w:rFonts w:ascii="Times New Roman" w:hAnsi="Times New Roman" w:cs="Times New Roman"/>
          <w:b/>
          <w:color w:val="FF0000"/>
          <w:sz w:val="24"/>
          <w:szCs w:val="24"/>
        </w:rPr>
        <w:t>Business decision making</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Business decision making in the context of business intelligence (BI) refers to the process of </w:t>
      </w:r>
      <w:r>
        <w:rPr>
          <w:rFonts w:ascii="Times New Roman" w:hAnsi="Times New Roman" w:cs="Times New Roman"/>
          <w:color w:val="0000FF"/>
          <w:sz w:val="24"/>
          <w:szCs w:val="24"/>
        </w:rPr>
        <w:t>using data, insights, and analytical tools to make informed and effective decisions that drive business performance and success.</w:t>
      </w:r>
      <w:r>
        <w:rPr>
          <w:rFonts w:ascii="Times New Roman" w:hAnsi="Times New Roman" w:cs="Times New Roman"/>
          <w:sz w:val="24"/>
          <w:szCs w:val="24"/>
        </w:rPr>
        <w:t xml:space="preserve"> BI provides organizations with </w:t>
      </w:r>
      <w:r>
        <w:rPr>
          <w:rFonts w:ascii="Times New Roman" w:hAnsi="Times New Roman" w:cs="Times New Roman"/>
          <w:color w:val="0000FF"/>
          <w:sz w:val="24"/>
          <w:szCs w:val="24"/>
        </w:rPr>
        <w:t>v</w:t>
      </w:r>
      <w:r>
        <w:rPr>
          <w:rFonts w:ascii="Times New Roman" w:hAnsi="Times New Roman" w:cs="Times New Roman"/>
          <w:color w:val="0000FF"/>
          <w:sz w:val="24"/>
          <w:szCs w:val="24"/>
        </w:rPr>
        <w:t xml:space="preserve">aluable information </w:t>
      </w:r>
      <w:r>
        <w:rPr>
          <w:rFonts w:ascii="Times New Roman" w:hAnsi="Times New Roman" w:cs="Times New Roman"/>
          <w:sz w:val="24"/>
          <w:szCs w:val="24"/>
        </w:rPr>
        <w:t xml:space="preserve">and analysis to </w:t>
      </w:r>
      <w:r>
        <w:rPr>
          <w:rFonts w:ascii="Times New Roman" w:hAnsi="Times New Roman" w:cs="Times New Roman"/>
          <w:color w:val="0000FF"/>
          <w:sz w:val="24"/>
          <w:szCs w:val="24"/>
        </w:rPr>
        <w:t>support decision making at various levels, from operational to strategic</w:t>
      </w:r>
      <w:r>
        <w:rPr>
          <w:rFonts w:ascii="Times New Roman" w:hAnsi="Times New Roman" w:cs="Times New Roman"/>
          <w:sz w:val="24"/>
          <w:szCs w:val="24"/>
        </w:rPr>
        <w:t>.</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Here's how business decision making is facilitated by business intelligence:</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Data-driven insights</w:t>
      </w:r>
      <w:r>
        <w:rPr>
          <w:rFonts w:ascii="Times New Roman" w:hAnsi="Times New Roman" w:cs="Times New Roman"/>
          <w:sz w:val="24"/>
          <w:szCs w:val="24"/>
        </w:rPr>
        <w:t>: BI leverages data from various sources and appl</w:t>
      </w:r>
      <w:r>
        <w:rPr>
          <w:rFonts w:ascii="Times New Roman" w:hAnsi="Times New Roman" w:cs="Times New Roman"/>
          <w:sz w:val="24"/>
          <w:szCs w:val="24"/>
        </w:rPr>
        <w:t>ies analytical techniques to uncover patterns, trends, and relationships within the data. These insights provide a factual basis for decision making, reducing reliance on intuition or guesswork.</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Performance monitoring: BI enables organizations to monitor k</w:t>
      </w:r>
      <w:r>
        <w:rPr>
          <w:rFonts w:ascii="Times New Roman" w:hAnsi="Times New Roman" w:cs="Times New Roman"/>
          <w:sz w:val="24"/>
          <w:szCs w:val="24"/>
        </w:rPr>
        <w:t>ey performance indicators (KPIs) and track progress towards business goals. Decision makers can access real-time or near-real-time data to assess performance, identify areas for improvement, and take appropriate actions.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Ad hoc analysis: </w:t>
      </w:r>
      <w:r>
        <w:rPr>
          <w:rFonts w:ascii="Times New Roman" w:hAnsi="Times New Roman" w:cs="Times New Roman"/>
          <w:sz w:val="24"/>
          <w:szCs w:val="24"/>
        </w:rPr>
        <w:t>BI tools provide a</w:t>
      </w:r>
      <w:r>
        <w:rPr>
          <w:rFonts w:ascii="Times New Roman" w:hAnsi="Times New Roman" w:cs="Times New Roman"/>
          <w:sz w:val="24"/>
          <w:szCs w:val="24"/>
        </w:rPr>
        <w:t>d hoc querying and analysis capabilities, allowing decision makers to explore data and gain deeper insights into specific issues or questions. They can manipulate data, apply filters, and perform custom analysis to support decision making on the fly.</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Scena</w:t>
      </w:r>
      <w:r>
        <w:rPr>
          <w:rFonts w:ascii="Times New Roman" w:hAnsi="Times New Roman" w:cs="Times New Roman"/>
          <w:color w:val="0000FF"/>
          <w:sz w:val="24"/>
          <w:szCs w:val="24"/>
        </w:rPr>
        <w:t>rio modeling and forecasting</w:t>
      </w:r>
      <w:r>
        <w:rPr>
          <w:rFonts w:ascii="Times New Roman" w:hAnsi="Times New Roman" w:cs="Times New Roman"/>
          <w:sz w:val="24"/>
          <w:szCs w:val="24"/>
        </w:rPr>
        <w:t>: BI tools often include forecasting and predictive analytics capabilities. Decision makers can create scenarios and simulate different business conditions to assess potential outcomes and make decisions based on likely future s</w:t>
      </w:r>
      <w:r>
        <w:rPr>
          <w:rFonts w:ascii="Times New Roman" w:hAnsi="Times New Roman" w:cs="Times New Roman"/>
          <w:sz w:val="24"/>
          <w:szCs w:val="24"/>
        </w:rPr>
        <w:t>cenarios.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Collaborative decision making:</w:t>
      </w:r>
      <w:r>
        <w:rPr>
          <w:rFonts w:ascii="Times New Roman" w:hAnsi="Times New Roman" w:cs="Times New Roman"/>
          <w:sz w:val="24"/>
          <w:szCs w:val="24"/>
        </w:rPr>
        <w:t xml:space="preserve"> BI platforms often support collaboration and data sharing among decision makers. Multiple stakeholders can access the same data, reports, and dashboards, fostering collective understanding and consensus-driven decision making.</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Data visualization:</w:t>
      </w:r>
      <w:r>
        <w:rPr>
          <w:rFonts w:ascii="Times New Roman" w:hAnsi="Times New Roman" w:cs="Times New Roman"/>
          <w:sz w:val="24"/>
          <w:szCs w:val="24"/>
        </w:rPr>
        <w:t xml:space="preserve"> BI tools</w:t>
      </w:r>
      <w:r>
        <w:rPr>
          <w:rFonts w:ascii="Times New Roman" w:hAnsi="Times New Roman" w:cs="Times New Roman"/>
          <w:sz w:val="24"/>
          <w:szCs w:val="24"/>
        </w:rPr>
        <w:t xml:space="preserve"> offer interactive and visually appealing data visualizations, such as charts, graphs, and dashboards. These visual representations simplify complex information, making it easier for decision makers to understand trends, patterns, and relationships in the </w:t>
      </w:r>
      <w:r>
        <w:rPr>
          <w:rFonts w:ascii="Times New Roman" w:hAnsi="Times New Roman" w:cs="Times New Roman"/>
          <w:sz w:val="24"/>
          <w:szCs w:val="24"/>
        </w:rPr>
        <w:t>data.</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Historical analysis:</w:t>
      </w:r>
      <w:r>
        <w:rPr>
          <w:rFonts w:ascii="Times New Roman" w:hAnsi="Times New Roman" w:cs="Times New Roman"/>
          <w:sz w:val="24"/>
          <w:szCs w:val="24"/>
        </w:rPr>
        <w:t xml:space="preserve"> BI enables decision makers to analyze historical data to gain insights into past performance, trends, and factors that have influenced business outcomes. This historical context helps inform current decision making and future pla</w:t>
      </w:r>
      <w:r>
        <w:rPr>
          <w:rFonts w:ascii="Times New Roman" w:hAnsi="Times New Roman" w:cs="Times New Roman"/>
          <w:sz w:val="24"/>
          <w:szCs w:val="24"/>
        </w:rPr>
        <w:t>nning.</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Agility and responsiveness:</w:t>
      </w:r>
      <w:r>
        <w:rPr>
          <w:rFonts w:ascii="Times New Roman" w:hAnsi="Times New Roman" w:cs="Times New Roman"/>
          <w:sz w:val="24"/>
          <w:szCs w:val="24"/>
        </w:rPr>
        <w:t xml:space="preserve"> BI enables organizations to quickly respond to changing business conditions and make agile decisions. Real-time data and analytical capabilities allow decision makers to adapt strategies, adjust operations, and seize oppo</w:t>
      </w:r>
      <w:r>
        <w:rPr>
          <w:rFonts w:ascii="Times New Roman" w:hAnsi="Times New Roman" w:cs="Times New Roman"/>
          <w:sz w:val="24"/>
          <w:szCs w:val="24"/>
        </w:rPr>
        <w:t>rtunities as they arise.</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0000FF"/>
          <w:sz w:val="24"/>
          <w:szCs w:val="24"/>
        </w:rPr>
        <w:t xml:space="preserve">By leveraging business intelligence, </w:t>
      </w:r>
      <w:r>
        <w:rPr>
          <w:rFonts w:ascii="Times New Roman" w:hAnsi="Times New Roman" w:cs="Times New Roman"/>
          <w:sz w:val="24"/>
          <w:szCs w:val="24"/>
        </w:rPr>
        <w:t>organizations can enhance their decision-making processes by integrating data, analysis, and insights into the decision-making workflow. This data-driven approach helps organizations make more i</w:t>
      </w:r>
      <w:r>
        <w:rPr>
          <w:rFonts w:ascii="Times New Roman" w:hAnsi="Times New Roman" w:cs="Times New Roman"/>
          <w:sz w:val="24"/>
          <w:szCs w:val="24"/>
        </w:rPr>
        <w:t>nformed, strategic, and effective decisions, leading to improved business outcomes.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In addition to event-driven Business Intelligence (BI), there are other styles or approaches in BI that organizations can utilize. Here are a few examples: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Real-Time Busin</w:t>
      </w:r>
      <w:r>
        <w:rPr>
          <w:rFonts w:ascii="Times New Roman" w:hAnsi="Times New Roman" w:cs="Times New Roman"/>
          <w:color w:val="0000FF"/>
          <w:sz w:val="24"/>
          <w:szCs w:val="24"/>
        </w:rPr>
        <w:t>ess Intelligence:</w:t>
      </w:r>
      <w:r>
        <w:rPr>
          <w:rFonts w:ascii="Times New Roman" w:hAnsi="Times New Roman" w:cs="Times New Roman"/>
          <w:sz w:val="24"/>
          <w:szCs w:val="24"/>
        </w:rPr>
        <w:t xml:space="preserve"> Real-time BI focuses on providing immediate access to data and insights as events occur. It involves capturing, processing, and analyzing data in real-time or near real-time, enabling organizations to make timely decisions and respond qui</w:t>
      </w:r>
      <w:r>
        <w:rPr>
          <w:rFonts w:ascii="Times New Roman" w:hAnsi="Times New Roman" w:cs="Times New Roman"/>
          <w:sz w:val="24"/>
          <w:szCs w:val="24"/>
        </w:rPr>
        <w:t>ckly to changing circumstances. Real-time BI often leverages technologies such as streaming analytics, in-memory databases, and real-time data integration.</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Mobile Business Intelligence:</w:t>
      </w:r>
      <w:r>
        <w:rPr>
          <w:rFonts w:ascii="Times New Roman" w:hAnsi="Times New Roman" w:cs="Times New Roman"/>
          <w:sz w:val="24"/>
          <w:szCs w:val="24"/>
        </w:rPr>
        <w:t xml:space="preserve"> Mobile BI involves delivering BI capabilities and insights to mobile d</w:t>
      </w:r>
      <w:r>
        <w:rPr>
          <w:rFonts w:ascii="Times New Roman" w:hAnsi="Times New Roman" w:cs="Times New Roman"/>
          <w:sz w:val="24"/>
          <w:szCs w:val="24"/>
        </w:rPr>
        <w:t>evices such as smartphones and tablets. It enables users to access and analyze data on the go, providing flexibility and convenience. Mobile BI often utilizes responsive design, mobile apps, and optimized visualizations to provide a seamless and user-frien</w:t>
      </w:r>
      <w:r>
        <w:rPr>
          <w:rFonts w:ascii="Times New Roman" w:hAnsi="Times New Roman" w:cs="Times New Roman"/>
          <w:sz w:val="24"/>
          <w:szCs w:val="24"/>
        </w:rPr>
        <w:t>dly experience.</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Self-Service Business Intelligence:</w:t>
      </w:r>
      <w:r>
        <w:rPr>
          <w:rFonts w:ascii="Times New Roman" w:hAnsi="Times New Roman" w:cs="Times New Roman"/>
          <w:sz w:val="24"/>
          <w:szCs w:val="24"/>
        </w:rPr>
        <w:t xml:space="preserve"> Self-service BI empowers users to independently access, analyze, and visualize data without relying on IT or data specialists. It involves providing user-friendly tools and interfaces that enable users to perform data discovery, create reports, and build </w:t>
      </w:r>
      <w:r>
        <w:rPr>
          <w:rFonts w:ascii="Times New Roman" w:hAnsi="Times New Roman" w:cs="Times New Roman"/>
          <w:sz w:val="24"/>
          <w:szCs w:val="24"/>
        </w:rPr>
        <w:t>visualizations with minimal technical skills. Self-service BI promotes data democratization, empowering users across the organization to derive insights and make informed decisions.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Embedded Business Intelligence</w:t>
      </w:r>
      <w:r>
        <w:rPr>
          <w:rFonts w:ascii="Times New Roman" w:hAnsi="Times New Roman" w:cs="Times New Roman"/>
          <w:sz w:val="24"/>
          <w:szCs w:val="24"/>
        </w:rPr>
        <w:t>: Embedded BI integrates BI capabilities dir</w:t>
      </w:r>
      <w:r>
        <w:rPr>
          <w:rFonts w:ascii="Times New Roman" w:hAnsi="Times New Roman" w:cs="Times New Roman"/>
          <w:sz w:val="24"/>
          <w:szCs w:val="24"/>
        </w:rPr>
        <w:t>ectly into existing applications or systems. It enables users to access relevant data and insights within their workflows, eliminating the need to switch between different tools or interfaces. Embedded BI enhances the usability and adoption of BI by seamle</w:t>
      </w:r>
      <w:r>
        <w:rPr>
          <w:rFonts w:ascii="Times New Roman" w:hAnsi="Times New Roman" w:cs="Times New Roman"/>
          <w:sz w:val="24"/>
          <w:szCs w:val="24"/>
        </w:rPr>
        <w:t>ssly integrating it into existing business processes and applications.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Predictive Analytics</w:t>
      </w:r>
      <w:r>
        <w:rPr>
          <w:rFonts w:ascii="Times New Roman" w:hAnsi="Times New Roman" w:cs="Times New Roman"/>
          <w:sz w:val="24"/>
          <w:szCs w:val="24"/>
        </w:rPr>
        <w:t>: While not a distinct style, predictive analytics is an important aspect of BI that involves using statistical models and machine learning algorithms to forecast fu</w:t>
      </w:r>
      <w:r>
        <w:rPr>
          <w:rFonts w:ascii="Times New Roman" w:hAnsi="Times New Roman" w:cs="Times New Roman"/>
          <w:sz w:val="24"/>
          <w:szCs w:val="24"/>
        </w:rPr>
        <w:t>ture outcomes and trends based on historical data. Predictive analytics helps organizations anticipate customer behavior, market trends, and operational patterns, enabling proactive decision-making and optimization of business processes.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Social Business In</w:t>
      </w:r>
      <w:r>
        <w:rPr>
          <w:rFonts w:ascii="Times New Roman" w:hAnsi="Times New Roman" w:cs="Times New Roman"/>
          <w:color w:val="0000FF"/>
          <w:sz w:val="24"/>
          <w:szCs w:val="24"/>
        </w:rPr>
        <w:t xml:space="preserve">telligence: </w:t>
      </w:r>
      <w:r>
        <w:rPr>
          <w:rFonts w:ascii="Times New Roman" w:hAnsi="Times New Roman" w:cs="Times New Roman"/>
          <w:sz w:val="24"/>
          <w:szCs w:val="24"/>
        </w:rPr>
        <w:t>Social BI involves leveraging social media data and analytics to gain insights into customer sentiment, brand perception, and market trends. It includes monitoring social media platforms, analyzing user-generated content, and extracting relevan</w:t>
      </w:r>
      <w:r>
        <w:rPr>
          <w:rFonts w:ascii="Times New Roman" w:hAnsi="Times New Roman" w:cs="Times New Roman"/>
          <w:sz w:val="24"/>
          <w:szCs w:val="24"/>
        </w:rPr>
        <w:t>t insights to inform marketing strategies, customer engagement, and reputation management.</w:t>
      </w:r>
    </w:p>
    <w:p w:rsidR="00AF1577" w:rsidRDefault="00B447AB">
      <w:pPr>
        <w:jc w:val="both"/>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STYLES  OF BI</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These styles of Business Intelligence complement each other and can be combined or tailored to meet specific business requirements. Organizations may a</w:t>
      </w:r>
      <w:r>
        <w:rPr>
          <w:rFonts w:ascii="Times New Roman" w:hAnsi="Times New Roman" w:cs="Times New Roman"/>
          <w:sz w:val="24"/>
          <w:szCs w:val="24"/>
        </w:rPr>
        <w:t>dopt multiple styles based on their data sources, user needs, and the complexity of analysis required to derive insights.</w:t>
      </w:r>
    </w:p>
    <w:p w:rsidR="00AF1577" w:rsidRDefault="00AF1577">
      <w:pPr>
        <w:jc w:val="both"/>
        <w:rPr>
          <w:rFonts w:ascii="Times New Roman" w:eastAsia="Times New Roman" w:hAnsi="Times New Roman" w:cs="Times New Roman"/>
          <w:color w:val="C00000"/>
          <w:sz w:val="24"/>
          <w:szCs w:val="24"/>
        </w:rPr>
      </w:pPr>
    </w:p>
    <w:p w:rsidR="00AF1577" w:rsidRDefault="00AF1577">
      <w:pPr>
        <w:jc w:val="both"/>
        <w:rPr>
          <w:rFonts w:ascii="Times New Roman" w:eastAsia="Times New Roman" w:hAnsi="Times New Roman" w:cs="Times New Roman"/>
          <w:color w:val="333333"/>
          <w:sz w:val="24"/>
          <w:szCs w:val="24"/>
        </w:rPr>
      </w:pPr>
    </w:p>
    <w:p w:rsidR="00AF1577" w:rsidRDefault="00B447AB">
      <w:pPr>
        <w:jc w:val="both"/>
        <w:rPr>
          <w:rFonts w:ascii="Times New Roman" w:eastAsia="Times New Roman" w:hAnsi="Times New Roman" w:cs="Times New Roman"/>
          <w:color w:val="333333"/>
          <w:sz w:val="24"/>
          <w:szCs w:val="24"/>
        </w:rPr>
      </w:pPr>
      <w:r>
        <w:rPr>
          <w:rFonts w:ascii="Times New Roman" w:eastAsia="Times New Roman" w:hAnsi="Times New Roman" w:cs="Times New Roman"/>
          <w:noProof/>
          <w:color w:val="333333"/>
          <w:sz w:val="24"/>
          <w:szCs w:val="24"/>
          <w:lang w:val="en-IN" w:eastAsia="en-IN"/>
        </w:rPr>
        <w:drawing>
          <wp:inline distT="0" distB="0" distL="0" distR="0">
            <wp:extent cx="5534025" cy="298767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534025" cy="2987675"/>
                    </a:xfrm>
                    <a:prstGeom prst="rect">
                      <a:avLst/>
                    </a:prstGeom>
                    <a:noFill/>
                  </pic:spPr>
                </pic:pic>
              </a:graphicData>
            </a:graphic>
          </wp:inline>
        </w:drawing>
      </w:r>
    </w:p>
    <w:p w:rsidR="00AF1577" w:rsidRDefault="00B447AB">
      <w:pPr>
        <w:shd w:val="clear" w:color="auto" w:fill="FFFFFF"/>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this self-service age, BI platforms must provide functionality for analysts and executives, while allowing IT to integrate and </w:t>
      </w:r>
      <w:r>
        <w:rPr>
          <w:rFonts w:ascii="Times New Roman" w:eastAsia="Times New Roman" w:hAnsi="Times New Roman" w:cs="Times New Roman"/>
          <w:color w:val="333333"/>
          <w:sz w:val="24"/>
          <w:szCs w:val="24"/>
        </w:rPr>
        <w:t>protect corporate systems with centralised administration, performance management, fault tolerance and multilayer security.The five styles of BI are:</w:t>
      </w:r>
    </w:p>
    <w:p w:rsidR="00AF1577" w:rsidRDefault="00B447AB">
      <w:pPr>
        <w:shd w:val="clear" w:color="auto" w:fill="FFFFFF"/>
        <w:spacing w:line="240" w:lineRule="auto"/>
        <w:rPr>
          <w:rFonts w:ascii="Times New Roman" w:eastAsia="Times New Roman" w:hAnsi="Times New Roman" w:cs="Times New Roman"/>
          <w:i/>
          <w:iCs/>
          <w:color w:val="0000FF"/>
          <w:sz w:val="24"/>
          <w:szCs w:val="24"/>
        </w:rPr>
      </w:pPr>
      <w:r>
        <w:rPr>
          <w:rFonts w:ascii="Times New Roman" w:eastAsia="Times New Roman" w:hAnsi="Times New Roman" w:cs="Times New Roman"/>
          <w:i/>
          <w:iCs/>
          <w:color w:val="333333"/>
          <w:sz w:val="24"/>
          <w:szCs w:val="24"/>
        </w:rPr>
        <w:t>*</w:t>
      </w:r>
      <w:r>
        <w:rPr>
          <w:rFonts w:ascii="Times New Roman" w:eastAsia="Times New Roman" w:hAnsi="Times New Roman" w:cs="Times New Roman"/>
          <w:i/>
          <w:iCs/>
          <w:color w:val="0000FF"/>
          <w:sz w:val="24"/>
          <w:szCs w:val="24"/>
        </w:rPr>
        <w:t xml:space="preserve"> Statistics and data mining.</w:t>
      </w:r>
      <w:r>
        <w:rPr>
          <w:rFonts w:ascii="Times New Roman" w:eastAsia="Times New Roman" w:hAnsi="Times New Roman" w:cs="Times New Roman"/>
          <w:i/>
          <w:iCs/>
          <w:color w:val="0000FF"/>
          <w:sz w:val="24"/>
          <w:szCs w:val="24"/>
        </w:rPr>
        <w:br/>
        <w:t>* Ad hoc query and analysis.</w:t>
      </w:r>
      <w:r>
        <w:rPr>
          <w:rFonts w:ascii="Times New Roman" w:eastAsia="Times New Roman" w:hAnsi="Times New Roman" w:cs="Times New Roman"/>
          <w:i/>
          <w:iCs/>
          <w:color w:val="0000FF"/>
          <w:sz w:val="24"/>
          <w:szCs w:val="24"/>
        </w:rPr>
        <w:br/>
        <w:t>* Cube analysis.</w:t>
      </w:r>
    </w:p>
    <w:p w:rsidR="00AF1577" w:rsidRDefault="00B447AB">
      <w:pPr>
        <w:shd w:val="clear" w:color="auto" w:fill="FFFFFF"/>
        <w:spacing w:line="240" w:lineRule="auto"/>
        <w:rPr>
          <w:rFonts w:ascii="Times New Roman" w:eastAsia="Times New Roman" w:hAnsi="Times New Roman" w:cs="Times New Roman"/>
          <w:i/>
          <w:iCs/>
          <w:color w:val="333333"/>
          <w:sz w:val="24"/>
          <w:szCs w:val="24"/>
        </w:rPr>
      </w:pPr>
      <w:r>
        <w:rPr>
          <w:rFonts w:ascii="Times New Roman" w:eastAsia="Times New Roman" w:hAnsi="Times New Roman" w:cs="Times New Roman"/>
          <w:i/>
          <w:iCs/>
          <w:color w:val="0000FF"/>
          <w:sz w:val="24"/>
          <w:szCs w:val="24"/>
        </w:rPr>
        <w:t>*</w:t>
      </w:r>
      <w:r>
        <w:rPr>
          <w:rFonts w:ascii="Times New Roman" w:eastAsia="Times New Roman" w:hAnsi="Times New Roman" w:cs="Times New Roman"/>
          <w:i/>
          <w:iCs/>
          <w:color w:val="0000FF"/>
          <w:sz w:val="24"/>
          <w:szCs w:val="24"/>
        </w:rPr>
        <w:t xml:space="preserve"> </w:t>
      </w:r>
      <w:r>
        <w:rPr>
          <w:rFonts w:ascii="Times New Roman" w:eastAsia="Times New Roman" w:hAnsi="Times New Roman" w:cs="Times New Roman"/>
          <w:i/>
          <w:iCs/>
          <w:color w:val="0000FF"/>
          <w:sz w:val="24"/>
          <w:szCs w:val="24"/>
        </w:rPr>
        <w:t>Enterprise reporting.</w:t>
      </w:r>
      <w:r>
        <w:rPr>
          <w:rFonts w:ascii="Times New Roman" w:eastAsia="Times New Roman" w:hAnsi="Times New Roman" w:cs="Times New Roman"/>
          <w:i/>
          <w:iCs/>
          <w:color w:val="0000FF"/>
          <w:sz w:val="24"/>
          <w:szCs w:val="24"/>
        </w:rPr>
        <w:br/>
        <w:t xml:space="preserve">* </w:t>
      </w:r>
      <w:r>
        <w:rPr>
          <w:rFonts w:ascii="Times New Roman" w:eastAsia="Times New Roman" w:hAnsi="Times New Roman" w:cs="Times New Roman"/>
          <w:i/>
          <w:iCs/>
          <w:color w:val="0000FF"/>
          <w:sz w:val="24"/>
          <w:szCs w:val="24"/>
        </w:rPr>
        <w:t>Report delivery and alerting.</w:t>
      </w:r>
      <w:r>
        <w:rPr>
          <w:rFonts w:ascii="Times New Roman" w:eastAsia="Times New Roman" w:hAnsi="Times New Roman" w:cs="Times New Roman"/>
          <w:i/>
          <w:iCs/>
          <w:color w:val="333333"/>
          <w:sz w:val="24"/>
          <w:szCs w:val="24"/>
        </w:rPr>
        <w:br/>
      </w:r>
    </w:p>
    <w:p w:rsidR="00AF1577" w:rsidRDefault="00B447AB">
      <w:pPr>
        <w:shd w:val="clear" w:color="auto" w:fill="FFFFFF"/>
        <w:spacing w:line="240" w:lineRule="auto"/>
        <w:rPr>
          <w:rFonts w:ascii="Times New Roman" w:eastAsia="Times New Roman" w:hAnsi="Times New Roman" w:cs="Times New Roman"/>
          <w:i/>
          <w:iCs/>
          <w:color w:val="0000FF"/>
          <w:sz w:val="24"/>
          <w:szCs w:val="24"/>
        </w:rPr>
      </w:pPr>
      <w:r>
        <w:rPr>
          <w:rFonts w:ascii="Times New Roman" w:eastAsia="Times New Roman" w:hAnsi="Times New Roman" w:cs="Times New Roman"/>
          <w:i/>
          <w:iCs/>
          <w:color w:val="333333"/>
          <w:sz w:val="24"/>
          <w:szCs w:val="24"/>
        </w:rPr>
        <w:t xml:space="preserve"> </w:t>
      </w:r>
      <w:r>
        <w:rPr>
          <w:rFonts w:ascii="Times New Roman" w:eastAsia="Times New Roman" w:hAnsi="Times New Roman" w:cs="Times New Roman"/>
          <w:i/>
          <w:iCs/>
          <w:color w:val="0000FF"/>
          <w:sz w:val="24"/>
          <w:szCs w:val="24"/>
        </w:rPr>
        <w:t>Ad hoc query and analysis</w:t>
      </w:r>
    </w:p>
    <w:p w:rsidR="00AF1577" w:rsidRDefault="00B447AB">
      <w:pPr>
        <w:shd w:val="clear" w:color="auto" w:fill="FFFFFF"/>
        <w:spacing w:after="0" w:line="360" w:lineRule="atLeast"/>
        <w:ind w:left="15"/>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Ad Hoc Query and Analysis - Full investigative query into all data, as well as automated slice and-dice OLAP analysis of the entire database - down to the transaction level of detail if necessary. T</w:t>
      </w:r>
      <w:r>
        <w:rPr>
          <w:rFonts w:ascii="Times New Roman" w:eastAsia="Times New Roman" w:hAnsi="Times New Roman" w:cs="Times New Roman"/>
          <w:color w:val="333333"/>
          <w:sz w:val="24"/>
          <w:szCs w:val="24"/>
        </w:rPr>
        <w:t>argeted at information explorers and power users.</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Ad hoc query and analysis is where BI started. Only defined queries can be addressed, such as what the sales figures for the day are, or what a particular store has sold in any one day. This can be seen as </w:t>
      </w:r>
      <w:r>
        <w:rPr>
          <w:rFonts w:ascii="Times New Roman" w:eastAsia="Times New Roman" w:hAnsi="Times New Roman" w:cs="Times New Roman"/>
          <w:color w:val="333333"/>
          <w:sz w:val="24"/>
          <w:szCs w:val="24"/>
        </w:rPr>
        <w:t>'primitive BI'.</w:t>
      </w:r>
    </w:p>
    <w:p w:rsidR="00AF1577" w:rsidRDefault="00B447AB">
      <w:pPr>
        <w:shd w:val="clear" w:color="auto" w:fill="FFFFFF"/>
        <w:spacing w:line="240" w:lineRule="auto"/>
        <w:rPr>
          <w:rFonts w:ascii="Times New Roman" w:eastAsia="Times New Roman" w:hAnsi="Times New Roman" w:cs="Times New Roman"/>
          <w:i/>
          <w:iCs/>
          <w:color w:val="0000FF"/>
          <w:sz w:val="24"/>
          <w:szCs w:val="24"/>
        </w:rPr>
      </w:pPr>
      <w:r>
        <w:rPr>
          <w:rFonts w:ascii="Times New Roman" w:eastAsia="Times New Roman" w:hAnsi="Times New Roman" w:cs="Times New Roman"/>
          <w:i/>
          <w:iCs/>
          <w:color w:val="0000FF"/>
          <w:sz w:val="24"/>
          <w:szCs w:val="24"/>
        </w:rPr>
        <w:t>Statistics and data mining.</w:t>
      </w:r>
    </w:p>
    <w:p w:rsidR="00AF1577" w:rsidRDefault="00B447AB">
      <w:pPr>
        <w:shd w:val="clear" w:color="auto" w:fill="FFFFFF"/>
        <w:spacing w:after="0" w:line="360" w:lineRule="atLeast"/>
        <w:ind w:left="15"/>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Statistical Analysis and Data Mining - Full mathematical, financial, and statistical treatment of data for purposes of correlation analysis, trend analysis, financial analysis and projections. Targeted at the </w:t>
      </w:r>
      <w:r>
        <w:rPr>
          <w:rFonts w:ascii="Times New Roman" w:eastAsia="Times New Roman" w:hAnsi="Times New Roman" w:cs="Times New Roman"/>
          <w:color w:val="333333"/>
          <w:sz w:val="24"/>
          <w:szCs w:val="24"/>
        </w:rPr>
        <w:t>professional information analysts.</w:t>
      </w:r>
    </w:p>
    <w:p w:rsidR="00AF1577" w:rsidRDefault="00AF1577">
      <w:pPr>
        <w:shd w:val="clear" w:color="auto" w:fill="FFFFFF"/>
        <w:spacing w:line="240" w:lineRule="auto"/>
        <w:rPr>
          <w:rFonts w:ascii="Times New Roman" w:eastAsia="Times New Roman" w:hAnsi="Times New Roman" w:cs="Times New Roman"/>
          <w:i/>
          <w:iCs/>
          <w:color w:val="0000FF"/>
          <w:sz w:val="24"/>
          <w:szCs w:val="24"/>
        </w:rPr>
      </w:pPr>
    </w:p>
    <w:p w:rsidR="00AF1577" w:rsidRDefault="00B447AB">
      <w:pPr>
        <w:shd w:val="clear" w:color="auto" w:fill="FFFFFF"/>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Statistics and data mining embrace the ability to use statistical treatment and data mining algorithms for predictive analysis. This is not a new development for BI tools. In the past, data mining tools were sold separat</w:t>
      </w:r>
      <w:r>
        <w:rPr>
          <w:rFonts w:ascii="Times New Roman" w:eastAsia="Times New Roman" w:hAnsi="Times New Roman" w:cs="Times New Roman"/>
          <w:color w:val="333333"/>
          <w:sz w:val="24"/>
          <w:szCs w:val="24"/>
        </w:rPr>
        <w:t>ely, but data mining is increasingly becoming one of the features of integrated BI tools. This is where the real value lies in BI. Companies can look at historical data and determine unknown trends.</w:t>
      </w:r>
    </w:p>
    <w:p w:rsidR="00AF1577" w:rsidRDefault="00B447AB">
      <w:pPr>
        <w:shd w:val="clear" w:color="auto" w:fill="FFFFFF"/>
        <w:spacing w:after="0" w:line="360" w:lineRule="atLeast"/>
        <w:ind w:left="15"/>
        <w:rPr>
          <w:rFonts w:ascii="Times New Roman" w:eastAsia="Times New Roman" w:hAnsi="Times New Roman" w:cs="Times New Roman"/>
          <w:color w:val="333333"/>
          <w:sz w:val="24"/>
          <w:szCs w:val="24"/>
        </w:rPr>
      </w:pPr>
      <w:r>
        <w:rPr>
          <w:rFonts w:ascii="Times New Roman" w:eastAsia="Times New Roman" w:hAnsi="Times New Roman" w:cs="Times New Roman"/>
          <w:i/>
          <w:iCs/>
          <w:color w:val="0000FF"/>
          <w:sz w:val="24"/>
          <w:szCs w:val="24"/>
        </w:rPr>
        <w:t xml:space="preserve"> </w:t>
      </w:r>
      <w:r>
        <w:rPr>
          <w:rFonts w:ascii="Times New Roman" w:eastAsia="Times New Roman" w:hAnsi="Times New Roman" w:cs="Times New Roman"/>
          <w:i/>
          <w:iCs/>
          <w:color w:val="0000FF"/>
          <w:sz w:val="24"/>
          <w:szCs w:val="24"/>
        </w:rPr>
        <w:t>Enterprise reporting.</w:t>
      </w:r>
    </w:p>
    <w:p w:rsidR="00AF1577" w:rsidRDefault="00B447AB">
      <w:pPr>
        <w:shd w:val="clear" w:color="auto" w:fill="FFFFFF"/>
        <w:spacing w:after="0" w:line="360" w:lineRule="atLeast"/>
        <w:ind w:left="15"/>
        <w:rPr>
          <w:rFonts w:ascii="Times New Roman" w:eastAsia="Times New Roman" w:hAnsi="Times New Roman" w:cs="Times New Roman"/>
          <w:color w:val="333333"/>
          <w:sz w:val="24"/>
          <w:szCs w:val="24"/>
        </w:rPr>
      </w:pPr>
      <w:r>
        <w:rPr>
          <w:rFonts w:ascii="Times New Roman" w:eastAsia="Times New Roman" w:hAnsi="Times New Roman" w:cs="Times New Roman"/>
          <w:i/>
          <w:iCs/>
          <w:color w:val="0000FF"/>
          <w:sz w:val="24"/>
          <w:szCs w:val="24"/>
        </w:rPr>
        <w:br/>
      </w:r>
      <w:r>
        <w:rPr>
          <w:rFonts w:ascii="Times New Roman" w:eastAsia="Times New Roman" w:hAnsi="Times New Roman" w:cs="Times New Roman"/>
          <w:color w:val="333333"/>
          <w:sz w:val="24"/>
          <w:szCs w:val="24"/>
        </w:rPr>
        <w:t>e</w:t>
      </w:r>
      <w:r>
        <w:rPr>
          <w:rFonts w:ascii="Times New Roman" w:eastAsia="Times New Roman" w:hAnsi="Times New Roman" w:cs="Times New Roman"/>
          <w:color w:val="333333"/>
          <w:sz w:val="24"/>
          <w:szCs w:val="24"/>
        </w:rPr>
        <w:t>nterprise Reporting - Broadly de</w:t>
      </w:r>
      <w:r>
        <w:rPr>
          <w:rFonts w:ascii="Times New Roman" w:eastAsia="Times New Roman" w:hAnsi="Times New Roman" w:cs="Times New Roman"/>
          <w:color w:val="333333"/>
          <w:sz w:val="24"/>
          <w:szCs w:val="24"/>
        </w:rPr>
        <w:t>ployed pixel-perfect report formats for operational reporting and scorecards/dashboards targeted at information consumers and executives.</w:t>
      </w:r>
    </w:p>
    <w:p w:rsidR="00AF1577" w:rsidRDefault="00AF1577">
      <w:pPr>
        <w:shd w:val="clear" w:color="auto" w:fill="FFFFFF"/>
        <w:spacing w:line="240" w:lineRule="auto"/>
        <w:rPr>
          <w:rFonts w:ascii="Times New Roman" w:eastAsia="Times New Roman" w:hAnsi="Times New Roman" w:cs="Times New Roman"/>
          <w:color w:val="333333"/>
          <w:sz w:val="24"/>
          <w:szCs w:val="24"/>
        </w:rPr>
      </w:pPr>
    </w:p>
    <w:p w:rsidR="00AF1577" w:rsidRDefault="00B447AB">
      <w:pPr>
        <w:shd w:val="clear" w:color="auto" w:fill="FFFFFF"/>
        <w:spacing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Enterprise reporting allows businesses to create and distribute 'pixel-perfect' reports, from the advanced requiremen</w:t>
      </w:r>
      <w:r>
        <w:rPr>
          <w:rFonts w:ascii="Times New Roman" w:eastAsia="Times New Roman" w:hAnsi="Times New Roman" w:cs="Times New Roman"/>
          <w:color w:val="333333"/>
          <w:sz w:val="24"/>
          <w:szCs w:val="24"/>
        </w:rPr>
        <w:t>ts of power users to the 'at-a-glance' requirements of executives. Standard ERP systems perform this type of operational reporting. However, this style of BI has grown from merely operational to analytical, such as being able to produce sales figures for a</w:t>
      </w:r>
      <w:r>
        <w:rPr>
          <w:rFonts w:ascii="Times New Roman" w:eastAsia="Times New Roman" w:hAnsi="Times New Roman" w:cs="Times New Roman"/>
          <w:color w:val="333333"/>
          <w:sz w:val="24"/>
          <w:szCs w:val="24"/>
        </w:rPr>
        <w:t xml:space="preserve"> particular month per region. Most BI tools can deliver such reports.</w:t>
      </w:r>
    </w:p>
    <w:p w:rsidR="00AF1577" w:rsidRDefault="00B447AB">
      <w:pPr>
        <w:shd w:val="clear" w:color="auto" w:fill="FFFFFF"/>
        <w:spacing w:line="240" w:lineRule="auto"/>
        <w:rPr>
          <w:rFonts w:ascii="Times New Roman" w:eastAsia="Times New Roman" w:hAnsi="Times New Roman" w:cs="Times New Roman"/>
          <w:i/>
          <w:iCs/>
          <w:color w:val="0000FF"/>
          <w:sz w:val="24"/>
          <w:szCs w:val="24"/>
        </w:rPr>
      </w:pPr>
      <w:r>
        <w:rPr>
          <w:rFonts w:ascii="Times New Roman" w:eastAsia="Times New Roman" w:hAnsi="Times New Roman" w:cs="Times New Roman"/>
          <w:i/>
          <w:iCs/>
          <w:color w:val="0000FF"/>
          <w:sz w:val="24"/>
          <w:szCs w:val="24"/>
        </w:rPr>
        <w:t>Cube analysis.</w:t>
      </w:r>
    </w:p>
    <w:p w:rsidR="00AF1577" w:rsidRDefault="00B447AB">
      <w:pPr>
        <w:shd w:val="clear" w:color="auto" w:fill="FFFFFF"/>
        <w:spacing w:after="0" w:line="360" w:lineRule="atLeast"/>
        <w:ind w:left="15"/>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Cube Analysis - OLAP slice-and-dice analysis of limited data sets, targeted at managers and others who need a safe and simple environment for basic data exploration within</w:t>
      </w:r>
      <w:r>
        <w:rPr>
          <w:rFonts w:ascii="Times New Roman" w:eastAsia="Times New Roman" w:hAnsi="Times New Roman" w:cs="Times New Roman"/>
          <w:color w:val="333333"/>
          <w:sz w:val="24"/>
          <w:szCs w:val="24"/>
        </w:rPr>
        <w:t xml:space="preserve"> a limited range of data.</w:t>
      </w:r>
    </w:p>
    <w:p w:rsidR="00AF1577" w:rsidRDefault="00AF1577">
      <w:pPr>
        <w:shd w:val="clear" w:color="auto" w:fill="FFFFFF"/>
        <w:spacing w:line="240" w:lineRule="auto"/>
        <w:rPr>
          <w:rFonts w:ascii="Times New Roman" w:eastAsia="Times New Roman" w:hAnsi="Times New Roman" w:cs="Times New Roman"/>
          <w:color w:val="333333"/>
          <w:sz w:val="24"/>
          <w:szCs w:val="24"/>
        </w:rPr>
      </w:pP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Cube analysis can perform OLAP (online analytical processing) analysis on predefined subsets of data. Users experience increased speed and interactivity by working in such a manner. This is typically the kind of data required by </w:t>
      </w:r>
      <w:r>
        <w:rPr>
          <w:rFonts w:ascii="Times New Roman" w:eastAsia="Times New Roman" w:hAnsi="Times New Roman" w:cs="Times New Roman"/>
          <w:color w:val="333333"/>
          <w:sz w:val="24"/>
          <w:szCs w:val="24"/>
        </w:rPr>
        <w:t xml:space="preserve">analysts and analytical business managers. This is where users can start to get aggregated data, so analyses can be performed fairly quickly. Information is </w:t>
      </w:r>
      <w:r>
        <w:rPr>
          <w:rFonts w:ascii="Times New Roman" w:eastAsia="Times New Roman" w:hAnsi="Times New Roman" w:cs="Times New Roman"/>
          <w:color w:val="333333"/>
          <w:sz w:val="24"/>
          <w:szCs w:val="24"/>
        </w:rPr>
        <w:t>summarized</w:t>
      </w:r>
      <w:r>
        <w:rPr>
          <w:rFonts w:ascii="Times New Roman" w:eastAsia="Times New Roman" w:hAnsi="Times New Roman" w:cs="Times New Roman"/>
          <w:color w:val="333333"/>
          <w:sz w:val="24"/>
          <w:szCs w:val="24"/>
        </w:rPr>
        <w:t xml:space="preserve"> by region by month, or product/brand by region, for example.</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 cube always has aggregate</w:t>
      </w:r>
      <w:r>
        <w:rPr>
          <w:rFonts w:ascii="Times New Roman" w:eastAsia="Times New Roman" w:hAnsi="Times New Roman" w:cs="Times New Roman"/>
          <w:color w:val="333333"/>
          <w:sz w:val="24"/>
          <w:szCs w:val="24"/>
        </w:rPr>
        <w:t>d data and can enable 'slicing and dicing'. One can also drill up, down or across different data sets, and down into detail in the data warehouse. That is the stage where the market finds itself. This type of OLAP capability is being implemented widely, de</w:t>
      </w:r>
      <w:r>
        <w:rPr>
          <w:rFonts w:ascii="Times New Roman" w:eastAsia="Times New Roman" w:hAnsi="Times New Roman" w:cs="Times New Roman"/>
          <w:color w:val="333333"/>
          <w:sz w:val="24"/>
          <w:szCs w:val="24"/>
        </w:rPr>
        <w:t xml:space="preserve">livering interactive reporting. It allows for train-of-thought analysis, such as where a region that is not performing well can be identified and the cause </w:t>
      </w:r>
      <w:r>
        <w:rPr>
          <w:rFonts w:ascii="Times New Roman" w:eastAsia="Times New Roman" w:hAnsi="Times New Roman" w:cs="Times New Roman"/>
          <w:color w:val="333333"/>
          <w:sz w:val="24"/>
          <w:szCs w:val="24"/>
        </w:rPr>
        <w:t>analyzed</w:t>
      </w:r>
      <w:r>
        <w:rPr>
          <w:rFonts w:ascii="Times New Roman" w:eastAsia="Times New Roman" w:hAnsi="Times New Roman" w:cs="Times New Roman"/>
          <w:color w:val="333333"/>
          <w:sz w:val="24"/>
          <w:szCs w:val="24"/>
        </w:rPr>
        <w:t>.</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While the first company to implement cube analysis may have had a competitive advantage, t</w:t>
      </w:r>
      <w:r>
        <w:rPr>
          <w:rFonts w:ascii="Times New Roman" w:eastAsia="Times New Roman" w:hAnsi="Times New Roman" w:cs="Times New Roman"/>
          <w:color w:val="333333"/>
          <w:sz w:val="24"/>
          <w:szCs w:val="24"/>
        </w:rPr>
        <w:t>his is no longer the case, as it has come to be widely implemented.</w:t>
      </w:r>
    </w:p>
    <w:p w:rsidR="00AF1577" w:rsidRDefault="00B447AB">
      <w:pPr>
        <w:shd w:val="clear" w:color="auto" w:fill="FFFFFF"/>
        <w:spacing w:after="0" w:line="360" w:lineRule="atLeast"/>
        <w:ind w:left="15"/>
        <w:rPr>
          <w:rFonts w:ascii="Times New Roman" w:eastAsia="Times New Roman" w:hAnsi="Times New Roman" w:cs="Times New Roman"/>
          <w:color w:val="333333"/>
          <w:sz w:val="24"/>
          <w:szCs w:val="24"/>
        </w:rPr>
      </w:pPr>
      <w:r>
        <w:rPr>
          <w:rFonts w:ascii="Times New Roman" w:eastAsia="Times New Roman" w:hAnsi="Times New Roman" w:cs="Times New Roman"/>
          <w:i/>
          <w:iCs/>
          <w:color w:val="0000FF"/>
          <w:sz w:val="24"/>
          <w:szCs w:val="24"/>
        </w:rPr>
        <w:t>Report delivery and alerting.</w:t>
      </w:r>
      <w:r>
        <w:rPr>
          <w:rFonts w:ascii="Times New Roman" w:eastAsia="Times New Roman" w:hAnsi="Times New Roman" w:cs="Times New Roman"/>
          <w:i/>
          <w:iCs/>
          <w:color w:val="333333"/>
          <w:sz w:val="24"/>
          <w:szCs w:val="24"/>
        </w:rPr>
        <w:br/>
      </w:r>
      <w:r>
        <w:rPr>
          <w:rFonts w:ascii="Times New Roman" w:eastAsia="Times New Roman" w:hAnsi="Times New Roman" w:cs="Times New Roman"/>
          <w:color w:val="333333"/>
          <w:sz w:val="24"/>
          <w:szCs w:val="24"/>
        </w:rPr>
        <w:t>Alerting and Report Delivery - Proactive report delivery and alerting to very large populations based on schedules or event triggers in the database. Targeted</w:t>
      </w:r>
      <w:r>
        <w:rPr>
          <w:rFonts w:ascii="Times New Roman" w:eastAsia="Times New Roman" w:hAnsi="Times New Roman" w:cs="Times New Roman"/>
          <w:color w:val="333333"/>
          <w:sz w:val="24"/>
          <w:szCs w:val="24"/>
        </w:rPr>
        <w:t xml:space="preserve"> at very large user populations of information consumers, both internal and external to the enterprise.</w:t>
      </w:r>
    </w:p>
    <w:p w:rsidR="00AF1577" w:rsidRDefault="00AF1577">
      <w:pPr>
        <w:jc w:val="both"/>
        <w:rPr>
          <w:rFonts w:ascii="Times New Roman" w:eastAsia="Times New Roman" w:hAnsi="Times New Roman" w:cs="Times New Roman"/>
          <w:color w:val="333333"/>
          <w:sz w:val="24"/>
          <w:szCs w:val="24"/>
        </w:rPr>
      </w:pP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Report delivery and alerting are the ability to disseminate reports and exception alerts on an enterprise scale through self-subscription or central ad</w:t>
      </w:r>
      <w:r>
        <w:rPr>
          <w:rFonts w:ascii="Times New Roman" w:eastAsia="Times New Roman" w:hAnsi="Times New Roman" w:cs="Times New Roman"/>
          <w:color w:val="333333"/>
          <w:sz w:val="24"/>
          <w:szCs w:val="24"/>
        </w:rPr>
        <w:t>ministration. Reports can be received via any device, including e-mail, printer, text message, PDA, fax, pager and voice.</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All of the other BI layers rely on a 'pull' scenario, where the user has to use the tool to perform the analysis, whereas this level a</w:t>
      </w:r>
      <w:r>
        <w:rPr>
          <w:rFonts w:ascii="Times New Roman" w:eastAsia="Times New Roman" w:hAnsi="Times New Roman" w:cs="Times New Roman"/>
          <w:color w:val="333333"/>
          <w:sz w:val="24"/>
          <w:szCs w:val="24"/>
        </w:rPr>
        <w:t xml:space="preserve">cts in a 'push' manner. Its real value is its ability to trigger alerts when key performance indicators (KPIs) drop below certain predefined trigger levels. From the e-commerce side, it can be used to send marketing messages to a target audience. Combined </w:t>
      </w:r>
      <w:r>
        <w:rPr>
          <w:rFonts w:ascii="Times New Roman" w:eastAsia="Times New Roman" w:hAnsi="Times New Roman" w:cs="Times New Roman"/>
          <w:color w:val="333333"/>
          <w:sz w:val="24"/>
          <w:szCs w:val="24"/>
        </w:rPr>
        <w:t>with data mining tools, it identifies precisely the correct people to target with the appropriate message.</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 the past, each vendor adopted a best-of-breed strategy, resulting in separate data mining, reporting, and OLAP tools. To simplify BI delivery capa</w:t>
      </w:r>
      <w:r>
        <w:rPr>
          <w:rFonts w:ascii="Times New Roman" w:eastAsia="Times New Roman" w:hAnsi="Times New Roman" w:cs="Times New Roman"/>
          <w:color w:val="333333"/>
          <w:sz w:val="24"/>
          <w:szCs w:val="24"/>
        </w:rPr>
        <w:t>bility, it makes more sense to use one platform and technology that combines all five styles, as they are all interrelated. Working with one technology results in lower TCO.</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In addition, using five separate tools results in an integration nightmare. Each t</w:t>
      </w:r>
      <w:r>
        <w:rPr>
          <w:rFonts w:ascii="Times New Roman" w:eastAsia="Times New Roman" w:hAnsi="Times New Roman" w:cs="Times New Roman"/>
          <w:color w:val="333333"/>
          <w:sz w:val="24"/>
          <w:szCs w:val="24"/>
        </w:rPr>
        <w:t>ool needs its own interface to data, whereas using one toolset eases integration issues. As there is only one user interface in a standard toolset, ease-of-use is guaranteed, meaning reduced end-user training.</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Load balancing is also made easier, as a compa</w:t>
      </w:r>
      <w:r>
        <w:rPr>
          <w:rFonts w:ascii="Times New Roman" w:eastAsia="Times New Roman" w:hAnsi="Times New Roman" w:cs="Times New Roman"/>
          <w:color w:val="333333"/>
          <w:sz w:val="24"/>
          <w:szCs w:val="24"/>
        </w:rPr>
        <w:t>ny only requires one administration tool to monitor the use of the data and balance the load to ensure users get the best performance out of the tool.</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Security is improved, as users need only one log-on across all five different styles of BI, instead of fi</w:t>
      </w:r>
      <w:r>
        <w:rPr>
          <w:rFonts w:ascii="Times New Roman" w:eastAsia="Times New Roman" w:hAnsi="Times New Roman" w:cs="Times New Roman"/>
          <w:color w:val="333333"/>
          <w:sz w:val="24"/>
          <w:szCs w:val="24"/>
        </w:rPr>
        <w:t>ve different log-ons to the separate tools.</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These five styles merely comprise the toolset. Companies must start developing analytical tools that leverage these five styles. The BI market is maturing and there are analytical applications that can be used as</w:t>
      </w:r>
      <w:r>
        <w:rPr>
          <w:rFonts w:ascii="Times New Roman" w:eastAsia="Times New Roman" w:hAnsi="Times New Roman" w:cs="Times New Roman"/>
          <w:color w:val="333333"/>
          <w:sz w:val="24"/>
          <w:szCs w:val="24"/>
        </w:rPr>
        <w:t xml:space="preserve"> templates for customer relationship management (CRM), supply chain management (SCM), corporate performance management (CPM), and balanced scorecard initiatives, as well as for </w:t>
      </w:r>
      <w:r>
        <w:rPr>
          <w:rFonts w:ascii="Times New Roman" w:eastAsia="Times New Roman" w:hAnsi="Times New Roman" w:cs="Times New Roman"/>
          <w:color w:val="333333"/>
          <w:sz w:val="24"/>
          <w:szCs w:val="24"/>
        </w:rPr>
        <w:t>analyzing</w:t>
      </w:r>
      <w:r>
        <w:rPr>
          <w:rFonts w:ascii="Times New Roman" w:eastAsia="Times New Roman" w:hAnsi="Times New Roman" w:cs="Times New Roman"/>
          <w:color w:val="333333"/>
          <w:sz w:val="24"/>
          <w:szCs w:val="24"/>
        </w:rPr>
        <w:t xml:space="preserve"> customers in an e-commerce environment, and for fraud management.</w:t>
      </w:r>
    </w:p>
    <w:p w:rsidR="00AF1577" w:rsidRDefault="00B447AB">
      <w:pPr>
        <w:shd w:val="clear" w:color="auto" w:fill="FFFFFF"/>
        <w:spacing w:line="240" w:lineRule="auto"/>
        <w:jc w:val="both"/>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five years, </w:t>
      </w:r>
      <w:r>
        <w:rPr>
          <w:rFonts w:ascii="Times New Roman" w:eastAsia="Times New Roman" w:hAnsi="Times New Roman" w:cs="Times New Roman"/>
          <w:color w:val="333333"/>
          <w:sz w:val="24"/>
          <w:szCs w:val="24"/>
        </w:rPr>
        <w:t>organizations</w:t>
      </w:r>
      <w:r>
        <w:rPr>
          <w:rFonts w:ascii="Times New Roman" w:eastAsia="Times New Roman" w:hAnsi="Times New Roman" w:cs="Times New Roman"/>
          <w:color w:val="333333"/>
          <w:sz w:val="24"/>
          <w:szCs w:val="24"/>
        </w:rPr>
        <w:t xml:space="preserve"> will be at the stage where they are using data mining in such a manner that they will reap the real rewards of BI and achieve the returns required by the company. True value will only be </w:t>
      </w:r>
      <w:r>
        <w:rPr>
          <w:rFonts w:ascii="Times New Roman" w:eastAsia="Times New Roman" w:hAnsi="Times New Roman" w:cs="Times New Roman"/>
          <w:color w:val="333333"/>
          <w:sz w:val="24"/>
          <w:szCs w:val="24"/>
        </w:rPr>
        <w:t>realized</w:t>
      </w:r>
      <w:r>
        <w:rPr>
          <w:rFonts w:ascii="Times New Roman" w:eastAsia="Times New Roman" w:hAnsi="Times New Roman" w:cs="Times New Roman"/>
          <w:color w:val="333333"/>
          <w:sz w:val="24"/>
          <w:szCs w:val="24"/>
        </w:rPr>
        <w:t xml:space="preserve"> by appointing business analysts</w:t>
      </w:r>
      <w:r>
        <w:rPr>
          <w:rFonts w:ascii="Times New Roman" w:eastAsia="Times New Roman" w:hAnsi="Times New Roman" w:cs="Times New Roman"/>
          <w:color w:val="333333"/>
          <w:sz w:val="24"/>
          <w:szCs w:val="24"/>
        </w:rPr>
        <w:t>, with an understanding of the technology, as well as the ability to interpret the information into actionable result, to perform these duties.</w:t>
      </w:r>
    </w:p>
    <w:p w:rsidR="00AF1577" w:rsidRDefault="00B447AB">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Event-driven alerts in Business Intelligence (BI)</w:t>
      </w:r>
    </w:p>
    <w:p w:rsidR="00AF1577" w:rsidRDefault="00B447AB">
      <w:pPr>
        <w:jc w:val="both"/>
        <w:rPr>
          <w:rFonts w:ascii="Times New Roman" w:hAnsi="Times New Roman" w:cs="Times New Roman"/>
          <w:b/>
          <w:color w:val="FF0000"/>
          <w:sz w:val="24"/>
          <w:szCs w:val="24"/>
        </w:rPr>
      </w:pPr>
      <w:r>
        <w:rPr>
          <w:rFonts w:ascii="Times New Roman" w:eastAsia="SimSun" w:hAnsi="Times New Roman" w:cs="Times New Roman"/>
          <w:sz w:val="24"/>
          <w:szCs w:val="24"/>
        </w:rPr>
        <w:t>Event-Driven Alerts  which is a warning or action that is acti</w:t>
      </w:r>
      <w:r>
        <w:rPr>
          <w:rFonts w:ascii="Times New Roman" w:eastAsia="SimSun" w:hAnsi="Times New Roman" w:cs="Times New Roman"/>
          <w:sz w:val="24"/>
          <w:szCs w:val="24"/>
        </w:rPr>
        <w:t>vated when a predefined or unusual event occurs. For example, credit card companies have built extensive predictive analysis models to identify</w:t>
      </w:r>
      <w:r>
        <w:rPr>
          <w:rFonts w:ascii="Times New Roman" w:eastAsia="SimSun" w:hAnsi="Times New Roman" w:cs="Times New Roman"/>
          <w:color w:val="0000FF"/>
          <w:sz w:val="24"/>
          <w:szCs w:val="24"/>
        </w:rPr>
        <w:t xml:space="preserve"> cases of possible fraud</w:t>
      </w:r>
      <w:r>
        <w:rPr>
          <w:rFonts w:ascii="Times New Roman" w:eastAsia="SimSun" w:hAnsi="Times New Roman" w:cs="Times New Roman"/>
          <w:sz w:val="24"/>
          <w:szCs w:val="24"/>
        </w:rPr>
        <w:t xml:space="preserve"> and automatically </w:t>
      </w:r>
      <w:r>
        <w:rPr>
          <w:rFonts w:ascii="Times New Roman" w:eastAsia="SimSun" w:hAnsi="Times New Roman" w:cs="Times New Roman"/>
          <w:color w:val="0000FF"/>
          <w:sz w:val="24"/>
          <w:szCs w:val="24"/>
        </w:rPr>
        <w:t>alert credit card customers</w:t>
      </w:r>
      <w:r>
        <w:rPr>
          <w:rFonts w:ascii="Times New Roman" w:eastAsia="SimSun" w:hAnsi="Times New Roman" w:cs="Times New Roman"/>
          <w:sz w:val="24"/>
          <w:szCs w:val="24"/>
        </w:rPr>
        <w:t xml:space="preserve"> for verification of transactions when </w:t>
      </w:r>
      <w:r>
        <w:rPr>
          <w:rFonts w:ascii="Times New Roman" w:eastAsia="SimSun" w:hAnsi="Times New Roman" w:cs="Times New Roman"/>
          <w:color w:val="0000FF"/>
          <w:sz w:val="24"/>
          <w:szCs w:val="24"/>
        </w:rPr>
        <w:t>unusual activity is noted</w:t>
      </w:r>
      <w:r>
        <w:rPr>
          <w:rFonts w:ascii="Times New Roman" w:eastAsia="SimSun" w:hAnsi="Times New Roman" w:cs="Times New Roman"/>
          <w:sz w:val="24"/>
          <w:szCs w:val="24"/>
        </w:rPr>
        <w:t xml:space="preserve"> (e.g. large purchase in an or foreign location when the customer d</w:t>
      </w:r>
      <w:r>
        <w:rPr>
          <w:rFonts w:ascii="Times New Roman" w:eastAsia="SimSun" w:hAnsi="Times New Roman" w:cs="Times New Roman"/>
          <w:color w:val="0000FF"/>
          <w:sz w:val="24"/>
          <w:szCs w:val="24"/>
        </w:rPr>
        <w:t>oes not have a history</w:t>
      </w:r>
      <w:r>
        <w:rPr>
          <w:rFonts w:ascii="Times New Roman" w:eastAsia="SimSun" w:hAnsi="Times New Roman" w:cs="Times New Roman"/>
          <w:sz w:val="24"/>
          <w:szCs w:val="24"/>
        </w:rPr>
        <w:t xml:space="preserve"> of such transactions). If a customer makes a large deposit, the </w:t>
      </w:r>
      <w:r>
        <w:rPr>
          <w:rFonts w:ascii="Times New Roman" w:eastAsia="SimSun" w:hAnsi="Times New Roman" w:cs="Times New Roman"/>
          <w:color w:val="0000FF"/>
          <w:sz w:val="24"/>
          <w:szCs w:val="24"/>
        </w:rPr>
        <w:t>bank may make an offer of a higher interest rate</w:t>
      </w:r>
      <w:r>
        <w:rPr>
          <w:rFonts w:ascii="Times New Roman" w:eastAsia="SimSun" w:hAnsi="Times New Roman" w:cs="Times New Roman"/>
          <w:sz w:val="24"/>
          <w:szCs w:val="24"/>
        </w:rPr>
        <w:t xml:space="preserve"> Certificate of Deposit (CD) </w:t>
      </w:r>
      <w:r>
        <w:rPr>
          <w:rFonts w:ascii="Times New Roman" w:eastAsia="SimSun" w:hAnsi="Times New Roman" w:cs="Times New Roman"/>
          <w:sz w:val="24"/>
          <w:szCs w:val="24"/>
        </w:rPr>
        <w:t xml:space="preserve">or investment automatically.Such alerts are also used in generating promotions based on completion of other purchases. Of course, the alerts are also presented through </w:t>
      </w:r>
      <w:r>
        <w:rPr>
          <w:rFonts w:ascii="Times New Roman" w:eastAsia="SimSun" w:hAnsi="Times New Roman" w:cs="Times New Roman"/>
          <w:color w:val="0000FF"/>
          <w:sz w:val="24"/>
          <w:szCs w:val="24"/>
        </w:rPr>
        <w:t>BPM dashboards t</w:t>
      </w:r>
      <w:r>
        <w:rPr>
          <w:rFonts w:ascii="Times New Roman" w:eastAsia="SimSun" w:hAnsi="Times New Roman" w:cs="Times New Roman"/>
          <w:sz w:val="24"/>
          <w:szCs w:val="24"/>
        </w:rPr>
        <w:t xml:space="preserve">o appropriate managers responsible </w:t>
      </w:r>
      <w:r>
        <w:rPr>
          <w:rFonts w:ascii="Times New Roman" w:eastAsia="SimSun" w:hAnsi="Times New Roman" w:cs="Times New Roman"/>
          <w:color w:val="0000FF"/>
          <w:sz w:val="24"/>
          <w:szCs w:val="24"/>
        </w:rPr>
        <w:t xml:space="preserve">for key performance indicators </w:t>
      </w:r>
      <w:r>
        <w:rPr>
          <w:rFonts w:ascii="Times New Roman" w:eastAsia="SimSun" w:hAnsi="Times New Roman" w:cs="Times New Roman"/>
          <w:sz w:val="24"/>
          <w:szCs w:val="24"/>
        </w:rPr>
        <w:t>when t</w:t>
      </w:r>
      <w:r>
        <w:rPr>
          <w:rFonts w:ascii="Times New Roman" w:eastAsia="SimSun" w:hAnsi="Times New Roman" w:cs="Times New Roman"/>
          <w:sz w:val="24"/>
          <w:szCs w:val="24"/>
        </w:rPr>
        <w:t>here are significant deviations from expected results.</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FF0000"/>
          <w:sz w:val="24"/>
          <w:szCs w:val="24"/>
        </w:rPr>
        <w:t xml:space="preserve"> </w:t>
      </w:r>
      <w:r>
        <w:rPr>
          <w:rFonts w:ascii="Times New Roman" w:hAnsi="Times New Roman" w:cs="Times New Roman"/>
          <w:sz w:val="24"/>
          <w:szCs w:val="24"/>
        </w:rPr>
        <w:t>Event-driven alerts in Business Intelligence (BI)</w:t>
      </w:r>
      <w:r>
        <w:rPr>
          <w:rFonts w:ascii="Times New Roman" w:hAnsi="Times New Roman" w:cs="Times New Roman"/>
          <w:color w:val="0000FF"/>
          <w:sz w:val="24"/>
          <w:szCs w:val="24"/>
        </w:rPr>
        <w:t xml:space="preserve"> refer to notifications or triggers</w:t>
      </w:r>
      <w:r>
        <w:rPr>
          <w:rFonts w:ascii="Times New Roman" w:hAnsi="Times New Roman" w:cs="Times New Roman"/>
          <w:sz w:val="24"/>
          <w:szCs w:val="24"/>
        </w:rPr>
        <w:t xml:space="preserve"> that are </w:t>
      </w:r>
      <w:r>
        <w:rPr>
          <w:rFonts w:ascii="Times New Roman" w:hAnsi="Times New Roman" w:cs="Times New Roman"/>
          <w:color w:val="0000FF"/>
          <w:sz w:val="24"/>
          <w:szCs w:val="24"/>
        </w:rPr>
        <w:t>generated based on specific events or conditions detected in the data.</w:t>
      </w:r>
      <w:r>
        <w:rPr>
          <w:rFonts w:ascii="Times New Roman" w:hAnsi="Times New Roman" w:cs="Times New Roman"/>
          <w:sz w:val="24"/>
          <w:szCs w:val="24"/>
        </w:rPr>
        <w:t xml:space="preserve"> These alerts are designed to inform</w:t>
      </w:r>
      <w:r>
        <w:rPr>
          <w:rFonts w:ascii="Times New Roman" w:hAnsi="Times New Roman" w:cs="Times New Roman"/>
          <w:sz w:val="24"/>
          <w:szCs w:val="24"/>
        </w:rPr>
        <w:t xml:space="preserve"> users or stakeholders about </w:t>
      </w:r>
      <w:r>
        <w:rPr>
          <w:rFonts w:ascii="Times New Roman" w:hAnsi="Times New Roman" w:cs="Times New Roman"/>
          <w:color w:val="0000FF"/>
          <w:sz w:val="24"/>
          <w:szCs w:val="24"/>
        </w:rPr>
        <w:t>significant changes, anomalies, or predefined thresholds being met or exceeded.</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Event-driven alerts in BI systems help organizations </w:t>
      </w:r>
      <w:r>
        <w:rPr>
          <w:rFonts w:ascii="Times New Roman" w:hAnsi="Times New Roman" w:cs="Times New Roman"/>
          <w:color w:val="0000FF"/>
          <w:sz w:val="24"/>
          <w:szCs w:val="24"/>
        </w:rPr>
        <w:t>stay informed about critical business conditions,</w:t>
      </w:r>
      <w:r>
        <w:rPr>
          <w:rFonts w:ascii="Times New Roman" w:hAnsi="Times New Roman" w:cs="Times New Roman"/>
          <w:sz w:val="24"/>
          <w:szCs w:val="24"/>
        </w:rPr>
        <w:t xml:space="preserve"> allowing them to</w:t>
      </w:r>
      <w:r>
        <w:rPr>
          <w:rFonts w:ascii="Times New Roman" w:hAnsi="Times New Roman" w:cs="Times New Roman"/>
          <w:color w:val="0000FF"/>
          <w:sz w:val="24"/>
          <w:szCs w:val="24"/>
        </w:rPr>
        <w:t xml:space="preserve"> proactively address issues</w:t>
      </w:r>
      <w:r>
        <w:rPr>
          <w:rFonts w:ascii="Times New Roman" w:hAnsi="Times New Roman" w:cs="Times New Roman"/>
          <w:sz w:val="24"/>
          <w:szCs w:val="24"/>
        </w:rPr>
        <w:t xml:space="preserve"> </w:t>
      </w:r>
      <w:r>
        <w:rPr>
          <w:rFonts w:ascii="Times New Roman" w:hAnsi="Times New Roman" w:cs="Times New Roman"/>
          <w:sz w:val="24"/>
          <w:szCs w:val="24"/>
        </w:rPr>
        <w:t>or seize opportunities. Some examples of event-driven alerts in BI include:</w:t>
      </w:r>
    </w:p>
    <w:p w:rsidR="00AF1577" w:rsidRDefault="00B447AB">
      <w:pPr>
        <w:jc w:val="both"/>
        <w:rPr>
          <w:rFonts w:ascii="Times New Roman" w:hAnsi="Times New Roman" w:cs="Times New Roman"/>
          <w:color w:val="0000FF"/>
          <w:sz w:val="24"/>
          <w:szCs w:val="24"/>
        </w:rPr>
      </w:pPr>
      <w:r>
        <w:rPr>
          <w:rFonts w:ascii="Times New Roman" w:hAnsi="Times New Roman" w:cs="Times New Roman"/>
          <w:sz w:val="24"/>
          <w:szCs w:val="24"/>
        </w:rPr>
        <w:t xml:space="preserve">Event-driven alerts play a crucial role in BI systems by </w:t>
      </w:r>
      <w:r>
        <w:rPr>
          <w:rFonts w:ascii="Times New Roman" w:hAnsi="Times New Roman" w:cs="Times New Roman"/>
          <w:color w:val="0000FF"/>
          <w:sz w:val="24"/>
          <w:szCs w:val="24"/>
        </w:rPr>
        <w:t xml:space="preserve">providing timely and actionable information to users. </w:t>
      </w:r>
      <w:r>
        <w:rPr>
          <w:rFonts w:ascii="Times New Roman" w:hAnsi="Times New Roman" w:cs="Times New Roman"/>
          <w:sz w:val="24"/>
          <w:szCs w:val="24"/>
        </w:rPr>
        <w:t xml:space="preserve">They help in monitoring </w:t>
      </w:r>
      <w:r>
        <w:rPr>
          <w:rFonts w:ascii="Times New Roman" w:hAnsi="Times New Roman" w:cs="Times New Roman"/>
          <w:color w:val="0000FF"/>
          <w:sz w:val="24"/>
          <w:szCs w:val="24"/>
        </w:rPr>
        <w:t>key performance indicators (KPIs</w:t>
      </w:r>
      <w:r>
        <w:rPr>
          <w:rFonts w:ascii="Times New Roman" w:hAnsi="Times New Roman" w:cs="Times New Roman"/>
          <w:sz w:val="24"/>
          <w:szCs w:val="24"/>
        </w:rPr>
        <w:t>) and critica</w:t>
      </w:r>
      <w:r>
        <w:rPr>
          <w:rFonts w:ascii="Times New Roman" w:hAnsi="Times New Roman" w:cs="Times New Roman"/>
          <w:sz w:val="24"/>
          <w:szCs w:val="24"/>
        </w:rPr>
        <w:t xml:space="preserve">l metrics, allowing </w:t>
      </w:r>
      <w:r>
        <w:rPr>
          <w:rFonts w:ascii="Times New Roman" w:hAnsi="Times New Roman" w:cs="Times New Roman"/>
          <w:color w:val="0000FF"/>
          <w:sz w:val="24"/>
          <w:szCs w:val="24"/>
        </w:rPr>
        <w:t>organizations to respond promptly to important events</w:t>
      </w:r>
      <w:r>
        <w:rPr>
          <w:rFonts w:ascii="Times New Roman" w:hAnsi="Times New Roman" w:cs="Times New Roman"/>
          <w:sz w:val="24"/>
          <w:szCs w:val="24"/>
        </w:rPr>
        <w:t xml:space="preserve"> and </w:t>
      </w:r>
      <w:r>
        <w:rPr>
          <w:rFonts w:ascii="Times New Roman" w:hAnsi="Times New Roman" w:cs="Times New Roman"/>
          <w:color w:val="0000FF"/>
          <w:sz w:val="24"/>
          <w:szCs w:val="24"/>
        </w:rPr>
        <w:t xml:space="preserve">make informed decisions. </w:t>
      </w:r>
    </w:p>
    <w:p w:rsidR="00AF1577" w:rsidRDefault="00B447AB">
      <w:pPr>
        <w:jc w:val="both"/>
        <w:rPr>
          <w:rFonts w:ascii="Times New Roman" w:hAnsi="Times New Roman" w:cs="Times New Roman"/>
          <w:sz w:val="24"/>
          <w:szCs w:val="24"/>
        </w:rPr>
      </w:pPr>
      <w:r>
        <w:rPr>
          <w:rFonts w:ascii="Times New Roman" w:hAnsi="Times New Roman" w:cs="Times New Roman"/>
          <w:color w:val="C00000"/>
          <w:sz w:val="24"/>
          <w:szCs w:val="24"/>
        </w:rPr>
        <w:t>Definition of Events and Triggers:</w:t>
      </w:r>
      <w:r>
        <w:rPr>
          <w:rFonts w:ascii="Times New Roman" w:hAnsi="Times New Roman" w:cs="Times New Roman"/>
          <w:sz w:val="24"/>
          <w:szCs w:val="24"/>
        </w:rPr>
        <w:t xml:space="preserve"> Organizations identify the </w:t>
      </w:r>
      <w:r>
        <w:rPr>
          <w:rFonts w:ascii="Times New Roman" w:hAnsi="Times New Roman" w:cs="Times New Roman"/>
          <w:color w:val="0000FF"/>
          <w:sz w:val="24"/>
          <w:szCs w:val="24"/>
        </w:rPr>
        <w:t>events or condition</w:t>
      </w:r>
      <w:r>
        <w:rPr>
          <w:rFonts w:ascii="Times New Roman" w:hAnsi="Times New Roman" w:cs="Times New Roman"/>
          <w:sz w:val="24"/>
          <w:szCs w:val="24"/>
        </w:rPr>
        <w:t>s that are relevant to their business operations and performance. These</w:t>
      </w:r>
      <w:r>
        <w:rPr>
          <w:rFonts w:ascii="Times New Roman" w:hAnsi="Times New Roman" w:cs="Times New Roman"/>
          <w:sz w:val="24"/>
          <w:szCs w:val="24"/>
        </w:rPr>
        <w:t xml:space="preserve"> events can be</w:t>
      </w:r>
      <w:r>
        <w:rPr>
          <w:rFonts w:ascii="Times New Roman" w:hAnsi="Times New Roman" w:cs="Times New Roman"/>
          <w:color w:val="0000FF"/>
          <w:sz w:val="24"/>
          <w:szCs w:val="24"/>
        </w:rPr>
        <w:t xml:space="preserve"> predefined thresholds, deviations from expected values,</w:t>
      </w:r>
      <w:r>
        <w:rPr>
          <w:rFonts w:ascii="Times New Roman" w:hAnsi="Times New Roman" w:cs="Times New Roman"/>
          <w:sz w:val="24"/>
          <w:szCs w:val="24"/>
        </w:rPr>
        <w:t xml:space="preserve"> </w:t>
      </w:r>
      <w:r>
        <w:rPr>
          <w:rFonts w:ascii="Times New Roman" w:hAnsi="Times New Roman" w:cs="Times New Roman"/>
          <w:color w:val="0000FF"/>
          <w:sz w:val="24"/>
          <w:szCs w:val="24"/>
        </w:rPr>
        <w:t>changes in patterns,</w:t>
      </w:r>
      <w:r>
        <w:rPr>
          <w:rFonts w:ascii="Times New Roman" w:hAnsi="Times New Roman" w:cs="Times New Roman"/>
          <w:sz w:val="24"/>
          <w:szCs w:val="24"/>
        </w:rPr>
        <w:t xml:space="preserve"> or</w:t>
      </w:r>
      <w:r>
        <w:rPr>
          <w:rFonts w:ascii="Times New Roman" w:hAnsi="Times New Roman" w:cs="Times New Roman"/>
          <w:color w:val="0000FF"/>
          <w:sz w:val="24"/>
          <w:szCs w:val="24"/>
        </w:rPr>
        <w:t xml:space="preserve"> specific data conditions.</w:t>
      </w:r>
      <w:r>
        <w:rPr>
          <w:rFonts w:ascii="Times New Roman" w:hAnsi="Times New Roman" w:cs="Times New Roman"/>
          <w:sz w:val="24"/>
          <w:szCs w:val="24"/>
        </w:rPr>
        <w:t xml:space="preserve"> Triggers are set to detect when these events occur or conditions are met.</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C00000"/>
          <w:sz w:val="24"/>
          <w:szCs w:val="24"/>
        </w:rPr>
        <w:t>Monitoring and Data Analysis</w:t>
      </w:r>
      <w:r>
        <w:rPr>
          <w:rFonts w:ascii="Times New Roman" w:hAnsi="Times New Roman" w:cs="Times New Roman"/>
          <w:sz w:val="24"/>
          <w:szCs w:val="24"/>
        </w:rPr>
        <w:t xml:space="preserve">: BI systems continuously </w:t>
      </w:r>
      <w:r>
        <w:rPr>
          <w:rFonts w:ascii="Times New Roman" w:hAnsi="Times New Roman" w:cs="Times New Roman"/>
          <w:color w:val="0000FF"/>
          <w:sz w:val="24"/>
          <w:szCs w:val="24"/>
        </w:rPr>
        <w:t>monitor</w:t>
      </w:r>
      <w:r>
        <w:rPr>
          <w:rFonts w:ascii="Times New Roman" w:hAnsi="Times New Roman" w:cs="Times New Roman"/>
          <w:color w:val="0000FF"/>
          <w:sz w:val="24"/>
          <w:szCs w:val="24"/>
        </w:rPr>
        <w:t xml:space="preserve"> the data and perform real-time</w:t>
      </w:r>
      <w:r>
        <w:rPr>
          <w:rFonts w:ascii="Times New Roman" w:hAnsi="Times New Roman" w:cs="Times New Roman"/>
          <w:sz w:val="24"/>
          <w:szCs w:val="24"/>
        </w:rPr>
        <w:t xml:space="preserve"> or near real-time analysis to </w:t>
      </w:r>
      <w:r>
        <w:rPr>
          <w:rFonts w:ascii="Times New Roman" w:hAnsi="Times New Roman" w:cs="Times New Roman"/>
          <w:color w:val="0000FF"/>
          <w:sz w:val="24"/>
          <w:szCs w:val="24"/>
        </w:rPr>
        <w:t>detect the specified events or conditions.</w:t>
      </w:r>
      <w:r>
        <w:rPr>
          <w:rFonts w:ascii="Times New Roman" w:hAnsi="Times New Roman" w:cs="Times New Roman"/>
          <w:sz w:val="24"/>
          <w:szCs w:val="24"/>
        </w:rPr>
        <w:t xml:space="preserve"> This analysis can involve comparing data against </w:t>
      </w:r>
      <w:r>
        <w:rPr>
          <w:rFonts w:ascii="Times New Roman" w:hAnsi="Times New Roman" w:cs="Times New Roman"/>
          <w:color w:val="0000FF"/>
          <w:sz w:val="24"/>
          <w:szCs w:val="24"/>
        </w:rPr>
        <w:t>predefined thresholds, statistical analysis, trend analysis, or machine learning algorithms.</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C00000"/>
          <w:sz w:val="24"/>
          <w:szCs w:val="24"/>
        </w:rPr>
        <w:t>Alert Gen</w:t>
      </w:r>
      <w:r>
        <w:rPr>
          <w:rFonts w:ascii="Times New Roman" w:hAnsi="Times New Roman" w:cs="Times New Roman"/>
          <w:color w:val="C00000"/>
          <w:sz w:val="24"/>
          <w:szCs w:val="24"/>
        </w:rPr>
        <w:t xml:space="preserve">eration: </w:t>
      </w:r>
      <w:r>
        <w:rPr>
          <w:rFonts w:ascii="Times New Roman" w:hAnsi="Times New Roman" w:cs="Times New Roman"/>
          <w:sz w:val="24"/>
          <w:szCs w:val="24"/>
        </w:rPr>
        <w:t xml:space="preserve">When an </w:t>
      </w:r>
      <w:r>
        <w:rPr>
          <w:rFonts w:ascii="Times New Roman" w:hAnsi="Times New Roman" w:cs="Times New Roman"/>
          <w:color w:val="0000FF"/>
          <w:sz w:val="24"/>
          <w:szCs w:val="24"/>
        </w:rPr>
        <w:t>event or condition is detected</w:t>
      </w:r>
      <w:r>
        <w:rPr>
          <w:rFonts w:ascii="Times New Roman" w:hAnsi="Times New Roman" w:cs="Times New Roman"/>
          <w:sz w:val="24"/>
          <w:szCs w:val="24"/>
        </w:rPr>
        <w:t xml:space="preserve">, an alert is </w:t>
      </w:r>
      <w:r>
        <w:rPr>
          <w:rFonts w:ascii="Times New Roman" w:hAnsi="Times New Roman" w:cs="Times New Roman"/>
          <w:color w:val="0000FF"/>
          <w:sz w:val="24"/>
          <w:szCs w:val="24"/>
        </w:rPr>
        <w:t xml:space="preserve">generated by the BI </w:t>
      </w:r>
      <w:r>
        <w:rPr>
          <w:rFonts w:ascii="Times New Roman" w:hAnsi="Times New Roman" w:cs="Times New Roman"/>
          <w:sz w:val="24"/>
          <w:szCs w:val="24"/>
        </w:rPr>
        <w:t xml:space="preserve">system. Alerts can take various forms, such as </w:t>
      </w:r>
      <w:r>
        <w:rPr>
          <w:rFonts w:ascii="Times New Roman" w:hAnsi="Times New Roman" w:cs="Times New Roman"/>
          <w:color w:val="0000FF"/>
          <w:sz w:val="24"/>
          <w:szCs w:val="24"/>
        </w:rPr>
        <w:t>email notifications, SMS messages, pop-up messages, or dashboard notifications</w:t>
      </w:r>
      <w:r>
        <w:rPr>
          <w:rFonts w:ascii="Times New Roman" w:hAnsi="Times New Roman" w:cs="Times New Roman"/>
          <w:sz w:val="24"/>
          <w:szCs w:val="24"/>
        </w:rPr>
        <w:t>. The alerts typically contain information about t</w:t>
      </w:r>
      <w:r>
        <w:rPr>
          <w:rFonts w:ascii="Times New Roman" w:hAnsi="Times New Roman" w:cs="Times New Roman"/>
          <w:sz w:val="24"/>
          <w:szCs w:val="24"/>
        </w:rPr>
        <w:t>he</w:t>
      </w:r>
      <w:r>
        <w:rPr>
          <w:rFonts w:ascii="Times New Roman" w:hAnsi="Times New Roman" w:cs="Times New Roman"/>
          <w:color w:val="0000FF"/>
          <w:sz w:val="24"/>
          <w:szCs w:val="24"/>
        </w:rPr>
        <w:t xml:space="preserve"> event, its significance, and any recommended actions.</w:t>
      </w:r>
    </w:p>
    <w:p w:rsidR="00AF1577" w:rsidRDefault="00B447AB">
      <w:pPr>
        <w:jc w:val="both"/>
        <w:rPr>
          <w:rFonts w:ascii="Times New Roman" w:hAnsi="Times New Roman" w:cs="Times New Roman"/>
          <w:sz w:val="24"/>
          <w:szCs w:val="24"/>
        </w:rPr>
      </w:pPr>
      <w:r>
        <w:rPr>
          <w:rFonts w:ascii="Times New Roman" w:hAnsi="Times New Roman" w:cs="Times New Roman"/>
          <w:color w:val="C00000"/>
          <w:sz w:val="24"/>
          <w:szCs w:val="24"/>
        </w:rPr>
        <w:t>Distribution and Delivery</w:t>
      </w:r>
      <w:r>
        <w:rPr>
          <w:rFonts w:ascii="Times New Roman" w:hAnsi="Times New Roman" w:cs="Times New Roman"/>
          <w:sz w:val="24"/>
          <w:szCs w:val="24"/>
        </w:rPr>
        <w:t>: The generated alerts are distributed to the relevant stakeholders, such as managers, analysts, or decision-makers. The alerts are delivered to the intended recipients throu</w:t>
      </w:r>
      <w:r>
        <w:rPr>
          <w:rFonts w:ascii="Times New Roman" w:hAnsi="Times New Roman" w:cs="Times New Roman"/>
          <w:sz w:val="24"/>
          <w:szCs w:val="24"/>
        </w:rPr>
        <w:t>gh their preferred communication channels, ensuring that they receive the information in a timely manner.</w:t>
      </w:r>
    </w:p>
    <w:p w:rsidR="00AF1577" w:rsidRDefault="00B447AB">
      <w:pPr>
        <w:jc w:val="both"/>
        <w:rPr>
          <w:rFonts w:ascii="Times New Roman" w:hAnsi="Times New Roman" w:cs="Times New Roman"/>
          <w:sz w:val="24"/>
          <w:szCs w:val="24"/>
        </w:rPr>
      </w:pPr>
      <w:r>
        <w:rPr>
          <w:rFonts w:ascii="Times New Roman" w:hAnsi="Times New Roman" w:cs="Times New Roman"/>
          <w:color w:val="C00000"/>
          <w:sz w:val="24"/>
          <w:szCs w:val="24"/>
        </w:rPr>
        <w:t>Response and Action</w:t>
      </w:r>
      <w:r>
        <w:rPr>
          <w:rFonts w:ascii="Times New Roman" w:hAnsi="Times New Roman" w:cs="Times New Roman"/>
          <w:sz w:val="24"/>
          <w:szCs w:val="24"/>
        </w:rPr>
        <w:t>: Upon receiving an alert, stakeholders can analyze the situation, investigate the underlying causes, and take appropriate actions.</w:t>
      </w:r>
      <w:r>
        <w:rPr>
          <w:rFonts w:ascii="Times New Roman" w:hAnsi="Times New Roman" w:cs="Times New Roman"/>
          <w:sz w:val="24"/>
          <w:szCs w:val="24"/>
        </w:rPr>
        <w:t xml:space="preserve"> These actions can include initiating further analysis, addressing the issue, or making informed decisions based on the alerted event.</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Here's how event-driven alerts work in BI:</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 xml:space="preserve">Define Events: </w:t>
      </w:r>
      <w:r>
        <w:rPr>
          <w:rFonts w:ascii="Times New Roman" w:hAnsi="Times New Roman" w:cs="Times New Roman"/>
          <w:sz w:val="24"/>
          <w:szCs w:val="24"/>
        </w:rPr>
        <w:t>Organizations identify the events or conditions they want to mo</w:t>
      </w:r>
      <w:r>
        <w:rPr>
          <w:rFonts w:ascii="Times New Roman" w:hAnsi="Times New Roman" w:cs="Times New Roman"/>
          <w:sz w:val="24"/>
          <w:szCs w:val="24"/>
        </w:rPr>
        <w:t>nitor in their BI system. These events can be based on various factors such as changes in data, performance metrics, anomalies, or specific business rules.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 xml:space="preserve">Set Thresholds or Rules: </w:t>
      </w:r>
      <w:r>
        <w:rPr>
          <w:rFonts w:ascii="Times New Roman" w:hAnsi="Times New Roman" w:cs="Times New Roman"/>
          <w:sz w:val="24"/>
          <w:szCs w:val="24"/>
        </w:rPr>
        <w:t>Thresholds or rules are established to determine when an event should trigg</w:t>
      </w:r>
      <w:r>
        <w:rPr>
          <w:rFonts w:ascii="Times New Roman" w:hAnsi="Times New Roman" w:cs="Times New Roman"/>
          <w:sz w:val="24"/>
          <w:szCs w:val="24"/>
        </w:rPr>
        <w:t>er an alert. For example, a threshold can be set for a certain sales volume, customer churn rate, or inventory level. When the actual data surpasses or falls below these thresholds, an alert is triggered.</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Continuous Monitoring: T</w:t>
      </w:r>
      <w:r>
        <w:rPr>
          <w:rFonts w:ascii="Times New Roman" w:hAnsi="Times New Roman" w:cs="Times New Roman"/>
          <w:sz w:val="24"/>
          <w:szCs w:val="24"/>
        </w:rPr>
        <w:t>he BI system continuously m</w:t>
      </w:r>
      <w:r>
        <w:rPr>
          <w:rFonts w:ascii="Times New Roman" w:hAnsi="Times New Roman" w:cs="Times New Roman"/>
          <w:sz w:val="24"/>
          <w:szCs w:val="24"/>
        </w:rPr>
        <w:t>onitors the relevant data sources or metrics in real-time or at regular intervals. It compares the current data against the predefined thresholds or rules.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 xml:space="preserve">Alert Generation: </w:t>
      </w:r>
      <w:r>
        <w:rPr>
          <w:rFonts w:ascii="Times New Roman" w:hAnsi="Times New Roman" w:cs="Times New Roman"/>
          <w:sz w:val="24"/>
          <w:szCs w:val="24"/>
        </w:rPr>
        <w:t>When an event or condition meets the specified criteria, the BI system generates a</w:t>
      </w:r>
      <w:r>
        <w:rPr>
          <w:rFonts w:ascii="Times New Roman" w:hAnsi="Times New Roman" w:cs="Times New Roman"/>
          <w:sz w:val="24"/>
          <w:szCs w:val="24"/>
        </w:rPr>
        <w:t>n alert. Alerts can take different forms, such as email notifications, text messages, dashboard notifications, or pop-up messages.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Actionable Insights</w:t>
      </w:r>
      <w:r>
        <w:rPr>
          <w:rFonts w:ascii="Times New Roman" w:hAnsi="Times New Roman" w:cs="Times New Roman"/>
          <w:sz w:val="24"/>
          <w:szCs w:val="24"/>
        </w:rPr>
        <w:t>: Event-driven alerts provide timely and actionable insights to stakeholders. Decision-makers can promptly</w:t>
      </w:r>
      <w:r>
        <w:rPr>
          <w:rFonts w:ascii="Times New Roman" w:hAnsi="Times New Roman" w:cs="Times New Roman"/>
          <w:sz w:val="24"/>
          <w:szCs w:val="24"/>
        </w:rPr>
        <w:t xml:space="preserve"> respond to critical events or take preventive measures when alerted about abnormal or significant changes in the data.</w:t>
      </w: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B447AB">
      <w:pPr>
        <w:jc w:val="both"/>
        <w:rPr>
          <w:rFonts w:ascii="Times New Roman" w:hAnsi="Times New Roman" w:cs="Times New Roman"/>
          <w:sz w:val="24"/>
          <w:szCs w:val="24"/>
        </w:rPr>
      </w:pPr>
      <w:r>
        <w:rPr>
          <w:noProof/>
          <w:lang w:val="en-IN" w:eastAsia="en-IN"/>
        </w:rPr>
        <w:drawing>
          <wp:inline distT="0" distB="0" distL="114300" distR="114300">
            <wp:extent cx="5943600" cy="2757805"/>
            <wp:effectExtent l="0" t="0" r="0" b="444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38"/>
                    <a:stretch>
                      <a:fillRect/>
                    </a:stretch>
                  </pic:blipFill>
                  <pic:spPr>
                    <a:xfrm>
                      <a:off x="0" y="0"/>
                      <a:ext cx="5943600" cy="2757805"/>
                    </a:xfrm>
                    <a:prstGeom prst="rect">
                      <a:avLst/>
                    </a:prstGeom>
                    <a:noFill/>
                    <a:ln>
                      <a:noFill/>
                    </a:ln>
                  </pic:spPr>
                </pic:pic>
              </a:graphicData>
            </a:graphic>
          </wp:inline>
        </w:drawing>
      </w:r>
    </w:p>
    <w:p w:rsidR="00AF1577" w:rsidRDefault="00B447AB">
      <w:pPr>
        <w:jc w:val="both"/>
        <w:rPr>
          <w:rFonts w:ascii="Times New Roman" w:hAnsi="Times New Roman" w:cs="Times New Roman"/>
          <w:color w:val="00B050"/>
          <w:sz w:val="24"/>
          <w:szCs w:val="24"/>
        </w:rPr>
      </w:pPr>
      <w:r>
        <w:rPr>
          <w:rFonts w:ascii="Times New Roman" w:hAnsi="Times New Roman" w:cs="Times New Roman"/>
          <w:color w:val="00B050"/>
          <w:sz w:val="24"/>
          <w:szCs w:val="24"/>
        </w:rPr>
        <w:t>Examples of event-driven alerts in BI include:</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Sales Alert</w:t>
      </w:r>
      <w:r>
        <w:rPr>
          <w:rFonts w:ascii="Times New Roman" w:hAnsi="Times New Roman" w:cs="Times New Roman"/>
          <w:sz w:val="24"/>
          <w:szCs w:val="24"/>
        </w:rPr>
        <w:t xml:space="preserve">: An alert triggered when sales revenue exceeds a predefined threshold </w:t>
      </w:r>
      <w:r>
        <w:rPr>
          <w:rFonts w:ascii="Times New Roman" w:hAnsi="Times New Roman" w:cs="Times New Roman"/>
          <w:sz w:val="24"/>
          <w:szCs w:val="24"/>
        </w:rPr>
        <w:t>or when a specific product's sales volume declines suddenly.</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Performance Alert</w:t>
      </w:r>
      <w:r>
        <w:rPr>
          <w:rFonts w:ascii="Times New Roman" w:hAnsi="Times New Roman" w:cs="Times New Roman"/>
          <w:sz w:val="24"/>
          <w:szCs w:val="24"/>
        </w:rPr>
        <w:t>: An alert generated when a key performance metric, such as website response time or customer satisfaction score, falls outside the acceptable range.</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Compliance Alert</w:t>
      </w:r>
      <w:r>
        <w:rPr>
          <w:rFonts w:ascii="Times New Roman" w:hAnsi="Times New Roman" w:cs="Times New Roman"/>
          <w:sz w:val="24"/>
          <w:szCs w:val="24"/>
        </w:rPr>
        <w:t>: An alert t</w:t>
      </w:r>
      <w:r>
        <w:rPr>
          <w:rFonts w:ascii="Times New Roman" w:hAnsi="Times New Roman" w:cs="Times New Roman"/>
          <w:sz w:val="24"/>
          <w:szCs w:val="24"/>
        </w:rPr>
        <w:t>riggered when a regulatory or compliance requirement is violated, such as exceeding a certain level of unauthorized access attempts or data breaches.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Supply Chain Alert</w:t>
      </w:r>
      <w:r>
        <w:rPr>
          <w:rFonts w:ascii="Times New Roman" w:hAnsi="Times New Roman" w:cs="Times New Roman"/>
          <w:sz w:val="24"/>
          <w:szCs w:val="24"/>
        </w:rPr>
        <w:t>: An alert generated when inventory levels drop below a certain threshold or when a dela</w:t>
      </w:r>
      <w:r>
        <w:rPr>
          <w:rFonts w:ascii="Times New Roman" w:hAnsi="Times New Roman" w:cs="Times New Roman"/>
          <w:sz w:val="24"/>
          <w:szCs w:val="24"/>
        </w:rPr>
        <w:t>y in the supply chain disrupts production.</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Event-driven alerts in BI enable organizations to proactively monitor critical aspects of their business, identify anomalies or deviations, and take timely actions. They help stakeholders stay informed about </w:t>
      </w:r>
      <w:r>
        <w:rPr>
          <w:rFonts w:ascii="Times New Roman" w:hAnsi="Times New Roman" w:cs="Times New Roman"/>
          <w:sz w:val="24"/>
          <w:szCs w:val="24"/>
        </w:rPr>
        <w:t>significant events, allowing them to make informed decisions and address issues promptly to minimize potential risks and optimize performance.</w:t>
      </w:r>
    </w:p>
    <w:p w:rsidR="00AF1577" w:rsidRDefault="00B447AB">
      <w:pPr>
        <w:jc w:val="both"/>
        <w:rPr>
          <w:rFonts w:ascii="Times New Roman" w:hAnsi="Times New Roman" w:cs="Times New Roman"/>
          <w:b/>
          <w:color w:val="FF0000"/>
          <w:sz w:val="24"/>
          <w:szCs w:val="24"/>
        </w:rPr>
      </w:pPr>
      <w:r>
        <w:rPr>
          <w:rFonts w:ascii="Times New Roman" w:hAnsi="Times New Roman" w:cs="Times New Roman"/>
          <w:b/>
          <w:color w:val="FF0000"/>
          <w:sz w:val="24"/>
          <w:szCs w:val="24"/>
        </w:rPr>
        <w:t>A cyclic process of Intelligence Creation</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 xml:space="preserve">In business intelligence (BI), the process of intelligence creation </w:t>
      </w:r>
      <w:r>
        <w:rPr>
          <w:rFonts w:ascii="Times New Roman" w:hAnsi="Times New Roman" w:cs="Times New Roman"/>
          <w:sz w:val="24"/>
          <w:szCs w:val="24"/>
        </w:rPr>
        <w:t xml:space="preserve">is </w:t>
      </w:r>
      <w:r>
        <w:rPr>
          <w:rFonts w:ascii="Times New Roman" w:hAnsi="Times New Roman" w:cs="Times New Roman"/>
          <w:sz w:val="24"/>
          <w:szCs w:val="24"/>
        </w:rPr>
        <w:t>often a cyclic or iterative process. It involves several key steps that are repeated to continuously generate intelligence and improve decision-making. Here's an overview of the cyclic process of intelligence creation in BI:</w:t>
      </w:r>
    </w:p>
    <w:p w:rsidR="00AF1577" w:rsidRDefault="00B447AB">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4306570" cy="1837055"/>
            <wp:effectExtent l="0" t="0" r="17780" b="10795"/>
            <wp:docPr id="5" name="Picture 5" descr="The US Intelligence Community. Figure explained in text belo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US Intelligence Community. Figure explained in text below 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4306570" cy="1837055"/>
                    </a:xfrm>
                    <a:prstGeom prst="rect">
                      <a:avLst/>
                    </a:prstGeom>
                    <a:noFill/>
                    <a:ln>
                      <a:noFill/>
                    </a:ln>
                  </pic:spPr>
                </pic:pic>
              </a:graphicData>
            </a:graphic>
          </wp:inline>
        </w:drawing>
      </w:r>
    </w:p>
    <w:p w:rsidR="00AF1577" w:rsidRDefault="00AF1577">
      <w:pPr>
        <w:jc w:val="both"/>
        <w:rPr>
          <w:rFonts w:ascii="Times New Roman" w:hAnsi="Times New Roman" w:cs="Times New Roman"/>
          <w:sz w:val="24"/>
          <w:szCs w:val="24"/>
        </w:rPr>
      </w:pPr>
    </w:p>
    <w:p w:rsidR="00AF1577" w:rsidRDefault="00B447AB">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4876800" cy="4811395"/>
            <wp:effectExtent l="0" t="0" r="0" b="8255"/>
            <wp:docPr id="34819" name="Picture 1" descr="figS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 name="Picture 1" descr="figS_01.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876800" cy="4811713"/>
                    </a:xfrm>
                    <a:prstGeom prst="rect">
                      <a:avLst/>
                    </a:prstGeom>
                    <a:noFill/>
                    <a:ln>
                      <a:noFill/>
                    </a:ln>
                  </pic:spPr>
                </pic:pic>
              </a:graphicData>
            </a:graphic>
          </wp:inline>
        </w:drawing>
      </w:r>
    </w:p>
    <w:p w:rsidR="00AF1577" w:rsidRDefault="00AF1577">
      <w:pPr>
        <w:jc w:val="both"/>
        <w:rPr>
          <w:rFonts w:ascii="Times New Roman" w:hAnsi="Times New Roman" w:cs="Times New Roman"/>
          <w:sz w:val="24"/>
          <w:szCs w:val="24"/>
        </w:rPr>
      </w:pP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The cyclic process of int</w:t>
      </w:r>
      <w:r>
        <w:rPr>
          <w:rFonts w:ascii="Times New Roman" w:hAnsi="Times New Roman" w:cs="Times New Roman"/>
          <w:sz w:val="24"/>
          <w:szCs w:val="24"/>
        </w:rPr>
        <w:t>elligence creation refers to the iterative and continuous nature of developing intelligence within an organization or analytical framework. It involves a series of interconnected steps that collectively contribute to the generation of intelligence. While s</w:t>
      </w:r>
      <w:r>
        <w:rPr>
          <w:rFonts w:ascii="Times New Roman" w:hAnsi="Times New Roman" w:cs="Times New Roman"/>
          <w:sz w:val="24"/>
          <w:szCs w:val="24"/>
        </w:rPr>
        <w:t>pecific terminologies and approaches may vary, the general process typically involves the following stages: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Planning and Requirements</w:t>
      </w:r>
      <w:r>
        <w:rPr>
          <w:rFonts w:ascii="Times New Roman" w:hAnsi="Times New Roman" w:cs="Times New Roman"/>
          <w:sz w:val="24"/>
          <w:szCs w:val="24"/>
        </w:rPr>
        <w:t>: This initial phase involves understanding the organization's objectives, identifying intelligence requirements, and defin</w:t>
      </w:r>
      <w:r>
        <w:rPr>
          <w:rFonts w:ascii="Times New Roman" w:hAnsi="Times New Roman" w:cs="Times New Roman"/>
          <w:sz w:val="24"/>
          <w:szCs w:val="24"/>
        </w:rPr>
        <w:t>ing the scope and goals of the intelligence effort. It includes gathering inputs from stakeholders, determining key questions to be answered, and establishing the desired outcomes.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Collection and Gathering</w:t>
      </w:r>
      <w:r>
        <w:rPr>
          <w:rFonts w:ascii="Times New Roman" w:hAnsi="Times New Roman" w:cs="Times New Roman"/>
          <w:sz w:val="24"/>
          <w:szCs w:val="24"/>
        </w:rPr>
        <w:t xml:space="preserve">: In this stage, relevant data and information are </w:t>
      </w:r>
      <w:r>
        <w:rPr>
          <w:rFonts w:ascii="Times New Roman" w:hAnsi="Times New Roman" w:cs="Times New Roman"/>
          <w:sz w:val="24"/>
          <w:szCs w:val="24"/>
        </w:rPr>
        <w:t>collected from various sources, both internal and external to the organization. This can involve data mining, conducting research, leveraging open-source information, or gathering data through specific collection methods. The focus is on acquiring the nece</w:t>
      </w:r>
      <w:r>
        <w:rPr>
          <w:rFonts w:ascii="Times New Roman" w:hAnsi="Times New Roman" w:cs="Times New Roman"/>
          <w:sz w:val="24"/>
          <w:szCs w:val="24"/>
        </w:rPr>
        <w:t>ssary inputs to support the intelligence analysis.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Processing and Analysis</w:t>
      </w:r>
      <w:r>
        <w:rPr>
          <w:rFonts w:ascii="Times New Roman" w:hAnsi="Times New Roman" w:cs="Times New Roman"/>
          <w:sz w:val="24"/>
          <w:szCs w:val="24"/>
        </w:rPr>
        <w:t>: Once the data is collected, it undergoes processing and analysis to extract meaningful insights. This stage involves transforming raw data into a usable format, conducting data cle</w:t>
      </w:r>
      <w:r>
        <w:rPr>
          <w:rFonts w:ascii="Times New Roman" w:hAnsi="Times New Roman" w:cs="Times New Roman"/>
          <w:sz w:val="24"/>
          <w:szCs w:val="24"/>
        </w:rPr>
        <w:t>aning and normalization, applying analytical techniques, and utilizing tools and methodologies to derive intelligence from the collected information. This analysis may involve statistical analysis, data modeling, pattern recognition, or other analytical ap</w:t>
      </w:r>
      <w:r>
        <w:rPr>
          <w:rFonts w:ascii="Times New Roman" w:hAnsi="Times New Roman" w:cs="Times New Roman"/>
          <w:sz w:val="24"/>
          <w:szCs w:val="24"/>
        </w:rPr>
        <w:t>proaches.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Interpretation and Evaluation</w:t>
      </w:r>
      <w:r>
        <w:rPr>
          <w:rFonts w:ascii="Times New Roman" w:hAnsi="Times New Roman" w:cs="Times New Roman"/>
          <w:sz w:val="24"/>
          <w:szCs w:val="24"/>
        </w:rPr>
        <w:t>: The derived intelligence is interpreted and evaluated to assess its significance, reliability, and relevance. Analysts scrutinize the findings, identify patterns, evaluate potential biases or limitations, and determ</w:t>
      </w:r>
      <w:r>
        <w:rPr>
          <w:rFonts w:ascii="Times New Roman" w:hAnsi="Times New Roman" w:cs="Times New Roman"/>
          <w:sz w:val="24"/>
          <w:szCs w:val="24"/>
        </w:rPr>
        <w:t>ine the implications of the intelligence for the organization's objectives and decision-making processes. This stage involves critical thinking, subject matter expertise, and consideration of various perspectives.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Dissemination and Reporting</w:t>
      </w:r>
      <w:r>
        <w:rPr>
          <w:rFonts w:ascii="Times New Roman" w:hAnsi="Times New Roman" w:cs="Times New Roman"/>
          <w:sz w:val="24"/>
          <w:szCs w:val="24"/>
        </w:rPr>
        <w:t>: The intellige</w:t>
      </w:r>
      <w:r>
        <w:rPr>
          <w:rFonts w:ascii="Times New Roman" w:hAnsi="Times New Roman" w:cs="Times New Roman"/>
          <w:sz w:val="24"/>
          <w:szCs w:val="24"/>
        </w:rPr>
        <w:t>nce is communicated to the relevant stakeholders in a clear and concise manner. This stage involves preparing reports, presentations, or briefings that effectively convey the insights and recommendations derived from the intelligence analysis. The informat</w:t>
      </w:r>
      <w:r>
        <w:rPr>
          <w:rFonts w:ascii="Times New Roman" w:hAnsi="Times New Roman" w:cs="Times New Roman"/>
          <w:sz w:val="24"/>
          <w:szCs w:val="24"/>
        </w:rPr>
        <w:t>ion is disseminated to decision-makers, executives, or other users who can act upon the intelligence.</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Feedback and Iteration</w:t>
      </w:r>
      <w:r>
        <w:rPr>
          <w:rFonts w:ascii="Times New Roman" w:hAnsi="Times New Roman" w:cs="Times New Roman"/>
          <w:sz w:val="24"/>
          <w:szCs w:val="24"/>
        </w:rPr>
        <w:t>: Feedback from stakeholders and users is collected and incorporated into the intelligence creation process. This stage involves rev</w:t>
      </w:r>
      <w:r>
        <w:rPr>
          <w:rFonts w:ascii="Times New Roman" w:hAnsi="Times New Roman" w:cs="Times New Roman"/>
          <w:sz w:val="24"/>
          <w:szCs w:val="24"/>
        </w:rPr>
        <w:t>iewing the effectiveness of the intelligence, identifying areas for improvement, and making necessary adjustments to the planning, collection, analysis, or reporting processes. The feedback loop ensures that intelligence efforts continuously evolve and ada</w:t>
      </w:r>
      <w:r>
        <w:rPr>
          <w:rFonts w:ascii="Times New Roman" w:hAnsi="Times New Roman" w:cs="Times New Roman"/>
          <w:sz w:val="24"/>
          <w:szCs w:val="24"/>
        </w:rPr>
        <w:t>pt to meet the changing needs of the organization.</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The cyclic nature of intelligence creation acknowledges that intelligence is not a one-time effort but an ongoing process. It recognizes the need for continuous refinement, updating, and improvement based </w:t>
      </w:r>
      <w:r>
        <w:rPr>
          <w:rFonts w:ascii="Times New Roman" w:hAnsi="Times New Roman" w:cs="Times New Roman"/>
          <w:sz w:val="24"/>
          <w:szCs w:val="24"/>
        </w:rPr>
        <w:t>on new information, changing requirements, and evolving circumstances. The process is designed to ensure that intelligence remains relevant, accurate, and actionable for decision-making purposes.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The cyclic process of intelligence creation in BI enables or</w:t>
      </w:r>
      <w:r>
        <w:rPr>
          <w:rFonts w:ascii="Times New Roman" w:hAnsi="Times New Roman" w:cs="Times New Roman"/>
          <w:sz w:val="24"/>
          <w:szCs w:val="24"/>
        </w:rPr>
        <w:t>ganizations to continuously learn from data, gain insights, and make iterative improvements in decision-making. It emphasizes the importance of feedback, evaluation, and continuous improvement to enhance the effectiveness and value of business intelligence</w:t>
      </w:r>
      <w:r>
        <w:rPr>
          <w:rFonts w:ascii="Times New Roman" w:hAnsi="Times New Roman" w:cs="Times New Roman"/>
          <w:sz w:val="24"/>
          <w:szCs w:val="24"/>
        </w:rPr>
        <w:t xml:space="preserve"> initiatives.</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The Value of Business Intelligence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We might simply look at three different perspectives on information value versus use: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Functional perspective.</w:t>
      </w:r>
      <w:r>
        <w:rPr>
          <w:rFonts w:ascii="Times New Roman" w:hAnsi="Times New Roman" w:cs="Times New Roman"/>
          <w:sz w:val="24"/>
          <w:szCs w:val="24"/>
        </w:rPr>
        <w:t xml:space="preserve"> From this point of view,</w:t>
      </w:r>
      <w:r>
        <w:rPr>
          <w:rFonts w:ascii="Times New Roman" w:hAnsi="Times New Roman" w:cs="Times New Roman"/>
          <w:b/>
          <w:bCs/>
          <w:sz w:val="24"/>
          <w:szCs w:val="24"/>
        </w:rPr>
        <w:t xml:space="preserve"> processes focus on the tasks relating to a particular business function such as sales, marketing, finance,</w:t>
      </w:r>
      <w:r>
        <w:rPr>
          <w:rFonts w:ascii="Times New Roman" w:hAnsi="Times New Roman" w:cs="Times New Roman"/>
          <w:sz w:val="24"/>
          <w:szCs w:val="24"/>
        </w:rPr>
        <w:t xml:space="preserve"> and such. Functional processes have a reliance on data within standard operating business activities to ‘‘run the business.’’ Transactional or opera</w:t>
      </w:r>
      <w:r>
        <w:rPr>
          <w:rFonts w:ascii="Times New Roman" w:hAnsi="Times New Roman" w:cs="Times New Roman"/>
          <w:sz w:val="24"/>
          <w:szCs w:val="24"/>
        </w:rPr>
        <w:t xml:space="preserve">tional applications can execute and successfully complete when they have the data specific for the immediate task. When the transaction or process is completed, the associated data may be archived or logged for future reference.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Cross-functional perspect</w:t>
      </w:r>
      <w:r>
        <w:rPr>
          <w:rFonts w:ascii="Times New Roman" w:hAnsi="Times New Roman" w:cs="Times New Roman"/>
          <w:color w:val="0000FF"/>
          <w:sz w:val="24"/>
          <w:szCs w:val="24"/>
        </w:rPr>
        <w:t>ive.</w:t>
      </w:r>
      <w:r>
        <w:rPr>
          <w:rFonts w:ascii="Times New Roman" w:hAnsi="Times New Roman" w:cs="Times New Roman"/>
          <w:sz w:val="24"/>
          <w:szCs w:val="24"/>
        </w:rPr>
        <w:t xml:space="preserve"> In reality, most businesses are run as a conglomeration of functional processes, and this is often reflected in more complex information technology applications (such as Enterprise Resource Planning, or ERP systems) to oversee the end-to-end processin</w:t>
      </w:r>
      <w:r>
        <w:rPr>
          <w:rFonts w:ascii="Times New Roman" w:hAnsi="Times New Roman" w:cs="Times New Roman"/>
          <w:sz w:val="24"/>
          <w:szCs w:val="24"/>
        </w:rPr>
        <w:t>g of a sequence of operations.</w:t>
      </w:r>
    </w:p>
    <w:p w:rsidR="00AF1577" w:rsidRDefault="00B447AB">
      <w:pPr>
        <w:jc w:val="both"/>
        <w:rPr>
          <w:rFonts w:ascii="Times New Roman" w:hAnsi="Times New Roman" w:cs="Times New Roman"/>
          <w:b/>
          <w:sz w:val="24"/>
          <w:szCs w:val="24"/>
        </w:rPr>
      </w:pPr>
      <w:r>
        <w:rPr>
          <w:rFonts w:ascii="Times New Roman" w:hAnsi="Times New Roman" w:cs="Times New Roman"/>
          <w:color w:val="0000FF"/>
          <w:sz w:val="24"/>
          <w:szCs w:val="24"/>
        </w:rPr>
        <w:t>Enterprise perspective</w:t>
      </w:r>
      <w:r>
        <w:rPr>
          <w:rFonts w:ascii="Times New Roman" w:hAnsi="Times New Roman" w:cs="Times New Roman"/>
          <w:sz w:val="24"/>
          <w:szCs w:val="24"/>
        </w:rPr>
        <w:t>. From an organizational perspective, observing the reported performance characteristics of cross-functional processes can inform enterprise architects and business analysts as to ways that the organizat</w:t>
      </w:r>
      <w:r>
        <w:rPr>
          <w:rFonts w:ascii="Times New Roman" w:hAnsi="Times New Roman" w:cs="Times New Roman"/>
          <w:sz w:val="24"/>
          <w:szCs w:val="24"/>
        </w:rPr>
        <w:t>ion can change and improve the way things are done.</w:t>
      </w:r>
      <w:r>
        <w:rPr>
          <w:rFonts w:ascii="Times New Roman" w:hAnsi="Times New Roman" w:cs="Times New Roman"/>
          <w:b/>
          <w:bCs/>
          <w:sz w:val="24"/>
          <w:szCs w:val="24"/>
        </w:rPr>
        <w:t xml:space="preserve"> By reviewing a collection of key performance indicators, </w:t>
      </w:r>
      <w:r>
        <w:rPr>
          <w:rFonts w:ascii="Times New Roman" w:hAnsi="Times New Roman" w:cs="Times New Roman"/>
          <w:sz w:val="24"/>
          <w:szCs w:val="24"/>
        </w:rPr>
        <w:t>the senior managers can seek to understand w</w:t>
      </w:r>
      <w:r>
        <w:rPr>
          <w:rFonts w:ascii="Times New Roman" w:hAnsi="Times New Roman" w:cs="Times New Roman"/>
          <w:b/>
          <w:bCs/>
          <w:sz w:val="24"/>
          <w:szCs w:val="24"/>
        </w:rPr>
        <w:t xml:space="preserve">here bottlenecks or challenges are and determine approaches to alleviate their root causes. </w:t>
      </w:r>
      <w:r>
        <w:rPr>
          <w:rFonts w:ascii="Times New Roman" w:hAnsi="Times New Roman" w:cs="Times New Roman"/>
          <w:sz w:val="24"/>
          <w:szCs w:val="24"/>
        </w:rPr>
        <w:t>In this poi</w:t>
      </w:r>
      <w:r>
        <w:rPr>
          <w:rFonts w:ascii="Times New Roman" w:hAnsi="Times New Roman" w:cs="Times New Roman"/>
          <w:sz w:val="24"/>
          <w:szCs w:val="24"/>
        </w:rPr>
        <w:t>nt of view, we might say that data is not just used to run the business, data is used to improve the business</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Value Drivers and Information Use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Attempting to assign a monetary value to a single piece of information might be a challenge, but there are</w:t>
      </w:r>
      <w:r>
        <w:rPr>
          <w:rFonts w:ascii="Times New Roman" w:hAnsi="Times New Roman" w:cs="Times New Roman"/>
          <w:color w:val="0000FF"/>
          <w:sz w:val="24"/>
          <w:szCs w:val="24"/>
        </w:rPr>
        <w:t xml:space="preserve"> gener</w:t>
      </w:r>
      <w:r>
        <w:rPr>
          <w:rFonts w:ascii="Times New Roman" w:hAnsi="Times New Roman" w:cs="Times New Roman"/>
          <w:color w:val="0000FF"/>
          <w:sz w:val="24"/>
          <w:szCs w:val="24"/>
        </w:rPr>
        <w:t>al value driver</w:t>
      </w:r>
      <w:r>
        <w:rPr>
          <w:rFonts w:ascii="Times New Roman" w:hAnsi="Times New Roman" w:cs="Times New Roman"/>
          <w:sz w:val="24"/>
          <w:szCs w:val="24"/>
        </w:rPr>
        <w:t>s within an organization that establish a foundation for generally assessing the corresponding information utility value.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Identifying organizational </w:t>
      </w:r>
      <w:r>
        <w:rPr>
          <w:rFonts w:ascii="Times New Roman" w:hAnsi="Times New Roman" w:cs="Times New Roman"/>
          <w:color w:val="0000FF"/>
          <w:sz w:val="24"/>
          <w:szCs w:val="24"/>
        </w:rPr>
        <w:t>business objective</w:t>
      </w:r>
      <w:r>
        <w:rPr>
          <w:rFonts w:ascii="Times New Roman" w:hAnsi="Times New Roman" w:cs="Times New Roman"/>
          <w:sz w:val="24"/>
          <w:szCs w:val="24"/>
        </w:rPr>
        <w:t>s and then e</w:t>
      </w:r>
      <w:r>
        <w:rPr>
          <w:rFonts w:ascii="Times New Roman" w:hAnsi="Times New Roman" w:cs="Times New Roman"/>
          <w:color w:val="0000FF"/>
          <w:sz w:val="24"/>
          <w:szCs w:val="24"/>
        </w:rPr>
        <w:t xml:space="preserve">xamining how (and what!) information is needed to meet those </w:t>
      </w:r>
      <w:r>
        <w:rPr>
          <w:rFonts w:ascii="Times New Roman" w:hAnsi="Times New Roman" w:cs="Times New Roman"/>
          <w:color w:val="0000FF"/>
          <w:sz w:val="24"/>
          <w:szCs w:val="24"/>
        </w:rPr>
        <w:t>goal</w:t>
      </w:r>
      <w:r>
        <w:rPr>
          <w:rFonts w:ascii="Times New Roman" w:hAnsi="Times New Roman" w:cs="Times New Roman"/>
          <w:sz w:val="24"/>
          <w:szCs w:val="24"/>
        </w:rPr>
        <w:t>s is a good first step, beginning with an enumeration of key business value driver vectors, as shown in Figure 2.1.</w:t>
      </w:r>
    </w:p>
    <w:p w:rsidR="00AF1577" w:rsidRDefault="00B447AB">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extent cx="4686935" cy="2647950"/>
            <wp:effectExtent l="0" t="0" r="184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4686954" cy="2648320"/>
                    </a:xfrm>
                    <a:prstGeom prst="rect">
                      <a:avLst/>
                    </a:prstGeom>
                  </pic:spPr>
                </pic:pic>
              </a:graphicData>
            </a:graphic>
          </wp:inline>
        </w:drawing>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These four value drivers are: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Financial value,</w:t>
      </w:r>
      <w:r>
        <w:rPr>
          <w:rFonts w:ascii="Times New Roman" w:hAnsi="Times New Roman" w:cs="Times New Roman"/>
          <w:sz w:val="24"/>
          <w:szCs w:val="24"/>
        </w:rPr>
        <w:t xml:space="preserve"> associated with</w:t>
      </w:r>
      <w:r>
        <w:rPr>
          <w:rFonts w:ascii="Times New Roman" w:hAnsi="Times New Roman" w:cs="Times New Roman"/>
          <w:sz w:val="24"/>
          <w:szCs w:val="24"/>
          <w:highlight w:val="cyan"/>
        </w:rPr>
        <w:t xml:space="preserve"> improved profitability</w:t>
      </w:r>
      <w:r>
        <w:rPr>
          <w:rFonts w:ascii="Times New Roman" w:hAnsi="Times New Roman" w:cs="Times New Roman"/>
          <w:sz w:val="24"/>
          <w:szCs w:val="24"/>
        </w:rPr>
        <w:t xml:space="preserve"> through a combination of increased revenues a</w:t>
      </w:r>
      <w:r>
        <w:rPr>
          <w:rFonts w:ascii="Times New Roman" w:hAnsi="Times New Roman" w:cs="Times New Roman"/>
          <w:sz w:val="24"/>
          <w:szCs w:val="24"/>
        </w:rPr>
        <w:t>nd decreased costs;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Productivity value</w:t>
      </w:r>
      <w:r>
        <w:rPr>
          <w:rFonts w:ascii="Times New Roman" w:hAnsi="Times New Roman" w:cs="Times New Roman"/>
          <w:sz w:val="24"/>
          <w:szCs w:val="24"/>
        </w:rPr>
        <w:t xml:space="preserve">, derived from </w:t>
      </w:r>
      <w:r>
        <w:rPr>
          <w:rFonts w:ascii="Times New Roman" w:hAnsi="Times New Roman" w:cs="Times New Roman"/>
          <w:sz w:val="24"/>
          <w:szCs w:val="24"/>
          <w:highlight w:val="cyan"/>
        </w:rPr>
        <w:t>increased throughput, improved process speeds, decreased manual intervention, and increased volumes;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Trust value,</w:t>
      </w:r>
      <w:r>
        <w:rPr>
          <w:rFonts w:ascii="Times New Roman" w:hAnsi="Times New Roman" w:cs="Times New Roman"/>
          <w:sz w:val="24"/>
          <w:szCs w:val="24"/>
        </w:rPr>
        <w:t xml:space="preserve"> which relates to c</w:t>
      </w:r>
      <w:r>
        <w:rPr>
          <w:rFonts w:ascii="Times New Roman" w:hAnsi="Times New Roman" w:cs="Times New Roman"/>
          <w:sz w:val="24"/>
          <w:szCs w:val="24"/>
          <w:highlight w:val="cyan"/>
        </w:rPr>
        <w:t>ustomer, market, employee, or supplier satisfactio</w:t>
      </w:r>
      <w:r>
        <w:rPr>
          <w:rFonts w:ascii="Times New Roman" w:hAnsi="Times New Roman" w:cs="Times New Roman"/>
          <w:sz w:val="24"/>
          <w:szCs w:val="24"/>
        </w:rPr>
        <w:t>n; and</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Risk value,</w:t>
      </w:r>
      <w:r>
        <w:rPr>
          <w:rFonts w:ascii="Times New Roman" w:hAnsi="Times New Roman" w:cs="Times New Roman"/>
          <w:sz w:val="24"/>
          <w:szCs w:val="24"/>
        </w:rPr>
        <w:t xml:space="preserve"> associated with improved </w:t>
      </w:r>
      <w:r>
        <w:rPr>
          <w:rFonts w:ascii="Times New Roman" w:hAnsi="Times New Roman" w:cs="Times New Roman"/>
          <w:sz w:val="24"/>
          <w:szCs w:val="24"/>
          <w:highlight w:val="cyan"/>
        </w:rPr>
        <w:t>customer and market visibilit</w:t>
      </w:r>
      <w:r>
        <w:rPr>
          <w:rFonts w:ascii="Times New Roman" w:hAnsi="Times New Roman" w:cs="Times New Roman"/>
          <w:sz w:val="24"/>
          <w:szCs w:val="24"/>
        </w:rPr>
        <w:t xml:space="preserve">y, reduced capital risks, </w:t>
      </w:r>
      <w:r>
        <w:rPr>
          <w:rFonts w:ascii="Times New Roman" w:hAnsi="Times New Roman" w:cs="Times New Roman"/>
          <w:sz w:val="24"/>
          <w:szCs w:val="24"/>
          <w:highlight w:val="cyan"/>
        </w:rPr>
        <w:t>regulatory compliance,</w:t>
      </w:r>
      <w:r>
        <w:rPr>
          <w:rFonts w:ascii="Times New Roman" w:hAnsi="Times New Roman" w:cs="Times New Roman"/>
          <w:sz w:val="24"/>
          <w:szCs w:val="24"/>
        </w:rPr>
        <w:t xml:space="preserve"> as well as reducing risks associated with leakage and fraud.</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These value drivers are typically relevant at the enterprise level, yet they should permea</w:t>
      </w:r>
      <w:r>
        <w:rPr>
          <w:rFonts w:ascii="Times New Roman" w:hAnsi="Times New Roman" w:cs="Times New Roman"/>
          <w:sz w:val="24"/>
          <w:szCs w:val="24"/>
        </w:rPr>
        <w:t xml:space="preserve">te activities and performance measures across the entire organization. While the CEO might be interested in a </w:t>
      </w:r>
      <w:r>
        <w:rPr>
          <w:rFonts w:ascii="Times New Roman" w:hAnsi="Times New Roman" w:cs="Times New Roman"/>
          <w:color w:val="0000FF"/>
          <w:sz w:val="24"/>
          <w:szCs w:val="24"/>
        </w:rPr>
        <w:t>rolled-up report of corporate profitabili</w:t>
      </w:r>
      <w:r>
        <w:rPr>
          <w:rFonts w:ascii="Times New Roman" w:hAnsi="Times New Roman" w:cs="Times New Roman"/>
          <w:sz w:val="24"/>
          <w:szCs w:val="24"/>
        </w:rPr>
        <w:t xml:space="preserve">ty, the manager of each line of business (who is responsible for the profit and loss of that line) would </w:t>
      </w:r>
      <w:r>
        <w:rPr>
          <w:rFonts w:ascii="Times New Roman" w:hAnsi="Times New Roman" w:cs="Times New Roman"/>
          <w:sz w:val="24"/>
          <w:szCs w:val="24"/>
        </w:rPr>
        <w:t>be interested in a profitability report fo</w:t>
      </w:r>
      <w:r>
        <w:rPr>
          <w:rFonts w:ascii="Times New Roman" w:hAnsi="Times New Roman" w:cs="Times New Roman"/>
          <w:color w:val="0000FF"/>
          <w:sz w:val="24"/>
          <w:szCs w:val="24"/>
        </w:rPr>
        <w:t xml:space="preserve">r his or her own area of </w:t>
      </w:r>
      <w:r>
        <w:rPr>
          <w:rFonts w:ascii="Times New Roman" w:hAnsi="Times New Roman" w:cs="Times New Roman"/>
          <w:sz w:val="24"/>
          <w:szCs w:val="24"/>
        </w:rPr>
        <w:t xml:space="preserve">the organization. </w:t>
      </w:r>
    </w:p>
    <w:p w:rsidR="00AF1577" w:rsidRDefault="00B447AB">
      <w:pPr>
        <w:jc w:val="both"/>
        <w:rPr>
          <w:rFonts w:ascii="Times New Roman" w:hAnsi="Times New Roman" w:cs="Times New Roman"/>
          <w:b/>
          <w:color w:val="FF0000"/>
          <w:sz w:val="24"/>
          <w:szCs w:val="24"/>
        </w:rPr>
      </w:pPr>
      <w:r>
        <w:rPr>
          <w:rFonts w:ascii="Times New Roman" w:hAnsi="Times New Roman" w:cs="Times New Roman"/>
          <w:sz w:val="24"/>
          <w:szCs w:val="24"/>
        </w:rPr>
        <w:t>Alternatively, different</w:t>
      </w:r>
      <w:r>
        <w:rPr>
          <w:rFonts w:ascii="Times New Roman" w:hAnsi="Times New Roman" w:cs="Times New Roman"/>
          <w:color w:val="0000FF"/>
          <w:sz w:val="24"/>
          <w:szCs w:val="24"/>
        </w:rPr>
        <w:t xml:space="preserve"> functional managers w</w:t>
      </w:r>
      <w:r>
        <w:rPr>
          <w:rFonts w:ascii="Times New Roman" w:hAnsi="Times New Roman" w:cs="Times New Roman"/>
          <w:sz w:val="24"/>
          <w:szCs w:val="24"/>
        </w:rPr>
        <w:t>ould be informed by reports of their own specific drivers. These categories help the business analysts understand how perfor</w:t>
      </w:r>
      <w:r>
        <w:rPr>
          <w:rFonts w:ascii="Times New Roman" w:hAnsi="Times New Roman" w:cs="Times New Roman"/>
          <w:sz w:val="24"/>
          <w:szCs w:val="24"/>
        </w:rPr>
        <w:t xml:space="preserve">mance measures relate up and down the management chain, and </w:t>
      </w:r>
      <w:r>
        <w:rPr>
          <w:rFonts w:ascii="Times New Roman" w:hAnsi="Times New Roman" w:cs="Times New Roman"/>
          <w:color w:val="0000FF"/>
          <w:sz w:val="24"/>
          <w:szCs w:val="24"/>
        </w:rPr>
        <w:t xml:space="preserve">provide a framework for mapping specific business objectives </w:t>
      </w:r>
      <w:r>
        <w:rPr>
          <w:rFonts w:ascii="Times New Roman" w:hAnsi="Times New Roman" w:cs="Times New Roman"/>
          <w:sz w:val="24"/>
          <w:szCs w:val="24"/>
        </w:rPr>
        <w:t xml:space="preserve">(associated with anyone in the organization) to the delivery of </w:t>
      </w:r>
      <w:r>
        <w:rPr>
          <w:rFonts w:ascii="Times New Roman" w:hAnsi="Times New Roman" w:cs="Times New Roman"/>
          <w:sz w:val="24"/>
          <w:szCs w:val="24"/>
        </w:rPr>
        <w:t xml:space="preserve"> </w:t>
      </w:r>
      <w:r>
        <w:rPr>
          <w:rFonts w:ascii="Times New Roman" w:hAnsi="Times New Roman" w:cs="Times New Roman"/>
          <w:sz w:val="24"/>
          <w:szCs w:val="24"/>
        </w:rPr>
        <w:t>actionable knowledge</w:t>
      </w: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B447AB">
      <w:pPr>
        <w:pStyle w:val="ListParagraph"/>
        <w:numPr>
          <w:ilvl w:val="0"/>
          <w:numId w:val="12"/>
        </w:numPr>
        <w:jc w:val="both"/>
        <w:rPr>
          <w:rFonts w:ascii="Times New Roman" w:hAnsi="Times New Roman" w:cs="Times New Roman"/>
          <w:b/>
          <w:color w:val="FF0000"/>
          <w:sz w:val="24"/>
          <w:szCs w:val="24"/>
        </w:rPr>
      </w:pPr>
      <w:r>
        <w:rPr>
          <w:rFonts w:ascii="Times New Roman" w:hAnsi="Times New Roman" w:cs="Times New Roman"/>
          <w:b/>
          <w:color w:val="FF0000"/>
          <w:sz w:val="24"/>
          <w:szCs w:val="24"/>
        </w:rPr>
        <w:t>Horizontal Use Cases for Business Intelligence</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Customer analysis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Following are different aspects of customer analytics that benefit the sales, marketing, and service organizations as they interact with the customers</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0000FF"/>
          <w:sz w:val="24"/>
          <w:szCs w:val="24"/>
        </w:rPr>
        <w:t>Customer profiling.</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This means that profiling the customers and identifying the key characteristics that differentiate the different de facto segments can guide the marketing and sales teams to better identify qualified prospects while reducing effort spent on nonproducing co</w:t>
      </w:r>
      <w:r>
        <w:rPr>
          <w:rFonts w:ascii="Times New Roman" w:hAnsi="Times New Roman" w:cs="Times New Roman"/>
          <w:sz w:val="24"/>
          <w:szCs w:val="24"/>
        </w:rPr>
        <w:t xml:space="preserve">mmunities. To this end, customer analytics encompass the continuous refinement of individual customer profiles that incorporate demographic, psychographic, and behavioral data about each individual. </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  Personalization.</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Personalization, which is the process</w:t>
      </w:r>
      <w:r>
        <w:rPr>
          <w:rFonts w:ascii="Times New Roman" w:hAnsi="Times New Roman" w:cs="Times New Roman"/>
          <w:sz w:val="24"/>
          <w:szCs w:val="24"/>
        </w:rPr>
        <w:t xml:space="preserve"> of crafting a presentation to the customer based on that customer’s profile, is the modern-day counterpart to the old-fashioned salesperson who remembers everything about his or her individual ‘‘accounts.’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Collaborative filtering.</w:t>
      </w:r>
      <w:r>
        <w:rPr>
          <w:rFonts w:ascii="Times New Roman" w:hAnsi="Times New Roman" w:cs="Times New Roman"/>
          <w:sz w:val="24"/>
          <w:szCs w:val="24"/>
        </w:rPr>
        <w:t xml:space="preserve"> We have all seen e-comme</w:t>
      </w:r>
      <w:r>
        <w:rPr>
          <w:rFonts w:ascii="Times New Roman" w:hAnsi="Times New Roman" w:cs="Times New Roman"/>
          <w:sz w:val="24"/>
          <w:szCs w:val="24"/>
        </w:rPr>
        <w:t>rce web sites that suggest alternate or additional purchases based on other people’s preferences. In other words, the information on a web page may suggest that ‘‘people who have purchased product X also have purchased product Y.’’ These kinds of suggestio</w:t>
      </w:r>
      <w:r>
        <w:rPr>
          <w:rFonts w:ascii="Times New Roman" w:hAnsi="Times New Roman" w:cs="Times New Roman"/>
          <w:sz w:val="24"/>
          <w:szCs w:val="24"/>
        </w:rPr>
        <w:t>ns are the result of a process called collaborative filtering, which evaluates the similarity between the preferences of groups of customers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Customer satisfaction.</w:t>
      </w:r>
      <w:r>
        <w:rPr>
          <w:rFonts w:ascii="Times New Roman" w:hAnsi="Times New Roman" w:cs="Times New Roman"/>
          <w:sz w:val="24"/>
          <w:szCs w:val="24"/>
        </w:rPr>
        <w:t xml:space="preserve"> One benefit of the customer profile is the ability to provide customer information to the c</w:t>
      </w:r>
      <w:r>
        <w:rPr>
          <w:rFonts w:ascii="Times New Roman" w:hAnsi="Times New Roman" w:cs="Times New Roman"/>
          <w:sz w:val="24"/>
          <w:szCs w:val="24"/>
        </w:rPr>
        <w:t xml:space="preserve">ustomer satisfaction representatives. This can improve these representatives’ ability to deal with the customer and expedite problem resolution.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Customer lifetime value.</w:t>
      </w:r>
      <w:r>
        <w:rPr>
          <w:rFonts w:ascii="Times New Roman" w:hAnsi="Times New Roman" w:cs="Times New Roman"/>
          <w:sz w:val="24"/>
          <w:szCs w:val="24"/>
        </w:rPr>
        <w:t xml:space="preserve"> The lifetime value of a customer is a measure of a customer’s profitability over the</w:t>
      </w:r>
      <w:r>
        <w:rPr>
          <w:rFonts w:ascii="Times New Roman" w:hAnsi="Times New Roman" w:cs="Times New Roman"/>
          <w:sz w:val="24"/>
          <w:szCs w:val="24"/>
        </w:rPr>
        <w:t xml:space="preserve"> lifetime of the relationship, which incorporates the costs associated with managing that relationship and the revenues expected from that customer. Customer analytics incorporates metrics for measuring customer lifetime value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Customer loyalty.</w:t>
      </w:r>
      <w:r>
        <w:rPr>
          <w:rFonts w:ascii="Times New Roman" w:hAnsi="Times New Roman" w:cs="Times New Roman"/>
          <w:sz w:val="24"/>
          <w:szCs w:val="24"/>
        </w:rPr>
        <w:t xml:space="preserve"> It is sai</w:t>
      </w:r>
      <w:r>
        <w:rPr>
          <w:rFonts w:ascii="Times New Roman" w:hAnsi="Times New Roman" w:cs="Times New Roman"/>
          <w:sz w:val="24"/>
          <w:szCs w:val="24"/>
        </w:rPr>
        <w:t xml:space="preserve">d that a company’s best new customers are its current customers. This means that a company’s best opportunities for new sales are with those customers that are already happy with that company’s products or services, so analyzing customer loyalty models as </w:t>
      </w:r>
      <w:r>
        <w:rPr>
          <w:rFonts w:ascii="Times New Roman" w:hAnsi="Times New Roman" w:cs="Times New Roman"/>
          <w:sz w:val="24"/>
          <w:szCs w:val="24"/>
        </w:rPr>
        <w:t>a way of flagging sentinel events leading to attrition can improve loyalty and extend customer lifetimes.</w:t>
      </w:r>
    </w:p>
    <w:p w:rsidR="00AF1577" w:rsidRDefault="00B447AB">
      <w:pPr>
        <w:jc w:val="both"/>
        <w:rPr>
          <w:rFonts w:ascii="Times New Roman" w:hAnsi="Times New Roman" w:cs="Times New Roman"/>
          <w:sz w:val="24"/>
          <w:szCs w:val="24"/>
        </w:rPr>
      </w:pPr>
      <w:r>
        <w:rPr>
          <w:rFonts w:ascii="Times New Roman" w:hAnsi="Times New Roman" w:cs="Times New Roman"/>
          <w:color w:val="FF0000"/>
          <w:sz w:val="24"/>
          <w:szCs w:val="24"/>
        </w:rPr>
        <w:t>Revenue generation</w:t>
      </w:r>
      <w:r>
        <w:rPr>
          <w:rFonts w:ascii="Times New Roman" w:hAnsi="Times New Roman" w:cs="Times New Roman"/>
          <w:sz w:val="24"/>
          <w:szCs w:val="24"/>
        </w:rPr>
        <w:t>:</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0000FF"/>
          <w:sz w:val="24"/>
          <w:szCs w:val="24"/>
        </w:rPr>
        <w:t>Targeted marketing.</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Knowledge of a set of customer likes and dislikes can augment a marketing campaign to target small clusters o</w:t>
      </w:r>
      <w:r>
        <w:rPr>
          <w:rFonts w:ascii="Times New Roman" w:hAnsi="Times New Roman" w:cs="Times New Roman"/>
          <w:sz w:val="24"/>
          <w:szCs w:val="24"/>
        </w:rPr>
        <w:t>f customers that share profiles. In fact, laser-style marketing is focused directly at individuals as a byproduct of customer analytics.</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 Cross-selling and up-selling.</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Increasing same-customer sales is somewhat of an art, but involves advising customers o</w:t>
      </w:r>
      <w:r>
        <w:rPr>
          <w:rFonts w:ascii="Times New Roman" w:hAnsi="Times New Roman" w:cs="Times New Roman"/>
          <w:sz w:val="24"/>
          <w:szCs w:val="24"/>
        </w:rPr>
        <w:t>f opportunities for getting better value from an increased order (up-selling) or by purchasing complementary items (crossselling). This involves analysis of transaction histories and customer predispositions, evaluating success patterns, and looking for co</w:t>
      </w:r>
      <w:r>
        <w:rPr>
          <w:rFonts w:ascii="Times New Roman" w:hAnsi="Times New Roman" w:cs="Times New Roman"/>
          <w:sz w:val="24"/>
          <w:szCs w:val="24"/>
        </w:rPr>
        <w:t xml:space="preserve">mmon behaviors to find affinities between customer profiles and products and opportunities to make additional sales or sales of higher-end products.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 xml:space="preserve"> Market development.</w:t>
      </w:r>
      <w:r>
        <w:rPr>
          <w:rFonts w:ascii="Times New Roman" w:hAnsi="Times New Roman" w:cs="Times New Roman"/>
          <w:sz w:val="24"/>
          <w:szCs w:val="24"/>
        </w:rPr>
        <w:t xml:space="preserve"> This activity allows analysts to evaluate those demographic characteristics of under</w:t>
      </w:r>
      <w:r>
        <w:rPr>
          <w:rFonts w:ascii="Times New Roman" w:hAnsi="Times New Roman" w:cs="Times New Roman"/>
          <w:sz w:val="24"/>
          <w:szCs w:val="24"/>
        </w:rPr>
        <w:t>standing geographic dependencies to drive more efficient marketing programs targeted at geo-demographic profiles based on physical location. n Loyalty management. Determining when a customer is about to shutter their relationship provides a great opportuni</w:t>
      </w:r>
      <w:r>
        <w:rPr>
          <w:rFonts w:ascii="Times New Roman" w:hAnsi="Times New Roman" w:cs="Times New Roman"/>
          <w:sz w:val="24"/>
          <w:szCs w:val="24"/>
        </w:rPr>
        <w:t>ty to reestablish ties by providing discrete offers to stay. This type of analysis helps in reducing the loss of customers while providing profiles that can help in avoiding customers with a predisposition to defection.</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HR and staff utilization</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Salary and </w:t>
      </w:r>
      <w:r>
        <w:rPr>
          <w:rFonts w:ascii="Times New Roman" w:hAnsi="Times New Roman" w:cs="Times New Roman"/>
          <w:color w:val="0000FF"/>
          <w:sz w:val="24"/>
          <w:szCs w:val="24"/>
        </w:rPr>
        <w:t>compensation modeling</w:t>
      </w:r>
      <w:r>
        <w:rPr>
          <w:rFonts w:ascii="Times New Roman" w:hAnsi="Times New Roman" w:cs="Times New Roman"/>
          <w:sz w:val="24"/>
          <w:szCs w:val="24"/>
        </w:rPr>
        <w:t>. This seeks to find the best ways to compensate staff in a way that encourages high productivity in the manner that is the most cost-effective for the organization.</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Productivity and utilization</w:t>
      </w:r>
      <w:r>
        <w:rPr>
          <w:rFonts w:ascii="Times New Roman" w:hAnsi="Times New Roman" w:cs="Times New Roman"/>
          <w:sz w:val="24"/>
          <w:szCs w:val="24"/>
        </w:rPr>
        <w:t xml:space="preserve">. Here managers look to maximize staff </w:t>
      </w:r>
      <w:r>
        <w:rPr>
          <w:rFonts w:ascii="Times New Roman" w:hAnsi="Times New Roman" w:cs="Times New Roman"/>
          <w:sz w:val="24"/>
          <w:szCs w:val="24"/>
        </w:rPr>
        <w:t xml:space="preserve">throughput and productivity by better allocation of material resources over time.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Improved project delivery</w:t>
      </w:r>
      <w:r>
        <w:rPr>
          <w:rFonts w:ascii="Times New Roman" w:hAnsi="Times New Roman" w:cs="Times New Roman"/>
          <w:sz w:val="24"/>
          <w:szCs w:val="24"/>
        </w:rPr>
        <w:t xml:space="preserve">. This process analyzes overall staff performance to enable more efficient project planning to increase predictability for delivery.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 xml:space="preserve">Call center </w:t>
      </w:r>
      <w:r>
        <w:rPr>
          <w:rFonts w:ascii="Times New Roman" w:hAnsi="Times New Roman" w:cs="Times New Roman"/>
          <w:color w:val="0000FF"/>
          <w:sz w:val="24"/>
          <w:szCs w:val="24"/>
        </w:rPr>
        <w:t>utilization and optimization.</w:t>
      </w:r>
      <w:r>
        <w:rPr>
          <w:rFonts w:ascii="Times New Roman" w:hAnsi="Times New Roman" w:cs="Times New Roman"/>
          <w:sz w:val="24"/>
          <w:szCs w:val="24"/>
        </w:rPr>
        <w:t xml:space="preserve"> The value of analyzing call center utilization comes from improving call throughput while decreasing customer waiting time. This type of analysis can lead to increased customer satisfaction, improved support, and possibly incr</w:t>
      </w:r>
      <w:r>
        <w:rPr>
          <w:rFonts w:ascii="Times New Roman" w:hAnsi="Times New Roman" w:cs="Times New Roman"/>
          <w:sz w:val="24"/>
          <w:szCs w:val="24"/>
        </w:rPr>
        <w:t xml:space="preserve">eased sales.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Production effectiveness.</w:t>
      </w:r>
      <w:r>
        <w:rPr>
          <w:rFonts w:ascii="Times New Roman" w:hAnsi="Times New Roman" w:cs="Times New Roman"/>
          <w:sz w:val="24"/>
          <w:szCs w:val="24"/>
        </w:rPr>
        <w:t xml:space="preserve"> This includes evaluating on-time performance, labor costs, production yield, and so on, all as factors of how staff members work. This information can also be integrated into an information repository and analyzed for value</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Product and cost management</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Pri</w:t>
      </w:r>
      <w:r>
        <w:rPr>
          <w:rFonts w:ascii="Times New Roman" w:hAnsi="Times New Roman" w:cs="Times New Roman"/>
          <w:color w:val="0000FF"/>
          <w:sz w:val="24"/>
          <w:szCs w:val="24"/>
        </w:rPr>
        <w:t>ce modeling,</w:t>
      </w:r>
      <w:r>
        <w:rPr>
          <w:rFonts w:ascii="Times New Roman" w:hAnsi="Times New Roman" w:cs="Times New Roman"/>
          <w:sz w:val="24"/>
          <w:szCs w:val="24"/>
        </w:rPr>
        <w:t xml:space="preserve"> used to analyze the price point that will encourage the largest number of customers while maximizing profitability; n Product customization, where specific product features are provided for sale to specialized customer segments;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Distribution </w:t>
      </w:r>
      <w:r>
        <w:rPr>
          <w:rFonts w:ascii="Times New Roman" w:hAnsi="Times New Roman" w:cs="Times New Roman"/>
          <w:color w:val="0000FF"/>
          <w:sz w:val="24"/>
          <w:szCs w:val="24"/>
        </w:rPr>
        <w:t>analysis,</w:t>
      </w:r>
      <w:r>
        <w:rPr>
          <w:rFonts w:ascii="Times New Roman" w:hAnsi="Times New Roman" w:cs="Times New Roman"/>
          <w:sz w:val="24"/>
          <w:szCs w:val="24"/>
        </w:rPr>
        <w:t xml:space="preserve"> used to optimize product delivery and supply-chain logistics as a way to maintain consistent and predictable product availabi</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Manufacturing efficiency, in which manufacturing processes are analyzed to find opportunities for streamlining;</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Spend analysis</w:t>
      </w:r>
      <w:r>
        <w:rPr>
          <w:rFonts w:ascii="Times New Roman" w:hAnsi="Times New Roman" w:cs="Times New Roman"/>
          <w:sz w:val="24"/>
          <w:szCs w:val="24"/>
        </w:rPr>
        <w:t xml:space="preserve">, which incorporates processes to help evaluate sources of increased costs in relation to acquisition of goods, products, and services from different vendors and suppliers, and helps to organize views of products acquired by supplier price, </w:t>
      </w:r>
      <w:r>
        <w:rPr>
          <w:rFonts w:ascii="Times New Roman" w:hAnsi="Times New Roman" w:cs="Times New Roman"/>
          <w:sz w:val="24"/>
          <w:szCs w:val="24"/>
        </w:rPr>
        <w:t>and provides visibility into spending patterns to identify opportunities for negotiation for better vendor contract terms and performance;</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Asset management and resource planning,</w:t>
      </w:r>
      <w:r>
        <w:rPr>
          <w:rFonts w:ascii="Times New Roman" w:hAnsi="Times New Roman" w:cs="Times New Roman"/>
          <w:sz w:val="24"/>
          <w:szCs w:val="24"/>
        </w:rPr>
        <w:t xml:space="preserve"> where utilization, productivity, and asset lifecycle information can be integ</w:t>
      </w:r>
      <w:r>
        <w:rPr>
          <w:rFonts w:ascii="Times New Roman" w:hAnsi="Times New Roman" w:cs="Times New Roman"/>
          <w:sz w:val="24"/>
          <w:szCs w:val="24"/>
        </w:rPr>
        <w:t>rated through business analytics to provide insight into short- and long-term resource planning, as well as exposing optimal ways to manage corporate assets to support the resource plan.</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Operations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Defect analysis.</w:t>
      </w:r>
      <w:r>
        <w:rPr>
          <w:rFonts w:ascii="Times New Roman" w:hAnsi="Times New Roman" w:cs="Times New Roman"/>
          <w:sz w:val="24"/>
          <w:szCs w:val="24"/>
        </w:rPr>
        <w:t xml:space="preserve"> While companies struggle to improve quali</w:t>
      </w:r>
      <w:r>
        <w:rPr>
          <w:rFonts w:ascii="Times New Roman" w:hAnsi="Times New Roman" w:cs="Times New Roman"/>
          <w:sz w:val="24"/>
          <w:szCs w:val="24"/>
        </w:rPr>
        <w:t>ty production, there may be specific factors that affect the number of defective items produced, such as time of day, the source of raw materials used, and even the individuals who staff a production line. These factors can be exposed through one component</w:t>
      </w:r>
      <w:r>
        <w:rPr>
          <w:rFonts w:ascii="Times New Roman" w:hAnsi="Times New Roman" w:cs="Times New Roman"/>
          <w:sz w:val="24"/>
          <w:szCs w:val="24"/>
        </w:rPr>
        <w:t xml:space="preserve"> of business productivity analytics.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Capacity planning and optimization. </w:t>
      </w:r>
      <w:r>
        <w:rPr>
          <w:rFonts w:ascii="Times New Roman" w:hAnsi="Times New Roman" w:cs="Times New Roman"/>
          <w:sz w:val="24"/>
          <w:szCs w:val="24"/>
        </w:rPr>
        <w:t>Understanding resource utilization for all aspects of a physical plant (i.e., all aspects of the machinery, personnel, expected throughput, raw input requirements, warehousing, just-</w:t>
      </w:r>
      <w:r>
        <w:rPr>
          <w:rFonts w:ascii="Times New Roman" w:hAnsi="Times New Roman" w:cs="Times New Roman"/>
          <w:sz w:val="24"/>
          <w:szCs w:val="24"/>
        </w:rPr>
        <w:t xml:space="preserve">in-time production, etc.) through a BI analytics process can assist management in resource planning and staffing.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Site location.</w:t>
      </w:r>
      <w:r>
        <w:rPr>
          <w:rFonts w:ascii="Times New Roman" w:hAnsi="Times New Roman" w:cs="Times New Roman"/>
          <w:sz w:val="24"/>
          <w:szCs w:val="24"/>
        </w:rPr>
        <w:t xml:space="preserve"> This is a process that organizations use to identify retail locations most suitable to the constituent customer profiles.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Fi</w:t>
      </w:r>
      <w:r>
        <w:rPr>
          <w:rFonts w:ascii="Times New Roman" w:hAnsi="Times New Roman" w:cs="Times New Roman"/>
          <w:color w:val="0000FF"/>
          <w:sz w:val="24"/>
          <w:szCs w:val="24"/>
        </w:rPr>
        <w:t xml:space="preserve">rst-call resolution. </w:t>
      </w:r>
      <w:r>
        <w:rPr>
          <w:rFonts w:ascii="Times New Roman" w:hAnsi="Times New Roman" w:cs="Times New Roman"/>
          <w:sz w:val="24"/>
          <w:szCs w:val="24"/>
        </w:rPr>
        <w:t>Interaction patterns are mined to provide insight into ways to resolve customer complaints during the first call.</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Finance and risk management;</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Financial reporting</w:t>
      </w:r>
      <w:r>
        <w:rPr>
          <w:rFonts w:ascii="Times New Roman" w:hAnsi="Times New Roman" w:cs="Times New Roman"/>
          <w:sz w:val="24"/>
          <w:szCs w:val="24"/>
        </w:rPr>
        <w:t>. Stricter industry regulatory constraints may force companies to provide</w:t>
      </w:r>
      <w:r>
        <w:rPr>
          <w:rFonts w:ascii="Times New Roman" w:hAnsi="Times New Roman" w:cs="Times New Roman"/>
          <w:sz w:val="24"/>
          <w:szCs w:val="24"/>
        </w:rPr>
        <w:t xml:space="preserve"> documentation about their financials, especially in a time when The Value of Business Intelligence 25 companies are failing due to misstated or inaccurately stated results. In addition, financial reporting analytics provide the means for high-level execut</w:t>
      </w:r>
      <w:r>
        <w:rPr>
          <w:rFonts w:ascii="Times New Roman" w:hAnsi="Times New Roman" w:cs="Times New Roman"/>
          <w:sz w:val="24"/>
          <w:szCs w:val="24"/>
        </w:rPr>
        <w:t xml:space="preserve">ives to take the pulse of the company and drill down on particular areas.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Risk management.</w:t>
      </w:r>
      <w:r>
        <w:rPr>
          <w:rFonts w:ascii="Times New Roman" w:hAnsi="Times New Roman" w:cs="Times New Roman"/>
          <w:sz w:val="24"/>
          <w:szCs w:val="24"/>
        </w:rPr>
        <w:t xml:space="preserve"> Having greater accuracy or precision in tracking business processes and productivity allows a manager to make better decisions about how and when to allocate resour</w:t>
      </w:r>
      <w:r>
        <w:rPr>
          <w:rFonts w:ascii="Times New Roman" w:hAnsi="Times New Roman" w:cs="Times New Roman"/>
          <w:sz w:val="24"/>
          <w:szCs w:val="24"/>
        </w:rPr>
        <w:t xml:space="preserve">ces in a way that minimizes risk to the organization. In addition, risk analysis can be factored into business decisions regarding the kind of arrangements that are negotiated with partners and suppliers.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Fraud and abuse detection</w:t>
      </w:r>
      <w:r>
        <w:rPr>
          <w:rFonts w:ascii="Times New Roman" w:hAnsi="Times New Roman" w:cs="Times New Roman"/>
          <w:sz w:val="24"/>
          <w:szCs w:val="24"/>
        </w:rPr>
        <w:t>. Fraudulent (or abusive</w:t>
      </w:r>
      <w:r>
        <w:rPr>
          <w:rFonts w:ascii="Times New Roman" w:hAnsi="Times New Roman" w:cs="Times New Roman"/>
          <w:sz w:val="24"/>
          <w:szCs w:val="24"/>
        </w:rPr>
        <w:t>) behavior frequently is manifested in patterns. For example, there are many popular health insurance fraud schemes involving making claims with inflated charges or practitioners prescribing expensive medications or procedures that may not be necessary. Be</w:t>
      </w:r>
      <w:r>
        <w:rPr>
          <w:rFonts w:ascii="Times New Roman" w:hAnsi="Times New Roman" w:cs="Times New Roman"/>
          <w:sz w:val="24"/>
          <w:szCs w:val="24"/>
        </w:rPr>
        <w:t>havior analytics can be used to seek out patterns of suspicious behavior by provider, geographical region, agent, and so on.</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Credit risk analysis.</w:t>
      </w:r>
      <w:r>
        <w:rPr>
          <w:rFonts w:ascii="Times New Roman" w:hAnsi="Times New Roman" w:cs="Times New Roman"/>
          <w:sz w:val="24"/>
          <w:szCs w:val="24"/>
        </w:rPr>
        <w:t xml:space="preserve"> These are processes to assess individual or organizational credit risk, for underwriting insurance, and dete</w:t>
      </w:r>
      <w:r>
        <w:rPr>
          <w:rFonts w:ascii="Times New Roman" w:hAnsi="Times New Roman" w:cs="Times New Roman"/>
          <w:sz w:val="24"/>
          <w:szCs w:val="24"/>
        </w:rPr>
        <w:t>rmining payment scenarios.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Supplier performance.</w:t>
      </w:r>
      <w:r>
        <w:rPr>
          <w:rFonts w:ascii="Times New Roman" w:hAnsi="Times New Roman" w:cs="Times New Roman"/>
          <w:sz w:val="24"/>
          <w:szCs w:val="24"/>
        </w:rPr>
        <w:t xml:space="preserve"> Another aspect of spend analysis involves evaluating the performance of your company’s suppliers, reviewing variables such as consistency in pricing, speed of order delivery, credit ratings, and general comp</w:t>
      </w:r>
      <w:r>
        <w:rPr>
          <w:rFonts w:ascii="Times New Roman" w:hAnsi="Times New Roman" w:cs="Times New Roman"/>
          <w:sz w:val="24"/>
          <w:szCs w:val="24"/>
        </w:rPr>
        <w:t xml:space="preserve">liance with contract terms. n Just-in-time. The concept of just-in-time product development revolves around the mitigation of inventory risk associated with commodity products with high price volatility.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Portfolio/demand/inventory analysis. </w:t>
      </w:r>
      <w:r>
        <w:rPr>
          <w:rFonts w:ascii="Times New Roman" w:hAnsi="Times New Roman" w:cs="Times New Roman"/>
          <w:sz w:val="24"/>
          <w:szCs w:val="24"/>
        </w:rPr>
        <w:t xml:space="preserve">These methods </w:t>
      </w:r>
      <w:r>
        <w:rPr>
          <w:rFonts w:ascii="Times New Roman" w:hAnsi="Times New Roman" w:cs="Times New Roman"/>
          <w:sz w:val="24"/>
          <w:szCs w:val="24"/>
        </w:rPr>
        <w:t>include assessment of product demand across temporal, geographic, and demographic variables to see how that can help in manufacturing, inventory, and supply chain optimization.</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Supplier and vendor management</w:t>
      </w:r>
      <w:r>
        <w:rPr>
          <w:rFonts w:ascii="Times New Roman" w:hAnsi="Times New Roman" w:cs="Times New Roman"/>
          <w:sz w:val="24"/>
          <w:szCs w:val="24"/>
        </w:rPr>
        <w:t xml:space="preserve">. Many organizations are unable to identify who </w:t>
      </w:r>
      <w:r>
        <w:rPr>
          <w:rFonts w:ascii="Times New Roman" w:hAnsi="Times New Roman" w:cs="Times New Roman"/>
          <w:sz w:val="24"/>
          <w:szCs w:val="24"/>
        </w:rPr>
        <w:t>their vendors are or how many vendors are supplying products or services. Supply chain analytics allow a company’s management to track performance and reliability by supplier, evaluating and rating the quality of the products supplied, as well as help to o</w:t>
      </w:r>
      <w:r>
        <w:rPr>
          <w:rFonts w:ascii="Times New Roman" w:hAnsi="Times New Roman" w:cs="Times New Roman"/>
          <w:sz w:val="24"/>
          <w:szCs w:val="24"/>
        </w:rPr>
        <w:t>ptimize supplier relationships with respect to spending, procurement, and risk. n Shipping. There are different methods by which a company delivers its products to its customers, each with its own cost schedule. For example, it may be more expensive to shi</w:t>
      </w:r>
      <w:r>
        <w:rPr>
          <w:rFonts w:ascii="Times New Roman" w:hAnsi="Times New Roman" w:cs="Times New Roman"/>
          <w:sz w:val="24"/>
          <w:szCs w:val="24"/>
        </w:rPr>
        <w:t xml:space="preserve">p products by air than by truck, but the products will arrive at the destination faster if shipped by air.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Inventory control. </w:t>
      </w:r>
      <w:r>
        <w:rPr>
          <w:rFonts w:ascii="Times New Roman" w:hAnsi="Times New Roman" w:cs="Times New Roman"/>
          <w:sz w:val="24"/>
          <w:szCs w:val="24"/>
        </w:rPr>
        <w:t>Maintaining an inventory of commodity products that exhibit volatile pricing and limited useful life creates a market risk if tho</w:t>
      </w:r>
      <w:r>
        <w:rPr>
          <w:rFonts w:ascii="Times New Roman" w:hAnsi="Times New Roman" w:cs="Times New Roman"/>
          <w:sz w:val="24"/>
          <w:szCs w:val="24"/>
        </w:rPr>
        <w:t xml:space="preserve">se products cannot be used before their obsolescence.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Distribution analysis</w:t>
      </w:r>
      <w:r>
        <w:rPr>
          <w:rFonts w:ascii="Times New Roman" w:hAnsi="Times New Roman" w:cs="Times New Roman"/>
          <w:sz w:val="24"/>
          <w:szCs w:val="24"/>
        </w:rPr>
        <w:t>. Imagine that your company has a large number of retail outlets, a smaller number of regional warehouses, and a very small number of factories. The optimal distribution model woul</w:t>
      </w:r>
      <w:r>
        <w:rPr>
          <w:rFonts w:ascii="Times New Roman" w:hAnsi="Times New Roman" w:cs="Times New Roman"/>
          <w:sz w:val="24"/>
          <w:szCs w:val="24"/>
        </w:rPr>
        <w:t>d arrange for the delivery of the exact number of products from each factory to its closest warehouses so that each warehouse could deliver the exact number of products to each of the retail stores</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Sales channel analytics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Marketing. </w:t>
      </w:r>
      <w:r>
        <w:rPr>
          <w:rFonts w:ascii="Times New Roman" w:hAnsi="Times New Roman" w:cs="Times New Roman"/>
          <w:sz w:val="24"/>
          <w:szCs w:val="24"/>
        </w:rPr>
        <w:t>Both the ability to fin</w:t>
      </w:r>
      <w:r>
        <w:rPr>
          <w:rFonts w:ascii="Times New Roman" w:hAnsi="Times New Roman" w:cs="Times New Roman"/>
          <w:sz w:val="24"/>
          <w:szCs w:val="24"/>
        </w:rPr>
        <w:t>e-tune a marketing program and the ability to determine marketing effectiveness can be derived through sales channel analytics.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Sales performance and pipeline.</w:t>
      </w:r>
      <w:r>
        <w:rPr>
          <w:rFonts w:ascii="Times New Roman" w:hAnsi="Times New Roman" w:cs="Times New Roman"/>
          <w:sz w:val="24"/>
          <w:szCs w:val="24"/>
        </w:rPr>
        <w:t xml:space="preserve"> Data associated with the sales staff can be analyzed to identify variables that affect the effic</w:t>
      </w:r>
      <w:r>
        <w:rPr>
          <w:rFonts w:ascii="Times New Roman" w:hAnsi="Times New Roman" w:cs="Times New Roman"/>
          <w:sz w:val="24"/>
          <w:szCs w:val="24"/>
        </w:rPr>
        <w:t>iency of the sales cycle, such as individual sales staff member, region, industry, contact people, contact times, and contact frequency.</w:t>
      </w:r>
    </w:p>
    <w:p w:rsidR="00AF1577" w:rsidRDefault="00B447AB">
      <w:pPr>
        <w:jc w:val="both"/>
        <w:rPr>
          <w:rFonts w:ascii="Times New Roman" w:hAnsi="Times New Roman" w:cs="Times New Roman"/>
          <w:color w:val="FF0000"/>
          <w:sz w:val="24"/>
          <w:szCs w:val="24"/>
        </w:rPr>
      </w:pPr>
      <w:r>
        <w:rPr>
          <w:rFonts w:ascii="Times New Roman" w:hAnsi="Times New Roman" w:cs="Times New Roman"/>
          <w:color w:val="FF0000"/>
          <w:sz w:val="24"/>
          <w:szCs w:val="24"/>
        </w:rPr>
        <w:t>Behavior analysis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Purchasing trends.</w:t>
      </w:r>
      <w:r>
        <w:rPr>
          <w:rFonts w:ascii="Times New Roman" w:hAnsi="Times New Roman" w:cs="Times New Roman"/>
          <w:sz w:val="24"/>
          <w:szCs w:val="24"/>
        </w:rPr>
        <w:t xml:space="preserve"> Although many product lifecycles can easily be predicted and charted, there are ap</w:t>
      </w:r>
      <w:r>
        <w:rPr>
          <w:rFonts w:ascii="Times New Roman" w:hAnsi="Times New Roman" w:cs="Times New Roman"/>
          <w:sz w:val="24"/>
          <w:szCs w:val="24"/>
        </w:rPr>
        <w:t>parent nonlinear trends that elude predictability, the most notable cases being toy sales around winter holiday time.</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Behavior analytics</w:t>
      </w:r>
      <w:r>
        <w:rPr>
          <w:rFonts w:ascii="Times New Roman" w:hAnsi="Times New Roman" w:cs="Times New Roman"/>
          <w:sz w:val="24"/>
          <w:szCs w:val="24"/>
        </w:rPr>
        <w:t xml:space="preserve"> can be used to identify purchasing patterns that indicate a growing trend that can be used to adjust a company’s react</w:t>
      </w:r>
      <w:r>
        <w:rPr>
          <w:rFonts w:ascii="Times New Roman" w:hAnsi="Times New Roman" w:cs="Times New Roman"/>
          <w:sz w:val="24"/>
          <w:szCs w:val="24"/>
        </w:rPr>
        <w:t>ion to customer trends.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 xml:space="preserve"> Web activity.</w:t>
      </w:r>
      <w:r>
        <w:rPr>
          <w:rFonts w:ascii="Times New Roman" w:hAnsi="Times New Roman" w:cs="Times New Roman"/>
          <w:sz w:val="24"/>
          <w:szCs w:val="24"/>
        </w:rPr>
        <w:t xml:space="preserve"> In the world of e-commerce, the ability to draw and maintain customers to a web site and then encourage them to commit to purchasing 28 Business Intelligence products is not only critical to success, but also much more difficult than doing the same in a b</w:t>
      </w:r>
      <w:r>
        <w:rPr>
          <w:rFonts w:ascii="Times New Roman" w:hAnsi="Times New Roman" w:cs="Times New Roman"/>
          <w:sz w:val="24"/>
          <w:szCs w:val="24"/>
        </w:rPr>
        <w:t xml:space="preserve">rick and mortar environment.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Customer attrition.</w:t>
      </w:r>
      <w:r>
        <w:rPr>
          <w:rFonts w:ascii="Times New Roman" w:hAnsi="Times New Roman" w:cs="Times New Roman"/>
          <w:sz w:val="24"/>
          <w:szCs w:val="24"/>
        </w:rPr>
        <w:t xml:space="preserve"> Another serious problem for many businesses is customer attrition, when a company’s customers decide they no longer want to remain affiliated with that company.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Social</w:t>
      </w:r>
      <w:r>
        <w:rPr>
          <w:rFonts w:ascii="Times New Roman" w:hAnsi="Times New Roman" w:cs="Times New Roman"/>
          <w:color w:val="0000FF"/>
          <w:sz w:val="24"/>
          <w:szCs w:val="24"/>
        </w:rPr>
        <w:t xml:space="preserve"> network analysis</w:t>
      </w:r>
      <w:r>
        <w:rPr>
          <w:rFonts w:ascii="Times New Roman" w:hAnsi="Times New Roman" w:cs="Times New Roman"/>
          <w:sz w:val="24"/>
          <w:szCs w:val="24"/>
        </w:rPr>
        <w:t xml:space="preserve">. Sometimes it is </w:t>
      </w:r>
      <w:r>
        <w:rPr>
          <w:rFonts w:ascii="Times New Roman" w:hAnsi="Times New Roman" w:cs="Times New Roman"/>
          <w:sz w:val="24"/>
          <w:szCs w:val="24"/>
        </w:rPr>
        <w:t>important to identify relationships between specific entities within a system and to analyze their behavior as a group. For example, a component of criminal intelligence is finding collections of individuals whose individual behavior may be nondescript yet</w:t>
      </w:r>
      <w:r>
        <w:rPr>
          <w:rFonts w:ascii="Times New Roman" w:hAnsi="Times New Roman" w:cs="Times New Roman"/>
          <w:sz w:val="24"/>
          <w:szCs w:val="24"/>
        </w:rPr>
        <w:t xml:space="preserve"> who act suspiciously as a group.</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This kind of analytical processing is valuable to law enforcement, regulatory compliance (think of insider trading), marketing (consider viral marketing, which is a strategy that encourages individuals to pass your market</w:t>
      </w:r>
      <w:r>
        <w:rPr>
          <w:rFonts w:ascii="Times New Roman" w:hAnsi="Times New Roman" w:cs="Times New Roman"/>
          <w:sz w:val="24"/>
          <w:szCs w:val="24"/>
        </w:rPr>
        <w:t xml:space="preserve">ing message to all of their contacts), as well as sales optimization (by finding a contact path of people to find the right audience).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Sentiment analysis</w:t>
      </w:r>
      <w:r>
        <w:rPr>
          <w:rFonts w:ascii="Times New Roman" w:hAnsi="Times New Roman" w:cs="Times New Roman"/>
          <w:sz w:val="24"/>
          <w:szCs w:val="24"/>
        </w:rPr>
        <w:t>. Sentiment analysis combines text analytics, event analysis, and social network analysis to continuou</w:t>
      </w:r>
      <w:r>
        <w:rPr>
          <w:rFonts w:ascii="Times New Roman" w:hAnsi="Times New Roman" w:cs="Times New Roman"/>
          <w:sz w:val="24"/>
          <w:szCs w:val="24"/>
        </w:rPr>
        <w:t>sly monitor customer feedback from customer service notes, online postings, and via social media channels and be proactive in quickly addressing negative perceptions</w:t>
      </w:r>
    </w:p>
    <w:p w:rsidR="00AF1577" w:rsidRDefault="00B447AB">
      <w:pPr>
        <w:pStyle w:val="ListParagraph"/>
        <w:numPr>
          <w:ilvl w:val="0"/>
          <w:numId w:val="12"/>
        </w:numPr>
        <w:jc w:val="both"/>
        <w:rPr>
          <w:rFonts w:ascii="Times New Roman" w:hAnsi="Times New Roman" w:cs="Times New Roman"/>
          <w:b/>
          <w:color w:val="FF0000"/>
          <w:sz w:val="24"/>
          <w:szCs w:val="24"/>
        </w:rPr>
      </w:pPr>
      <w:r>
        <w:rPr>
          <w:rFonts w:ascii="Times New Roman" w:hAnsi="Times New Roman" w:cs="Times New Roman"/>
          <w:b/>
          <w:color w:val="FF0000"/>
          <w:sz w:val="24"/>
          <w:szCs w:val="24"/>
        </w:rPr>
        <w:t>Vertical Use Cases for Business Intelligence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Health care.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For example, understanding wh</w:t>
      </w:r>
      <w:r>
        <w:rPr>
          <w:rFonts w:ascii="Times New Roman" w:hAnsi="Times New Roman" w:cs="Times New Roman"/>
          <w:sz w:val="24"/>
          <w:szCs w:val="24"/>
        </w:rPr>
        <w:t>y some practitioners are more successful at treating certain conditions can lead to improved quality of care. Improved diagnostic approaches can reduce the demand for high-cost diagnostic resources such as imaging machinery, and better treatments can reduc</w:t>
      </w:r>
      <w:r>
        <w:rPr>
          <w:rFonts w:ascii="Times New Roman" w:hAnsi="Times New Roman" w:cs="Times New Roman"/>
          <w:sz w:val="24"/>
          <w:szCs w:val="24"/>
        </w:rPr>
        <w:t xml:space="preserve">e the duration of patient stays, freeing up beds, improving throughput, and enabling more efficient bed utilization.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Logistics/supply chain</w:t>
      </w:r>
      <w:r>
        <w:rPr>
          <w:rFonts w:ascii="Times New Roman" w:hAnsi="Times New Roman" w:cs="Times New Roman"/>
          <w:sz w:val="24"/>
          <w:szCs w:val="24"/>
        </w:rPr>
        <w:t>. Integrated analysis for transportation and logistics management sheds insight into evaluation of many aspects of a</w:t>
      </w:r>
      <w:r>
        <w:rPr>
          <w:rFonts w:ascii="Times New Roman" w:hAnsi="Times New Roman" w:cs="Times New Roman"/>
          <w:sz w:val="24"/>
          <w:szCs w:val="24"/>
        </w:rPr>
        <w:t>n efficient supply chain. For example, BI is used to analyze usage patterns for particular products based on a series of geographic, demographic, and psychographic dimensions.</w:t>
      </w:r>
    </w:p>
    <w:p w:rsidR="00AF1577" w:rsidRDefault="00B447AB">
      <w:pPr>
        <w:jc w:val="both"/>
        <w:rPr>
          <w:rFonts w:ascii="Times New Roman" w:hAnsi="Times New Roman" w:cs="Times New Roman"/>
          <w:color w:val="0000FF"/>
          <w:sz w:val="24"/>
          <w:szCs w:val="24"/>
        </w:rPr>
      </w:pPr>
      <w:r>
        <w:rPr>
          <w:rFonts w:ascii="Times New Roman" w:hAnsi="Times New Roman" w:cs="Times New Roman"/>
          <w:sz w:val="24"/>
          <w:szCs w:val="24"/>
        </w:rPr>
        <w:t xml:space="preserve">  </w:t>
      </w:r>
      <w:r>
        <w:rPr>
          <w:rFonts w:ascii="Times New Roman" w:hAnsi="Times New Roman" w:cs="Times New Roman"/>
          <w:color w:val="0000FF"/>
          <w:sz w:val="24"/>
          <w:szCs w:val="24"/>
        </w:rPr>
        <w:t>Telecommunications.</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 In an industry continually battling customer attrition, i</w:t>
      </w:r>
      <w:r>
        <w:rPr>
          <w:rFonts w:ascii="Times New Roman" w:hAnsi="Times New Roman" w:cs="Times New Roman"/>
          <w:sz w:val="24"/>
          <w:szCs w:val="24"/>
        </w:rPr>
        <w:t>ncreasing a customer’s business commitment contributes to maintaining a long customer lifetime. For example, examining customer cell phone usage can help to identify each individual’s core network. If a customer calls a small number of residential land lin</w:t>
      </w:r>
      <w:r>
        <w:rPr>
          <w:rFonts w:ascii="Times New Roman" w:hAnsi="Times New Roman" w:cs="Times New Roman"/>
          <w:sz w:val="24"/>
          <w:szCs w:val="24"/>
        </w:rPr>
        <w:t xml:space="preserve">es or personal mobile phones, that customer may be better served by a ‘‘friends and family’’ service plan that lowers the cost for the most frequently called numbers. </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Retail.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 xml:space="preserve">The large volume of point of sales data makes it a ripe resource for </w:t>
      </w:r>
      <w:r>
        <w:rPr>
          <w:rFonts w:ascii="Times New Roman" w:hAnsi="Times New Roman" w:cs="Times New Roman"/>
          <w:color w:val="FF0000"/>
          <w:sz w:val="24"/>
          <w:szCs w:val="24"/>
        </w:rPr>
        <w:t>analysis</w:t>
      </w:r>
      <w:r>
        <w:rPr>
          <w:rFonts w:ascii="Times New Roman" w:hAnsi="Times New Roman" w:cs="Times New Roman"/>
          <w:sz w:val="24"/>
          <w:szCs w:val="24"/>
        </w:rPr>
        <w:t xml:space="preserve">, </w:t>
      </w:r>
      <w:r>
        <w:rPr>
          <w:rFonts w:ascii="Times New Roman" w:hAnsi="Times New Roman" w:cs="Times New Roman"/>
          <w:sz w:val="24"/>
          <w:szCs w:val="24"/>
        </w:rPr>
        <w:t>and retail establishments are always looking for ways to optimize their product placement to increase sales while reducing overhead to increase their margins, especially when market baskets can be directly tied to individuals via affinity cards. Product pl</w:t>
      </w:r>
      <w:r>
        <w:rPr>
          <w:rFonts w:ascii="Times New Roman" w:hAnsi="Times New Roman" w:cs="Times New Roman"/>
          <w:sz w:val="24"/>
          <w:szCs w:val="24"/>
        </w:rPr>
        <w:t>acement is not limited to physical locations; massive web logs can be analyzed for customer behavior to help dynamically rearrange offer placement on a web site, as well as encourage product upselling based on abandoned cart analysis, through collaborative</w:t>
      </w:r>
      <w:r>
        <w:rPr>
          <w:rFonts w:ascii="Times New Roman" w:hAnsi="Times New Roman" w:cs="Times New Roman"/>
          <w:sz w:val="24"/>
          <w:szCs w:val="24"/>
        </w:rPr>
        <w:t xml:space="preserve"> filtering, or based on the customer’s own preferences. </w:t>
      </w:r>
    </w:p>
    <w:p w:rsidR="00AF1577" w:rsidRDefault="00B447AB">
      <w:pPr>
        <w:jc w:val="both"/>
        <w:rPr>
          <w:rFonts w:ascii="Times New Roman" w:hAnsi="Times New Roman" w:cs="Times New Roman"/>
          <w:color w:val="0000FF"/>
          <w:sz w:val="24"/>
          <w:szCs w:val="24"/>
        </w:rPr>
      </w:pPr>
      <w:r>
        <w:rPr>
          <w:rFonts w:ascii="Times New Roman" w:hAnsi="Times New Roman" w:cs="Times New Roman"/>
          <w:color w:val="0000FF"/>
          <w:sz w:val="24"/>
          <w:szCs w:val="24"/>
        </w:rPr>
        <w:t xml:space="preserve">Financial services/insurance. </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In both insurance and banking, identifying risks and managing exposure are critical to improved profitability. Banks providing a collection of financial services develo</w:t>
      </w:r>
      <w:r>
        <w:rPr>
          <w:rFonts w:ascii="Times New Roman" w:hAnsi="Times New Roman" w:cs="Times New Roman"/>
          <w:sz w:val="24"/>
          <w:szCs w:val="24"/>
        </w:rPr>
        <w:t>p precise models associated with customer activities and profiles that identify additional risk variables. For example, analyzing large populations of credit card purchases in relation to mortgage failures may show increased default risk for individuals sh</w:t>
      </w:r>
      <w:r>
        <w:rPr>
          <w:rFonts w:ascii="Times New Roman" w:hAnsi="Times New Roman" w:cs="Times New Roman"/>
          <w:sz w:val="24"/>
          <w:szCs w:val="24"/>
        </w:rPr>
        <w:t>opping at particular shopping malls or eating at certain types of fast food restaurants</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Manufacturing</w:t>
      </w:r>
      <w:r>
        <w:rPr>
          <w:rFonts w:ascii="Times New Roman" w:hAnsi="Times New Roman" w:cs="Times New Roman"/>
          <w:sz w:val="24"/>
          <w:szCs w:val="24"/>
        </w:rPr>
        <w:t xml:space="preserve">. Plant performance analysis is critical to maintaining predictable and reliable productivity; tracking production line performance, machinery downtime, </w:t>
      </w:r>
      <w:r>
        <w:rPr>
          <w:rFonts w:ascii="Times New Roman" w:hAnsi="Times New Roman" w:cs="Times New Roman"/>
          <w:sz w:val="24"/>
          <w:szCs w:val="24"/>
        </w:rPr>
        <w:t>production quality, work in progress, safety incidents, and delivering measurements of operational performance indicators along the management escalation chain so that adverse events can be addressed within the proper context within a reasonable timeframe.</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Hospitality.</w:t>
      </w:r>
      <w:r>
        <w:rPr>
          <w:rFonts w:ascii="Times New Roman" w:hAnsi="Times New Roman" w:cs="Times New Roman"/>
          <w:sz w:val="24"/>
          <w:szCs w:val="24"/>
        </w:rPr>
        <w:t xml:space="preserve"> Hotel chains assess customer profiles and related travel patterns, and know that certain customers may be dividing their annual ‘‘night allocation’’ among the competitors. By analyzing customer travel preferences and preferred locations, the </w:t>
      </w:r>
      <w:r>
        <w:rPr>
          <w:rFonts w:ascii="Times New Roman" w:hAnsi="Times New Roman" w:cs="Times New Roman"/>
          <w:sz w:val="24"/>
          <w:szCs w:val="24"/>
        </w:rPr>
        <w:t xml:space="preserve">company may present incentive offers through the loyalty program to capture more of that customer’s night allocation. </w:t>
      </w:r>
    </w:p>
    <w:p w:rsidR="00AF1577" w:rsidRDefault="00B447AB">
      <w:pPr>
        <w:jc w:val="both"/>
        <w:rPr>
          <w:rFonts w:ascii="Times New Roman" w:hAnsi="Times New Roman" w:cs="Times New Roman"/>
          <w:sz w:val="24"/>
          <w:szCs w:val="24"/>
        </w:rPr>
      </w:pPr>
      <w:r>
        <w:rPr>
          <w:rFonts w:ascii="Times New Roman" w:hAnsi="Times New Roman" w:cs="Times New Roman"/>
          <w:color w:val="0000FF"/>
          <w:sz w:val="24"/>
          <w:szCs w:val="24"/>
        </w:rPr>
        <w:t>Energy services.</w:t>
      </w:r>
      <w:r>
        <w:rPr>
          <w:rFonts w:ascii="Times New Roman" w:hAnsi="Times New Roman" w:cs="Times New Roman"/>
          <w:sz w:val="24"/>
          <w:szCs w:val="24"/>
        </w:rPr>
        <w:t xml:space="preserve"> Increasing deployment of ‘‘smart meters’’ not only enables comparative reporting and analytics with customers to reduce </w:t>
      </w:r>
      <w:r>
        <w:rPr>
          <w:rFonts w:ascii="Times New Roman" w:hAnsi="Times New Roman" w:cs="Times New Roman"/>
          <w:sz w:val="24"/>
          <w:szCs w:val="24"/>
        </w:rPr>
        <w:t>demand while increasing efficiency through utility-managed powering of residential machinery (such as air conditioners), but understanding demand and usage patterns can drive acquisition and delivery strategies as well as help in identifying scenarios driv</w:t>
      </w:r>
      <w:r>
        <w:rPr>
          <w:rFonts w:ascii="Times New Roman" w:hAnsi="Times New Roman" w:cs="Times New Roman"/>
          <w:sz w:val="24"/>
          <w:szCs w:val="24"/>
        </w:rPr>
        <w:t>ing maintenance activity such as transient ‘‘flickers’’ indicative of imminent outages (dues to trees or animal damage).</w:t>
      </w:r>
    </w:p>
    <w:p w:rsidR="00AF1577" w:rsidRDefault="00B447AB">
      <w:pPr>
        <w:jc w:val="both"/>
        <w:rPr>
          <w:rFonts w:ascii="Times New Roman" w:hAnsi="Times New Roman" w:cs="Times New Roman"/>
          <w:sz w:val="24"/>
          <w:szCs w:val="24"/>
        </w:rPr>
      </w:pPr>
      <w:r>
        <w:rPr>
          <w:rFonts w:ascii="Times New Roman" w:hAnsi="Times New Roman" w:cs="Times New Roman"/>
          <w:sz w:val="24"/>
          <w:szCs w:val="24"/>
        </w:rPr>
        <w:t>Diagrams for understanting BI extra</w:t>
      </w:r>
    </w:p>
    <w:p w:rsidR="00AF1577" w:rsidRDefault="00AF1577">
      <w:pPr>
        <w:jc w:val="both"/>
        <w:rPr>
          <w:rFonts w:ascii="Times New Roman" w:hAnsi="Times New Roman" w:cs="Times New Roman"/>
          <w:sz w:val="24"/>
          <w:szCs w:val="24"/>
        </w:rPr>
      </w:pPr>
    </w:p>
    <w:p w:rsidR="00AF1577" w:rsidRDefault="00B447AB">
      <w:pPr>
        <w:jc w:val="both"/>
        <w:rPr>
          <w:rFonts w:ascii="Times New Roman" w:hAnsi="Times New Roman" w:cs="Times New Roman"/>
          <w:sz w:val="24"/>
          <w:szCs w:val="24"/>
        </w:rPr>
      </w:pPr>
      <w:r>
        <w:rPr>
          <w:rFonts w:ascii="SimSun" w:eastAsia="SimSun" w:hAnsi="SimSun" w:cs="SimSun"/>
          <w:noProof/>
          <w:sz w:val="24"/>
          <w:szCs w:val="24"/>
          <w:lang w:val="en-IN" w:eastAsia="en-IN"/>
        </w:rPr>
        <w:drawing>
          <wp:inline distT="0" distB="0" distL="114300" distR="114300">
            <wp:extent cx="6127750" cy="2456180"/>
            <wp:effectExtent l="0" t="0" r="6350" b="127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1"/>
                    <a:stretch>
                      <a:fillRect/>
                    </a:stretch>
                  </pic:blipFill>
                  <pic:spPr>
                    <a:xfrm>
                      <a:off x="0" y="0"/>
                      <a:ext cx="6127750" cy="2456180"/>
                    </a:xfrm>
                    <a:prstGeom prst="rect">
                      <a:avLst/>
                    </a:prstGeom>
                    <a:noFill/>
                    <a:ln w="9525">
                      <a:noFill/>
                    </a:ln>
                  </pic:spPr>
                </pic:pic>
              </a:graphicData>
            </a:graphic>
          </wp:inline>
        </w:drawing>
      </w: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B447AB">
      <w:pPr>
        <w:jc w:val="both"/>
        <w:rPr>
          <w:rFonts w:ascii="Times New Roman" w:hAnsi="Times New Roman" w:cs="Times New Roman"/>
          <w:sz w:val="24"/>
          <w:szCs w:val="24"/>
        </w:rPr>
      </w:pPr>
      <w:r>
        <w:rPr>
          <w:rFonts w:ascii="SimSun" w:eastAsia="SimSun" w:hAnsi="SimSun" w:cs="SimSun"/>
          <w:noProof/>
          <w:sz w:val="24"/>
          <w:szCs w:val="24"/>
          <w:lang w:val="en-IN" w:eastAsia="en-IN"/>
        </w:rPr>
        <w:drawing>
          <wp:inline distT="0" distB="0" distL="114300" distR="114300">
            <wp:extent cx="6141085" cy="3133090"/>
            <wp:effectExtent l="0" t="0" r="12065" b="1016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42"/>
                    <a:stretch>
                      <a:fillRect/>
                    </a:stretch>
                  </pic:blipFill>
                  <pic:spPr>
                    <a:xfrm>
                      <a:off x="0" y="0"/>
                      <a:ext cx="6141085" cy="3133090"/>
                    </a:xfrm>
                    <a:prstGeom prst="rect">
                      <a:avLst/>
                    </a:prstGeom>
                    <a:noFill/>
                    <a:ln w="9525">
                      <a:noFill/>
                    </a:ln>
                  </pic:spPr>
                </pic:pic>
              </a:graphicData>
            </a:graphic>
          </wp:inline>
        </w:drawing>
      </w: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B447AB">
      <w:pPr>
        <w:jc w:val="both"/>
        <w:rPr>
          <w:rFonts w:ascii="Times New Roman" w:hAnsi="Times New Roman" w:cs="Times New Roman"/>
          <w:sz w:val="24"/>
          <w:szCs w:val="24"/>
        </w:rPr>
      </w:pPr>
      <w:r>
        <w:rPr>
          <w:noProof/>
          <w:lang w:val="en-IN" w:eastAsia="en-IN"/>
        </w:rPr>
        <w:drawing>
          <wp:inline distT="0" distB="0" distL="114300" distR="114300">
            <wp:extent cx="3533775" cy="4067175"/>
            <wp:effectExtent l="0" t="0" r="9525" b="952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43"/>
                    <a:stretch>
                      <a:fillRect/>
                    </a:stretch>
                  </pic:blipFill>
                  <pic:spPr>
                    <a:xfrm>
                      <a:off x="0" y="0"/>
                      <a:ext cx="3533775" cy="4067175"/>
                    </a:xfrm>
                    <a:prstGeom prst="rect">
                      <a:avLst/>
                    </a:prstGeom>
                    <a:noFill/>
                    <a:ln>
                      <a:noFill/>
                    </a:ln>
                  </pic:spPr>
                </pic:pic>
              </a:graphicData>
            </a:graphic>
          </wp:inline>
        </w:drawing>
      </w: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p w:rsidR="00AF1577" w:rsidRDefault="00AF1577">
      <w:pPr>
        <w:jc w:val="both"/>
        <w:rPr>
          <w:rFonts w:ascii="Times New Roman" w:hAnsi="Times New Roman" w:cs="Times New Roman"/>
          <w:b/>
          <w:sz w:val="24"/>
          <w:szCs w:val="24"/>
        </w:rPr>
      </w:pPr>
    </w:p>
    <w:sectPr w:rsidR="00AF157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1577" w:rsidRDefault="00B447AB">
      <w:pPr>
        <w:spacing w:line="240" w:lineRule="auto"/>
      </w:pPr>
      <w:r>
        <w:separator/>
      </w:r>
    </w:p>
  </w:endnote>
  <w:endnote w:type="continuationSeparator" w:id="0">
    <w:p w:rsidR="00AF1577" w:rsidRDefault="00B44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1577" w:rsidRDefault="00B447AB">
      <w:pPr>
        <w:spacing w:after="0"/>
      </w:pPr>
      <w:r>
        <w:separator/>
      </w:r>
    </w:p>
  </w:footnote>
  <w:footnote w:type="continuationSeparator" w:id="0">
    <w:p w:rsidR="00AF1577" w:rsidRDefault="00B447A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7419BD"/>
    <w:multiLevelType w:val="multilevel"/>
    <w:tmpl w:val="07741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16F723D0"/>
    <w:multiLevelType w:val="multilevel"/>
    <w:tmpl w:val="16F723D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nsid w:val="28F7593F"/>
    <w:multiLevelType w:val="multilevel"/>
    <w:tmpl w:val="28F7593F"/>
    <w:lvl w:ilvl="0">
      <w:start w:val="1"/>
      <w:numFmt w:val="bullet"/>
      <w:lvlText w:val=""/>
      <w:lvlJc w:val="left"/>
      <w:pPr>
        <w:ind w:left="845" w:hanging="360"/>
      </w:pPr>
      <w:rPr>
        <w:rFonts w:ascii="Wingdings" w:hAnsi="Wingdings" w:hint="default"/>
      </w:rPr>
    </w:lvl>
    <w:lvl w:ilvl="1">
      <w:start w:val="1"/>
      <w:numFmt w:val="bullet"/>
      <w:lvlText w:val="o"/>
      <w:lvlJc w:val="left"/>
      <w:pPr>
        <w:ind w:left="1565" w:hanging="360"/>
      </w:pPr>
      <w:rPr>
        <w:rFonts w:ascii="Courier New" w:hAnsi="Courier New" w:cs="Courier New" w:hint="default"/>
      </w:rPr>
    </w:lvl>
    <w:lvl w:ilvl="2">
      <w:start w:val="1"/>
      <w:numFmt w:val="bullet"/>
      <w:lvlText w:val=""/>
      <w:lvlJc w:val="left"/>
      <w:pPr>
        <w:ind w:left="2285" w:hanging="360"/>
      </w:pPr>
      <w:rPr>
        <w:rFonts w:ascii="Wingdings" w:hAnsi="Wingdings" w:hint="default"/>
      </w:rPr>
    </w:lvl>
    <w:lvl w:ilvl="3">
      <w:start w:val="1"/>
      <w:numFmt w:val="bullet"/>
      <w:lvlText w:val=""/>
      <w:lvlJc w:val="left"/>
      <w:pPr>
        <w:ind w:left="3005" w:hanging="360"/>
      </w:pPr>
      <w:rPr>
        <w:rFonts w:ascii="Symbol" w:hAnsi="Symbol" w:hint="default"/>
      </w:rPr>
    </w:lvl>
    <w:lvl w:ilvl="4">
      <w:start w:val="1"/>
      <w:numFmt w:val="bullet"/>
      <w:lvlText w:val="o"/>
      <w:lvlJc w:val="left"/>
      <w:pPr>
        <w:ind w:left="3725" w:hanging="360"/>
      </w:pPr>
      <w:rPr>
        <w:rFonts w:ascii="Courier New" w:hAnsi="Courier New" w:cs="Courier New" w:hint="default"/>
      </w:rPr>
    </w:lvl>
    <w:lvl w:ilvl="5">
      <w:start w:val="1"/>
      <w:numFmt w:val="bullet"/>
      <w:lvlText w:val=""/>
      <w:lvlJc w:val="left"/>
      <w:pPr>
        <w:ind w:left="4445" w:hanging="360"/>
      </w:pPr>
      <w:rPr>
        <w:rFonts w:ascii="Wingdings" w:hAnsi="Wingdings" w:hint="default"/>
      </w:rPr>
    </w:lvl>
    <w:lvl w:ilvl="6">
      <w:start w:val="1"/>
      <w:numFmt w:val="bullet"/>
      <w:lvlText w:val=""/>
      <w:lvlJc w:val="left"/>
      <w:pPr>
        <w:ind w:left="5165" w:hanging="360"/>
      </w:pPr>
      <w:rPr>
        <w:rFonts w:ascii="Symbol" w:hAnsi="Symbol" w:hint="default"/>
      </w:rPr>
    </w:lvl>
    <w:lvl w:ilvl="7">
      <w:start w:val="1"/>
      <w:numFmt w:val="bullet"/>
      <w:lvlText w:val="o"/>
      <w:lvlJc w:val="left"/>
      <w:pPr>
        <w:ind w:left="5885" w:hanging="360"/>
      </w:pPr>
      <w:rPr>
        <w:rFonts w:ascii="Courier New" w:hAnsi="Courier New" w:cs="Courier New" w:hint="default"/>
      </w:rPr>
    </w:lvl>
    <w:lvl w:ilvl="8">
      <w:start w:val="1"/>
      <w:numFmt w:val="bullet"/>
      <w:lvlText w:val=""/>
      <w:lvlJc w:val="left"/>
      <w:pPr>
        <w:ind w:left="6605" w:hanging="360"/>
      </w:pPr>
      <w:rPr>
        <w:rFonts w:ascii="Wingdings" w:hAnsi="Wingdings" w:hint="default"/>
      </w:rPr>
    </w:lvl>
  </w:abstractNum>
  <w:abstractNum w:abstractNumId="3">
    <w:nsid w:val="3335433B"/>
    <w:multiLevelType w:val="multilevel"/>
    <w:tmpl w:val="333543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49086A18"/>
    <w:multiLevelType w:val="multilevel"/>
    <w:tmpl w:val="49086A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4DEF0F20"/>
    <w:multiLevelType w:val="multilevel"/>
    <w:tmpl w:val="4DEF0F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23448FB"/>
    <w:multiLevelType w:val="multilevel"/>
    <w:tmpl w:val="523448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57481C56"/>
    <w:multiLevelType w:val="multilevel"/>
    <w:tmpl w:val="57481C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5D5132E1"/>
    <w:multiLevelType w:val="multilevel"/>
    <w:tmpl w:val="5D5132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5D6230FF"/>
    <w:multiLevelType w:val="multilevel"/>
    <w:tmpl w:val="5D6230F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nsid w:val="6D6F7841"/>
    <w:multiLevelType w:val="multilevel"/>
    <w:tmpl w:val="6D6F78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6EB27F62"/>
    <w:multiLevelType w:val="multilevel"/>
    <w:tmpl w:val="6EB27F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6"/>
  </w:num>
  <w:num w:numId="2">
    <w:abstractNumId w:val="1"/>
  </w:num>
  <w:num w:numId="3">
    <w:abstractNumId w:val="9"/>
  </w:num>
  <w:num w:numId="4">
    <w:abstractNumId w:val="0"/>
  </w:num>
  <w:num w:numId="5">
    <w:abstractNumId w:val="3"/>
  </w:num>
  <w:num w:numId="6">
    <w:abstractNumId w:val="10"/>
  </w:num>
  <w:num w:numId="7">
    <w:abstractNumId w:val="5"/>
  </w:num>
  <w:num w:numId="8">
    <w:abstractNumId w:val="7"/>
  </w:num>
  <w:num w:numId="9">
    <w:abstractNumId w:val="11"/>
  </w:num>
  <w:num w:numId="10">
    <w:abstractNumId w:val="8"/>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8D3"/>
    <w:rsid w:val="00022B19"/>
    <w:rsid w:val="001028CE"/>
    <w:rsid w:val="001B2E07"/>
    <w:rsid w:val="002175C2"/>
    <w:rsid w:val="00226E47"/>
    <w:rsid w:val="00293BAD"/>
    <w:rsid w:val="002D499E"/>
    <w:rsid w:val="003426B9"/>
    <w:rsid w:val="003B3D94"/>
    <w:rsid w:val="003C0601"/>
    <w:rsid w:val="003C0A7B"/>
    <w:rsid w:val="003D0956"/>
    <w:rsid w:val="003F08D3"/>
    <w:rsid w:val="003F42DA"/>
    <w:rsid w:val="004066D5"/>
    <w:rsid w:val="00436BAB"/>
    <w:rsid w:val="00593B24"/>
    <w:rsid w:val="00631F93"/>
    <w:rsid w:val="00681E8C"/>
    <w:rsid w:val="007770B9"/>
    <w:rsid w:val="0092522A"/>
    <w:rsid w:val="009845FD"/>
    <w:rsid w:val="009B0F73"/>
    <w:rsid w:val="009D0D51"/>
    <w:rsid w:val="009F59F8"/>
    <w:rsid w:val="00A94FEA"/>
    <w:rsid w:val="00AA0233"/>
    <w:rsid w:val="00AF1577"/>
    <w:rsid w:val="00B447AB"/>
    <w:rsid w:val="00B567A1"/>
    <w:rsid w:val="00CA5AD6"/>
    <w:rsid w:val="00CB7108"/>
    <w:rsid w:val="00DD145D"/>
    <w:rsid w:val="00DD4F5E"/>
    <w:rsid w:val="00DD6A9B"/>
    <w:rsid w:val="00DE68D3"/>
    <w:rsid w:val="00E72680"/>
    <w:rsid w:val="00ED46F1"/>
    <w:rsid w:val="00F23CDF"/>
    <w:rsid w:val="00F632E7"/>
    <w:rsid w:val="00F84770"/>
    <w:rsid w:val="0A5440F3"/>
    <w:rsid w:val="18F81CAB"/>
    <w:rsid w:val="31711702"/>
    <w:rsid w:val="348007DE"/>
    <w:rsid w:val="4DE77553"/>
    <w:rsid w:val="4E7F2DB6"/>
    <w:rsid w:val="55CC29B0"/>
    <w:rsid w:val="606222D4"/>
    <w:rsid w:val="631209BA"/>
    <w:rsid w:val="71393796"/>
    <w:rsid w:val="79150221"/>
    <w:rsid w:val="7BB64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726134-50BB-45A0-9286-64A203EE9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3">
    <w:name w:val="heading 3"/>
    <w:basedOn w:val="Normal"/>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TopofForm1">
    <w:name w:val="z-Top of Form1"/>
    <w:basedOn w:val="Normal"/>
    <w:next w:val="Normal"/>
    <w:link w:val="z-TopofFormChar"/>
    <w:uiPriority w:val="99"/>
    <w:semiHidden/>
    <w:unhideWhenUsed/>
    <w:qFormat/>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https://www.techtarget.com/searchcio/definition/UX-user-experience" TargetMode="External"/><Relationship Id="rId18" Type="http://schemas.openxmlformats.org/officeDocument/2006/relationships/hyperlink" Target="https://www.techtarget.com/searchcio/definition/data-collection" TargetMode="External"/><Relationship Id="rId26" Type="http://schemas.openxmlformats.org/officeDocument/2006/relationships/hyperlink" Target="https://www.techtarget.com/searcherp/definition/inventory-turns" TargetMode="External"/><Relationship Id="rId39" Type="http://schemas.openxmlformats.org/officeDocument/2006/relationships/image" Target="media/image5.GIF"/><Relationship Id="rId21" Type="http://schemas.openxmlformats.org/officeDocument/2006/relationships/hyperlink" Target="https://www.techtarget.com/searchbusinessanalytics/definition/performance-scorecard" TargetMode="External"/><Relationship Id="rId34" Type="http://schemas.openxmlformats.org/officeDocument/2006/relationships/hyperlink" Target="https://www.techtarget.com/whatis/definition/knowledge-base" TargetMode="External"/><Relationship Id="rId42" Type="http://schemas.openxmlformats.org/officeDocument/2006/relationships/image" Target="media/image8.png"/><Relationship Id="rId7" Type="http://schemas.openxmlformats.org/officeDocument/2006/relationships/hyperlink" Target="https://www.techtarget.com/whatis/definition/supply-chain" TargetMode="External"/><Relationship Id="rId2" Type="http://schemas.openxmlformats.org/officeDocument/2006/relationships/styles" Target="styles.xml"/><Relationship Id="rId16" Type="http://schemas.openxmlformats.org/officeDocument/2006/relationships/hyperlink" Target="https://www.techtarget.com/whatis/definition/data-literacy" TargetMode="External"/><Relationship Id="rId29" Type="http://schemas.openxmlformats.org/officeDocument/2006/relationships/hyperlink" Target="https://www.techtarget.com/searcherp/ehandbook/Financial-business-analytics-transforms-numbers-into-gol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echtarget.com/searchcio/definition/ROI" TargetMode="External"/><Relationship Id="rId24" Type="http://schemas.openxmlformats.org/officeDocument/2006/relationships/hyperlink" Target="https://www.techtarget.com/searchcio/definition/B2B" TargetMode="External"/><Relationship Id="rId32" Type="http://schemas.openxmlformats.org/officeDocument/2006/relationships/hyperlink" Target="https://www.techtarget.com/searchcustomerexperience/definition/first-call-resolution-FCR" TargetMode="External"/><Relationship Id="rId37" Type="http://schemas.openxmlformats.org/officeDocument/2006/relationships/image" Target="media/image3.png"/><Relationship Id="rId40" Type="http://schemas.openxmlformats.org/officeDocument/2006/relationships/image" Target="media/image6.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www.techtarget.com/whatis/definition/social-media" TargetMode="External"/><Relationship Id="rId28" Type="http://schemas.openxmlformats.org/officeDocument/2006/relationships/hyperlink" Target="https://www.techtarget.com/searchenterpriseai/definition/AI-Artificial-Intelligence" TargetMode="External"/><Relationship Id="rId36" Type="http://schemas.openxmlformats.org/officeDocument/2006/relationships/hyperlink" Target="https://www.techtarget.com/searchitoperations/tip/Strike-a-balance-between-these-5-critical-help-desk-KPIs" TargetMode="External"/><Relationship Id="rId10" Type="http://schemas.openxmlformats.org/officeDocument/2006/relationships/hyperlink" Target="https://www.techtarget.com/searchcio/definition/CEO" TargetMode="External"/><Relationship Id="rId19" Type="http://schemas.openxmlformats.org/officeDocument/2006/relationships/hyperlink" Target="https://www.techtarget.com/searchbusinessanalytics/definition/business-analytics-BA" TargetMode="External"/><Relationship Id="rId31" Type="http://schemas.openxmlformats.org/officeDocument/2006/relationships/hyperlink" Target="https://www.techtarget.com/searchcustomerexperience/definition/Call-Center"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echtarget.com/searchcio/definition/startup" TargetMode="External"/><Relationship Id="rId14" Type="http://schemas.openxmlformats.org/officeDocument/2006/relationships/hyperlink" Target="https://www.techtarget.com/searchitoperations/feature/Modern-IT-KPIs-emphasize-cloud-DevOps-and-user-experience" TargetMode="External"/><Relationship Id="rId22" Type="http://schemas.openxmlformats.org/officeDocument/2006/relationships/hyperlink" Target="https://www.techtarget.com/searchcio/definition/balanced-scorecard-methodology" TargetMode="External"/><Relationship Id="rId27" Type="http://schemas.openxmlformats.org/officeDocument/2006/relationships/hyperlink" Target="https://www.techtarget.com/searcherp/definition/cost-of-goods-sold-COGS" TargetMode="External"/><Relationship Id="rId30" Type="http://schemas.openxmlformats.org/officeDocument/2006/relationships/hyperlink" Target="https://www.techtarget.com/searchcustomerexperience/definition/customer-acquisition-cost" TargetMode="External"/><Relationship Id="rId35" Type="http://schemas.openxmlformats.org/officeDocument/2006/relationships/hyperlink" Target="https://www.techtarget.com/searchitchannel/definition/service-level-agreement" TargetMode="External"/><Relationship Id="rId43" Type="http://schemas.openxmlformats.org/officeDocument/2006/relationships/image" Target="media/image9.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www.techtarget.com/searchdatamanagement/tip/Data-observability-benefits-entire-data-pipeline-performance" TargetMode="External"/><Relationship Id="rId17" Type="http://schemas.openxmlformats.org/officeDocument/2006/relationships/hyperlink" Target="https://www.techtarget.com/searchbusinessanalytics/definition/business-intelligence-BI" TargetMode="External"/><Relationship Id="rId25" Type="http://schemas.openxmlformats.org/officeDocument/2006/relationships/hyperlink" Target="https://www.techtarget.com/searchcustomerexperience/definition/customer-churn-customer-attrition" TargetMode="External"/><Relationship Id="rId33" Type="http://schemas.openxmlformats.org/officeDocument/2006/relationships/hyperlink" Target="https://www.techtarget.com/searchcustomerexperience/definition/abandoned-call" TargetMode="External"/><Relationship Id="rId38" Type="http://schemas.openxmlformats.org/officeDocument/2006/relationships/image" Target="media/image4.png"/><Relationship Id="rId20" Type="http://schemas.openxmlformats.org/officeDocument/2006/relationships/hyperlink" Target="https://www.techtarget.com/searchbusinessanalytics/definition/business-intelligence-dashboard" TargetMode="External"/><Relationship Id="rId4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37</Pages>
  <Words>10802</Words>
  <Characters>61574</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STUDENT</cp:lastModifiedBy>
  <cp:revision>2</cp:revision>
  <dcterms:created xsi:type="dcterms:W3CDTF">2024-03-26T03:48:00Z</dcterms:created>
  <dcterms:modified xsi:type="dcterms:W3CDTF">2024-03-26T03:48:00Z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B82D7053D43143D3A8439F32B1732683_13</vt:lpwstr>
  </property>
</Properties>
</file>