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F87" w:rsidRPr="00445C86" w:rsidRDefault="00E04F87" w:rsidP="00E04F87">
      <w:pPr>
        <w:pStyle w:val="a3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:rsidR="00E04F87" w:rsidRPr="00445C86" w:rsidRDefault="00E04F87" w:rsidP="00E04F87">
      <w:pPr>
        <w:pStyle w:val="a3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:rsidR="00E04F87" w:rsidRPr="00445C86" w:rsidRDefault="00E04F87" w:rsidP="00E04F87">
      <w:pPr>
        <w:pStyle w:val="a3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:rsidR="00E04F87" w:rsidRPr="00445C86" w:rsidRDefault="00E04F87" w:rsidP="00E04F87">
      <w:pPr>
        <w:pStyle w:val="a3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:rsidR="00E04F87" w:rsidRPr="00445C86" w:rsidRDefault="00E04F87" w:rsidP="00E04F87">
      <w:pPr>
        <w:pStyle w:val="a3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:rsidR="00E04F87" w:rsidRDefault="00E04F87" w:rsidP="00E04F87">
      <w:pPr>
        <w:pStyle w:val="a3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E04F87" w:rsidRPr="00445C86" w:rsidRDefault="00E04F87" w:rsidP="00E04F87">
      <w:pPr>
        <w:pStyle w:val="a3"/>
        <w:jc w:val="center"/>
        <w:rPr>
          <w:color w:val="000000"/>
          <w:sz w:val="28"/>
          <w:szCs w:val="28"/>
        </w:rPr>
      </w:pPr>
    </w:p>
    <w:p w:rsidR="00E04F87" w:rsidRPr="00282A41" w:rsidRDefault="00E04F87" w:rsidP="00E04F87">
      <w:pPr>
        <w:pStyle w:val="a3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>
        <w:rPr>
          <w:b/>
          <w:sz w:val="28"/>
          <w:szCs w:val="28"/>
        </w:rPr>
        <w:t>Бутылка</w:t>
      </w:r>
      <w:r w:rsidRPr="00282A41">
        <w:rPr>
          <w:b/>
          <w:color w:val="000000"/>
          <w:sz w:val="28"/>
          <w:szCs w:val="28"/>
        </w:rPr>
        <w:t>» ДЛЯ «КОМПАС-3</w:t>
      </w:r>
      <w:r w:rsidRPr="00282A41">
        <w:rPr>
          <w:b/>
          <w:color w:val="000000"/>
          <w:sz w:val="28"/>
          <w:szCs w:val="28"/>
          <w:lang w:val="en-US"/>
        </w:rPr>
        <w:t>D</w:t>
      </w:r>
      <w:r w:rsidRPr="00282A41">
        <w:rPr>
          <w:b/>
          <w:color w:val="000000"/>
          <w:sz w:val="28"/>
          <w:szCs w:val="28"/>
        </w:rPr>
        <w:t xml:space="preserve"> </w:t>
      </w:r>
      <w:r w:rsidRPr="00282A41">
        <w:rPr>
          <w:b/>
          <w:color w:val="000000"/>
          <w:sz w:val="28"/>
          <w:szCs w:val="28"/>
          <w:lang w:val="en-US"/>
        </w:rPr>
        <w:t>v</w:t>
      </w:r>
      <w:r>
        <w:rPr>
          <w:b/>
          <w:color w:val="000000"/>
          <w:sz w:val="28"/>
          <w:szCs w:val="28"/>
        </w:rPr>
        <w:t>18</w:t>
      </w:r>
      <w:r w:rsidRPr="00282A41">
        <w:rPr>
          <w:b/>
          <w:color w:val="000000"/>
          <w:sz w:val="28"/>
          <w:szCs w:val="28"/>
        </w:rPr>
        <w:t>»</w:t>
      </w:r>
    </w:p>
    <w:p w:rsidR="00E04F87" w:rsidRPr="00445C86" w:rsidRDefault="00E04F87" w:rsidP="00E04F87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Пояснительная записка к</w:t>
      </w:r>
      <w:r w:rsidRPr="00445C86">
        <w:rPr>
          <w:color w:val="000000"/>
          <w:sz w:val="28"/>
          <w:szCs w:val="28"/>
        </w:rPr>
        <w:t xml:space="preserve"> лабораторному проекту</w:t>
      </w:r>
    </w:p>
    <w:p w:rsidR="00E04F87" w:rsidRDefault="00E04F87" w:rsidP="00E04F87">
      <w:pPr>
        <w:pStyle w:val="a3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Основы разработки</w:t>
      </w:r>
      <w:r w:rsidRPr="00445C86">
        <w:rPr>
          <w:color w:val="000000"/>
          <w:sz w:val="28"/>
          <w:szCs w:val="28"/>
        </w:rPr>
        <w:t xml:space="preserve"> САПР»</w:t>
      </w:r>
    </w:p>
    <w:p w:rsidR="00E04F87" w:rsidRPr="008C61F0" w:rsidRDefault="00E04F87" w:rsidP="00E04F87">
      <w:pPr>
        <w:pStyle w:val="a3"/>
        <w:jc w:val="center"/>
        <w:rPr>
          <w:color w:val="000000"/>
          <w:sz w:val="28"/>
          <w:szCs w:val="28"/>
        </w:rPr>
      </w:pPr>
      <w:r w:rsidRPr="008C61F0">
        <w:rPr>
          <w:sz w:val="28"/>
          <w:szCs w:val="28"/>
        </w:rPr>
        <w:t xml:space="preserve">«Построение </w:t>
      </w:r>
      <w:r>
        <w:rPr>
          <w:sz w:val="28"/>
          <w:szCs w:val="28"/>
        </w:rPr>
        <w:t>бутылки</w:t>
      </w:r>
      <w:r w:rsidRPr="008C61F0">
        <w:rPr>
          <w:sz w:val="28"/>
          <w:szCs w:val="28"/>
        </w:rPr>
        <w:t xml:space="preserve"> в системе КОМПАС 3</w:t>
      </w:r>
      <w:r w:rsidRPr="008C61F0">
        <w:rPr>
          <w:sz w:val="28"/>
          <w:szCs w:val="28"/>
          <w:lang w:val="en-US"/>
        </w:rPr>
        <w:t>D</w:t>
      </w:r>
      <w:r w:rsidRPr="008C61F0">
        <w:rPr>
          <w:sz w:val="28"/>
          <w:szCs w:val="28"/>
        </w:rPr>
        <w:t xml:space="preserve"> </w:t>
      </w:r>
      <w:r w:rsidRPr="008C61F0">
        <w:rPr>
          <w:sz w:val="28"/>
          <w:szCs w:val="28"/>
          <w:lang w:val="en-US"/>
        </w:rPr>
        <w:t>v</w:t>
      </w:r>
      <w:r w:rsidRPr="008C61F0">
        <w:rPr>
          <w:sz w:val="28"/>
          <w:szCs w:val="28"/>
        </w:rPr>
        <w:t>18»</w:t>
      </w:r>
    </w:p>
    <w:p w:rsidR="00E04F87" w:rsidRPr="00445C86" w:rsidRDefault="00E04F87" w:rsidP="00E04F87">
      <w:pPr>
        <w:pStyle w:val="a3"/>
        <w:jc w:val="center"/>
        <w:rPr>
          <w:color w:val="000000"/>
          <w:sz w:val="28"/>
          <w:szCs w:val="28"/>
        </w:rPr>
      </w:pPr>
    </w:p>
    <w:p w:rsidR="00E04F87" w:rsidRDefault="00E04F87" w:rsidP="00E04F87">
      <w:pPr>
        <w:pStyle w:val="a3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:rsidR="00E04F87" w:rsidRDefault="00E04F87" w:rsidP="00E04F87">
      <w:pPr>
        <w:pStyle w:val="a3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>
        <w:rPr>
          <w:color w:val="000000"/>
          <w:sz w:val="28"/>
          <w:szCs w:val="28"/>
        </w:rPr>
        <w:t>587-2</w:t>
      </w:r>
      <w:r w:rsidRPr="00445C86">
        <w:rPr>
          <w:color w:val="000000"/>
          <w:sz w:val="28"/>
          <w:szCs w:val="28"/>
        </w:rPr>
        <w:t xml:space="preserve"> </w:t>
      </w:r>
    </w:p>
    <w:p w:rsidR="00E04F87" w:rsidRDefault="00E04F87" w:rsidP="00E04F87">
      <w:pPr>
        <w:pStyle w:val="a3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>
        <w:rPr>
          <w:color w:val="000000"/>
          <w:sz w:val="28"/>
          <w:szCs w:val="28"/>
        </w:rPr>
        <w:t>Степанюга А.И.</w:t>
      </w:r>
    </w:p>
    <w:p w:rsidR="00E04F87" w:rsidRPr="00445C86" w:rsidRDefault="00E04F87" w:rsidP="00E04F87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:rsidR="00E04F87" w:rsidRPr="00445C86" w:rsidRDefault="00E04F87" w:rsidP="00E04F87">
      <w:pPr>
        <w:pStyle w:val="a3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:rsidR="00E04F87" w:rsidRPr="00445C86" w:rsidRDefault="00E04F87" w:rsidP="00E04F87">
      <w:pPr>
        <w:pStyle w:val="a3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:rsidR="00E04F87" w:rsidRPr="00445C86" w:rsidRDefault="00E04F87" w:rsidP="00E04F87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Pr="00445C86">
        <w:rPr>
          <w:color w:val="000000"/>
          <w:sz w:val="28"/>
          <w:szCs w:val="28"/>
        </w:rPr>
        <w:t>Калентьев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:rsidR="00E04F87" w:rsidRPr="00445C86" w:rsidRDefault="00E04F87" w:rsidP="00E04F87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:rsidR="00E04F87" w:rsidRDefault="00E04F87" w:rsidP="00E04F87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984149158"/>
        <w:docPartObj>
          <w:docPartGallery w:val="Table of Contents"/>
          <w:docPartUnique/>
        </w:docPartObj>
      </w:sdtPr>
      <w:sdtEndPr/>
      <w:sdtContent>
        <w:p w:rsidR="00E04F87" w:rsidRPr="00146CA6" w:rsidRDefault="00E04F87" w:rsidP="00E04F87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146CA6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146CA6" w:rsidRPr="00146CA6" w:rsidRDefault="00E04F8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46CA6">
            <w:fldChar w:fldCharType="begin"/>
          </w:r>
          <w:r w:rsidRPr="00146CA6">
            <w:instrText xml:space="preserve"> TOC \o "1-3" \h \z \u </w:instrText>
          </w:r>
          <w:r w:rsidRPr="00146CA6">
            <w:fldChar w:fldCharType="separate"/>
          </w:r>
          <w:hyperlink w:anchor="_Toc70463437" w:history="1">
            <w:r w:rsidR="00146CA6" w:rsidRPr="00146CA6">
              <w:rPr>
                <w:rStyle w:val="ab"/>
                <w:noProof/>
              </w:rPr>
              <w:t>Введение</w:t>
            </w:r>
            <w:r w:rsidR="00146CA6" w:rsidRPr="00146CA6">
              <w:rPr>
                <w:noProof/>
                <w:webHidden/>
              </w:rPr>
              <w:tab/>
            </w:r>
            <w:r w:rsidR="00146CA6" w:rsidRPr="00146CA6">
              <w:rPr>
                <w:noProof/>
                <w:webHidden/>
              </w:rPr>
              <w:fldChar w:fldCharType="begin"/>
            </w:r>
            <w:r w:rsidR="00146CA6" w:rsidRPr="00146CA6">
              <w:rPr>
                <w:noProof/>
                <w:webHidden/>
              </w:rPr>
              <w:instrText xml:space="preserve"> PAGEREF _Toc70463437 \h </w:instrText>
            </w:r>
            <w:r w:rsidR="00146CA6" w:rsidRPr="00146CA6">
              <w:rPr>
                <w:noProof/>
                <w:webHidden/>
              </w:rPr>
            </w:r>
            <w:r w:rsidR="00146CA6" w:rsidRPr="00146CA6">
              <w:rPr>
                <w:noProof/>
                <w:webHidden/>
              </w:rPr>
              <w:fldChar w:fldCharType="separate"/>
            </w:r>
            <w:r w:rsidR="00146CA6" w:rsidRPr="00146CA6">
              <w:rPr>
                <w:noProof/>
                <w:webHidden/>
              </w:rPr>
              <w:t>2</w:t>
            </w:r>
            <w:r w:rsidR="00146CA6" w:rsidRPr="00146CA6">
              <w:rPr>
                <w:noProof/>
                <w:webHidden/>
              </w:rPr>
              <w:fldChar w:fldCharType="end"/>
            </w:r>
          </w:hyperlink>
        </w:p>
        <w:p w:rsidR="00146CA6" w:rsidRPr="00146CA6" w:rsidRDefault="00146CA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63438" w:history="1">
            <w:r w:rsidRPr="00146CA6">
              <w:rPr>
                <w:rStyle w:val="ab"/>
                <w:noProof/>
                <w:lang w:val="ru"/>
              </w:rPr>
              <w:t>1</w:t>
            </w:r>
            <w:r w:rsidRPr="00146C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6CA6">
              <w:rPr>
                <w:rStyle w:val="ab"/>
                <w:noProof/>
                <w:lang w:val="ru"/>
              </w:rPr>
              <w:t>Описание САПР</w:t>
            </w:r>
            <w:r w:rsidRPr="00146CA6">
              <w:rPr>
                <w:noProof/>
                <w:webHidden/>
              </w:rPr>
              <w:tab/>
            </w:r>
            <w:r w:rsidRPr="00146CA6">
              <w:rPr>
                <w:noProof/>
                <w:webHidden/>
              </w:rPr>
              <w:fldChar w:fldCharType="begin"/>
            </w:r>
            <w:r w:rsidRPr="00146CA6">
              <w:rPr>
                <w:noProof/>
                <w:webHidden/>
              </w:rPr>
              <w:instrText xml:space="preserve"> PAGEREF _Toc70463438 \h </w:instrText>
            </w:r>
            <w:r w:rsidRPr="00146CA6">
              <w:rPr>
                <w:noProof/>
                <w:webHidden/>
              </w:rPr>
            </w:r>
            <w:r w:rsidRPr="00146CA6">
              <w:rPr>
                <w:noProof/>
                <w:webHidden/>
              </w:rPr>
              <w:fldChar w:fldCharType="separate"/>
            </w:r>
            <w:r w:rsidRPr="00146CA6">
              <w:rPr>
                <w:noProof/>
                <w:webHidden/>
              </w:rPr>
              <w:t>4</w:t>
            </w:r>
            <w:r w:rsidRPr="00146CA6">
              <w:rPr>
                <w:noProof/>
                <w:webHidden/>
              </w:rPr>
              <w:fldChar w:fldCharType="end"/>
            </w:r>
          </w:hyperlink>
        </w:p>
        <w:p w:rsidR="00146CA6" w:rsidRPr="00146CA6" w:rsidRDefault="00146CA6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63439" w:history="1">
            <w:r w:rsidRPr="00146CA6">
              <w:rPr>
                <w:rStyle w:val="ab"/>
                <w:noProof/>
                <w:lang w:val="ru"/>
              </w:rPr>
              <w:t>1.1 Описание программы</w:t>
            </w:r>
            <w:r w:rsidRPr="00146CA6">
              <w:rPr>
                <w:noProof/>
                <w:webHidden/>
              </w:rPr>
              <w:tab/>
            </w:r>
            <w:r w:rsidRPr="00146CA6">
              <w:rPr>
                <w:noProof/>
                <w:webHidden/>
              </w:rPr>
              <w:fldChar w:fldCharType="begin"/>
            </w:r>
            <w:r w:rsidRPr="00146CA6">
              <w:rPr>
                <w:noProof/>
                <w:webHidden/>
              </w:rPr>
              <w:instrText xml:space="preserve"> PAGEREF _Toc70463439 \h </w:instrText>
            </w:r>
            <w:r w:rsidRPr="00146CA6">
              <w:rPr>
                <w:noProof/>
                <w:webHidden/>
              </w:rPr>
            </w:r>
            <w:r w:rsidRPr="00146CA6">
              <w:rPr>
                <w:noProof/>
                <w:webHidden/>
              </w:rPr>
              <w:fldChar w:fldCharType="separate"/>
            </w:r>
            <w:r w:rsidRPr="00146CA6">
              <w:rPr>
                <w:noProof/>
                <w:webHidden/>
              </w:rPr>
              <w:t>4</w:t>
            </w:r>
            <w:r w:rsidRPr="00146CA6">
              <w:rPr>
                <w:noProof/>
                <w:webHidden/>
              </w:rPr>
              <w:fldChar w:fldCharType="end"/>
            </w:r>
          </w:hyperlink>
        </w:p>
        <w:p w:rsidR="00146CA6" w:rsidRPr="00146CA6" w:rsidRDefault="00146CA6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63440" w:history="1">
            <w:r w:rsidRPr="00146CA6">
              <w:rPr>
                <w:rStyle w:val="ab"/>
                <w:noProof/>
                <w:lang w:val="ru"/>
              </w:rPr>
              <w:t>1.2 Описание API</w:t>
            </w:r>
            <w:r w:rsidRPr="00146CA6">
              <w:rPr>
                <w:noProof/>
                <w:webHidden/>
              </w:rPr>
              <w:tab/>
            </w:r>
            <w:r w:rsidRPr="00146CA6">
              <w:rPr>
                <w:noProof/>
                <w:webHidden/>
              </w:rPr>
              <w:fldChar w:fldCharType="begin"/>
            </w:r>
            <w:r w:rsidRPr="00146CA6">
              <w:rPr>
                <w:noProof/>
                <w:webHidden/>
              </w:rPr>
              <w:instrText xml:space="preserve"> PAGEREF _Toc70463440 \h </w:instrText>
            </w:r>
            <w:r w:rsidRPr="00146CA6">
              <w:rPr>
                <w:noProof/>
                <w:webHidden/>
              </w:rPr>
            </w:r>
            <w:r w:rsidRPr="00146CA6">
              <w:rPr>
                <w:noProof/>
                <w:webHidden/>
              </w:rPr>
              <w:fldChar w:fldCharType="separate"/>
            </w:r>
            <w:r w:rsidRPr="00146CA6">
              <w:rPr>
                <w:noProof/>
                <w:webHidden/>
              </w:rPr>
              <w:t>4</w:t>
            </w:r>
            <w:r w:rsidRPr="00146CA6">
              <w:rPr>
                <w:noProof/>
                <w:webHidden/>
              </w:rPr>
              <w:fldChar w:fldCharType="end"/>
            </w:r>
          </w:hyperlink>
        </w:p>
        <w:p w:rsidR="00146CA6" w:rsidRPr="00146CA6" w:rsidRDefault="00146CA6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63441" w:history="1">
            <w:r w:rsidRPr="00146CA6">
              <w:rPr>
                <w:rStyle w:val="ab"/>
                <w:noProof/>
              </w:rPr>
              <w:t>1.3</w:t>
            </w:r>
            <w:r w:rsidRPr="00146C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6CA6">
              <w:rPr>
                <w:rStyle w:val="ab"/>
                <w:noProof/>
              </w:rPr>
              <w:t>Обзор аналогов</w:t>
            </w:r>
            <w:r w:rsidRPr="00146CA6">
              <w:rPr>
                <w:noProof/>
                <w:webHidden/>
              </w:rPr>
              <w:tab/>
            </w:r>
            <w:r w:rsidRPr="00146CA6">
              <w:rPr>
                <w:noProof/>
                <w:webHidden/>
              </w:rPr>
              <w:fldChar w:fldCharType="begin"/>
            </w:r>
            <w:r w:rsidRPr="00146CA6">
              <w:rPr>
                <w:noProof/>
                <w:webHidden/>
              </w:rPr>
              <w:instrText xml:space="preserve"> PAGEREF _Toc70463441 \h </w:instrText>
            </w:r>
            <w:r w:rsidRPr="00146CA6">
              <w:rPr>
                <w:noProof/>
                <w:webHidden/>
              </w:rPr>
            </w:r>
            <w:r w:rsidRPr="00146CA6">
              <w:rPr>
                <w:noProof/>
                <w:webHidden/>
              </w:rPr>
              <w:fldChar w:fldCharType="separate"/>
            </w:r>
            <w:r w:rsidRPr="00146CA6">
              <w:rPr>
                <w:noProof/>
                <w:webHidden/>
              </w:rPr>
              <w:t>5</w:t>
            </w:r>
            <w:r w:rsidRPr="00146CA6">
              <w:rPr>
                <w:noProof/>
                <w:webHidden/>
              </w:rPr>
              <w:fldChar w:fldCharType="end"/>
            </w:r>
          </w:hyperlink>
        </w:p>
        <w:p w:rsidR="00146CA6" w:rsidRPr="00146CA6" w:rsidRDefault="00146CA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63442" w:history="1">
            <w:r w:rsidRPr="00146CA6">
              <w:rPr>
                <w:rStyle w:val="ab"/>
                <w:noProof/>
                <w:lang w:val="ru"/>
              </w:rPr>
              <w:t>2</w:t>
            </w:r>
            <w:r w:rsidRPr="00146C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6CA6">
              <w:rPr>
                <w:rStyle w:val="ab"/>
                <w:noProof/>
                <w:lang w:val="ru"/>
              </w:rPr>
              <w:t>Описание предмета проектирования</w:t>
            </w:r>
            <w:r w:rsidRPr="00146CA6">
              <w:rPr>
                <w:noProof/>
                <w:webHidden/>
              </w:rPr>
              <w:tab/>
            </w:r>
            <w:r w:rsidRPr="00146CA6">
              <w:rPr>
                <w:noProof/>
                <w:webHidden/>
              </w:rPr>
              <w:fldChar w:fldCharType="begin"/>
            </w:r>
            <w:r w:rsidRPr="00146CA6">
              <w:rPr>
                <w:noProof/>
                <w:webHidden/>
              </w:rPr>
              <w:instrText xml:space="preserve"> PAGEREF _Toc70463442 \h </w:instrText>
            </w:r>
            <w:r w:rsidRPr="00146CA6">
              <w:rPr>
                <w:noProof/>
                <w:webHidden/>
              </w:rPr>
            </w:r>
            <w:r w:rsidRPr="00146CA6">
              <w:rPr>
                <w:noProof/>
                <w:webHidden/>
              </w:rPr>
              <w:fldChar w:fldCharType="separate"/>
            </w:r>
            <w:r w:rsidRPr="00146CA6">
              <w:rPr>
                <w:noProof/>
                <w:webHidden/>
              </w:rPr>
              <w:t>9</w:t>
            </w:r>
            <w:r w:rsidRPr="00146CA6">
              <w:rPr>
                <w:noProof/>
                <w:webHidden/>
              </w:rPr>
              <w:fldChar w:fldCharType="end"/>
            </w:r>
          </w:hyperlink>
        </w:p>
        <w:p w:rsidR="00146CA6" w:rsidRPr="00146CA6" w:rsidRDefault="00146C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63443" w:history="1">
            <w:r w:rsidRPr="00146CA6">
              <w:rPr>
                <w:rStyle w:val="ab"/>
                <w:noProof/>
                <w:lang w:val="ru"/>
              </w:rPr>
              <w:t>3 Описание технических и функциональных аспектов проекта</w:t>
            </w:r>
            <w:r w:rsidRPr="00146CA6">
              <w:rPr>
                <w:noProof/>
                <w:webHidden/>
              </w:rPr>
              <w:tab/>
            </w:r>
            <w:r w:rsidRPr="00146CA6">
              <w:rPr>
                <w:noProof/>
                <w:webHidden/>
              </w:rPr>
              <w:fldChar w:fldCharType="begin"/>
            </w:r>
            <w:r w:rsidRPr="00146CA6">
              <w:rPr>
                <w:noProof/>
                <w:webHidden/>
              </w:rPr>
              <w:instrText xml:space="preserve"> PAGEREF _Toc70463443 \h </w:instrText>
            </w:r>
            <w:r w:rsidRPr="00146CA6">
              <w:rPr>
                <w:noProof/>
                <w:webHidden/>
              </w:rPr>
            </w:r>
            <w:r w:rsidRPr="00146CA6">
              <w:rPr>
                <w:noProof/>
                <w:webHidden/>
              </w:rPr>
              <w:fldChar w:fldCharType="separate"/>
            </w:r>
            <w:r w:rsidRPr="00146CA6">
              <w:rPr>
                <w:noProof/>
                <w:webHidden/>
              </w:rPr>
              <w:t>10</w:t>
            </w:r>
            <w:r w:rsidRPr="00146CA6">
              <w:rPr>
                <w:noProof/>
                <w:webHidden/>
              </w:rPr>
              <w:fldChar w:fldCharType="end"/>
            </w:r>
          </w:hyperlink>
        </w:p>
        <w:p w:rsidR="00146CA6" w:rsidRPr="00146CA6" w:rsidRDefault="00146CA6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63444" w:history="1">
            <w:r w:rsidRPr="00146CA6">
              <w:rPr>
                <w:rStyle w:val="ab"/>
                <w:noProof/>
              </w:rPr>
              <w:t>3.1 Описание полей, свойств и методов, используемых в проекте</w:t>
            </w:r>
            <w:r w:rsidRPr="00146CA6">
              <w:rPr>
                <w:noProof/>
                <w:webHidden/>
              </w:rPr>
              <w:tab/>
            </w:r>
            <w:r w:rsidRPr="00146CA6">
              <w:rPr>
                <w:noProof/>
                <w:webHidden/>
              </w:rPr>
              <w:fldChar w:fldCharType="begin"/>
            </w:r>
            <w:r w:rsidRPr="00146CA6">
              <w:rPr>
                <w:noProof/>
                <w:webHidden/>
              </w:rPr>
              <w:instrText xml:space="preserve"> PAGEREF _Toc70463444 \h </w:instrText>
            </w:r>
            <w:r w:rsidRPr="00146CA6">
              <w:rPr>
                <w:noProof/>
                <w:webHidden/>
              </w:rPr>
            </w:r>
            <w:r w:rsidRPr="00146CA6">
              <w:rPr>
                <w:noProof/>
                <w:webHidden/>
              </w:rPr>
              <w:fldChar w:fldCharType="separate"/>
            </w:r>
            <w:r w:rsidRPr="00146CA6">
              <w:rPr>
                <w:noProof/>
                <w:webHidden/>
              </w:rPr>
              <w:t>10</w:t>
            </w:r>
            <w:r w:rsidRPr="00146CA6">
              <w:rPr>
                <w:noProof/>
                <w:webHidden/>
              </w:rPr>
              <w:fldChar w:fldCharType="end"/>
            </w:r>
          </w:hyperlink>
        </w:p>
        <w:p w:rsidR="00146CA6" w:rsidRPr="00146CA6" w:rsidRDefault="00146CA6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63445" w:history="1">
            <w:r w:rsidRPr="00146CA6">
              <w:rPr>
                <w:rStyle w:val="ab"/>
                <w:noProof/>
              </w:rPr>
              <w:t>3.2 Макет пользовательского интерфейса</w:t>
            </w:r>
            <w:r w:rsidRPr="00146CA6">
              <w:rPr>
                <w:noProof/>
                <w:webHidden/>
              </w:rPr>
              <w:tab/>
            </w:r>
            <w:r w:rsidRPr="00146CA6">
              <w:rPr>
                <w:noProof/>
                <w:webHidden/>
              </w:rPr>
              <w:fldChar w:fldCharType="begin"/>
            </w:r>
            <w:r w:rsidRPr="00146CA6">
              <w:rPr>
                <w:noProof/>
                <w:webHidden/>
              </w:rPr>
              <w:instrText xml:space="preserve"> PAGEREF _Toc70463445 \h </w:instrText>
            </w:r>
            <w:r w:rsidRPr="00146CA6">
              <w:rPr>
                <w:noProof/>
                <w:webHidden/>
              </w:rPr>
            </w:r>
            <w:r w:rsidRPr="00146CA6">
              <w:rPr>
                <w:noProof/>
                <w:webHidden/>
              </w:rPr>
              <w:fldChar w:fldCharType="separate"/>
            </w:r>
            <w:r w:rsidRPr="00146CA6">
              <w:rPr>
                <w:noProof/>
                <w:webHidden/>
              </w:rPr>
              <w:t>11</w:t>
            </w:r>
            <w:r w:rsidRPr="00146CA6">
              <w:rPr>
                <w:noProof/>
                <w:webHidden/>
              </w:rPr>
              <w:fldChar w:fldCharType="end"/>
            </w:r>
          </w:hyperlink>
        </w:p>
        <w:p w:rsidR="00146CA6" w:rsidRPr="00146CA6" w:rsidRDefault="00146CA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63446" w:history="1">
            <w:r w:rsidRPr="00146CA6">
              <w:rPr>
                <w:rStyle w:val="ab"/>
                <w:noProof/>
              </w:rPr>
              <w:t>4</w:t>
            </w:r>
            <w:r w:rsidRPr="00146C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6CA6">
              <w:rPr>
                <w:rStyle w:val="ab"/>
                <w:noProof/>
              </w:rPr>
              <w:t>Тестирование</w:t>
            </w:r>
            <w:r w:rsidRPr="00146CA6">
              <w:rPr>
                <w:noProof/>
                <w:webHidden/>
              </w:rPr>
              <w:tab/>
            </w:r>
            <w:r w:rsidRPr="00146CA6">
              <w:rPr>
                <w:noProof/>
                <w:webHidden/>
              </w:rPr>
              <w:fldChar w:fldCharType="begin"/>
            </w:r>
            <w:r w:rsidRPr="00146CA6">
              <w:rPr>
                <w:noProof/>
                <w:webHidden/>
              </w:rPr>
              <w:instrText xml:space="preserve"> PAGEREF _Toc70463446 \h </w:instrText>
            </w:r>
            <w:r w:rsidRPr="00146CA6">
              <w:rPr>
                <w:noProof/>
                <w:webHidden/>
              </w:rPr>
            </w:r>
            <w:r w:rsidRPr="00146CA6">
              <w:rPr>
                <w:noProof/>
                <w:webHidden/>
              </w:rPr>
              <w:fldChar w:fldCharType="separate"/>
            </w:r>
            <w:r w:rsidRPr="00146CA6">
              <w:rPr>
                <w:noProof/>
                <w:webHidden/>
              </w:rPr>
              <w:t>13</w:t>
            </w:r>
            <w:r w:rsidRPr="00146CA6">
              <w:rPr>
                <w:noProof/>
                <w:webHidden/>
              </w:rPr>
              <w:fldChar w:fldCharType="end"/>
            </w:r>
          </w:hyperlink>
        </w:p>
        <w:p w:rsidR="00146CA6" w:rsidRPr="00146CA6" w:rsidRDefault="00146CA6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63447" w:history="1">
            <w:r w:rsidRPr="00146CA6">
              <w:rPr>
                <w:rStyle w:val="ab"/>
                <w:noProof/>
              </w:rPr>
              <w:t>4.1 Модульное тестирование</w:t>
            </w:r>
            <w:r w:rsidRPr="00146CA6">
              <w:rPr>
                <w:noProof/>
                <w:webHidden/>
              </w:rPr>
              <w:tab/>
            </w:r>
            <w:r w:rsidRPr="00146CA6">
              <w:rPr>
                <w:noProof/>
                <w:webHidden/>
              </w:rPr>
              <w:fldChar w:fldCharType="begin"/>
            </w:r>
            <w:r w:rsidRPr="00146CA6">
              <w:rPr>
                <w:noProof/>
                <w:webHidden/>
              </w:rPr>
              <w:instrText xml:space="preserve"> PAGEREF _Toc70463447 \h </w:instrText>
            </w:r>
            <w:r w:rsidRPr="00146CA6">
              <w:rPr>
                <w:noProof/>
                <w:webHidden/>
              </w:rPr>
            </w:r>
            <w:r w:rsidRPr="00146CA6">
              <w:rPr>
                <w:noProof/>
                <w:webHidden/>
              </w:rPr>
              <w:fldChar w:fldCharType="separate"/>
            </w:r>
            <w:r w:rsidRPr="00146CA6">
              <w:rPr>
                <w:noProof/>
                <w:webHidden/>
              </w:rPr>
              <w:t>13</w:t>
            </w:r>
            <w:r w:rsidRPr="00146CA6">
              <w:rPr>
                <w:noProof/>
                <w:webHidden/>
              </w:rPr>
              <w:fldChar w:fldCharType="end"/>
            </w:r>
          </w:hyperlink>
        </w:p>
        <w:p w:rsidR="00146CA6" w:rsidRPr="00146CA6" w:rsidRDefault="00146CA6">
          <w:pPr>
            <w:pStyle w:val="20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63448" w:history="1">
            <w:r w:rsidRPr="00146CA6">
              <w:rPr>
                <w:rStyle w:val="ab"/>
                <w:noProof/>
              </w:rPr>
              <w:t>4.2</w:t>
            </w:r>
            <w:r w:rsidRPr="00146CA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46CA6">
              <w:rPr>
                <w:rStyle w:val="ab"/>
                <w:noProof/>
              </w:rPr>
              <w:t>Нагрузочное тестирование</w:t>
            </w:r>
            <w:r w:rsidRPr="00146CA6">
              <w:rPr>
                <w:noProof/>
                <w:webHidden/>
              </w:rPr>
              <w:tab/>
            </w:r>
            <w:r w:rsidRPr="00146CA6">
              <w:rPr>
                <w:noProof/>
                <w:webHidden/>
              </w:rPr>
              <w:fldChar w:fldCharType="begin"/>
            </w:r>
            <w:r w:rsidRPr="00146CA6">
              <w:rPr>
                <w:noProof/>
                <w:webHidden/>
              </w:rPr>
              <w:instrText xml:space="preserve"> PAGEREF _Toc70463448 \h </w:instrText>
            </w:r>
            <w:r w:rsidRPr="00146CA6">
              <w:rPr>
                <w:noProof/>
                <w:webHidden/>
              </w:rPr>
            </w:r>
            <w:r w:rsidRPr="00146CA6">
              <w:rPr>
                <w:noProof/>
                <w:webHidden/>
              </w:rPr>
              <w:fldChar w:fldCharType="separate"/>
            </w:r>
            <w:r w:rsidRPr="00146CA6">
              <w:rPr>
                <w:noProof/>
                <w:webHidden/>
              </w:rPr>
              <w:t>14</w:t>
            </w:r>
            <w:r w:rsidRPr="00146CA6">
              <w:rPr>
                <w:noProof/>
                <w:webHidden/>
              </w:rPr>
              <w:fldChar w:fldCharType="end"/>
            </w:r>
          </w:hyperlink>
        </w:p>
        <w:p w:rsidR="00146CA6" w:rsidRPr="00146CA6" w:rsidRDefault="00146C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63449" w:history="1">
            <w:r w:rsidRPr="00146CA6">
              <w:rPr>
                <w:rStyle w:val="ab"/>
                <w:noProof/>
              </w:rPr>
              <w:t>Заключение</w:t>
            </w:r>
            <w:r w:rsidRPr="00146CA6">
              <w:rPr>
                <w:noProof/>
                <w:webHidden/>
              </w:rPr>
              <w:tab/>
            </w:r>
            <w:r w:rsidRPr="00146CA6">
              <w:rPr>
                <w:noProof/>
                <w:webHidden/>
              </w:rPr>
              <w:fldChar w:fldCharType="begin"/>
            </w:r>
            <w:r w:rsidRPr="00146CA6">
              <w:rPr>
                <w:noProof/>
                <w:webHidden/>
              </w:rPr>
              <w:instrText xml:space="preserve"> PAGEREF _Toc70463449 \h </w:instrText>
            </w:r>
            <w:r w:rsidRPr="00146CA6">
              <w:rPr>
                <w:noProof/>
                <w:webHidden/>
              </w:rPr>
            </w:r>
            <w:r w:rsidRPr="00146CA6">
              <w:rPr>
                <w:noProof/>
                <w:webHidden/>
              </w:rPr>
              <w:fldChar w:fldCharType="separate"/>
            </w:r>
            <w:r w:rsidRPr="00146CA6">
              <w:rPr>
                <w:noProof/>
                <w:webHidden/>
              </w:rPr>
              <w:t>15</w:t>
            </w:r>
            <w:r w:rsidRPr="00146CA6">
              <w:rPr>
                <w:noProof/>
                <w:webHidden/>
              </w:rPr>
              <w:fldChar w:fldCharType="end"/>
            </w:r>
          </w:hyperlink>
        </w:p>
        <w:p w:rsidR="00146CA6" w:rsidRPr="00146CA6" w:rsidRDefault="00146C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0463450" w:history="1">
            <w:r w:rsidRPr="00146CA6">
              <w:rPr>
                <w:rStyle w:val="ab"/>
                <w:noProof/>
              </w:rPr>
              <w:t>Список литературы</w:t>
            </w:r>
            <w:r w:rsidRPr="00146CA6">
              <w:rPr>
                <w:noProof/>
                <w:webHidden/>
              </w:rPr>
              <w:tab/>
            </w:r>
            <w:r w:rsidRPr="00146CA6">
              <w:rPr>
                <w:noProof/>
                <w:webHidden/>
              </w:rPr>
              <w:fldChar w:fldCharType="begin"/>
            </w:r>
            <w:r w:rsidRPr="00146CA6">
              <w:rPr>
                <w:noProof/>
                <w:webHidden/>
              </w:rPr>
              <w:instrText xml:space="preserve"> PAGEREF _Toc70463450 \h </w:instrText>
            </w:r>
            <w:r w:rsidRPr="00146CA6">
              <w:rPr>
                <w:noProof/>
                <w:webHidden/>
              </w:rPr>
            </w:r>
            <w:r w:rsidRPr="00146CA6">
              <w:rPr>
                <w:noProof/>
                <w:webHidden/>
              </w:rPr>
              <w:fldChar w:fldCharType="separate"/>
            </w:r>
            <w:r w:rsidRPr="00146CA6">
              <w:rPr>
                <w:noProof/>
                <w:webHidden/>
              </w:rPr>
              <w:t>16</w:t>
            </w:r>
            <w:r w:rsidRPr="00146CA6">
              <w:rPr>
                <w:noProof/>
                <w:webHidden/>
              </w:rPr>
              <w:fldChar w:fldCharType="end"/>
            </w:r>
          </w:hyperlink>
        </w:p>
        <w:p w:rsidR="00E04F87" w:rsidRPr="00146CA6" w:rsidRDefault="00E04F87">
          <w:r w:rsidRPr="00146CA6">
            <w:rPr>
              <w:bCs/>
            </w:rPr>
            <w:fldChar w:fldCharType="end"/>
          </w:r>
        </w:p>
      </w:sdtContent>
    </w:sdt>
    <w:p w:rsidR="00860AC7" w:rsidRDefault="00860AC7"/>
    <w:p w:rsidR="00E04F87" w:rsidRDefault="00E04F87"/>
    <w:p w:rsidR="00E04F87" w:rsidRDefault="00E04F87"/>
    <w:p w:rsidR="00E04F87" w:rsidRDefault="00E04F87"/>
    <w:p w:rsidR="00E04F87" w:rsidRDefault="00E04F87"/>
    <w:p w:rsidR="00E04F87" w:rsidRDefault="00E04F87"/>
    <w:p w:rsidR="00E04F87" w:rsidRDefault="00E04F87"/>
    <w:p w:rsidR="00E04F87" w:rsidRDefault="00E04F87"/>
    <w:p w:rsidR="00E04F87" w:rsidRDefault="00E04F87"/>
    <w:p w:rsidR="00E04F87" w:rsidRDefault="00E04F87"/>
    <w:p w:rsidR="00146CA6" w:rsidRDefault="00146CA6">
      <w:pPr>
        <w:spacing w:after="200" w:line="276" w:lineRule="auto"/>
        <w:rPr>
          <w:b/>
        </w:rPr>
      </w:pPr>
      <w:bookmarkStart w:id="0" w:name="_Toc70463437"/>
      <w:r>
        <w:rPr>
          <w:b/>
        </w:rPr>
        <w:br w:type="page"/>
      </w:r>
    </w:p>
    <w:p w:rsidR="00E04F87" w:rsidRPr="00840677" w:rsidRDefault="00E04F87" w:rsidP="00870DC2">
      <w:pPr>
        <w:spacing w:after="0" w:line="240" w:lineRule="auto"/>
        <w:jc w:val="center"/>
        <w:outlineLvl w:val="0"/>
        <w:rPr>
          <w:b/>
        </w:rPr>
      </w:pPr>
      <w:r w:rsidRPr="00870DC2">
        <w:rPr>
          <w:b/>
        </w:rPr>
        <w:lastRenderedPageBreak/>
        <w:t>Введение</w:t>
      </w:r>
      <w:bookmarkEnd w:id="0"/>
    </w:p>
    <w:p w:rsidR="00870DC2" w:rsidRPr="00840677" w:rsidRDefault="00870DC2" w:rsidP="00870DC2">
      <w:pPr>
        <w:spacing w:after="0" w:line="240" w:lineRule="auto"/>
        <w:jc w:val="center"/>
        <w:outlineLvl w:val="0"/>
        <w:rPr>
          <w:b/>
        </w:rPr>
      </w:pPr>
    </w:p>
    <w:p w:rsidR="00870DC2" w:rsidRPr="00840677" w:rsidRDefault="00870DC2" w:rsidP="00146CA6">
      <w:pPr>
        <w:spacing w:after="0" w:line="360" w:lineRule="auto"/>
        <w:ind w:firstLine="680"/>
        <w:jc w:val="both"/>
      </w:pPr>
      <w:r w:rsidRPr="00870DC2">
        <w:t>Современные пакеты программного обеспечения для автоматизированного проектирования варьируются от 2D-векторных систем черчения до 3D-моделей твердого тела и поверхности. CAD пакеты также часто допускают вращение в трех измерениях, позволяя просматривать проектируемый объект под любым желаемым углом, даже изнутри наружу. Некоторые программы CAD способны к динамическому математическому моделированию. Технология CAD используется при проектировании инструментов и механизмов, а также при проектировании всех типов зданий, от небольших жилых домов до крупнейших коммерческих и промышленных сооружений (больниц и заводов).</w:t>
      </w:r>
      <w:r>
        <w:t xml:space="preserve"> </w:t>
      </w:r>
      <w:r w:rsidRPr="00840677">
        <w:t>[1]</w:t>
      </w:r>
    </w:p>
    <w:p w:rsidR="00733E79" w:rsidRPr="00733E79" w:rsidRDefault="00733E79" w:rsidP="00146CA6">
      <w:pPr>
        <w:spacing w:after="0" w:line="360" w:lineRule="auto"/>
        <w:ind w:firstLine="680"/>
        <w:jc w:val="both"/>
        <w:rPr>
          <w:lang w:val="en-US"/>
        </w:rPr>
      </w:pPr>
      <w:r w:rsidRPr="00733E79">
        <w:t xml:space="preserve">САПР является важным звеном в промышленном конструировании, широко используемым во многих отраслях, в том числе в автомобильной, судостроительной и аэрокосмической промышленности, промышленном и архитектурном проектировании, протезировании и многих других. САПР также широко используется в создании компьютерной анимации для спецэффектов в фильмах, рекламных и технических материалах, часто называемых цифровым контентом. Современное повсеместное распространение компьютеров означает, что даже флаконы для духов и диспенсеры для шампуней сегодня разрабатываются с использованием информационных технологий, невиданных инженерами 1960-х годов. Из-за своей огромной экономической важности, САПР стал основной движущей силой исследований в области вычислительной геометрии, компьютерной графики (как аппаратной, так и программной) и дискретной дифференциальной геометрии. </w:t>
      </w:r>
      <w:r>
        <w:rPr>
          <w:lang w:val="en-US"/>
        </w:rPr>
        <w:t>[2]</w:t>
      </w:r>
    </w:p>
    <w:p w:rsidR="00733E79" w:rsidRPr="00146CA6" w:rsidRDefault="00870DC2" w:rsidP="00146CA6">
      <w:pPr>
        <w:numPr>
          <w:ilvl w:val="0"/>
          <w:numId w:val="4"/>
        </w:numPr>
        <w:spacing w:after="0" w:line="360" w:lineRule="auto"/>
        <w:ind w:left="0" w:firstLine="426"/>
        <w:jc w:val="center"/>
        <w:outlineLvl w:val="0"/>
        <w:rPr>
          <w:b/>
          <w:lang w:val="ru"/>
        </w:rPr>
      </w:pPr>
      <w:r>
        <w:br w:type="page"/>
      </w:r>
      <w:bookmarkStart w:id="1" w:name="_Toc533674793"/>
      <w:bookmarkStart w:id="2" w:name="_Toc67148369"/>
      <w:bookmarkStart w:id="3" w:name="_Toc70463438"/>
      <w:r w:rsidR="00733E79" w:rsidRPr="008A3142">
        <w:rPr>
          <w:b/>
          <w:lang w:val="ru"/>
        </w:rPr>
        <w:lastRenderedPageBreak/>
        <w:t>Описание САПР</w:t>
      </w:r>
      <w:bookmarkEnd w:id="1"/>
      <w:bookmarkEnd w:id="2"/>
      <w:bookmarkEnd w:id="3"/>
    </w:p>
    <w:p w:rsidR="00733E79" w:rsidRPr="008A3142" w:rsidRDefault="00733E79" w:rsidP="00840677">
      <w:pPr>
        <w:spacing w:after="0" w:line="360" w:lineRule="auto"/>
        <w:jc w:val="center"/>
        <w:outlineLvl w:val="1"/>
        <w:rPr>
          <w:b/>
          <w:lang w:val="ru"/>
        </w:rPr>
      </w:pPr>
      <w:bookmarkStart w:id="4" w:name="_Toc533674794"/>
      <w:bookmarkStart w:id="5" w:name="_Toc67148370"/>
      <w:bookmarkStart w:id="6" w:name="_Toc70463439"/>
      <w:r w:rsidRPr="008A3142">
        <w:rPr>
          <w:b/>
          <w:lang w:val="ru"/>
        </w:rPr>
        <w:t>1.1 Описание программы</w:t>
      </w:r>
      <w:bookmarkEnd w:id="4"/>
      <w:bookmarkEnd w:id="5"/>
      <w:bookmarkEnd w:id="6"/>
    </w:p>
    <w:p w:rsidR="00733E79" w:rsidRPr="003E1EC9" w:rsidRDefault="00733E79" w:rsidP="00146CA6">
      <w:pPr>
        <w:spacing w:after="0" w:line="360" w:lineRule="auto"/>
        <w:ind w:firstLine="680"/>
      </w:pPr>
      <w:r w:rsidRPr="008A3142">
        <w:rPr>
          <w:lang w:val="ru"/>
        </w:rPr>
        <w:t>КОМПАС-3D —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  <w:r>
        <w:t>[</w:t>
      </w:r>
      <w:r w:rsidRPr="00733E79">
        <w:t>3</w:t>
      </w:r>
      <w:r w:rsidRPr="003E1EC9">
        <w:t>]</w:t>
      </w:r>
    </w:p>
    <w:p w:rsidR="00733E79" w:rsidRPr="008A3142" w:rsidRDefault="00733E79" w:rsidP="00146CA6">
      <w:pPr>
        <w:spacing w:after="0" w:line="360" w:lineRule="auto"/>
        <w:ind w:firstLine="680"/>
        <w:rPr>
          <w:lang w:val="ru"/>
        </w:rPr>
      </w:pPr>
    </w:p>
    <w:p w:rsidR="00733E79" w:rsidRPr="008A3142" w:rsidRDefault="00733E79" w:rsidP="00146CA6">
      <w:pPr>
        <w:spacing w:after="0" w:line="360" w:lineRule="auto"/>
        <w:ind w:firstLine="680"/>
        <w:jc w:val="center"/>
        <w:outlineLvl w:val="1"/>
        <w:rPr>
          <w:b/>
          <w:lang w:val="ru"/>
        </w:rPr>
      </w:pPr>
      <w:bookmarkStart w:id="7" w:name="_Toc533674795"/>
      <w:bookmarkStart w:id="8" w:name="_Toc67148371"/>
      <w:bookmarkStart w:id="9" w:name="_Toc70463440"/>
      <w:r w:rsidRPr="00154B03">
        <w:rPr>
          <w:b/>
          <w:lang w:val="ru"/>
        </w:rPr>
        <w:t>1.2 Описание API</w:t>
      </w:r>
      <w:bookmarkEnd w:id="7"/>
      <w:bookmarkEnd w:id="8"/>
      <w:bookmarkEnd w:id="9"/>
    </w:p>
    <w:p w:rsidR="00733E79" w:rsidRPr="008A3142" w:rsidRDefault="00733E79" w:rsidP="00146CA6">
      <w:pPr>
        <w:spacing w:after="0" w:line="360" w:lineRule="auto"/>
        <w:ind w:firstLine="680"/>
        <w:jc w:val="both"/>
        <w:rPr>
          <w:lang w:val="ru"/>
        </w:rPr>
      </w:pPr>
      <w:r w:rsidRPr="008A3142">
        <w:rPr>
          <w:lang w:val="ru"/>
        </w:rPr>
        <w:t>В КОМПАС на данный момент существуют API двух версий: API 5 и API 7. Обе версии реализуют различные функции системы и взаимно дополняют друг друга. Отсюда очевидно, что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:rsidR="00733E79" w:rsidRPr="00146CA6" w:rsidRDefault="00733E79" w:rsidP="00146CA6">
      <w:pPr>
        <w:spacing w:after="0" w:line="360" w:lineRule="auto"/>
        <w:ind w:firstLine="680"/>
        <w:jc w:val="both"/>
        <w:rPr>
          <w:lang w:val="ru"/>
        </w:rPr>
      </w:pPr>
      <w:r w:rsidRPr="008A3142">
        <w:rPr>
          <w:lang w:val="ru"/>
        </w:rPr>
        <w:t xml:space="preserve">Главным интерфейсом API системы КОМПАС является </w:t>
      </w:r>
      <w:proofErr w:type="spellStart"/>
      <w:r w:rsidRPr="008A3142">
        <w:rPr>
          <w:lang w:val="ru"/>
        </w:rPr>
        <w:t>KompasObject</w:t>
      </w:r>
      <w:proofErr w:type="spellEnd"/>
      <w:r w:rsidRPr="008A3142">
        <w:rPr>
          <w:lang w:val="ru"/>
        </w:rPr>
        <w:t>. Получить указатель на этот интерфейс (если быть точным, на интерфейс приложения API 5) можно при работе под управлением внешнего приложения (контроллера) - после вызова стандартной системной функции.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:rsidR="00733E79" w:rsidRPr="003C60CE" w:rsidRDefault="00733E79" w:rsidP="00733E79">
      <w:pPr>
        <w:pStyle w:val="ad"/>
        <w:numPr>
          <w:ilvl w:val="1"/>
          <w:numId w:val="4"/>
        </w:numPr>
        <w:jc w:val="center"/>
        <w:outlineLvl w:val="1"/>
        <w:rPr>
          <w:b/>
        </w:rPr>
      </w:pPr>
      <w:bookmarkStart w:id="10" w:name="_Toc67148372"/>
      <w:bookmarkStart w:id="11" w:name="_Toc70463441"/>
      <w:r w:rsidRPr="005E6F4C">
        <w:rPr>
          <w:b/>
        </w:rPr>
        <w:lastRenderedPageBreak/>
        <w:t>Обзор аналогов</w:t>
      </w:r>
      <w:bookmarkEnd w:id="10"/>
      <w:bookmarkEnd w:id="11"/>
    </w:p>
    <w:p w:rsidR="00733E79" w:rsidRPr="00165BD8" w:rsidRDefault="00733E79" w:rsidP="00733E79">
      <w:pPr>
        <w:pStyle w:val="af"/>
        <w:ind w:left="0"/>
        <w:jc w:val="center"/>
        <w:rPr>
          <w:b/>
          <w:szCs w:val="28"/>
        </w:rPr>
      </w:pPr>
      <w:r w:rsidRPr="00165BD8">
        <w:rPr>
          <w:b/>
          <w:szCs w:val="28"/>
        </w:rPr>
        <w:t xml:space="preserve">Плагин </w:t>
      </w:r>
      <w:proofErr w:type="spellStart"/>
      <w:r w:rsidRPr="00165BD8">
        <w:rPr>
          <w:b/>
          <w:szCs w:val="28"/>
          <w:lang w:val="en-US"/>
        </w:rPr>
        <w:t>PmDF</w:t>
      </w:r>
      <w:proofErr w:type="spellEnd"/>
    </w:p>
    <w:p w:rsidR="00733E79" w:rsidRPr="00165BD8" w:rsidRDefault="00733E79" w:rsidP="00146CA6">
      <w:pPr>
        <w:spacing w:after="0" w:line="360" w:lineRule="auto"/>
        <w:ind w:firstLine="680"/>
        <w:jc w:val="both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Данный плагин позволяет производить экспорт моделей и сборок из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формат PDF формат. [</w:t>
      </w:r>
      <w:r w:rsidRPr="00733E79">
        <w:rPr>
          <w:rFonts w:cs="Times New Roman"/>
          <w:szCs w:val="28"/>
        </w:rPr>
        <w:t>3</w:t>
      </w:r>
      <w:r w:rsidRPr="00165BD8">
        <w:rPr>
          <w:rFonts w:cs="Times New Roman"/>
          <w:szCs w:val="28"/>
        </w:rPr>
        <w:t>]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165BD8">
        <w:rPr>
          <w:rFonts w:cs="Times New Roman"/>
          <w:szCs w:val="28"/>
          <w:lang w:val="en-US"/>
        </w:rPr>
        <w:t>D</w:t>
      </w:r>
      <w:r w:rsidRPr="00165BD8">
        <w:rPr>
          <w:rFonts w:cs="Times New Roman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</w:t>
      </w:r>
    </w:p>
    <w:p w:rsidR="00733E79" w:rsidRPr="00165BD8" w:rsidRDefault="00733E79" w:rsidP="00146CA6">
      <w:pPr>
        <w:spacing w:after="0" w:line="360" w:lineRule="auto"/>
        <w:ind w:firstLine="680"/>
        <w:jc w:val="both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Ключевые возможности плагина:</w:t>
      </w:r>
    </w:p>
    <w:p w:rsidR="00733E79" w:rsidRPr="00165BD8" w:rsidRDefault="00733E79" w:rsidP="00146CA6">
      <w:pPr>
        <w:pStyle w:val="ad"/>
        <w:numPr>
          <w:ilvl w:val="0"/>
          <w:numId w:val="5"/>
        </w:numPr>
        <w:tabs>
          <w:tab w:val="left" w:pos="993"/>
        </w:tabs>
        <w:ind w:left="0" w:firstLine="680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165BD8">
        <w:rPr>
          <w:rFonts w:cs="Times New Roman"/>
          <w:szCs w:val="28"/>
        </w:rPr>
        <w:t>Adobe</w:t>
      </w:r>
      <w:proofErr w:type="spellEnd"/>
      <w:r w:rsidRPr="00165BD8">
        <w:rPr>
          <w:rFonts w:cs="Times New Roman"/>
          <w:szCs w:val="28"/>
        </w:rPr>
        <w:t xml:space="preserve"> </w:t>
      </w:r>
      <w:proofErr w:type="spellStart"/>
      <w:r w:rsidRPr="00165BD8">
        <w:rPr>
          <w:rFonts w:cs="Times New Roman"/>
          <w:szCs w:val="28"/>
        </w:rPr>
        <w:t>Reader</w:t>
      </w:r>
      <w:proofErr w:type="spellEnd"/>
      <w:r w:rsidRPr="00165BD8">
        <w:rPr>
          <w:rFonts w:cs="Times New Roman"/>
          <w:szCs w:val="28"/>
        </w:rPr>
        <w:t>;</w:t>
      </w:r>
    </w:p>
    <w:p w:rsidR="00733E79" w:rsidRPr="00165BD8" w:rsidRDefault="00733E79" w:rsidP="00146CA6">
      <w:pPr>
        <w:pStyle w:val="ad"/>
        <w:numPr>
          <w:ilvl w:val="0"/>
          <w:numId w:val="5"/>
        </w:numPr>
        <w:tabs>
          <w:tab w:val="left" w:pos="993"/>
        </w:tabs>
        <w:ind w:left="0" w:firstLine="680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 xml:space="preserve">создание </w:t>
      </w:r>
      <w:proofErr w:type="spellStart"/>
      <w:r w:rsidRPr="00165BD8">
        <w:rPr>
          <w:rFonts w:cs="Times New Roman"/>
          <w:szCs w:val="28"/>
        </w:rPr>
        <w:t>анимаций</w:t>
      </w:r>
      <w:proofErr w:type="spellEnd"/>
      <w:r w:rsidRPr="00165BD8">
        <w:rPr>
          <w:rFonts w:cs="Times New Roman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:rsidR="00733E79" w:rsidRPr="00165BD8" w:rsidRDefault="00733E79" w:rsidP="00146CA6">
      <w:pPr>
        <w:pStyle w:val="ad"/>
        <w:numPr>
          <w:ilvl w:val="0"/>
          <w:numId w:val="5"/>
        </w:numPr>
        <w:tabs>
          <w:tab w:val="left" w:pos="993"/>
        </w:tabs>
        <w:ind w:left="0" w:firstLine="680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:rsidR="00733E79" w:rsidRPr="00165BD8" w:rsidRDefault="00733E79" w:rsidP="00146CA6">
      <w:pPr>
        <w:pStyle w:val="ad"/>
        <w:numPr>
          <w:ilvl w:val="0"/>
          <w:numId w:val="5"/>
        </w:numPr>
        <w:tabs>
          <w:tab w:val="left" w:pos="993"/>
        </w:tabs>
        <w:ind w:left="0" w:firstLine="680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t>пакетный режим для поочередной конвертации всех файлов.</w:t>
      </w:r>
    </w:p>
    <w:p w:rsidR="00733E79" w:rsidRDefault="00733E79" w:rsidP="00146CA6">
      <w:pPr>
        <w:spacing w:after="0" w:line="360" w:lineRule="auto"/>
        <w:ind w:firstLine="680"/>
        <w:jc w:val="both"/>
      </w:pPr>
      <w:r w:rsidRPr="008A3142">
        <w:rPr>
          <w:lang w:val="ru"/>
        </w:rPr>
        <w:t xml:space="preserve">Ниже в таблице 1.1 представлены свойства и методы интерфейса </w:t>
      </w:r>
      <w:proofErr w:type="spellStart"/>
      <w:r w:rsidRPr="008A3142">
        <w:rPr>
          <w:lang w:val="ru"/>
        </w:rPr>
        <w:t>KompasObject</w:t>
      </w:r>
      <w:proofErr w:type="spellEnd"/>
      <w:r w:rsidRPr="008A3142">
        <w:rPr>
          <w:lang w:val="ru"/>
        </w:rPr>
        <w:t>, которые будут использованы при разработке плагина.</w:t>
      </w:r>
      <w:r w:rsidRPr="00067951">
        <w:t xml:space="preserve"> </w:t>
      </w:r>
      <w:r>
        <w:rPr>
          <w:lang w:val="en-US"/>
        </w:rPr>
        <w:t>[4]</w:t>
      </w:r>
    </w:p>
    <w:p w:rsidR="00146CA6" w:rsidRDefault="00146CA6" w:rsidP="00146CA6">
      <w:pPr>
        <w:spacing w:after="0" w:line="360" w:lineRule="auto"/>
        <w:ind w:firstLine="680"/>
        <w:jc w:val="both"/>
      </w:pPr>
    </w:p>
    <w:p w:rsidR="00146CA6" w:rsidRDefault="00146CA6" w:rsidP="00146CA6">
      <w:pPr>
        <w:spacing w:after="0" w:line="360" w:lineRule="auto"/>
        <w:ind w:firstLine="680"/>
        <w:jc w:val="both"/>
      </w:pPr>
    </w:p>
    <w:p w:rsidR="00146CA6" w:rsidRPr="00146CA6" w:rsidRDefault="00146CA6" w:rsidP="00146CA6">
      <w:pPr>
        <w:spacing w:after="0" w:line="360" w:lineRule="auto"/>
        <w:ind w:firstLine="680"/>
        <w:jc w:val="both"/>
      </w:pPr>
    </w:p>
    <w:p w:rsidR="00733E79" w:rsidRPr="008A3142" w:rsidRDefault="00733E79" w:rsidP="00146CA6">
      <w:pPr>
        <w:spacing w:after="0" w:line="360" w:lineRule="auto"/>
        <w:ind w:firstLine="680"/>
        <w:jc w:val="both"/>
        <w:rPr>
          <w:lang w:val="ru"/>
        </w:rPr>
      </w:pPr>
      <w:r w:rsidRPr="008A3142">
        <w:rPr>
          <w:lang w:val="ru"/>
        </w:rPr>
        <w:lastRenderedPageBreak/>
        <w:t xml:space="preserve">Таблица 1.1 – Некоторые методы и свойства интерфейса </w:t>
      </w:r>
      <w:proofErr w:type="spellStart"/>
      <w:r w:rsidRPr="008A3142">
        <w:rPr>
          <w:lang w:val="ru"/>
        </w:rPr>
        <w:t>KompasObject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105"/>
        <w:gridCol w:w="2145"/>
        <w:gridCol w:w="4321"/>
      </w:tblGrid>
      <w:tr w:rsidR="00733E79" w:rsidRPr="008A3142" w:rsidTr="0057362F">
        <w:tc>
          <w:tcPr>
            <w:tcW w:w="0" w:type="auto"/>
            <w:vAlign w:val="center"/>
          </w:tcPr>
          <w:p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0" w:type="auto"/>
          </w:tcPr>
          <w:p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0" w:type="auto"/>
            <w:vAlign w:val="center"/>
          </w:tcPr>
          <w:p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733E79" w:rsidRPr="008A3142" w:rsidTr="0057362F">
        <w:tc>
          <w:tcPr>
            <w:tcW w:w="0" w:type="auto"/>
          </w:tcPr>
          <w:p w:rsidR="00733E79" w:rsidRPr="008A3142" w:rsidRDefault="00733E79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Document3D()</w:t>
            </w:r>
          </w:p>
        </w:tc>
        <w:tc>
          <w:tcPr>
            <w:tcW w:w="0" w:type="auto"/>
          </w:tcPr>
          <w:p w:rsidR="00733E79" w:rsidRPr="008A3142" w:rsidRDefault="00733E79" w:rsidP="0057362F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ksDocument</w:t>
            </w:r>
            <w:proofErr w:type="spellEnd"/>
          </w:p>
        </w:tc>
        <w:tc>
          <w:tcPr>
            <w:tcW w:w="0" w:type="auto"/>
          </w:tcPr>
          <w:p w:rsidR="00733E79" w:rsidRPr="008A3142" w:rsidRDefault="00733E79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733E79" w:rsidRPr="008A3142" w:rsidTr="0057362F">
        <w:tc>
          <w:tcPr>
            <w:tcW w:w="0" w:type="auto"/>
          </w:tcPr>
          <w:p w:rsidR="00733E79" w:rsidRPr="008A3142" w:rsidRDefault="00733E79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GetMathematic2D()</w:t>
            </w:r>
          </w:p>
        </w:tc>
        <w:tc>
          <w:tcPr>
            <w:tcW w:w="0" w:type="auto"/>
          </w:tcPr>
          <w:p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ksMathematic2D</w:t>
            </w:r>
          </w:p>
        </w:tc>
        <w:tc>
          <w:tcPr>
            <w:tcW w:w="0" w:type="auto"/>
          </w:tcPr>
          <w:p w:rsidR="00733E79" w:rsidRPr="008A3142" w:rsidRDefault="00733E79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на интерфейс для работы с математическими функциями</w:t>
            </w:r>
          </w:p>
        </w:tc>
      </w:tr>
      <w:tr w:rsidR="00733E79" w:rsidRPr="008A3142" w:rsidTr="0057362F">
        <w:tc>
          <w:tcPr>
            <w:tcW w:w="0" w:type="auto"/>
          </w:tcPr>
          <w:p w:rsidR="00733E79" w:rsidRPr="008A3142" w:rsidRDefault="00733E79" w:rsidP="0057362F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GetParamStruct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structType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0" w:type="auto"/>
          </w:tcPr>
          <w:p w:rsidR="00733E79" w:rsidRPr="008A3142" w:rsidRDefault="00733E79" w:rsidP="0057362F">
            <w:pPr>
              <w:ind w:firstLine="142"/>
              <w:rPr>
                <w:lang w:val="ru"/>
              </w:rPr>
            </w:pPr>
            <w:r w:rsidRPr="005E6F4C">
              <w:rPr>
                <w:lang w:val="ru"/>
              </w:rPr>
              <w:t>StructType2D</w:t>
            </w:r>
          </w:p>
        </w:tc>
        <w:tc>
          <w:tcPr>
            <w:tcW w:w="0" w:type="auto"/>
          </w:tcPr>
          <w:p w:rsidR="00733E79" w:rsidRPr="008A3142" w:rsidRDefault="00733E79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Метод для получения указателя н</w:t>
            </w:r>
            <w:r>
              <w:rPr>
                <w:lang w:val="ru"/>
              </w:rPr>
              <w:t>а интерфейс графического объекта</w:t>
            </w:r>
          </w:p>
        </w:tc>
      </w:tr>
      <w:tr w:rsidR="00733E79" w:rsidRPr="008A3142" w:rsidTr="0057362F">
        <w:tc>
          <w:tcPr>
            <w:tcW w:w="0" w:type="auto"/>
          </w:tcPr>
          <w:p w:rsidR="00733E79" w:rsidRPr="008A3142" w:rsidRDefault="00733E79" w:rsidP="0057362F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GetDynamicArray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long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0" w:type="auto"/>
          </w:tcPr>
          <w:p w:rsidR="00733E79" w:rsidRPr="008A3142" w:rsidRDefault="00733E79" w:rsidP="0057362F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ksDynamicArray</w:t>
            </w:r>
            <w:proofErr w:type="spellEnd"/>
          </w:p>
        </w:tc>
        <w:tc>
          <w:tcPr>
            <w:tcW w:w="0" w:type="auto"/>
          </w:tcPr>
          <w:p w:rsidR="00733E79" w:rsidRPr="008A3142" w:rsidRDefault="00733E79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 xml:space="preserve">Метод для получения указателя на интерфейс динамического массива </w:t>
            </w:r>
            <w:proofErr w:type="spellStart"/>
            <w:r w:rsidRPr="008A3142">
              <w:rPr>
                <w:lang w:val="ru"/>
              </w:rPr>
              <w:t>ksDynamicArray</w:t>
            </w:r>
            <w:proofErr w:type="spellEnd"/>
          </w:p>
        </w:tc>
      </w:tr>
      <w:tr w:rsidR="00733E79" w:rsidRPr="008A3142" w:rsidTr="0057362F">
        <w:tc>
          <w:tcPr>
            <w:tcW w:w="0" w:type="auto"/>
          </w:tcPr>
          <w:p w:rsidR="00733E79" w:rsidRPr="008A3142" w:rsidRDefault="00733E79" w:rsidP="0057362F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Visible</w:t>
            </w:r>
            <w:proofErr w:type="spellEnd"/>
          </w:p>
        </w:tc>
        <w:tc>
          <w:tcPr>
            <w:tcW w:w="0" w:type="auto"/>
          </w:tcPr>
          <w:p w:rsidR="00733E79" w:rsidRPr="008A3142" w:rsidRDefault="00733E79" w:rsidP="0057362F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0" w:type="auto"/>
          </w:tcPr>
          <w:p w:rsidR="00733E79" w:rsidRPr="008A3142" w:rsidRDefault="00733E79" w:rsidP="0057362F">
            <w:pPr>
              <w:ind w:hanging="5"/>
              <w:rPr>
                <w:lang w:val="ru"/>
              </w:rPr>
            </w:pPr>
            <w:r w:rsidRPr="008A3142">
              <w:rPr>
                <w:lang w:val="ru"/>
              </w:rPr>
              <w:t>Свойство видимости приложения</w:t>
            </w:r>
          </w:p>
        </w:tc>
      </w:tr>
    </w:tbl>
    <w:p w:rsidR="00733E79" w:rsidRDefault="00733E79" w:rsidP="00733E79">
      <w:pPr>
        <w:rPr>
          <w:lang w:val="ru"/>
        </w:rPr>
      </w:pPr>
    </w:p>
    <w:p w:rsidR="00733E79" w:rsidRDefault="00733E79" w:rsidP="00733E79">
      <w:pPr>
        <w:rPr>
          <w:lang w:val="ru"/>
        </w:rPr>
      </w:pPr>
      <w:r w:rsidRPr="008A3142">
        <w:rPr>
          <w:lang w:val="ru"/>
        </w:rPr>
        <w:t xml:space="preserve">В таблице 1.2 представлены методы интерфейса </w:t>
      </w:r>
      <w:proofErr w:type="spellStart"/>
      <w:r w:rsidRPr="008A3142">
        <w:rPr>
          <w:lang w:val="ru"/>
        </w:rPr>
        <w:t>ksEntity</w:t>
      </w:r>
      <w:proofErr w:type="spellEnd"/>
      <w:r w:rsidRPr="008A3142">
        <w:rPr>
          <w:lang w:val="ru"/>
        </w:rPr>
        <w:t>, которые были использованы при разработке плагина.</w:t>
      </w:r>
    </w:p>
    <w:p w:rsidR="00733E79" w:rsidRPr="008A3142" w:rsidRDefault="00733E79" w:rsidP="00733E79">
      <w:pPr>
        <w:rPr>
          <w:lang w:val="ru"/>
        </w:rPr>
      </w:pPr>
    </w:p>
    <w:p w:rsidR="00733E79" w:rsidRPr="008A3142" w:rsidRDefault="00733E79" w:rsidP="00733E79">
      <w:pPr>
        <w:rPr>
          <w:lang w:val="ru"/>
        </w:rPr>
      </w:pPr>
      <w:r w:rsidRPr="008A3142">
        <w:rPr>
          <w:lang w:val="ru"/>
        </w:rPr>
        <w:t xml:space="preserve">Таблица 1.2 – Некоторые методы интерфейса </w:t>
      </w:r>
      <w:proofErr w:type="spellStart"/>
      <w:r w:rsidRPr="008A3142">
        <w:rPr>
          <w:lang w:val="ru"/>
        </w:rPr>
        <w:t>ksEntity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733E79" w:rsidRPr="008A3142" w:rsidTr="0057362F">
        <w:tc>
          <w:tcPr>
            <w:tcW w:w="3085" w:type="dxa"/>
            <w:vAlign w:val="center"/>
          </w:tcPr>
          <w:p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410" w:type="dxa"/>
          </w:tcPr>
          <w:p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733E79" w:rsidRPr="008A3142" w:rsidTr="0057362F">
        <w:tc>
          <w:tcPr>
            <w:tcW w:w="3085" w:type="dxa"/>
          </w:tcPr>
          <w:p w:rsidR="00733E79" w:rsidRPr="008A3142" w:rsidRDefault="00733E79" w:rsidP="0057362F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Create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:rsidR="00733E79" w:rsidRPr="008A3142" w:rsidRDefault="00733E79" w:rsidP="0057362F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:rsidR="00733E79" w:rsidRPr="008A3142" w:rsidRDefault="00733E79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Создать объект в модели</w:t>
            </w:r>
          </w:p>
        </w:tc>
      </w:tr>
      <w:tr w:rsidR="00733E79" w:rsidRPr="008A3142" w:rsidTr="0057362F">
        <w:tc>
          <w:tcPr>
            <w:tcW w:w="3085" w:type="dxa"/>
          </w:tcPr>
          <w:p w:rsidR="00733E79" w:rsidRPr="008A3142" w:rsidRDefault="00733E79" w:rsidP="0057362F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GetDefinition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:rsidR="00733E79" w:rsidRPr="008A3142" w:rsidRDefault="00733E79" w:rsidP="0057362F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IUnkown</w:t>
            </w:r>
            <w:proofErr w:type="spellEnd"/>
          </w:p>
        </w:tc>
        <w:tc>
          <w:tcPr>
            <w:tcW w:w="4359" w:type="dxa"/>
          </w:tcPr>
          <w:p w:rsidR="00733E79" w:rsidRPr="008A3142" w:rsidRDefault="00733E79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параметров объектов и элементов</w:t>
            </w:r>
          </w:p>
        </w:tc>
      </w:tr>
      <w:tr w:rsidR="00733E79" w:rsidRPr="008A3142" w:rsidTr="0057362F">
        <w:tc>
          <w:tcPr>
            <w:tcW w:w="3085" w:type="dxa"/>
          </w:tcPr>
          <w:p w:rsidR="00733E79" w:rsidRPr="008A3142" w:rsidRDefault="00733E79" w:rsidP="0057362F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Update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410" w:type="dxa"/>
          </w:tcPr>
          <w:p w:rsidR="00733E79" w:rsidRPr="008A3142" w:rsidRDefault="00733E79" w:rsidP="0057362F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:rsidR="00733E79" w:rsidRPr="008A3142" w:rsidRDefault="00733E79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Изменить свойства объекта (используя ранее установленные свойства)</w:t>
            </w:r>
          </w:p>
        </w:tc>
      </w:tr>
    </w:tbl>
    <w:p w:rsidR="00733E79" w:rsidRDefault="00733E79" w:rsidP="00733E79">
      <w:pPr>
        <w:rPr>
          <w:lang w:val="ru"/>
        </w:rPr>
      </w:pPr>
      <w:r w:rsidRPr="008A3142">
        <w:rPr>
          <w:lang w:val="ru"/>
        </w:rPr>
        <w:t>В таблице 1.3 представлены свойства и методы интерфейса ksDocument3D, которые были использованы при разработке плагина.</w:t>
      </w:r>
    </w:p>
    <w:p w:rsidR="00733E79" w:rsidRPr="008A3142" w:rsidRDefault="00733E79" w:rsidP="00733E79">
      <w:pPr>
        <w:rPr>
          <w:lang w:val="ru"/>
        </w:rPr>
      </w:pPr>
    </w:p>
    <w:p w:rsidR="00146CA6" w:rsidRDefault="00146CA6" w:rsidP="00733E79">
      <w:pPr>
        <w:rPr>
          <w:lang w:val="ru"/>
        </w:rPr>
      </w:pPr>
    </w:p>
    <w:p w:rsidR="00733E79" w:rsidRPr="008A3142" w:rsidRDefault="00733E79" w:rsidP="00146CA6">
      <w:pPr>
        <w:jc w:val="both"/>
        <w:rPr>
          <w:lang w:val="ru"/>
        </w:rPr>
      </w:pPr>
      <w:r w:rsidRPr="008A3142">
        <w:rPr>
          <w:lang w:val="ru"/>
        </w:rPr>
        <w:lastRenderedPageBreak/>
        <w:t>Таблица 1.3 – Некоторые свойства и методы интерфейса ksDocument3D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7"/>
        <w:gridCol w:w="2268"/>
        <w:gridCol w:w="4359"/>
      </w:tblGrid>
      <w:tr w:rsidR="00733E79" w:rsidRPr="008A3142" w:rsidTr="00146CA6">
        <w:tc>
          <w:tcPr>
            <w:tcW w:w="3227" w:type="dxa"/>
            <w:vAlign w:val="center"/>
          </w:tcPr>
          <w:p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268" w:type="dxa"/>
          </w:tcPr>
          <w:p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733E79" w:rsidRPr="008A3142" w:rsidTr="00146CA6">
        <w:tc>
          <w:tcPr>
            <w:tcW w:w="3227" w:type="dxa"/>
          </w:tcPr>
          <w:p w:rsidR="00733E79" w:rsidRPr="008A3142" w:rsidRDefault="00733E79" w:rsidP="0057362F">
            <w:pPr>
              <w:rPr>
                <w:lang w:val="en-US"/>
              </w:rPr>
            </w:pPr>
            <w:r w:rsidRPr="008A3142">
              <w:rPr>
                <w:lang w:val="en-US"/>
              </w:rPr>
              <w:t>Create (bool invisible, bool _</w:t>
            </w:r>
            <w:proofErr w:type="spellStart"/>
            <w:r w:rsidRPr="008A3142">
              <w:rPr>
                <w:lang w:val="en-US"/>
              </w:rPr>
              <w:t>typeDoc</w:t>
            </w:r>
            <w:proofErr w:type="spellEnd"/>
            <w:r w:rsidRPr="008A3142">
              <w:rPr>
                <w:lang w:val="en-US"/>
              </w:rPr>
              <w:t>)</w:t>
            </w:r>
          </w:p>
        </w:tc>
        <w:tc>
          <w:tcPr>
            <w:tcW w:w="2268" w:type="dxa"/>
          </w:tcPr>
          <w:p w:rsidR="00733E79" w:rsidRPr="008A3142" w:rsidRDefault="00733E79" w:rsidP="0057362F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:rsidR="00733E79" w:rsidRPr="008A3142" w:rsidRDefault="00733E79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Создать документ-модель (деталь или сборку)</w:t>
            </w:r>
          </w:p>
        </w:tc>
      </w:tr>
      <w:tr w:rsidR="00733E79" w:rsidRPr="008A3142" w:rsidTr="00146CA6">
        <w:tc>
          <w:tcPr>
            <w:tcW w:w="3227" w:type="dxa"/>
          </w:tcPr>
          <w:p w:rsidR="00733E79" w:rsidRPr="008A3142" w:rsidRDefault="00733E79" w:rsidP="0057362F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UpdateDocumentParam</w:t>
            </w:r>
            <w:proofErr w:type="spellEnd"/>
            <w:r w:rsidRPr="008A3142">
              <w:rPr>
                <w:lang w:val="ru"/>
              </w:rPr>
              <w:t>()</w:t>
            </w:r>
          </w:p>
        </w:tc>
        <w:tc>
          <w:tcPr>
            <w:tcW w:w="2268" w:type="dxa"/>
          </w:tcPr>
          <w:p w:rsidR="00733E79" w:rsidRPr="008A3142" w:rsidRDefault="00733E79" w:rsidP="0057362F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bool</w:t>
            </w:r>
            <w:proofErr w:type="spellEnd"/>
          </w:p>
        </w:tc>
        <w:tc>
          <w:tcPr>
            <w:tcW w:w="4359" w:type="dxa"/>
          </w:tcPr>
          <w:p w:rsidR="00733E79" w:rsidRPr="008A3142" w:rsidRDefault="00733E79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Активизировать измененные параметры документа</w:t>
            </w:r>
          </w:p>
        </w:tc>
      </w:tr>
      <w:tr w:rsidR="00733E79" w:rsidRPr="008A3142" w:rsidTr="00146CA6">
        <w:tc>
          <w:tcPr>
            <w:tcW w:w="3227" w:type="dxa"/>
          </w:tcPr>
          <w:p w:rsidR="00733E79" w:rsidRPr="008A3142" w:rsidRDefault="00733E79" w:rsidP="0057362F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int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268" w:type="dxa"/>
          </w:tcPr>
          <w:p w:rsidR="00733E79" w:rsidRPr="008A3142" w:rsidRDefault="00733E79" w:rsidP="0057362F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:rsidR="00733E79" w:rsidRPr="008A3142" w:rsidRDefault="00733E79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:rsidR="00733E79" w:rsidRDefault="00733E79" w:rsidP="00733E79">
      <w:pPr>
        <w:rPr>
          <w:lang w:val="ru"/>
        </w:rPr>
      </w:pPr>
    </w:p>
    <w:p w:rsidR="00733E79" w:rsidRDefault="00733E79" w:rsidP="00146CA6">
      <w:pPr>
        <w:jc w:val="both"/>
        <w:rPr>
          <w:lang w:val="ru"/>
        </w:rPr>
      </w:pPr>
      <w:r w:rsidRPr="008A3142">
        <w:rPr>
          <w:lang w:val="ru"/>
        </w:rPr>
        <w:t xml:space="preserve">В таблице 1.4 представлены методы интерфейса </w:t>
      </w:r>
      <w:proofErr w:type="spellStart"/>
      <w:r w:rsidRPr="008A3142">
        <w:rPr>
          <w:lang w:val="ru"/>
        </w:rPr>
        <w:t>ksPart</w:t>
      </w:r>
      <w:proofErr w:type="spellEnd"/>
      <w:r w:rsidRPr="008A3142">
        <w:rPr>
          <w:lang w:val="ru"/>
        </w:rPr>
        <w:t>, которые были использованы при разработке плагина.</w:t>
      </w:r>
    </w:p>
    <w:p w:rsidR="00733E79" w:rsidRPr="008A3142" w:rsidRDefault="00733E79" w:rsidP="00733E79">
      <w:pPr>
        <w:rPr>
          <w:lang w:val="ru"/>
        </w:rPr>
      </w:pPr>
    </w:p>
    <w:p w:rsidR="00733E79" w:rsidRPr="008A3142" w:rsidRDefault="00733E79" w:rsidP="00733E79">
      <w:pPr>
        <w:rPr>
          <w:lang w:val="ru"/>
        </w:rPr>
      </w:pPr>
      <w:r w:rsidRPr="008A3142">
        <w:rPr>
          <w:lang w:val="ru"/>
        </w:rPr>
        <w:t xml:space="preserve">Таблица 1.4 – Некоторые свойства и методы интерфейса </w:t>
      </w:r>
      <w:proofErr w:type="spellStart"/>
      <w:r w:rsidRPr="008A3142">
        <w:rPr>
          <w:lang w:val="ru"/>
        </w:rPr>
        <w:t>ksPart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552"/>
        <w:gridCol w:w="4359"/>
      </w:tblGrid>
      <w:tr w:rsidR="00733E79" w:rsidRPr="008A3142" w:rsidTr="00146CA6">
        <w:tc>
          <w:tcPr>
            <w:tcW w:w="2943" w:type="dxa"/>
            <w:vAlign w:val="center"/>
          </w:tcPr>
          <w:p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Название</w:t>
            </w:r>
          </w:p>
        </w:tc>
        <w:tc>
          <w:tcPr>
            <w:tcW w:w="2552" w:type="dxa"/>
          </w:tcPr>
          <w:p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Описание</w:t>
            </w:r>
          </w:p>
        </w:tc>
      </w:tr>
      <w:tr w:rsidR="00733E79" w:rsidRPr="008A3142" w:rsidTr="00146CA6">
        <w:tc>
          <w:tcPr>
            <w:tcW w:w="2943" w:type="dxa"/>
          </w:tcPr>
          <w:p w:rsidR="00733E79" w:rsidRPr="008A3142" w:rsidRDefault="00733E79" w:rsidP="0057362F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EntityCollection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552" w:type="dxa"/>
          </w:tcPr>
          <w:p w:rsidR="00733E79" w:rsidRPr="008A3142" w:rsidRDefault="00733E79" w:rsidP="0057362F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ksEnintyCollection</w:t>
            </w:r>
            <w:proofErr w:type="spellEnd"/>
          </w:p>
        </w:tc>
        <w:tc>
          <w:tcPr>
            <w:tcW w:w="4359" w:type="dxa"/>
          </w:tcPr>
          <w:p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Формирует массив объектов и возвращает указатель на его интерфейс</w:t>
            </w:r>
          </w:p>
        </w:tc>
      </w:tr>
      <w:tr w:rsidR="00733E79" w:rsidRPr="008A3142" w:rsidTr="00146CA6">
        <w:tc>
          <w:tcPr>
            <w:tcW w:w="2943" w:type="dxa"/>
          </w:tcPr>
          <w:p w:rsidR="00733E79" w:rsidRPr="008A3142" w:rsidRDefault="00733E79" w:rsidP="0057362F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GetDefaultEntity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552" w:type="dxa"/>
          </w:tcPr>
          <w:p w:rsidR="00733E79" w:rsidRPr="008A3142" w:rsidRDefault="00733E79" w:rsidP="0057362F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733E79" w:rsidRPr="008A3142" w:rsidTr="00146CA6">
        <w:tc>
          <w:tcPr>
            <w:tcW w:w="2943" w:type="dxa"/>
          </w:tcPr>
          <w:p w:rsidR="00733E79" w:rsidRPr="008A3142" w:rsidRDefault="00733E79" w:rsidP="0057362F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GetPart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int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552" w:type="dxa"/>
          </w:tcPr>
          <w:p w:rsidR="00733E79" w:rsidRPr="008A3142" w:rsidRDefault="00733E79" w:rsidP="0057362F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733E79" w:rsidRPr="008A3142" w:rsidTr="00146CA6">
        <w:tc>
          <w:tcPr>
            <w:tcW w:w="2943" w:type="dxa"/>
          </w:tcPr>
          <w:p w:rsidR="00733E79" w:rsidRPr="008A3142" w:rsidRDefault="00733E79" w:rsidP="0057362F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NewEntity</w:t>
            </w:r>
            <w:proofErr w:type="spellEnd"/>
            <w:r w:rsidRPr="008A3142">
              <w:rPr>
                <w:lang w:val="ru"/>
              </w:rPr>
              <w:t>(</w:t>
            </w:r>
            <w:proofErr w:type="spellStart"/>
            <w:r w:rsidRPr="008A3142">
              <w:rPr>
                <w:lang w:val="ru"/>
              </w:rPr>
              <w:t>short</w:t>
            </w:r>
            <w:proofErr w:type="spellEnd"/>
            <w:r w:rsidRPr="008A3142">
              <w:rPr>
                <w:lang w:val="ru"/>
              </w:rPr>
              <w:t xml:space="preserve"> </w:t>
            </w:r>
            <w:proofErr w:type="spellStart"/>
            <w:r w:rsidRPr="008A3142">
              <w:rPr>
                <w:lang w:val="ru"/>
              </w:rPr>
              <w:t>objType</w:t>
            </w:r>
            <w:proofErr w:type="spellEnd"/>
            <w:r w:rsidRPr="008A3142">
              <w:rPr>
                <w:lang w:val="ru"/>
              </w:rPr>
              <w:t>)</w:t>
            </w:r>
          </w:p>
        </w:tc>
        <w:tc>
          <w:tcPr>
            <w:tcW w:w="2552" w:type="dxa"/>
          </w:tcPr>
          <w:p w:rsidR="00733E79" w:rsidRPr="008A3142" w:rsidRDefault="00733E79" w:rsidP="0057362F">
            <w:pPr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:rsidR="00733E79" w:rsidRPr="008A3142" w:rsidRDefault="00733E79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Создать новый интерфейс объекта и получить указатель на него</w:t>
            </w:r>
          </w:p>
        </w:tc>
      </w:tr>
    </w:tbl>
    <w:p w:rsidR="00733E79" w:rsidRPr="00840677" w:rsidRDefault="00733E79" w:rsidP="00DC5B3F">
      <w:pPr>
        <w:spacing w:after="0" w:line="360" w:lineRule="auto"/>
        <w:outlineLvl w:val="0"/>
      </w:pPr>
    </w:p>
    <w:p w:rsidR="00146CA6" w:rsidRDefault="00146CA6" w:rsidP="00DC5B3F">
      <w:pPr>
        <w:ind w:firstLine="708"/>
        <w:rPr>
          <w:rFonts w:cs="Times New Roman"/>
          <w:szCs w:val="28"/>
        </w:rPr>
      </w:pPr>
    </w:p>
    <w:p w:rsidR="00146CA6" w:rsidRDefault="00146CA6" w:rsidP="00DC5B3F">
      <w:pPr>
        <w:ind w:firstLine="708"/>
        <w:rPr>
          <w:rFonts w:cs="Times New Roman"/>
          <w:szCs w:val="28"/>
        </w:rPr>
      </w:pPr>
    </w:p>
    <w:p w:rsidR="00146CA6" w:rsidRDefault="00146CA6" w:rsidP="00DC5B3F">
      <w:pPr>
        <w:ind w:firstLine="708"/>
        <w:rPr>
          <w:rFonts w:cs="Times New Roman"/>
          <w:szCs w:val="28"/>
        </w:rPr>
      </w:pPr>
    </w:p>
    <w:p w:rsidR="00146CA6" w:rsidRDefault="00146CA6" w:rsidP="00DC5B3F">
      <w:pPr>
        <w:ind w:firstLine="708"/>
        <w:rPr>
          <w:rFonts w:cs="Times New Roman"/>
          <w:szCs w:val="28"/>
        </w:rPr>
      </w:pPr>
    </w:p>
    <w:p w:rsidR="00146CA6" w:rsidRDefault="00146CA6" w:rsidP="00DC5B3F">
      <w:pPr>
        <w:ind w:firstLine="708"/>
        <w:rPr>
          <w:rFonts w:cs="Times New Roman"/>
          <w:szCs w:val="28"/>
        </w:rPr>
      </w:pPr>
    </w:p>
    <w:p w:rsidR="00DC5B3F" w:rsidRPr="00165BD8" w:rsidRDefault="00DC5B3F" w:rsidP="00DC5B3F">
      <w:pPr>
        <w:ind w:firstLine="708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lastRenderedPageBreak/>
        <w:t xml:space="preserve">Таблица </w:t>
      </w:r>
      <w:r w:rsidRPr="00165BD8">
        <w:rPr>
          <w:rFonts w:cs="Times New Roman"/>
          <w:noProof/>
          <w:szCs w:val="28"/>
        </w:rPr>
        <w:fldChar w:fldCharType="begin"/>
      </w:r>
      <w:r w:rsidRPr="00165BD8">
        <w:rPr>
          <w:rFonts w:cs="Times New Roman"/>
          <w:noProof/>
          <w:szCs w:val="28"/>
        </w:rPr>
        <w:instrText xml:space="preserve"> STYLEREF 1 \s </w:instrText>
      </w:r>
      <w:r w:rsidRPr="00165BD8">
        <w:rPr>
          <w:rFonts w:cs="Times New Roman"/>
          <w:noProof/>
          <w:szCs w:val="28"/>
        </w:rPr>
        <w:fldChar w:fldCharType="separate"/>
      </w:r>
      <w:r w:rsidRPr="00165BD8">
        <w:rPr>
          <w:rFonts w:cs="Times New Roman"/>
          <w:noProof/>
          <w:szCs w:val="28"/>
        </w:rPr>
        <w:t>1</w:t>
      </w:r>
      <w:r w:rsidRPr="00165BD8">
        <w:rPr>
          <w:rFonts w:cs="Times New Roman"/>
          <w:noProof/>
          <w:szCs w:val="28"/>
        </w:rPr>
        <w:fldChar w:fldCharType="end"/>
      </w:r>
      <w:r w:rsidRPr="00165BD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5</w:t>
      </w:r>
      <w:r w:rsidRPr="00165BD8">
        <w:rPr>
          <w:rFonts w:cs="Times New Roman"/>
          <w:szCs w:val="28"/>
        </w:rPr>
        <w:t xml:space="preserve"> – Свойства и методы интерфейса </w:t>
      </w:r>
      <w:proofErr w:type="spellStart"/>
      <w:r w:rsidRPr="00165BD8">
        <w:rPr>
          <w:rFonts w:cs="Times New Roman"/>
          <w:szCs w:val="28"/>
          <w:lang w:val="en-US"/>
        </w:rPr>
        <w:t>ksPlaneOffsetDefinition</w:t>
      </w:r>
      <w:proofErr w:type="spellEnd"/>
      <w:r w:rsidRPr="00165BD8">
        <w:rPr>
          <w:rFonts w:cs="Times New Roman"/>
          <w:szCs w:val="28"/>
        </w:rPr>
        <w:t>.</w:t>
      </w:r>
    </w:p>
    <w:tbl>
      <w:tblPr>
        <w:tblStyle w:val="ac"/>
        <w:tblW w:w="9889" w:type="dxa"/>
        <w:tblLook w:val="04A0" w:firstRow="1" w:lastRow="0" w:firstColumn="1" w:lastColumn="0" w:noHBand="0" w:noVBand="1"/>
      </w:tblPr>
      <w:tblGrid>
        <w:gridCol w:w="1383"/>
        <w:gridCol w:w="2836"/>
        <w:gridCol w:w="2487"/>
        <w:gridCol w:w="3183"/>
      </w:tblGrid>
      <w:tr w:rsidR="00DC5B3F" w:rsidRPr="00165BD8" w:rsidTr="00146CA6">
        <w:tc>
          <w:tcPr>
            <w:tcW w:w="1383" w:type="dxa"/>
            <w:vAlign w:val="center"/>
          </w:tcPr>
          <w:p w:rsidR="00DC5B3F" w:rsidRPr="00165BD8" w:rsidRDefault="00DC5B3F" w:rsidP="0057362F">
            <w:pPr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2836" w:type="dxa"/>
            <w:vAlign w:val="center"/>
          </w:tcPr>
          <w:p w:rsidR="00DC5B3F" w:rsidRPr="00165BD8" w:rsidRDefault="00DC5B3F" w:rsidP="0057362F">
            <w:pPr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входных параметров</w:t>
            </w:r>
          </w:p>
        </w:tc>
        <w:tc>
          <w:tcPr>
            <w:tcW w:w="2487" w:type="dxa"/>
          </w:tcPr>
          <w:p w:rsidR="00DC5B3F" w:rsidRPr="00165BD8" w:rsidRDefault="00DC5B3F" w:rsidP="0057362F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Тип возвращаемых данных</w:t>
            </w:r>
          </w:p>
        </w:tc>
        <w:tc>
          <w:tcPr>
            <w:tcW w:w="3183" w:type="dxa"/>
            <w:vAlign w:val="center"/>
          </w:tcPr>
          <w:p w:rsidR="00DC5B3F" w:rsidRPr="00165BD8" w:rsidRDefault="00DC5B3F" w:rsidP="0057362F">
            <w:pPr>
              <w:ind w:firstLine="35"/>
              <w:jc w:val="center"/>
              <w:rPr>
                <w:rFonts w:cs="Times New Roman"/>
                <w:szCs w:val="28"/>
              </w:rPr>
            </w:pPr>
            <w:r w:rsidRPr="00165BD8">
              <w:rPr>
                <w:rFonts w:cs="Times New Roman"/>
                <w:szCs w:val="28"/>
              </w:rPr>
              <w:t>Описание</w:t>
            </w:r>
          </w:p>
        </w:tc>
      </w:tr>
      <w:tr w:rsidR="00DC5B3F" w:rsidRPr="00165BD8" w:rsidTr="00146CA6">
        <w:tc>
          <w:tcPr>
            <w:tcW w:w="1383" w:type="dxa"/>
          </w:tcPr>
          <w:p w:rsidR="00DC5B3F" w:rsidRPr="00165BD8" w:rsidRDefault="00DC5B3F" w:rsidP="0057362F">
            <w:pPr>
              <w:rPr>
                <w:rFonts w:cs="Times New Roman"/>
                <w:szCs w:val="28"/>
                <w:lang w:val="en-US"/>
              </w:rPr>
            </w:pPr>
            <w:proofErr w:type="spellStart"/>
            <w:r w:rsidRPr="00165BD8">
              <w:rPr>
                <w:rFonts w:cs="Times New Roman"/>
                <w:szCs w:val="28"/>
                <w:lang w:val="en-US"/>
              </w:rPr>
              <w:t>SetPlane</w:t>
            </w:r>
            <w:proofErr w:type="spellEnd"/>
          </w:p>
        </w:tc>
        <w:tc>
          <w:tcPr>
            <w:tcW w:w="2836" w:type="dxa"/>
          </w:tcPr>
          <w:p w:rsidR="00DC5B3F" w:rsidRPr="00E6715F" w:rsidRDefault="00DC5B3F" w:rsidP="0057362F">
            <w:pPr>
              <w:rPr>
                <w:rFonts w:cs="Times New Roman"/>
                <w:szCs w:val="28"/>
              </w:rPr>
            </w:pPr>
            <w:proofErr w:type="gramStart"/>
            <w:r w:rsidRPr="00E6715F">
              <w:rPr>
                <w:rFonts w:cs="Times New Roman"/>
                <w:szCs w:val="28"/>
                <w:lang w:val="en-US"/>
              </w:rPr>
              <w:t>plane</w:t>
            </w:r>
            <w:proofErr w:type="gramEnd"/>
            <w:r w:rsidRPr="00E6715F">
              <w:rPr>
                <w:rFonts w:cs="Times New Roman"/>
                <w:szCs w:val="28"/>
              </w:rPr>
              <w:t xml:space="preserve"> - указатель на интерфейс плоскости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ksEntity</w:t>
            </w:r>
            <w:proofErr w:type="spellEnd"/>
            <w:r w:rsidRPr="00E6715F">
              <w:rPr>
                <w:rFonts w:cs="Times New Roman"/>
                <w:szCs w:val="28"/>
              </w:rPr>
              <w:t xml:space="preserve"> или </w:t>
            </w:r>
            <w:proofErr w:type="spellStart"/>
            <w:r w:rsidRPr="00E6715F">
              <w:rPr>
                <w:rFonts w:cs="Times New Roman"/>
                <w:szCs w:val="28"/>
                <w:lang w:val="en-US"/>
              </w:rPr>
              <w:t>IEntity</w:t>
            </w:r>
            <w:proofErr w:type="spellEnd"/>
            <w:r w:rsidRPr="00E6715F">
              <w:rPr>
                <w:rFonts w:cs="Times New Roman"/>
                <w:szCs w:val="28"/>
              </w:rPr>
              <w:t>.</w:t>
            </w:r>
          </w:p>
        </w:tc>
        <w:tc>
          <w:tcPr>
            <w:tcW w:w="2487" w:type="dxa"/>
          </w:tcPr>
          <w:p w:rsidR="00DC5B3F" w:rsidRPr="00E6715F" w:rsidRDefault="00DC5B3F" w:rsidP="0057362F">
            <w:pPr>
              <w:ind w:firstLine="35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TRUE  - в случае успешного завершения.</w:t>
            </w:r>
          </w:p>
        </w:tc>
        <w:tc>
          <w:tcPr>
            <w:tcW w:w="3183" w:type="dxa"/>
          </w:tcPr>
          <w:p w:rsidR="00DC5B3F" w:rsidRPr="00165BD8" w:rsidRDefault="00DC5B3F" w:rsidP="0057362F">
            <w:pPr>
              <w:ind w:firstLine="35"/>
              <w:rPr>
                <w:rFonts w:cs="Times New Roman"/>
                <w:szCs w:val="28"/>
              </w:rPr>
            </w:pPr>
            <w:r w:rsidRPr="00E6715F">
              <w:rPr>
                <w:rFonts w:cs="Times New Roman"/>
                <w:szCs w:val="28"/>
              </w:rPr>
              <w:t>Изменить указатель на интерфейс базовой плоскости</w:t>
            </w:r>
          </w:p>
        </w:tc>
      </w:tr>
    </w:tbl>
    <w:p w:rsidR="00DC5B3F" w:rsidRDefault="00DC5B3F" w:rsidP="00DC5B3F">
      <w:pPr>
        <w:rPr>
          <w:lang w:val="ru"/>
        </w:rPr>
      </w:pPr>
    </w:p>
    <w:p w:rsidR="00DC5B3F" w:rsidRDefault="00DC5B3F" w:rsidP="00146CA6">
      <w:pPr>
        <w:jc w:val="both"/>
        <w:rPr>
          <w:lang w:val="ru"/>
        </w:rPr>
      </w:pPr>
      <w:r w:rsidRPr="008A3142">
        <w:rPr>
          <w:lang w:val="ru"/>
        </w:rPr>
        <w:t>В таблице 1.6 представлены типы объектов документа-модели, которые были использованы при разработке плагина.</w:t>
      </w:r>
    </w:p>
    <w:p w:rsidR="00146CA6" w:rsidRDefault="00146CA6" w:rsidP="00DC5B3F">
      <w:pPr>
        <w:rPr>
          <w:lang w:val="ru"/>
        </w:rPr>
      </w:pPr>
    </w:p>
    <w:p w:rsidR="00DC5B3F" w:rsidRPr="008A3142" w:rsidRDefault="00DC5B3F" w:rsidP="00146CA6">
      <w:pPr>
        <w:jc w:val="both"/>
        <w:rPr>
          <w:lang w:val="ru"/>
        </w:rPr>
      </w:pPr>
      <w:r w:rsidRPr="008A3142">
        <w:rPr>
          <w:lang w:val="ru"/>
        </w:rPr>
        <w:t>Таблица 1.6 – Некоторые типы объектов документа-модели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2693"/>
        <w:gridCol w:w="4111"/>
      </w:tblGrid>
      <w:tr w:rsidR="00DC5B3F" w:rsidRPr="008A3142" w:rsidTr="0057362F">
        <w:tc>
          <w:tcPr>
            <w:tcW w:w="2802" w:type="dxa"/>
            <w:vAlign w:val="center"/>
          </w:tcPr>
          <w:p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Идентификатор объекта</w:t>
            </w:r>
          </w:p>
        </w:tc>
        <w:tc>
          <w:tcPr>
            <w:tcW w:w="2693" w:type="dxa"/>
          </w:tcPr>
          <w:p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Название объекта</w:t>
            </w:r>
          </w:p>
        </w:tc>
        <w:tc>
          <w:tcPr>
            <w:tcW w:w="4111" w:type="dxa"/>
            <w:vAlign w:val="center"/>
          </w:tcPr>
          <w:p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Интерфейс параметров</w:t>
            </w:r>
          </w:p>
        </w:tc>
      </w:tr>
      <w:tr w:rsidR="00DC5B3F" w:rsidRPr="008A3142" w:rsidTr="0057362F">
        <w:tc>
          <w:tcPr>
            <w:tcW w:w="2802" w:type="dxa"/>
          </w:tcPr>
          <w:p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o3d_planeXOZ</w:t>
            </w:r>
          </w:p>
        </w:tc>
        <w:tc>
          <w:tcPr>
            <w:tcW w:w="2693" w:type="dxa"/>
          </w:tcPr>
          <w:p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Плоскость XOZ</w:t>
            </w:r>
          </w:p>
        </w:tc>
        <w:tc>
          <w:tcPr>
            <w:tcW w:w="4111" w:type="dxa"/>
          </w:tcPr>
          <w:p w:rsidR="00DC5B3F" w:rsidRPr="008A3142" w:rsidRDefault="00DC5B3F" w:rsidP="0057362F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ksPlaneParam</w:t>
            </w:r>
            <w:proofErr w:type="spellEnd"/>
          </w:p>
        </w:tc>
      </w:tr>
      <w:tr w:rsidR="00DC5B3F" w:rsidRPr="008A3142" w:rsidTr="0057362F">
        <w:tc>
          <w:tcPr>
            <w:tcW w:w="2802" w:type="dxa"/>
          </w:tcPr>
          <w:p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o3d_sketch</w:t>
            </w:r>
          </w:p>
        </w:tc>
        <w:tc>
          <w:tcPr>
            <w:tcW w:w="2693" w:type="dxa"/>
          </w:tcPr>
          <w:p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эскиз</w:t>
            </w:r>
          </w:p>
        </w:tc>
        <w:tc>
          <w:tcPr>
            <w:tcW w:w="4111" w:type="dxa"/>
          </w:tcPr>
          <w:p w:rsidR="00DC5B3F" w:rsidRPr="008A3142" w:rsidRDefault="003D209C" w:rsidP="0057362F">
            <w:pPr>
              <w:ind w:firstLine="142"/>
              <w:rPr>
                <w:lang w:val="ru"/>
              </w:rPr>
            </w:pPr>
            <w:hyperlink r:id="rId9">
              <w:proofErr w:type="spellStart"/>
              <w:r w:rsidR="00DC5B3F" w:rsidRPr="008A3142">
                <w:rPr>
                  <w:rStyle w:val="ab"/>
                  <w:lang w:val="ru"/>
                </w:rPr>
                <w:t>ksSketchDefinition</w:t>
              </w:r>
              <w:proofErr w:type="spellEnd"/>
            </w:hyperlink>
          </w:p>
        </w:tc>
      </w:tr>
      <w:tr w:rsidR="00DC5B3F" w:rsidRPr="008A3142" w:rsidTr="0057362F">
        <w:tc>
          <w:tcPr>
            <w:tcW w:w="2802" w:type="dxa"/>
          </w:tcPr>
          <w:p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o3d_planeOffset</w:t>
            </w:r>
          </w:p>
        </w:tc>
        <w:tc>
          <w:tcPr>
            <w:tcW w:w="2693" w:type="dxa"/>
          </w:tcPr>
          <w:p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смещённая плоскость</w:t>
            </w:r>
          </w:p>
        </w:tc>
        <w:tc>
          <w:tcPr>
            <w:tcW w:w="4111" w:type="dxa"/>
          </w:tcPr>
          <w:p w:rsidR="00DC5B3F" w:rsidRPr="008A3142" w:rsidRDefault="003D209C" w:rsidP="0057362F">
            <w:pPr>
              <w:ind w:firstLine="142"/>
              <w:rPr>
                <w:lang w:val="ru"/>
              </w:rPr>
            </w:pPr>
            <w:hyperlink r:id="rId10">
              <w:proofErr w:type="spellStart"/>
              <w:r w:rsidR="00DC5B3F" w:rsidRPr="008A3142">
                <w:rPr>
                  <w:rStyle w:val="ab"/>
                  <w:lang w:val="ru"/>
                </w:rPr>
                <w:t>ksPlaneOffsetDefinition</w:t>
              </w:r>
              <w:proofErr w:type="spellEnd"/>
            </w:hyperlink>
          </w:p>
        </w:tc>
      </w:tr>
      <w:tr w:rsidR="00DC5B3F" w:rsidRPr="008A3142" w:rsidTr="0057362F">
        <w:tc>
          <w:tcPr>
            <w:tcW w:w="2802" w:type="dxa"/>
          </w:tcPr>
          <w:p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o3d_edge</w:t>
            </w:r>
          </w:p>
        </w:tc>
        <w:tc>
          <w:tcPr>
            <w:tcW w:w="2693" w:type="dxa"/>
          </w:tcPr>
          <w:p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ребро</w:t>
            </w:r>
          </w:p>
        </w:tc>
        <w:tc>
          <w:tcPr>
            <w:tcW w:w="4111" w:type="dxa"/>
          </w:tcPr>
          <w:p w:rsidR="00DC5B3F" w:rsidRPr="008A3142" w:rsidRDefault="003D209C" w:rsidP="0057362F">
            <w:pPr>
              <w:ind w:firstLine="142"/>
              <w:rPr>
                <w:lang w:val="ru"/>
              </w:rPr>
            </w:pPr>
            <w:hyperlink r:id="rId11">
              <w:proofErr w:type="spellStart"/>
              <w:r w:rsidR="00DC5B3F" w:rsidRPr="008A3142">
                <w:rPr>
                  <w:rStyle w:val="ab"/>
                  <w:lang w:val="ru"/>
                </w:rPr>
                <w:t>ksEdgeDefinition</w:t>
              </w:r>
              <w:proofErr w:type="spellEnd"/>
            </w:hyperlink>
          </w:p>
        </w:tc>
      </w:tr>
      <w:tr w:rsidR="00DC5B3F" w:rsidRPr="008A3142" w:rsidTr="0057362F">
        <w:tc>
          <w:tcPr>
            <w:tcW w:w="2802" w:type="dxa"/>
          </w:tcPr>
          <w:p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o3d_chamfer</w:t>
            </w:r>
          </w:p>
        </w:tc>
        <w:tc>
          <w:tcPr>
            <w:tcW w:w="2693" w:type="dxa"/>
          </w:tcPr>
          <w:p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операция "фаска"</w:t>
            </w:r>
          </w:p>
        </w:tc>
        <w:tc>
          <w:tcPr>
            <w:tcW w:w="4111" w:type="dxa"/>
          </w:tcPr>
          <w:p w:rsidR="00DC5B3F" w:rsidRPr="008A3142" w:rsidRDefault="003D209C" w:rsidP="0057362F">
            <w:pPr>
              <w:ind w:firstLine="142"/>
              <w:rPr>
                <w:lang w:val="ru"/>
              </w:rPr>
            </w:pPr>
            <w:hyperlink r:id="rId12">
              <w:proofErr w:type="spellStart"/>
              <w:r w:rsidR="00DC5B3F" w:rsidRPr="008A3142">
                <w:rPr>
                  <w:rStyle w:val="ab"/>
                  <w:lang w:val="ru"/>
                </w:rPr>
                <w:t>ksChamferDefinition</w:t>
              </w:r>
              <w:proofErr w:type="spellEnd"/>
            </w:hyperlink>
          </w:p>
        </w:tc>
      </w:tr>
      <w:tr w:rsidR="00DC5B3F" w:rsidRPr="008A3142" w:rsidTr="0057362F">
        <w:tc>
          <w:tcPr>
            <w:tcW w:w="2802" w:type="dxa"/>
          </w:tcPr>
          <w:p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o3d_cutExtrusion</w:t>
            </w:r>
          </w:p>
        </w:tc>
        <w:tc>
          <w:tcPr>
            <w:tcW w:w="2693" w:type="dxa"/>
          </w:tcPr>
          <w:p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вырезать выдавливанием</w:t>
            </w:r>
          </w:p>
        </w:tc>
        <w:tc>
          <w:tcPr>
            <w:tcW w:w="4111" w:type="dxa"/>
          </w:tcPr>
          <w:p w:rsidR="00DC5B3F" w:rsidRPr="008A3142" w:rsidRDefault="003D209C" w:rsidP="0057362F">
            <w:pPr>
              <w:ind w:firstLine="142"/>
              <w:rPr>
                <w:lang w:val="ru"/>
              </w:rPr>
            </w:pPr>
            <w:hyperlink r:id="rId13">
              <w:proofErr w:type="spellStart"/>
              <w:r w:rsidR="00DC5B3F" w:rsidRPr="008A3142">
                <w:rPr>
                  <w:rStyle w:val="ab"/>
                  <w:lang w:val="ru"/>
                </w:rPr>
                <w:t>ksCutExtrusionDefinition</w:t>
              </w:r>
              <w:proofErr w:type="spellEnd"/>
            </w:hyperlink>
          </w:p>
        </w:tc>
      </w:tr>
      <w:tr w:rsidR="00DC5B3F" w:rsidRPr="008A3142" w:rsidTr="0057362F">
        <w:tc>
          <w:tcPr>
            <w:tcW w:w="2802" w:type="dxa"/>
          </w:tcPr>
          <w:p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o3d_axisOY</w:t>
            </w:r>
          </w:p>
        </w:tc>
        <w:tc>
          <w:tcPr>
            <w:tcW w:w="2693" w:type="dxa"/>
          </w:tcPr>
          <w:p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Ось OY</w:t>
            </w:r>
          </w:p>
        </w:tc>
        <w:tc>
          <w:tcPr>
            <w:tcW w:w="4111" w:type="dxa"/>
          </w:tcPr>
          <w:p w:rsidR="00DC5B3F" w:rsidRPr="008A3142" w:rsidRDefault="00DC5B3F" w:rsidP="0057362F">
            <w:pPr>
              <w:ind w:firstLine="142"/>
              <w:rPr>
                <w:lang w:val="ru"/>
              </w:rPr>
            </w:pPr>
            <w:proofErr w:type="spellStart"/>
            <w:r w:rsidRPr="008A3142">
              <w:rPr>
                <w:lang w:val="ru"/>
              </w:rPr>
              <w:t>ksPlaneParam</w:t>
            </w:r>
            <w:proofErr w:type="spellEnd"/>
          </w:p>
        </w:tc>
      </w:tr>
      <w:tr w:rsidR="00DC5B3F" w:rsidRPr="008A3142" w:rsidTr="0057362F">
        <w:tc>
          <w:tcPr>
            <w:tcW w:w="2802" w:type="dxa"/>
          </w:tcPr>
          <w:p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o3d_circularCopy</w:t>
            </w:r>
          </w:p>
        </w:tc>
        <w:tc>
          <w:tcPr>
            <w:tcW w:w="2693" w:type="dxa"/>
          </w:tcPr>
          <w:p w:rsidR="00DC5B3F" w:rsidRPr="008A3142" w:rsidRDefault="00DC5B3F" w:rsidP="0057362F">
            <w:pPr>
              <w:rPr>
                <w:lang w:val="ru"/>
              </w:rPr>
            </w:pPr>
            <w:r w:rsidRPr="008A3142">
              <w:rPr>
                <w:lang w:val="ru"/>
              </w:rPr>
              <w:t>операция копирования по концентрической сетке</w:t>
            </w:r>
          </w:p>
        </w:tc>
        <w:tc>
          <w:tcPr>
            <w:tcW w:w="4111" w:type="dxa"/>
          </w:tcPr>
          <w:p w:rsidR="00DC5B3F" w:rsidRPr="008A3142" w:rsidRDefault="003D209C" w:rsidP="0057362F">
            <w:pPr>
              <w:ind w:firstLine="142"/>
              <w:rPr>
                <w:lang w:val="ru"/>
              </w:rPr>
            </w:pPr>
            <w:hyperlink r:id="rId14">
              <w:proofErr w:type="spellStart"/>
              <w:r w:rsidR="00DC5B3F" w:rsidRPr="008A3142">
                <w:rPr>
                  <w:rStyle w:val="ab"/>
                  <w:lang w:val="ru"/>
                </w:rPr>
                <w:t>ksCircularCopyDefinition</w:t>
              </w:r>
              <w:proofErr w:type="spellEnd"/>
            </w:hyperlink>
          </w:p>
        </w:tc>
      </w:tr>
      <w:tr w:rsidR="00DC5B3F" w:rsidRPr="008A3142" w:rsidTr="0057362F">
        <w:tc>
          <w:tcPr>
            <w:tcW w:w="2802" w:type="dxa"/>
          </w:tcPr>
          <w:p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o3d_baseExtrusion</w:t>
            </w:r>
          </w:p>
        </w:tc>
        <w:tc>
          <w:tcPr>
            <w:tcW w:w="2693" w:type="dxa"/>
          </w:tcPr>
          <w:p w:rsidR="00DC5B3F" w:rsidRPr="008A3142" w:rsidRDefault="00DC5B3F" w:rsidP="0057362F">
            <w:pPr>
              <w:ind w:firstLine="142"/>
              <w:rPr>
                <w:lang w:val="ru"/>
              </w:rPr>
            </w:pPr>
            <w:r w:rsidRPr="008A3142">
              <w:rPr>
                <w:lang w:val="ru"/>
              </w:rPr>
              <w:t>базовая операция выдавливания</w:t>
            </w:r>
          </w:p>
        </w:tc>
        <w:tc>
          <w:tcPr>
            <w:tcW w:w="4111" w:type="dxa"/>
          </w:tcPr>
          <w:p w:rsidR="00DC5B3F" w:rsidRPr="008A3142" w:rsidRDefault="003D209C" w:rsidP="0057362F">
            <w:pPr>
              <w:ind w:firstLine="142"/>
              <w:rPr>
                <w:lang w:val="ru"/>
              </w:rPr>
            </w:pPr>
            <w:hyperlink r:id="rId15">
              <w:proofErr w:type="spellStart"/>
              <w:r w:rsidR="00DC5B3F" w:rsidRPr="008A3142">
                <w:rPr>
                  <w:rStyle w:val="ab"/>
                  <w:lang w:val="ru"/>
                </w:rPr>
                <w:t>ksBaseExtrusionDefinition</w:t>
              </w:r>
              <w:proofErr w:type="spellEnd"/>
            </w:hyperlink>
          </w:p>
        </w:tc>
      </w:tr>
    </w:tbl>
    <w:p w:rsidR="00DC5B3F" w:rsidRDefault="00DC5B3F" w:rsidP="00DC5B3F">
      <w:pPr>
        <w:spacing w:after="0" w:line="360" w:lineRule="auto"/>
        <w:outlineLvl w:val="0"/>
        <w:rPr>
          <w:lang w:val="en-US"/>
        </w:rPr>
      </w:pPr>
    </w:p>
    <w:p w:rsidR="00DC5B3F" w:rsidRDefault="00DC5B3F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DC5B3F" w:rsidRPr="00CB7C83" w:rsidRDefault="00DC5B3F" w:rsidP="00DC5B3F">
      <w:pPr>
        <w:pStyle w:val="ad"/>
        <w:numPr>
          <w:ilvl w:val="0"/>
          <w:numId w:val="4"/>
        </w:numPr>
        <w:jc w:val="center"/>
        <w:outlineLvl w:val="0"/>
        <w:rPr>
          <w:b/>
          <w:lang w:val="ru"/>
        </w:rPr>
      </w:pPr>
      <w:bookmarkStart w:id="12" w:name="_Toc533674796"/>
      <w:bookmarkStart w:id="13" w:name="_Toc67148373"/>
      <w:bookmarkStart w:id="14" w:name="_Toc70463442"/>
      <w:r w:rsidRPr="00CB7C83">
        <w:rPr>
          <w:b/>
          <w:lang w:val="ru"/>
        </w:rPr>
        <w:lastRenderedPageBreak/>
        <w:t>Описание предмета проектирования</w:t>
      </w:r>
      <w:bookmarkEnd w:id="12"/>
      <w:bookmarkEnd w:id="13"/>
      <w:bookmarkEnd w:id="14"/>
    </w:p>
    <w:p w:rsidR="00DC5B3F" w:rsidRPr="00CB7C83" w:rsidRDefault="00DC5B3F" w:rsidP="00DC5B3F">
      <w:pPr>
        <w:ind w:left="360"/>
        <w:jc w:val="center"/>
        <w:outlineLvl w:val="0"/>
        <w:rPr>
          <w:b/>
          <w:lang w:val="ru"/>
        </w:rPr>
      </w:pPr>
    </w:p>
    <w:p w:rsidR="00DC5B3F" w:rsidRDefault="00DC5B3F" w:rsidP="00146CA6">
      <w:pPr>
        <w:jc w:val="both"/>
        <w:rPr>
          <w:lang w:val="ru"/>
        </w:rPr>
      </w:pPr>
      <w:r w:rsidRPr="008A3142">
        <w:rPr>
          <w:lang w:val="ru"/>
        </w:rPr>
        <w:t xml:space="preserve">Предметом проектирования является модель бутылки. Данная модель имеет 5 основных параметров: </w:t>
      </w:r>
    </w:p>
    <w:p w:rsidR="00DC5B3F" w:rsidRPr="002A00E4" w:rsidRDefault="00DC5B3F" w:rsidP="00DC5B3F">
      <w:pPr>
        <w:numPr>
          <w:ilvl w:val="0"/>
          <w:numId w:val="7"/>
        </w:numPr>
        <w:spacing w:after="0" w:line="360" w:lineRule="auto"/>
        <w:jc w:val="both"/>
      </w:pPr>
      <w:r w:rsidRPr="002A00E4">
        <w:t xml:space="preserve">Высота бутылки </w:t>
      </w:r>
      <w:r w:rsidRPr="002A00E4">
        <w:rPr>
          <w:lang w:val="en-US"/>
        </w:rPr>
        <w:t>H</w:t>
      </w:r>
      <w:r w:rsidRPr="002A00E4">
        <w:t xml:space="preserve"> (100≤Н≤250) мм;</w:t>
      </w:r>
    </w:p>
    <w:p w:rsidR="00DC5B3F" w:rsidRPr="002A00E4" w:rsidRDefault="00DC5B3F" w:rsidP="00DC5B3F">
      <w:pPr>
        <w:numPr>
          <w:ilvl w:val="0"/>
          <w:numId w:val="7"/>
        </w:numPr>
        <w:spacing w:after="0" w:line="360" w:lineRule="auto"/>
        <w:jc w:val="both"/>
      </w:pPr>
      <w:r w:rsidRPr="002A00E4">
        <w:t xml:space="preserve">Высота основания </w:t>
      </w:r>
      <w:r w:rsidRPr="002A00E4">
        <w:rPr>
          <w:lang w:val="en-US"/>
        </w:rPr>
        <w:t>O</w:t>
      </w:r>
      <w:r w:rsidRPr="002A00E4">
        <w:t xml:space="preserve"> (68</w:t>
      </w:r>
      <w:proofErr w:type="gramStart"/>
      <w:r w:rsidRPr="002A00E4">
        <w:t>≤О</w:t>
      </w:r>
      <w:proofErr w:type="gramEnd"/>
      <w:r w:rsidRPr="002A00E4">
        <w:t>≤Н*2/3) мм;</w:t>
      </w:r>
    </w:p>
    <w:p w:rsidR="00DC5B3F" w:rsidRPr="002A00E4" w:rsidRDefault="00DC5B3F" w:rsidP="00DC5B3F">
      <w:pPr>
        <w:numPr>
          <w:ilvl w:val="0"/>
          <w:numId w:val="7"/>
        </w:numPr>
        <w:spacing w:after="0" w:line="360" w:lineRule="auto"/>
        <w:jc w:val="both"/>
      </w:pPr>
      <w:r w:rsidRPr="002A00E4">
        <w:t xml:space="preserve">Высота горлышка </w:t>
      </w:r>
      <w:r w:rsidRPr="002A00E4">
        <w:rPr>
          <w:lang w:val="en-US"/>
        </w:rPr>
        <w:t>G</w:t>
      </w:r>
      <w:r w:rsidRPr="002A00E4">
        <w:t xml:space="preserve"> (20≤</w:t>
      </w:r>
      <w:r w:rsidRPr="002A00E4">
        <w:rPr>
          <w:lang w:val="en-US"/>
        </w:rPr>
        <w:t>G</w:t>
      </w:r>
      <w:r w:rsidRPr="002A00E4">
        <w:t>≤Н/5) мм;</w:t>
      </w:r>
    </w:p>
    <w:p w:rsidR="00DC5B3F" w:rsidRPr="002A00E4" w:rsidRDefault="00DC5B3F" w:rsidP="00DC5B3F">
      <w:pPr>
        <w:numPr>
          <w:ilvl w:val="0"/>
          <w:numId w:val="7"/>
        </w:numPr>
        <w:spacing w:after="0" w:line="360" w:lineRule="auto"/>
        <w:jc w:val="both"/>
      </w:pPr>
      <w:r w:rsidRPr="002A00E4">
        <w:t xml:space="preserve">Диаметр основания </w:t>
      </w:r>
      <w:r w:rsidRPr="002A00E4">
        <w:rPr>
          <w:lang w:val="en-US"/>
        </w:rPr>
        <w:t>D</w:t>
      </w:r>
      <w:r w:rsidRPr="002A00E4">
        <w:t xml:space="preserve"> (25≤</w:t>
      </w:r>
      <w:r w:rsidRPr="002A00E4">
        <w:rPr>
          <w:lang w:val="en-US"/>
        </w:rPr>
        <w:t>D</w:t>
      </w:r>
      <w:r w:rsidRPr="002A00E4">
        <w:t>≤65) мм;</w:t>
      </w:r>
    </w:p>
    <w:p w:rsidR="00DC5B3F" w:rsidRPr="002A00E4" w:rsidRDefault="00DC5B3F" w:rsidP="00DC5B3F">
      <w:pPr>
        <w:numPr>
          <w:ilvl w:val="0"/>
          <w:numId w:val="7"/>
        </w:numPr>
        <w:spacing w:after="0" w:line="360" w:lineRule="auto"/>
        <w:jc w:val="both"/>
      </w:pPr>
      <w:r w:rsidRPr="002A00E4">
        <w:t xml:space="preserve">Диаметр горлышка </w:t>
      </w:r>
      <w:r w:rsidRPr="002A00E4">
        <w:rPr>
          <w:lang w:val="en-US"/>
        </w:rPr>
        <w:t>d</w:t>
      </w:r>
      <w:r w:rsidR="00527697" w:rsidRPr="002A00E4">
        <w:t xml:space="preserve"> (13</w:t>
      </w:r>
      <w:r w:rsidRPr="002A00E4">
        <w:t>≤</w:t>
      </w:r>
      <w:r w:rsidRPr="002A00E4">
        <w:rPr>
          <w:lang w:val="en-US"/>
        </w:rPr>
        <w:t>d</w:t>
      </w:r>
      <w:r w:rsidR="00527697" w:rsidRPr="002A00E4">
        <w:t>≤32</w:t>
      </w:r>
      <w:r w:rsidRPr="002A00E4">
        <w:t>) мм.</w:t>
      </w:r>
    </w:p>
    <w:p w:rsidR="00DC5B3F" w:rsidRPr="00CB7C83" w:rsidRDefault="00DC5B3F" w:rsidP="00DC5B3F"/>
    <w:p w:rsidR="00DC5B3F" w:rsidRPr="008A3142" w:rsidRDefault="00DC5B3F" w:rsidP="00146CA6">
      <w:pPr>
        <w:jc w:val="both"/>
        <w:rPr>
          <w:lang w:val="ru"/>
        </w:rPr>
      </w:pPr>
      <w:r w:rsidRPr="008A3142">
        <w:rPr>
          <w:lang w:val="ru"/>
        </w:rPr>
        <w:t xml:space="preserve">На рисунке </w:t>
      </w:r>
      <w:r w:rsidRPr="008A3142">
        <w:t>2</w:t>
      </w:r>
      <w:r w:rsidRPr="008A3142">
        <w:rPr>
          <w:lang w:val="ru"/>
        </w:rPr>
        <w:t>.1 представлен</w:t>
      </w:r>
      <w:r w:rsidRPr="008A3142">
        <w:t xml:space="preserve"> чертеж </w:t>
      </w:r>
      <w:r w:rsidRPr="008A3142">
        <w:rPr>
          <w:lang w:val="ru"/>
        </w:rPr>
        <w:t>бутылки.</w:t>
      </w:r>
    </w:p>
    <w:p w:rsidR="00DC5B3F" w:rsidRPr="008A3142" w:rsidRDefault="00DC5B3F" w:rsidP="00DC5B3F">
      <w:pPr>
        <w:jc w:val="center"/>
        <w:rPr>
          <w:lang w:val="ru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00FFFAF6" wp14:editId="774B54FA">
            <wp:extent cx="3519376" cy="5411972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6" b="5953"/>
                    <a:stretch/>
                  </pic:blipFill>
                  <pic:spPr bwMode="auto">
                    <a:xfrm>
                      <a:off x="0" y="0"/>
                      <a:ext cx="3523071" cy="541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B3F" w:rsidRPr="008A3142" w:rsidRDefault="00DC5B3F" w:rsidP="00DC5B3F">
      <w:pPr>
        <w:jc w:val="center"/>
        <w:rPr>
          <w:lang w:val="ru"/>
        </w:rPr>
      </w:pPr>
      <w:r w:rsidRPr="008A3142">
        <w:rPr>
          <w:lang w:val="ru"/>
        </w:rPr>
        <w:t xml:space="preserve">Рисунок </w:t>
      </w:r>
      <w:r w:rsidRPr="008A3142">
        <w:t>2</w:t>
      </w:r>
      <w:r w:rsidRPr="008A3142">
        <w:rPr>
          <w:lang w:val="ru"/>
        </w:rPr>
        <w:t xml:space="preserve">.1 – </w:t>
      </w:r>
      <w:r w:rsidRPr="008A3142">
        <w:t>Чертеж бутылки.</w:t>
      </w:r>
      <w:r w:rsidRPr="008A3142">
        <w:rPr>
          <w:lang w:val="ru"/>
        </w:rPr>
        <w:br w:type="page"/>
      </w:r>
    </w:p>
    <w:p w:rsidR="00DC5B3F" w:rsidRPr="008A3142" w:rsidRDefault="00DC5B3F" w:rsidP="00DC5B3F">
      <w:pPr>
        <w:jc w:val="center"/>
        <w:outlineLvl w:val="0"/>
        <w:rPr>
          <w:b/>
          <w:lang w:val="ru"/>
        </w:rPr>
      </w:pPr>
      <w:bookmarkStart w:id="15" w:name="_Toc67148374"/>
      <w:bookmarkStart w:id="16" w:name="_Toc70463443"/>
      <w:r w:rsidRPr="008A3142">
        <w:rPr>
          <w:b/>
          <w:lang w:val="ru"/>
        </w:rPr>
        <w:lastRenderedPageBreak/>
        <w:t xml:space="preserve">3 </w:t>
      </w:r>
      <w:bookmarkStart w:id="17" w:name="_Toc533674797"/>
      <w:r w:rsidRPr="008A3142">
        <w:rPr>
          <w:b/>
          <w:lang w:val="ru"/>
        </w:rPr>
        <w:t>Описание технических и функциональных аспектов проекта</w:t>
      </w:r>
      <w:bookmarkEnd w:id="15"/>
      <w:bookmarkEnd w:id="16"/>
      <w:bookmarkEnd w:id="17"/>
    </w:p>
    <w:p w:rsidR="00DC5B3F" w:rsidRDefault="00DC5B3F" w:rsidP="00DC5B3F">
      <w:pPr>
        <w:jc w:val="center"/>
        <w:outlineLvl w:val="1"/>
        <w:rPr>
          <w:b/>
        </w:rPr>
      </w:pPr>
      <w:bookmarkStart w:id="18" w:name="_Toc67148375"/>
      <w:bookmarkStart w:id="19" w:name="_Toc70463444"/>
      <w:r w:rsidRPr="008A3142">
        <w:rPr>
          <w:b/>
        </w:rPr>
        <w:t>3.1 Описание полей, свойств и методов, используемых в проекте</w:t>
      </w:r>
      <w:bookmarkEnd w:id="18"/>
      <w:bookmarkEnd w:id="19"/>
    </w:p>
    <w:p w:rsidR="00DC5B3F" w:rsidRPr="008A3142" w:rsidRDefault="00DC5B3F" w:rsidP="00DC5B3F">
      <w:pPr>
        <w:jc w:val="center"/>
        <w:outlineLvl w:val="1"/>
        <w:rPr>
          <w:b/>
        </w:rPr>
      </w:pPr>
    </w:p>
    <w:p w:rsidR="00DC5B3F" w:rsidRPr="00067951" w:rsidRDefault="00DC5B3F" w:rsidP="00146CA6">
      <w:pPr>
        <w:spacing w:after="0" w:line="360" w:lineRule="auto"/>
        <w:jc w:val="both"/>
      </w:pPr>
      <w:r w:rsidRPr="008A3142">
        <w:rPr>
          <w:lang w:val="ru"/>
        </w:rPr>
        <w:t>При и</w:t>
      </w:r>
      <w:r>
        <w:rPr>
          <w:lang w:val="ru"/>
        </w:rPr>
        <w:t>спользовании UML была построена</w:t>
      </w:r>
      <w:r w:rsidRPr="008A3142">
        <w:rPr>
          <w:lang w:val="ru"/>
        </w:rPr>
        <w:t xml:space="preserve"> диаграмма классов</w:t>
      </w:r>
      <w:r>
        <w:t>. Данная диаграмма представлена на рисунке</w:t>
      </w:r>
      <w:r w:rsidRPr="008A3142">
        <w:t xml:space="preserve"> 3.</w:t>
      </w:r>
      <w:r>
        <w:t>3 [</w:t>
      </w:r>
      <w:r w:rsidRPr="00DC5B3F">
        <w:t>5</w:t>
      </w:r>
      <w:r w:rsidRPr="00067951">
        <w:t>].</w:t>
      </w:r>
    </w:p>
    <w:p w:rsidR="00DC5B3F" w:rsidRPr="008A3142" w:rsidRDefault="00DC5B3F" w:rsidP="00DC5B3F"/>
    <w:p w:rsidR="00DC5B3F" w:rsidRDefault="00DC5B3F" w:rsidP="00DC5B3F">
      <w:pPr>
        <w:jc w:val="center"/>
        <w:rPr>
          <w:lang w:val="ru"/>
        </w:rPr>
      </w:pPr>
      <w:r>
        <w:rPr>
          <w:noProof/>
          <w:lang w:eastAsia="ru-RU"/>
        </w:rPr>
        <w:drawing>
          <wp:inline distT="0" distB="0" distL="0" distR="0">
            <wp:extent cx="5937885" cy="3776345"/>
            <wp:effectExtent l="0" t="0" r="5715" b="0"/>
            <wp:docPr id="2" name="Рисунок 2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B3F" w:rsidRPr="008A3142" w:rsidRDefault="00DC5B3F" w:rsidP="00DC5B3F">
      <w:pPr>
        <w:ind w:hanging="1276"/>
        <w:jc w:val="center"/>
        <w:rPr>
          <w:lang w:val="ru"/>
        </w:rPr>
      </w:pPr>
    </w:p>
    <w:p w:rsidR="00DC5B3F" w:rsidRPr="00840677" w:rsidRDefault="00DC5B3F" w:rsidP="00DC5B3F">
      <w:pPr>
        <w:jc w:val="center"/>
      </w:pPr>
      <w:r>
        <w:t>Рисунок 3.1</w:t>
      </w:r>
      <w:r w:rsidRPr="008A3142">
        <w:t xml:space="preserve"> – </w:t>
      </w:r>
      <w:r w:rsidRPr="008A3142">
        <w:rPr>
          <w:lang w:val="en-US"/>
        </w:rPr>
        <w:t>UML</w:t>
      </w:r>
      <w:r w:rsidRPr="008A3142">
        <w:t>-диаграмма классов.</w:t>
      </w:r>
    </w:p>
    <w:p w:rsidR="00DC5B3F" w:rsidRPr="00840677" w:rsidRDefault="00DC5B3F" w:rsidP="00DC5B3F">
      <w:pPr>
        <w:jc w:val="center"/>
      </w:pPr>
    </w:p>
    <w:p w:rsidR="00DC5B3F" w:rsidRPr="00DC5B3F" w:rsidRDefault="00DC5B3F" w:rsidP="00146CA6">
      <w:pPr>
        <w:spacing w:after="0" w:line="360" w:lineRule="auto"/>
        <w:ind w:firstLine="680"/>
        <w:jc w:val="both"/>
      </w:pPr>
      <w:r>
        <w:t xml:space="preserve">В ходе реализации дополнительной функциональности, </w:t>
      </w:r>
      <w:r>
        <w:rPr>
          <w:lang w:val="en-US"/>
        </w:rPr>
        <w:t>UML</w:t>
      </w:r>
      <w:r w:rsidRPr="00DC5B3F">
        <w:t xml:space="preserve"> </w:t>
      </w:r>
      <w:r>
        <w:t>диаграмма претерпела изменения и добавление новых методов. Новая диаграмма показана на рисунке 3.2</w:t>
      </w:r>
    </w:p>
    <w:p w:rsidR="00527697" w:rsidRDefault="00DC5B3F" w:rsidP="00DC5B3F">
      <w:pPr>
        <w:rPr>
          <w:lang w:val="ru"/>
        </w:rPr>
      </w:pPr>
      <w:r w:rsidRPr="008A3142">
        <w:rPr>
          <w:lang w:val="ru"/>
        </w:rPr>
        <w:br w:type="page"/>
      </w:r>
    </w:p>
    <w:p w:rsidR="00DC5B3F" w:rsidRPr="008A3142" w:rsidRDefault="00840677" w:rsidP="00DC5B3F">
      <w:pPr>
        <w:rPr>
          <w:lang w:val="ru"/>
        </w:rPr>
      </w:pPr>
      <w:r>
        <w:rPr>
          <w:lang w:val="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11.4pt">
            <v:imagedata r:id="rId18" o:title="Новая"/>
          </v:shape>
        </w:pict>
      </w:r>
    </w:p>
    <w:p w:rsidR="00527697" w:rsidRDefault="00527697" w:rsidP="00DC5B3F">
      <w:pPr>
        <w:jc w:val="center"/>
        <w:outlineLvl w:val="1"/>
      </w:pPr>
      <w:bookmarkStart w:id="20" w:name="_Toc533674799"/>
      <w:bookmarkStart w:id="21" w:name="_Toc67148376"/>
    </w:p>
    <w:p w:rsidR="00527697" w:rsidRPr="00527697" w:rsidRDefault="00527697" w:rsidP="00146CA6">
      <w:pPr>
        <w:jc w:val="center"/>
      </w:pPr>
      <w:r>
        <w:t xml:space="preserve">Рисунок 3.2 – Обновленная </w:t>
      </w:r>
      <w:r>
        <w:rPr>
          <w:lang w:val="en-US"/>
        </w:rPr>
        <w:t>UML</w:t>
      </w:r>
      <w:r w:rsidRPr="00527697">
        <w:t xml:space="preserve"> –</w:t>
      </w:r>
      <w:r>
        <w:t>диаграмма классов</w:t>
      </w:r>
    </w:p>
    <w:p w:rsidR="00840677" w:rsidRDefault="00840677" w:rsidP="00146CA6">
      <w:pPr>
        <w:jc w:val="both"/>
      </w:pPr>
    </w:p>
    <w:p w:rsidR="00527697" w:rsidRPr="00840677" w:rsidRDefault="00840677" w:rsidP="00146CA6">
      <w:pPr>
        <w:spacing w:after="0" w:line="360" w:lineRule="auto"/>
        <w:ind w:firstLine="680"/>
        <w:jc w:val="both"/>
      </w:pPr>
      <w:proofErr w:type="spellStart"/>
      <w:proofErr w:type="gramStart"/>
      <w:r>
        <w:rPr>
          <w:lang w:val="en-US"/>
        </w:rPr>
        <w:t>KompasConnector</w:t>
      </w:r>
      <w:proofErr w:type="spellEnd"/>
      <w:r w:rsidRPr="00840677">
        <w:t xml:space="preserve"> – </w:t>
      </w:r>
      <w:r>
        <w:t xml:space="preserve">класс, реализующий работу с </w:t>
      </w:r>
      <w:r>
        <w:rPr>
          <w:lang w:val="en-US"/>
        </w:rPr>
        <w:t>API</w:t>
      </w:r>
      <w:r w:rsidRPr="00840677">
        <w:t xml:space="preserve"> </w:t>
      </w:r>
      <w:r>
        <w:t>Компас.</w:t>
      </w:r>
      <w:proofErr w:type="gramEnd"/>
    </w:p>
    <w:p w:rsidR="00840677" w:rsidRPr="00840677" w:rsidRDefault="00840677" w:rsidP="00146CA6">
      <w:pPr>
        <w:spacing w:after="0" w:line="360" w:lineRule="auto"/>
        <w:ind w:firstLine="680"/>
        <w:jc w:val="both"/>
      </w:pPr>
      <w:bookmarkStart w:id="22" w:name="_GoBack"/>
      <w:bookmarkEnd w:id="22"/>
      <w:proofErr w:type="spellStart"/>
      <w:proofErr w:type="gramStart"/>
      <w:r>
        <w:rPr>
          <w:lang w:val="en-US"/>
        </w:rPr>
        <w:t>BottleParametrs</w:t>
      </w:r>
      <w:proofErr w:type="spellEnd"/>
      <w:r w:rsidRPr="00840677">
        <w:t>-</w:t>
      </w:r>
      <w:r>
        <w:t xml:space="preserve"> класс, описывающий параметры бутылки.</w:t>
      </w:r>
      <w:proofErr w:type="gramEnd"/>
    </w:p>
    <w:p w:rsidR="00840677" w:rsidRDefault="00840677" w:rsidP="00146CA6">
      <w:pPr>
        <w:spacing w:after="0" w:line="360" w:lineRule="auto"/>
        <w:ind w:firstLine="680"/>
        <w:jc w:val="both"/>
      </w:pPr>
      <w:proofErr w:type="spellStart"/>
      <w:proofErr w:type="gramStart"/>
      <w:r>
        <w:rPr>
          <w:lang w:val="en-US"/>
        </w:rPr>
        <w:t>BottleBuilder</w:t>
      </w:r>
      <w:proofErr w:type="spellEnd"/>
      <w:r w:rsidRPr="00840677">
        <w:t>-</w:t>
      </w:r>
      <w:r>
        <w:t xml:space="preserve"> класс, реализующий методы построения бутылки.</w:t>
      </w:r>
      <w:proofErr w:type="gramEnd"/>
    </w:p>
    <w:p w:rsidR="00840677" w:rsidRPr="00840677" w:rsidRDefault="00840677" w:rsidP="00840677">
      <w:pPr>
        <w:jc w:val="both"/>
        <w:outlineLvl w:val="1"/>
      </w:pPr>
    </w:p>
    <w:p w:rsidR="00DC5B3F" w:rsidRDefault="00DC5B3F" w:rsidP="00DC5B3F">
      <w:pPr>
        <w:jc w:val="center"/>
        <w:outlineLvl w:val="1"/>
        <w:rPr>
          <w:b/>
        </w:rPr>
      </w:pPr>
      <w:bookmarkStart w:id="23" w:name="_Toc70463445"/>
      <w:r>
        <w:rPr>
          <w:b/>
        </w:rPr>
        <w:t>3.2</w:t>
      </w:r>
      <w:r w:rsidRPr="008A3142">
        <w:rPr>
          <w:b/>
        </w:rPr>
        <w:t xml:space="preserve"> Макет пользовательского интерфейса</w:t>
      </w:r>
      <w:bookmarkEnd w:id="20"/>
      <w:bookmarkEnd w:id="21"/>
      <w:bookmarkEnd w:id="23"/>
    </w:p>
    <w:p w:rsidR="00DC5B3F" w:rsidRPr="008A3142" w:rsidRDefault="00DC5B3F" w:rsidP="00DC5B3F">
      <w:pPr>
        <w:jc w:val="center"/>
        <w:outlineLvl w:val="1"/>
        <w:rPr>
          <w:b/>
        </w:rPr>
      </w:pPr>
    </w:p>
    <w:p w:rsidR="00DC5B3F" w:rsidRPr="008A3142" w:rsidRDefault="00DC5B3F" w:rsidP="00146CA6">
      <w:pPr>
        <w:spacing w:after="0" w:line="360" w:lineRule="auto"/>
        <w:ind w:firstLine="680"/>
        <w:jc w:val="both"/>
      </w:pPr>
      <w:r w:rsidRPr="008A3142">
        <w:t xml:space="preserve">Плагин представляет собой меню и пользовательскую форму с ячейками </w:t>
      </w:r>
      <w:r>
        <w:t>для ввода параметров. Ниже</w:t>
      </w:r>
      <w:r w:rsidRPr="008A3142">
        <w:t xml:space="preserve"> находятся формы для заполнения: «Высота бутылки», «Высота основания», «Высота горлышка», «Диаметр основания» и «Диаметр горлышка».</w:t>
      </w:r>
    </w:p>
    <w:p w:rsidR="00DC5B3F" w:rsidRPr="008A3142" w:rsidRDefault="00DC5B3F" w:rsidP="00146CA6">
      <w:pPr>
        <w:spacing w:after="0" w:line="360" w:lineRule="auto"/>
        <w:ind w:firstLine="680"/>
        <w:jc w:val="both"/>
      </w:pPr>
      <w:r w:rsidRPr="008A3142">
        <w:t>Под этими формами р</w:t>
      </w:r>
      <w:r>
        <w:t xml:space="preserve">асполагаются кнопки «Очистить», </w:t>
      </w:r>
      <w:r w:rsidRPr="008A3142">
        <w:t>«Построить»</w:t>
      </w:r>
      <w:r>
        <w:t xml:space="preserve"> и «Заполнить поля»</w:t>
      </w:r>
      <w:r w:rsidRPr="008A3142">
        <w:t>.</w:t>
      </w:r>
    </w:p>
    <w:p w:rsidR="00DC5B3F" w:rsidRPr="008A3142" w:rsidRDefault="00DC5B3F" w:rsidP="00146CA6">
      <w:pPr>
        <w:spacing w:after="0" w:line="360" w:lineRule="auto"/>
        <w:ind w:firstLine="680"/>
        <w:jc w:val="both"/>
      </w:pPr>
      <w:r w:rsidRPr="008A3142">
        <w:t>Макет пользовательского интерфейса представлен на рисунке 3.</w:t>
      </w:r>
      <w:r>
        <w:t>3.</w:t>
      </w:r>
    </w:p>
    <w:p w:rsidR="00DC5B3F" w:rsidRDefault="00DC5B3F" w:rsidP="00DC5B3F">
      <w:pPr>
        <w:jc w:val="center"/>
        <w:rPr>
          <w:lang w:val="ru"/>
        </w:rPr>
      </w:pPr>
      <w:r>
        <w:rPr>
          <w:noProof/>
          <w:lang w:eastAsia="ru-RU"/>
        </w:rPr>
        <w:lastRenderedPageBreak/>
        <w:drawing>
          <wp:inline distT="0" distB="0" distL="0" distR="0" wp14:anchorId="46EE5C35" wp14:editId="41542A35">
            <wp:extent cx="2847975" cy="3829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3F" w:rsidRPr="008A3142" w:rsidRDefault="00DC5B3F" w:rsidP="00DC5B3F">
      <w:pPr>
        <w:jc w:val="center"/>
        <w:rPr>
          <w:lang w:val="ru"/>
        </w:rPr>
      </w:pPr>
    </w:p>
    <w:p w:rsidR="00DC5B3F" w:rsidRDefault="00DC5B3F" w:rsidP="00DC5B3F">
      <w:pPr>
        <w:jc w:val="center"/>
      </w:pPr>
      <w:r w:rsidRPr="008A3142">
        <w:t>Рисунок 3.</w:t>
      </w:r>
      <w:r>
        <w:t>3</w:t>
      </w:r>
      <w:r w:rsidRPr="008A3142">
        <w:t xml:space="preserve"> – Макет пользовательского интерфейса программы.</w:t>
      </w:r>
    </w:p>
    <w:p w:rsidR="00DC5B3F" w:rsidRDefault="00DC5B3F" w:rsidP="00DC5B3F">
      <w:pPr>
        <w:jc w:val="center"/>
      </w:pPr>
    </w:p>
    <w:p w:rsidR="00DC5B3F" w:rsidRDefault="00DC5B3F" w:rsidP="00146CA6">
      <w:pPr>
        <w:spacing w:after="0" w:line="360" w:lineRule="auto"/>
        <w:ind w:firstLine="680"/>
        <w:jc w:val="both"/>
      </w:pPr>
      <w:r>
        <w:t>В случаи ввода некорректных значений, программа выдаст окно с параметрами, которые не подходят для построения. Сообщение показано на рисунке 3.4.</w:t>
      </w:r>
    </w:p>
    <w:p w:rsidR="00DC5B3F" w:rsidRDefault="00DC5B3F" w:rsidP="00DC5B3F"/>
    <w:p w:rsidR="00DC5B3F" w:rsidRDefault="00DC5B3F" w:rsidP="00DC5B3F">
      <w:pPr>
        <w:jc w:val="center"/>
      </w:pPr>
      <w:r>
        <w:rPr>
          <w:noProof/>
          <w:lang w:eastAsia="ru-RU"/>
        </w:rPr>
        <w:drawing>
          <wp:inline distT="0" distB="0" distL="0" distR="0" wp14:anchorId="054E19A1" wp14:editId="2039DEA0">
            <wp:extent cx="3867150" cy="2009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f0"/>
        </w:rPr>
        <w:t xml:space="preserve"> </w:t>
      </w:r>
    </w:p>
    <w:p w:rsidR="00DC5B3F" w:rsidRDefault="00DC5B3F" w:rsidP="00DC5B3F">
      <w:pPr>
        <w:jc w:val="center"/>
      </w:pPr>
    </w:p>
    <w:p w:rsidR="00733E79" w:rsidRDefault="00DC5B3F" w:rsidP="00146CA6">
      <w:pPr>
        <w:spacing w:after="0" w:line="360" w:lineRule="auto"/>
        <w:jc w:val="center"/>
      </w:pPr>
      <w:r>
        <w:t>Рисунок 3.4 – Вывод сообщения о некорректных данных</w:t>
      </w:r>
    </w:p>
    <w:p w:rsidR="00870DC2" w:rsidRDefault="00840677" w:rsidP="002A00E4">
      <w:pPr>
        <w:pStyle w:val="ad"/>
        <w:numPr>
          <w:ilvl w:val="0"/>
          <w:numId w:val="8"/>
        </w:numPr>
        <w:spacing w:after="200" w:line="276" w:lineRule="auto"/>
        <w:ind w:left="1077" w:hanging="357"/>
        <w:jc w:val="center"/>
        <w:outlineLvl w:val="0"/>
        <w:rPr>
          <w:b/>
        </w:rPr>
      </w:pPr>
      <w:bookmarkStart w:id="24" w:name="_Toc70463446"/>
      <w:r w:rsidRPr="00840677">
        <w:rPr>
          <w:b/>
        </w:rPr>
        <w:lastRenderedPageBreak/>
        <w:t>Тестирование</w:t>
      </w:r>
      <w:bookmarkEnd w:id="24"/>
    </w:p>
    <w:p w:rsidR="00840677" w:rsidRPr="00840677" w:rsidRDefault="00840677" w:rsidP="002A00E4">
      <w:pPr>
        <w:spacing w:after="200" w:line="276" w:lineRule="auto"/>
        <w:ind w:left="720"/>
        <w:jc w:val="center"/>
        <w:outlineLvl w:val="1"/>
        <w:rPr>
          <w:b/>
        </w:rPr>
      </w:pPr>
      <w:bookmarkStart w:id="25" w:name="_Toc70463447"/>
      <w:r>
        <w:rPr>
          <w:b/>
        </w:rPr>
        <w:t>4.1 Модульное тестирование</w:t>
      </w:r>
      <w:bookmarkEnd w:id="25"/>
    </w:p>
    <w:p w:rsidR="00840677" w:rsidRDefault="00840677" w:rsidP="00840677">
      <w:pPr>
        <w:pStyle w:val="ad"/>
        <w:ind w:left="0" w:firstLine="680"/>
        <w:rPr>
          <w:rFonts w:eastAsia="Calibri" w:cs="Times New Roman"/>
          <w:szCs w:val="28"/>
        </w:rPr>
      </w:pPr>
      <w:r w:rsidRPr="00840677">
        <w:rPr>
          <w:rFonts w:eastAsia="Calibri" w:cs="Times New Roman"/>
          <w:szCs w:val="28"/>
        </w:rPr>
        <w:t xml:space="preserve">Юнит-тестирование— </w:t>
      </w:r>
      <w:proofErr w:type="gramStart"/>
      <w:r w:rsidRPr="00840677">
        <w:rPr>
          <w:rFonts w:eastAsia="Calibri" w:cs="Times New Roman"/>
          <w:szCs w:val="28"/>
        </w:rPr>
        <w:t>те</w:t>
      </w:r>
      <w:proofErr w:type="gramEnd"/>
      <w:r w:rsidRPr="00840677">
        <w:rPr>
          <w:rFonts w:eastAsia="Calibri" w:cs="Times New Roman"/>
          <w:szCs w:val="28"/>
        </w:rPr>
        <w:t xml:space="preserve">стирование отдельного элемента изолированно от остальной системы. Относительно парадигмы объектно-ориентированного программирования, системой является вся программа, а отдельным элементом — класс или его метод. Юнит-тестирование предназначено для проверки правильности работы отдельно взятого элемента. Чтобы исключить из результатов тестирования влияние потенциальных ошибок других элементов, тестируемый элемент должен быть максимально изолирован, то есть не использовать объекты и методы других классов </w:t>
      </w:r>
      <w:r>
        <w:rPr>
          <w:rFonts w:eastAsia="Calibri" w:cs="Times New Roman"/>
          <w:szCs w:val="28"/>
        </w:rPr>
        <w:t>[6</w:t>
      </w:r>
      <w:r w:rsidRPr="00840677">
        <w:rPr>
          <w:rFonts w:eastAsia="Calibri" w:cs="Times New Roman"/>
          <w:szCs w:val="28"/>
        </w:rPr>
        <w:t>].</w:t>
      </w:r>
    </w:p>
    <w:p w:rsidR="00707B7D" w:rsidRPr="00707B7D" w:rsidRDefault="00707B7D" w:rsidP="00707B7D">
      <w:pPr>
        <w:spacing w:after="0" w:line="360" w:lineRule="auto"/>
        <w:ind w:firstLine="708"/>
        <w:jc w:val="both"/>
        <w:rPr>
          <w:rFonts w:eastAsia="Calibri" w:cs="Times New Roman"/>
          <w:kern w:val="32"/>
          <w:szCs w:val="32"/>
          <w:lang w:eastAsia="x-none"/>
        </w:rPr>
      </w:pPr>
      <w:r w:rsidRPr="002F1AF7">
        <w:rPr>
          <w:rFonts w:eastAsia="Calibri" w:cs="Times New Roman"/>
          <w:kern w:val="32"/>
          <w:szCs w:val="32"/>
          <w:lang w:val="x-none" w:eastAsia="x-none"/>
        </w:rPr>
        <w:t xml:space="preserve">Тестирование проводилось с помощью </w:t>
      </w:r>
      <w:proofErr w:type="spellStart"/>
      <w:r w:rsidRPr="002F1AF7">
        <w:rPr>
          <w:rFonts w:eastAsia="Calibri" w:cs="Times New Roman"/>
          <w:kern w:val="32"/>
          <w:szCs w:val="32"/>
          <w:lang w:val="x-none" w:eastAsia="x-none"/>
        </w:rPr>
        <w:t>фреймворка</w:t>
      </w:r>
      <w:proofErr w:type="spellEnd"/>
      <w:r w:rsidRPr="002F1AF7">
        <w:rPr>
          <w:rFonts w:eastAsia="Calibri" w:cs="Times New Roman"/>
          <w:kern w:val="32"/>
          <w:szCs w:val="32"/>
          <w:lang w:val="x-none" w:eastAsia="x-none"/>
        </w:rPr>
        <w:t xml:space="preserve"> модульного тестирования </w:t>
      </w:r>
      <w:proofErr w:type="spellStart"/>
      <w:r w:rsidRPr="002F1AF7">
        <w:rPr>
          <w:rFonts w:eastAsia="Calibri" w:cs="Times New Roman"/>
          <w:kern w:val="32"/>
          <w:szCs w:val="32"/>
          <w:lang w:val="en-US" w:eastAsia="x-none"/>
        </w:rPr>
        <w:t>NUnit</w:t>
      </w:r>
      <w:proofErr w:type="spellEnd"/>
      <w:r w:rsidRPr="002F1AF7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2F1AF7">
        <w:rPr>
          <w:rFonts w:eastAsia="Calibri" w:cs="Times New Roman"/>
          <w:kern w:val="32"/>
          <w:szCs w:val="32"/>
          <w:lang w:val="x-none" w:eastAsia="x-none"/>
        </w:rPr>
        <w:t>3.</w:t>
      </w:r>
      <w:r>
        <w:rPr>
          <w:rFonts w:eastAsia="Calibri" w:cs="Times New Roman"/>
          <w:kern w:val="32"/>
          <w:szCs w:val="32"/>
          <w:lang w:eastAsia="x-none"/>
        </w:rPr>
        <w:t>13</w:t>
      </w:r>
      <w:r w:rsidRPr="002F1AF7">
        <w:rPr>
          <w:rFonts w:eastAsia="Calibri" w:cs="Times New Roman"/>
          <w:kern w:val="32"/>
          <w:szCs w:val="32"/>
          <w:lang w:eastAsia="x-none"/>
        </w:rPr>
        <w:t>.1</w:t>
      </w:r>
      <w:r w:rsidRPr="002F1AF7">
        <w:rPr>
          <w:rFonts w:eastAsia="Calibri" w:cs="Times New Roman"/>
          <w:kern w:val="32"/>
          <w:szCs w:val="32"/>
          <w:lang w:val="x-none" w:eastAsia="x-none"/>
        </w:rPr>
        <w:t xml:space="preserve"> для языков платформы .</w:t>
      </w:r>
      <w:r w:rsidRPr="002F1AF7">
        <w:rPr>
          <w:rFonts w:eastAsia="Calibri" w:cs="Times New Roman"/>
          <w:kern w:val="32"/>
          <w:szCs w:val="32"/>
          <w:lang w:val="en-US" w:eastAsia="x-none"/>
        </w:rPr>
        <w:t>NET</w:t>
      </w:r>
      <w:r>
        <w:rPr>
          <w:rFonts w:eastAsia="Calibri" w:cs="Times New Roman"/>
          <w:kern w:val="32"/>
          <w:szCs w:val="32"/>
          <w:lang w:val="x-none" w:eastAsia="x-none"/>
        </w:rPr>
        <w:t>.</w:t>
      </w:r>
    </w:p>
    <w:p w:rsidR="00707B7D" w:rsidRDefault="00707B7D" w:rsidP="00840677">
      <w:pPr>
        <w:pStyle w:val="ad"/>
        <w:ind w:left="0" w:firstLine="680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 </w:t>
      </w:r>
      <w:proofErr w:type="gramStart"/>
      <w:r>
        <w:rPr>
          <w:rFonts w:eastAsia="Calibri" w:cs="Times New Roman"/>
          <w:szCs w:val="28"/>
        </w:rPr>
        <w:t>данном</w:t>
      </w:r>
      <w:proofErr w:type="gramEnd"/>
      <w:r>
        <w:rPr>
          <w:rFonts w:eastAsia="Calibri" w:cs="Times New Roman"/>
          <w:szCs w:val="28"/>
        </w:rPr>
        <w:t xml:space="preserve"> плагине проводилось тестирование класса </w:t>
      </w:r>
      <w:proofErr w:type="spellStart"/>
      <w:r>
        <w:rPr>
          <w:rFonts w:eastAsia="Calibri" w:cs="Times New Roman"/>
          <w:szCs w:val="28"/>
          <w:lang w:val="en-US"/>
        </w:rPr>
        <w:t>BottleParametrs</w:t>
      </w:r>
      <w:proofErr w:type="spellEnd"/>
      <w:r>
        <w:rPr>
          <w:rFonts w:eastAsia="Calibri" w:cs="Times New Roman"/>
          <w:szCs w:val="28"/>
        </w:rPr>
        <w:t>. На рисунке 4.1 показаны проводимые тесты.</w:t>
      </w:r>
    </w:p>
    <w:p w:rsidR="00707B7D" w:rsidRDefault="00707B7D" w:rsidP="00707B7D">
      <w:pPr>
        <w:pStyle w:val="ad"/>
        <w:ind w:left="0" w:firstLine="0"/>
        <w:jc w:val="center"/>
        <w:rPr>
          <w:b/>
        </w:rPr>
      </w:pPr>
    </w:p>
    <w:p w:rsidR="00707B7D" w:rsidRDefault="00707B7D" w:rsidP="00707B7D">
      <w:pPr>
        <w:pStyle w:val="ad"/>
        <w:ind w:left="0" w:firstLine="0"/>
        <w:jc w:val="center"/>
        <w:rPr>
          <w:b/>
        </w:rPr>
      </w:pPr>
      <w:r w:rsidRPr="00707B7D">
        <w:rPr>
          <w:b/>
        </w:rPr>
        <w:drawing>
          <wp:inline distT="0" distB="0" distL="0" distR="0" wp14:anchorId="75E904A1" wp14:editId="2C603FD5">
            <wp:extent cx="6178969" cy="3218213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r="21454" b="12094"/>
                    <a:stretch/>
                  </pic:blipFill>
                  <pic:spPr bwMode="auto">
                    <a:xfrm>
                      <a:off x="0" y="0"/>
                      <a:ext cx="6174610" cy="3215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B7D" w:rsidRDefault="00707B7D" w:rsidP="00707B7D">
      <w:pPr>
        <w:pStyle w:val="ad"/>
        <w:ind w:left="0" w:firstLine="0"/>
        <w:jc w:val="center"/>
      </w:pPr>
    </w:p>
    <w:p w:rsidR="00707B7D" w:rsidRDefault="00707B7D" w:rsidP="00707B7D">
      <w:pPr>
        <w:pStyle w:val="ad"/>
        <w:ind w:left="0" w:firstLine="0"/>
        <w:jc w:val="center"/>
      </w:pPr>
      <w:r>
        <w:t xml:space="preserve">Рисунок 4.1 – </w:t>
      </w:r>
      <w:r w:rsidR="00FE2A77">
        <w:t>Список ю</w:t>
      </w:r>
      <w:r>
        <w:t>нит</w:t>
      </w:r>
      <w:r w:rsidR="00FE2A77">
        <w:t xml:space="preserve"> -</w:t>
      </w:r>
      <w:r>
        <w:t xml:space="preserve"> </w:t>
      </w:r>
      <w:r w:rsidR="00FE2A77">
        <w:t>тестов</w:t>
      </w:r>
    </w:p>
    <w:p w:rsidR="00707B7D" w:rsidRDefault="00707B7D" w:rsidP="00707B7D">
      <w:pPr>
        <w:pStyle w:val="ad"/>
        <w:ind w:left="0" w:firstLine="0"/>
        <w:jc w:val="center"/>
      </w:pPr>
    </w:p>
    <w:p w:rsidR="00707B7D" w:rsidRDefault="00707B7D" w:rsidP="00707B7D">
      <w:pPr>
        <w:pStyle w:val="ad"/>
        <w:ind w:left="0" w:firstLine="0"/>
      </w:pPr>
      <w:r>
        <w:lastRenderedPageBreak/>
        <w:t>На рисунке 4.2 показана площадь покрытия тестами</w:t>
      </w:r>
    </w:p>
    <w:p w:rsidR="00707B7D" w:rsidRDefault="00707B7D" w:rsidP="00707B7D">
      <w:pPr>
        <w:pStyle w:val="ad"/>
        <w:ind w:left="0" w:firstLine="0"/>
      </w:pPr>
    </w:p>
    <w:p w:rsidR="00707B7D" w:rsidRDefault="00707B7D" w:rsidP="00707B7D">
      <w:pPr>
        <w:pStyle w:val="ad"/>
        <w:ind w:left="0" w:firstLine="0"/>
        <w:jc w:val="center"/>
      </w:pPr>
      <w:r w:rsidRPr="00707B7D">
        <w:drawing>
          <wp:inline distT="0" distB="0" distL="0" distR="0" wp14:anchorId="570AF8F0" wp14:editId="5AFCE893">
            <wp:extent cx="4229690" cy="33342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7D" w:rsidRDefault="00707B7D" w:rsidP="00707B7D">
      <w:pPr>
        <w:pStyle w:val="ad"/>
        <w:ind w:left="0" w:firstLine="0"/>
        <w:jc w:val="center"/>
      </w:pPr>
    </w:p>
    <w:p w:rsidR="00707B7D" w:rsidRDefault="00707B7D" w:rsidP="00707B7D">
      <w:pPr>
        <w:pStyle w:val="ad"/>
        <w:ind w:left="0" w:firstLine="0"/>
        <w:jc w:val="center"/>
      </w:pPr>
      <w:r>
        <w:t>Рисунок 4.2 – Площадь покрытия тестов</w:t>
      </w:r>
    </w:p>
    <w:p w:rsidR="00707B7D" w:rsidRDefault="00707B7D" w:rsidP="00707B7D">
      <w:pPr>
        <w:pStyle w:val="ad"/>
        <w:ind w:left="0" w:firstLine="0"/>
        <w:jc w:val="center"/>
      </w:pPr>
    </w:p>
    <w:p w:rsidR="00707B7D" w:rsidRPr="002A00E4" w:rsidRDefault="002A00E4" w:rsidP="002A00E4">
      <w:pPr>
        <w:pStyle w:val="ad"/>
        <w:numPr>
          <w:ilvl w:val="1"/>
          <w:numId w:val="13"/>
        </w:numPr>
        <w:jc w:val="center"/>
        <w:outlineLvl w:val="1"/>
        <w:rPr>
          <w:b/>
        </w:rPr>
      </w:pPr>
      <w:bookmarkStart w:id="26" w:name="_Toc70374515"/>
      <w:r>
        <w:rPr>
          <w:b/>
        </w:rPr>
        <w:t xml:space="preserve"> </w:t>
      </w:r>
      <w:bookmarkStart w:id="27" w:name="_Toc70463448"/>
      <w:r w:rsidR="00707B7D" w:rsidRPr="002A00E4">
        <w:rPr>
          <w:b/>
        </w:rPr>
        <w:t>Нагрузочное тестирование</w:t>
      </w:r>
      <w:bookmarkEnd w:id="26"/>
      <w:bookmarkEnd w:id="27"/>
    </w:p>
    <w:p w:rsidR="00FE2A77" w:rsidRDefault="00FE2A77" w:rsidP="00FE2A77">
      <w:pPr>
        <w:ind w:left="720"/>
        <w:jc w:val="center"/>
        <w:rPr>
          <w:b/>
        </w:rPr>
      </w:pPr>
    </w:p>
    <w:p w:rsidR="00FE2A77" w:rsidRDefault="00FE2A77" w:rsidP="00FE2A77">
      <w:pPr>
        <w:ind w:left="720"/>
        <w:jc w:val="center"/>
        <w:rPr>
          <w:b/>
        </w:rPr>
      </w:pPr>
    </w:p>
    <w:p w:rsidR="00FE2A77" w:rsidRDefault="00FE2A77" w:rsidP="00FE2A77">
      <w:pPr>
        <w:ind w:left="720"/>
        <w:jc w:val="center"/>
        <w:rPr>
          <w:b/>
        </w:rPr>
      </w:pPr>
    </w:p>
    <w:p w:rsidR="00FE2A77" w:rsidRPr="00FE2A77" w:rsidRDefault="00FE2A77" w:rsidP="00FE2A77">
      <w:pPr>
        <w:ind w:left="720"/>
        <w:jc w:val="center"/>
        <w:rPr>
          <w:b/>
        </w:rPr>
      </w:pPr>
    </w:p>
    <w:p w:rsidR="00DC5B3F" w:rsidRDefault="00DC5B3F">
      <w:pPr>
        <w:spacing w:after="200" w:line="276" w:lineRule="auto"/>
      </w:pPr>
      <w:r w:rsidRPr="00DC5B3F">
        <w:br w:type="page"/>
      </w:r>
    </w:p>
    <w:p w:rsidR="00FE2A77" w:rsidRDefault="00FE2A77" w:rsidP="00FE2A77">
      <w:pPr>
        <w:spacing w:after="200" w:line="276" w:lineRule="auto"/>
        <w:jc w:val="center"/>
        <w:outlineLvl w:val="0"/>
        <w:rPr>
          <w:b/>
        </w:rPr>
      </w:pPr>
      <w:bookmarkStart w:id="28" w:name="_Toc70463449"/>
      <w:r>
        <w:rPr>
          <w:b/>
        </w:rPr>
        <w:lastRenderedPageBreak/>
        <w:t>Заключение</w:t>
      </w:r>
      <w:bookmarkEnd w:id="28"/>
    </w:p>
    <w:p w:rsidR="00FE2A77" w:rsidRDefault="00FE2A77" w:rsidP="00FE2A77">
      <w:pPr>
        <w:spacing w:after="0" w:line="360" w:lineRule="auto"/>
        <w:ind w:firstLine="680"/>
        <w:jc w:val="both"/>
      </w:pPr>
      <w:r>
        <w:t>В ходе прохождения курса «Основы разработки САПР» были:</w:t>
      </w:r>
    </w:p>
    <w:p w:rsidR="00FE2A77" w:rsidRDefault="00FE2A77" w:rsidP="00FE2A77">
      <w:pPr>
        <w:pStyle w:val="ad"/>
        <w:numPr>
          <w:ilvl w:val="0"/>
          <w:numId w:val="12"/>
        </w:numPr>
        <w:ind w:left="0" w:firstLine="680"/>
      </w:pPr>
      <w:r>
        <w:t>приобретены навыки проектирования плагина для САПР КОМПАС 3Д;</w:t>
      </w:r>
    </w:p>
    <w:p w:rsidR="00FE2A77" w:rsidRDefault="00FE2A77" w:rsidP="00FE2A77">
      <w:pPr>
        <w:pStyle w:val="ad"/>
        <w:numPr>
          <w:ilvl w:val="0"/>
          <w:numId w:val="12"/>
        </w:numPr>
        <w:ind w:left="0" w:firstLine="680"/>
      </w:pPr>
      <w:r>
        <w:t xml:space="preserve">Получены умения использования </w:t>
      </w:r>
      <w:r w:rsidRPr="00FE2A77">
        <w:rPr>
          <w:lang w:val="en-US"/>
        </w:rPr>
        <w:t>API</w:t>
      </w:r>
      <w:r w:rsidRPr="00FE2A77">
        <w:t xml:space="preserve"> </w:t>
      </w:r>
      <w:r>
        <w:t>КОМПАС 3Д;</w:t>
      </w:r>
    </w:p>
    <w:p w:rsidR="00FE2A77" w:rsidRDefault="00FE2A77" w:rsidP="00FE2A77">
      <w:pPr>
        <w:pStyle w:val="ad"/>
        <w:numPr>
          <w:ilvl w:val="0"/>
          <w:numId w:val="12"/>
        </w:numPr>
        <w:ind w:left="0" w:firstLine="680"/>
      </w:pPr>
      <w:r>
        <w:t xml:space="preserve">Закреплены знания об этапах проектирования программного продукта, составлении технического задания и </w:t>
      </w:r>
      <w:r w:rsidRPr="00FE2A77">
        <w:rPr>
          <w:lang w:val="en-US"/>
        </w:rPr>
        <w:t>UML</w:t>
      </w:r>
      <w:r w:rsidRPr="00FE2A77">
        <w:t xml:space="preserve"> </w:t>
      </w:r>
      <w:r>
        <w:t>диаграмм классов;</w:t>
      </w:r>
    </w:p>
    <w:p w:rsidR="00FE2A77" w:rsidRDefault="00FE2A77" w:rsidP="00FE2A77">
      <w:pPr>
        <w:pStyle w:val="ad"/>
        <w:numPr>
          <w:ilvl w:val="0"/>
          <w:numId w:val="12"/>
        </w:numPr>
        <w:ind w:left="0" w:firstLine="680"/>
      </w:pPr>
      <w:r>
        <w:t>Закреплены знания в написании юнит-тестов.</w:t>
      </w:r>
    </w:p>
    <w:p w:rsidR="00FE2A77" w:rsidRPr="00FE2A77" w:rsidRDefault="00FE2A77" w:rsidP="00FE2A77">
      <w:pPr>
        <w:spacing w:after="0" w:line="360" w:lineRule="auto"/>
        <w:ind w:firstLine="680"/>
        <w:jc w:val="both"/>
      </w:pPr>
      <w:r>
        <w:t>Результатом является спроектированный плагин для САПР «КОМПАС 3Д»  для построения модели бутылки с открывашкой на дне.</w:t>
      </w:r>
    </w:p>
    <w:p w:rsidR="00FE2A77" w:rsidRPr="00FE2A77" w:rsidRDefault="00FE2A77" w:rsidP="00FE2A77">
      <w:pPr>
        <w:spacing w:after="200" w:line="276" w:lineRule="auto"/>
        <w:jc w:val="both"/>
      </w:pPr>
    </w:p>
    <w:p w:rsidR="00FE2A77" w:rsidRDefault="00FE2A77">
      <w:pPr>
        <w:spacing w:after="200" w:line="276" w:lineRule="auto"/>
      </w:pPr>
      <w:r>
        <w:br w:type="page"/>
      </w:r>
    </w:p>
    <w:p w:rsidR="00870DC2" w:rsidRPr="00870DC2" w:rsidRDefault="00870DC2" w:rsidP="00870DC2">
      <w:pPr>
        <w:jc w:val="center"/>
        <w:outlineLvl w:val="0"/>
        <w:rPr>
          <w:b/>
        </w:rPr>
      </w:pPr>
      <w:bookmarkStart w:id="29" w:name="_Toc70463450"/>
      <w:r w:rsidRPr="00870DC2">
        <w:rPr>
          <w:b/>
        </w:rPr>
        <w:lastRenderedPageBreak/>
        <w:t>Список литературы</w:t>
      </w:r>
      <w:bookmarkEnd w:id="29"/>
    </w:p>
    <w:p w:rsidR="00870DC2" w:rsidRPr="00870DC2" w:rsidRDefault="00870DC2" w:rsidP="00DC5B3F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680"/>
        <w:jc w:val="both"/>
        <w:rPr>
          <w:rFonts w:eastAsia="Times New Roman" w:cs="Times New Roman"/>
          <w:szCs w:val="21"/>
          <w:lang w:eastAsia="ru-RU"/>
        </w:rPr>
      </w:pPr>
      <w:r w:rsidRPr="00DC5B3F">
        <w:rPr>
          <w:rFonts w:eastAsia="Times New Roman" w:cs="Times New Roman"/>
          <w:iCs/>
          <w:szCs w:val="21"/>
          <w:lang w:eastAsia="ru-RU"/>
        </w:rPr>
        <w:t>Норенков И. П.</w:t>
      </w:r>
      <w:r w:rsidRPr="00DC5B3F">
        <w:rPr>
          <w:rFonts w:eastAsia="Times New Roman" w:cs="Times New Roman"/>
          <w:szCs w:val="21"/>
          <w:lang w:eastAsia="ru-RU"/>
        </w:rPr>
        <w:t> Автоматизированное проектирование. Учебник. — М.: Изд-во МГТУ им. Н. Э. Баумана, 2000. — 188 с.</w:t>
      </w:r>
    </w:p>
    <w:p w:rsidR="00733E79" w:rsidRPr="00733E79" w:rsidRDefault="00733E79" w:rsidP="00DC5B3F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680"/>
        <w:jc w:val="both"/>
        <w:rPr>
          <w:rFonts w:eastAsia="Times New Roman" w:cs="Times New Roman"/>
          <w:szCs w:val="21"/>
          <w:lang w:eastAsia="ru-RU"/>
        </w:rPr>
      </w:pPr>
      <w:r w:rsidRPr="00DC5B3F">
        <w:rPr>
          <w:rFonts w:eastAsia="Times New Roman" w:cs="Times New Roman"/>
          <w:iCs/>
          <w:szCs w:val="21"/>
          <w:lang w:eastAsia="ru-RU"/>
        </w:rPr>
        <w:t xml:space="preserve">Морозов К. К., </w:t>
      </w:r>
      <w:proofErr w:type="spellStart"/>
      <w:r w:rsidRPr="00DC5B3F">
        <w:rPr>
          <w:rFonts w:eastAsia="Times New Roman" w:cs="Times New Roman"/>
          <w:iCs/>
          <w:szCs w:val="21"/>
          <w:lang w:eastAsia="ru-RU"/>
        </w:rPr>
        <w:t>Одиноков</w:t>
      </w:r>
      <w:proofErr w:type="spellEnd"/>
      <w:r w:rsidRPr="00DC5B3F">
        <w:rPr>
          <w:rFonts w:eastAsia="Times New Roman" w:cs="Times New Roman"/>
          <w:iCs/>
          <w:szCs w:val="21"/>
          <w:lang w:eastAsia="ru-RU"/>
        </w:rPr>
        <w:t xml:space="preserve"> В. Г., </w:t>
      </w:r>
      <w:proofErr w:type="spellStart"/>
      <w:r w:rsidRPr="00DC5B3F">
        <w:rPr>
          <w:rFonts w:eastAsia="Times New Roman" w:cs="Times New Roman"/>
          <w:iCs/>
          <w:szCs w:val="21"/>
          <w:lang w:eastAsia="ru-RU"/>
        </w:rPr>
        <w:t>Курейчик</w:t>
      </w:r>
      <w:proofErr w:type="spellEnd"/>
      <w:r w:rsidRPr="00DC5B3F">
        <w:rPr>
          <w:rFonts w:eastAsia="Times New Roman" w:cs="Times New Roman"/>
          <w:iCs/>
          <w:szCs w:val="21"/>
          <w:lang w:eastAsia="ru-RU"/>
        </w:rPr>
        <w:t xml:space="preserve"> В. М.</w:t>
      </w:r>
      <w:r w:rsidRPr="00DC5B3F">
        <w:rPr>
          <w:rFonts w:eastAsia="Times New Roman" w:cs="Times New Roman"/>
          <w:szCs w:val="21"/>
          <w:lang w:eastAsia="ru-RU"/>
        </w:rPr>
        <w:t> Автоматизированное проектирование конструкций радиоэлектронной аппаратуры. — М.: Радио и связь, 1983. — 280 с. — (Учебное пособие для вузов).</w:t>
      </w:r>
    </w:p>
    <w:p w:rsidR="00DC5B3F" w:rsidRPr="00DC5B3F" w:rsidRDefault="00DC5B3F" w:rsidP="00DC5B3F">
      <w:pPr>
        <w:numPr>
          <w:ilvl w:val="0"/>
          <w:numId w:val="3"/>
        </w:numPr>
        <w:spacing w:after="0" w:line="360" w:lineRule="auto"/>
        <w:ind w:left="0" w:firstLine="680"/>
        <w:jc w:val="both"/>
      </w:pPr>
      <w:r w:rsidRPr="00DC5B3F">
        <w:t xml:space="preserve">Плагин </w:t>
      </w:r>
      <w:r w:rsidRPr="00DC5B3F">
        <w:rPr>
          <w:lang w:val="en-US"/>
        </w:rPr>
        <w:t>PDF</w:t>
      </w:r>
      <w:r w:rsidRPr="00DC5B3F">
        <w:t>3</w:t>
      </w:r>
      <w:r w:rsidRPr="00DC5B3F">
        <w:rPr>
          <w:lang w:val="en-US"/>
        </w:rPr>
        <w:t>D</w:t>
      </w:r>
      <w:r w:rsidRPr="00DC5B3F">
        <w:t xml:space="preserve"> для САПР КОМПАС-3</w:t>
      </w:r>
      <w:r w:rsidRPr="00DC5B3F">
        <w:rPr>
          <w:lang w:val="en-US"/>
        </w:rPr>
        <w:t>D</w:t>
      </w:r>
      <w:r w:rsidRPr="00DC5B3F">
        <w:t xml:space="preserve"> [Электронный ресурс]. – </w:t>
      </w:r>
      <w:r w:rsidRPr="00DC5B3F">
        <w:rPr>
          <w:lang w:val="en-US"/>
        </w:rPr>
        <w:t>URL</w:t>
      </w:r>
      <w:r w:rsidRPr="00DC5B3F">
        <w:t>: http://gkmsoft.ru/pdf3d_kompas.html (дата обращения: 16.11.18)</w:t>
      </w:r>
    </w:p>
    <w:p w:rsidR="00E04F87" w:rsidRPr="00DC5B3F" w:rsidRDefault="00DC5B3F" w:rsidP="00DC5B3F">
      <w:pPr>
        <w:pStyle w:val="ad"/>
        <w:numPr>
          <w:ilvl w:val="0"/>
          <w:numId w:val="3"/>
        </w:numPr>
        <w:ind w:left="0" w:firstLine="680"/>
        <w:rPr>
          <w:rFonts w:eastAsia="Times New Roman" w:cs="Times New Roman"/>
          <w:szCs w:val="21"/>
          <w:lang w:eastAsia="ru-RU"/>
        </w:rPr>
      </w:pPr>
      <w:r w:rsidRPr="00DC5B3F">
        <w:rPr>
          <w:rFonts w:eastAsia="Times New Roman" w:cs="Times New Roman"/>
          <w:szCs w:val="21"/>
          <w:lang w:eastAsia="ru-RU"/>
        </w:rPr>
        <w:t xml:space="preserve">Экспорт из Компас-3D в формате 3D PDF [Электронный ресурс]. – URL: </w:t>
      </w:r>
      <w:hyperlink r:id="rId23" w:history="1">
        <w:r w:rsidRPr="00DC5B3F">
          <w:rPr>
            <w:rFonts w:eastAsia="Times New Roman" w:cs="Times New Roman"/>
            <w:szCs w:val="21"/>
            <w:lang w:eastAsia="ru-RU"/>
          </w:rPr>
          <w:t>http://sapr-journal.ru/novosti/eksport-iz-kompas-3d-v-formate-3d-pdf/</w:t>
        </w:r>
      </w:hyperlink>
      <w:r w:rsidRPr="00DC5B3F">
        <w:rPr>
          <w:rFonts w:eastAsia="Times New Roman" w:cs="Times New Roman"/>
          <w:szCs w:val="21"/>
          <w:lang w:eastAsia="ru-RU"/>
        </w:rPr>
        <w:t xml:space="preserve"> (дата обращения 15.03.2020)</w:t>
      </w:r>
    </w:p>
    <w:p w:rsidR="00DC5B3F" w:rsidRPr="00840677" w:rsidRDefault="00DC5B3F" w:rsidP="00DC5B3F">
      <w:pPr>
        <w:numPr>
          <w:ilvl w:val="0"/>
          <w:numId w:val="3"/>
        </w:numPr>
        <w:spacing w:after="0" w:line="360" w:lineRule="auto"/>
        <w:jc w:val="both"/>
        <w:rPr>
          <w:lang w:val="en-US"/>
        </w:rPr>
      </w:pPr>
      <w:r w:rsidRPr="008A3142">
        <w:rPr>
          <w:lang w:val="en-US"/>
        </w:rPr>
        <w:t>UML – Systems Engineering Thinking [</w:t>
      </w:r>
      <w:r w:rsidRPr="008A3142">
        <w:t>Электронный</w:t>
      </w:r>
      <w:r w:rsidRPr="008A3142">
        <w:rPr>
          <w:lang w:val="en-US"/>
        </w:rPr>
        <w:t xml:space="preserve"> </w:t>
      </w:r>
      <w:r w:rsidRPr="008A3142">
        <w:t>ресурс</w:t>
      </w:r>
      <w:r w:rsidRPr="008A3142">
        <w:rPr>
          <w:lang w:val="en-US"/>
        </w:rPr>
        <w:t xml:space="preserve">]. – URL: </w:t>
      </w:r>
      <w:hyperlink r:id="rId24" w:history="1">
        <w:r w:rsidRPr="008A3142">
          <w:rPr>
            <w:rStyle w:val="ab"/>
            <w:lang w:val="en-US"/>
          </w:rPr>
          <w:t>http://sewiki.ru/UML</w:t>
        </w:r>
      </w:hyperlink>
      <w:r w:rsidRPr="008A3142">
        <w:rPr>
          <w:lang w:val="en-US"/>
        </w:rPr>
        <w:t xml:space="preserve"> </w:t>
      </w:r>
    </w:p>
    <w:p w:rsidR="00840677" w:rsidRPr="00840677" w:rsidRDefault="00840677" w:rsidP="00840677">
      <w:pPr>
        <w:pStyle w:val="ad"/>
        <w:numPr>
          <w:ilvl w:val="0"/>
          <w:numId w:val="3"/>
        </w:numPr>
        <w:tabs>
          <w:tab w:val="left" w:pos="851"/>
        </w:tabs>
        <w:rPr>
          <w:szCs w:val="28"/>
        </w:rPr>
      </w:pPr>
      <w:r w:rsidRPr="00840677">
        <w:rPr>
          <w:szCs w:val="28"/>
        </w:rPr>
        <w:t xml:space="preserve">Новые технологии в программировании: учебное пособие / </w:t>
      </w:r>
      <w:proofErr w:type="spellStart"/>
      <w:r w:rsidRPr="00840677">
        <w:rPr>
          <w:szCs w:val="28"/>
        </w:rPr>
        <w:t>А.А.Калентьев</w:t>
      </w:r>
      <w:proofErr w:type="spellEnd"/>
      <w:r w:rsidRPr="00840677">
        <w:rPr>
          <w:szCs w:val="28"/>
        </w:rPr>
        <w:t xml:space="preserve">, </w:t>
      </w:r>
      <w:proofErr w:type="spellStart"/>
      <w:r w:rsidRPr="00840677">
        <w:rPr>
          <w:szCs w:val="28"/>
        </w:rPr>
        <w:t>Д.В.Гарайс</w:t>
      </w:r>
      <w:proofErr w:type="spellEnd"/>
      <w:r w:rsidRPr="00840677">
        <w:rPr>
          <w:szCs w:val="28"/>
        </w:rPr>
        <w:t xml:space="preserve">, </w:t>
      </w:r>
      <w:proofErr w:type="spellStart"/>
      <w:r w:rsidRPr="00840677">
        <w:rPr>
          <w:szCs w:val="28"/>
        </w:rPr>
        <w:t>А.Е.Горяинов</w:t>
      </w:r>
      <w:proofErr w:type="spellEnd"/>
      <w:r w:rsidRPr="00840677">
        <w:rPr>
          <w:szCs w:val="28"/>
        </w:rPr>
        <w:t xml:space="preserve">— </w:t>
      </w:r>
      <w:proofErr w:type="gramStart"/>
      <w:r w:rsidRPr="00840677">
        <w:rPr>
          <w:szCs w:val="28"/>
        </w:rPr>
        <w:t>То</w:t>
      </w:r>
      <w:proofErr w:type="gramEnd"/>
      <w:r w:rsidRPr="00840677">
        <w:rPr>
          <w:szCs w:val="28"/>
        </w:rPr>
        <w:t>мск : Эль Контент, 2014.—176 с.</w:t>
      </w:r>
    </w:p>
    <w:p w:rsidR="00840677" w:rsidRPr="00840677" w:rsidRDefault="00840677" w:rsidP="00840677">
      <w:pPr>
        <w:spacing w:after="0" w:line="360" w:lineRule="auto"/>
        <w:jc w:val="both"/>
      </w:pPr>
    </w:p>
    <w:p w:rsidR="00DC5B3F" w:rsidRPr="00840677" w:rsidRDefault="00DC5B3F" w:rsidP="00DC5B3F">
      <w:pPr>
        <w:pStyle w:val="ad"/>
        <w:ind w:left="680" w:firstLine="0"/>
        <w:rPr>
          <w:rFonts w:eastAsia="Times New Roman" w:cs="Times New Roman"/>
          <w:szCs w:val="21"/>
          <w:lang w:eastAsia="ru-RU"/>
        </w:rPr>
      </w:pPr>
    </w:p>
    <w:sectPr w:rsidR="00DC5B3F" w:rsidRPr="00840677" w:rsidSect="00E04F87">
      <w:headerReference w:type="default" r:id="rId25"/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09C" w:rsidRDefault="003D209C" w:rsidP="00E04F87">
      <w:pPr>
        <w:spacing w:after="0" w:line="240" w:lineRule="auto"/>
      </w:pPr>
      <w:r>
        <w:separator/>
      </w:r>
    </w:p>
  </w:endnote>
  <w:endnote w:type="continuationSeparator" w:id="0">
    <w:p w:rsidR="003D209C" w:rsidRDefault="003D209C" w:rsidP="00E04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F87" w:rsidRDefault="00E04F87" w:rsidP="00E04F87">
    <w:pPr>
      <w:pStyle w:val="a6"/>
      <w:jc w:val="center"/>
    </w:pPr>
    <w:r>
      <w:t>Томск 2021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F87" w:rsidRDefault="00E04F87" w:rsidP="00E04F87">
    <w:pPr>
      <w:pStyle w:val="a6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09C" w:rsidRDefault="003D209C" w:rsidP="00E04F87">
      <w:pPr>
        <w:spacing w:after="0" w:line="240" w:lineRule="auto"/>
      </w:pPr>
      <w:r>
        <w:separator/>
      </w:r>
    </w:p>
  </w:footnote>
  <w:footnote w:type="continuationSeparator" w:id="0">
    <w:p w:rsidR="003D209C" w:rsidRDefault="003D209C" w:rsidP="00E04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6753142"/>
      <w:docPartObj>
        <w:docPartGallery w:val="Page Numbers (Top of Page)"/>
        <w:docPartUnique/>
      </w:docPartObj>
    </w:sdtPr>
    <w:sdtEndPr/>
    <w:sdtContent>
      <w:p w:rsidR="00E04F87" w:rsidRDefault="00E04F8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6CA6">
          <w:rPr>
            <w:noProof/>
          </w:rPr>
          <w:t>16</w:t>
        </w:r>
        <w:r>
          <w:fldChar w:fldCharType="end"/>
        </w:r>
      </w:p>
    </w:sdtContent>
  </w:sdt>
  <w:p w:rsidR="00E04F87" w:rsidRDefault="00E04F8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D45"/>
    <w:multiLevelType w:val="multilevel"/>
    <w:tmpl w:val="0D3E438C"/>
    <w:numStyleLink w:val="2"/>
  </w:abstractNum>
  <w:abstractNum w:abstractNumId="1">
    <w:nsid w:val="13863578"/>
    <w:multiLevelType w:val="hybridMultilevel"/>
    <w:tmpl w:val="DBEC8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FD1AD3"/>
    <w:multiLevelType w:val="hybridMultilevel"/>
    <w:tmpl w:val="89B44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E970C4"/>
    <w:multiLevelType w:val="multilevel"/>
    <w:tmpl w:val="9B94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4F8D07FC"/>
    <w:multiLevelType w:val="multilevel"/>
    <w:tmpl w:val="1702094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>
    <w:nsid w:val="63126C62"/>
    <w:multiLevelType w:val="hybridMultilevel"/>
    <w:tmpl w:val="0262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EF4FF2"/>
    <w:multiLevelType w:val="multilevel"/>
    <w:tmpl w:val="65F6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>
    <w:nsid w:val="7E7808B7"/>
    <w:multiLevelType w:val="multilevel"/>
    <w:tmpl w:val="D6F29704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2">
    <w:nsid w:val="7F083701"/>
    <w:multiLevelType w:val="hybridMultilevel"/>
    <w:tmpl w:val="D39EEC2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11"/>
  </w:num>
  <w:num w:numId="9">
    <w:abstractNumId w:val="0"/>
  </w:num>
  <w:num w:numId="10">
    <w:abstractNumId w:val="10"/>
  </w:num>
  <w:num w:numId="11">
    <w:abstractNumId w:val="3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C61"/>
    <w:rsid w:val="00146CA6"/>
    <w:rsid w:val="00261C61"/>
    <w:rsid w:val="002A00E4"/>
    <w:rsid w:val="003D209C"/>
    <w:rsid w:val="00527697"/>
    <w:rsid w:val="00707B7D"/>
    <w:rsid w:val="00733E79"/>
    <w:rsid w:val="00840677"/>
    <w:rsid w:val="00860AC7"/>
    <w:rsid w:val="00870DC2"/>
    <w:rsid w:val="0097200D"/>
    <w:rsid w:val="00AA1698"/>
    <w:rsid w:val="00B24BCA"/>
    <w:rsid w:val="00DC5B3F"/>
    <w:rsid w:val="00E04F87"/>
    <w:rsid w:val="00FE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F87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04F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4F8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04F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4F87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04F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4F8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04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E04F87"/>
    <w:pPr>
      <w:spacing w:line="276" w:lineRule="auto"/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04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04F87"/>
    <w:rPr>
      <w:rFonts w:ascii="Tahoma" w:hAnsi="Tahoma" w:cs="Tahoma"/>
      <w:sz w:val="16"/>
      <w:szCs w:val="16"/>
    </w:rPr>
  </w:style>
  <w:style w:type="character" w:customStyle="1" w:styleId="citation">
    <w:name w:val="citation"/>
    <w:basedOn w:val="a0"/>
    <w:rsid w:val="00870DC2"/>
  </w:style>
  <w:style w:type="character" w:styleId="ab">
    <w:name w:val="Hyperlink"/>
    <w:basedOn w:val="a0"/>
    <w:uiPriority w:val="99"/>
    <w:unhideWhenUsed/>
    <w:rsid w:val="00870DC2"/>
    <w:rPr>
      <w:color w:val="0000FF"/>
      <w:u w:val="single"/>
    </w:rPr>
  </w:style>
  <w:style w:type="table" w:styleId="ac">
    <w:name w:val="Table Grid"/>
    <w:basedOn w:val="a1"/>
    <w:uiPriority w:val="59"/>
    <w:rsid w:val="00733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733E79"/>
    <w:pPr>
      <w:spacing w:after="0" w:line="360" w:lineRule="auto"/>
      <w:ind w:left="720" w:firstLine="709"/>
      <w:contextualSpacing/>
      <w:jc w:val="both"/>
    </w:pPr>
  </w:style>
  <w:style w:type="character" w:customStyle="1" w:styleId="ae">
    <w:name w:val="мой стиль Знак"/>
    <w:link w:val="af"/>
    <w:locked/>
    <w:rsid w:val="00733E79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">
    <w:name w:val="мой стиль"/>
    <w:basedOn w:val="a"/>
    <w:link w:val="ae"/>
    <w:qFormat/>
    <w:rsid w:val="00733E79"/>
    <w:pPr>
      <w:spacing w:after="0" w:line="360" w:lineRule="auto"/>
      <w:ind w:left="708"/>
      <w:jc w:val="both"/>
    </w:pPr>
    <w:rPr>
      <w:rFonts w:eastAsia="Calibri" w:cs="Times New Roman"/>
      <w:kern w:val="32"/>
      <w:szCs w:val="32"/>
      <w:lang w:val="x-none" w:eastAsia="x-none"/>
    </w:rPr>
  </w:style>
  <w:style w:type="character" w:styleId="af0">
    <w:name w:val="annotation reference"/>
    <w:basedOn w:val="a0"/>
    <w:uiPriority w:val="99"/>
    <w:semiHidden/>
    <w:unhideWhenUsed/>
    <w:rsid w:val="00DC5B3F"/>
    <w:rPr>
      <w:sz w:val="16"/>
      <w:szCs w:val="16"/>
    </w:rPr>
  </w:style>
  <w:style w:type="numbering" w:customStyle="1" w:styleId="2">
    <w:name w:val="Стиль2"/>
    <w:uiPriority w:val="99"/>
    <w:rsid w:val="00840677"/>
    <w:pPr>
      <w:numPr>
        <w:numId w:val="10"/>
      </w:numPr>
    </w:pPr>
  </w:style>
  <w:style w:type="paragraph" w:styleId="11">
    <w:name w:val="toc 1"/>
    <w:basedOn w:val="a"/>
    <w:next w:val="a"/>
    <w:autoRedefine/>
    <w:uiPriority w:val="39"/>
    <w:unhideWhenUsed/>
    <w:rsid w:val="00146CA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46CA6"/>
    <w:pPr>
      <w:spacing w:after="100"/>
      <w:ind w:left="2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F87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04F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4F8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04F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4F87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E04F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4F8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04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E04F87"/>
    <w:pPr>
      <w:spacing w:line="276" w:lineRule="auto"/>
      <w:outlineLvl w:val="9"/>
    </w:pPr>
    <w:rPr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04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04F87"/>
    <w:rPr>
      <w:rFonts w:ascii="Tahoma" w:hAnsi="Tahoma" w:cs="Tahoma"/>
      <w:sz w:val="16"/>
      <w:szCs w:val="16"/>
    </w:rPr>
  </w:style>
  <w:style w:type="character" w:customStyle="1" w:styleId="citation">
    <w:name w:val="citation"/>
    <w:basedOn w:val="a0"/>
    <w:rsid w:val="00870DC2"/>
  </w:style>
  <w:style w:type="character" w:styleId="ab">
    <w:name w:val="Hyperlink"/>
    <w:basedOn w:val="a0"/>
    <w:uiPriority w:val="99"/>
    <w:unhideWhenUsed/>
    <w:rsid w:val="00870DC2"/>
    <w:rPr>
      <w:color w:val="0000FF"/>
      <w:u w:val="single"/>
    </w:rPr>
  </w:style>
  <w:style w:type="table" w:styleId="ac">
    <w:name w:val="Table Grid"/>
    <w:basedOn w:val="a1"/>
    <w:uiPriority w:val="59"/>
    <w:rsid w:val="00733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733E79"/>
    <w:pPr>
      <w:spacing w:after="0" w:line="360" w:lineRule="auto"/>
      <w:ind w:left="720" w:firstLine="709"/>
      <w:contextualSpacing/>
      <w:jc w:val="both"/>
    </w:pPr>
  </w:style>
  <w:style w:type="character" w:customStyle="1" w:styleId="ae">
    <w:name w:val="мой стиль Знак"/>
    <w:link w:val="af"/>
    <w:locked/>
    <w:rsid w:val="00733E79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">
    <w:name w:val="мой стиль"/>
    <w:basedOn w:val="a"/>
    <w:link w:val="ae"/>
    <w:qFormat/>
    <w:rsid w:val="00733E79"/>
    <w:pPr>
      <w:spacing w:after="0" w:line="360" w:lineRule="auto"/>
      <w:ind w:left="708"/>
      <w:jc w:val="both"/>
    </w:pPr>
    <w:rPr>
      <w:rFonts w:eastAsia="Calibri" w:cs="Times New Roman"/>
      <w:kern w:val="32"/>
      <w:szCs w:val="32"/>
      <w:lang w:val="x-none" w:eastAsia="x-none"/>
    </w:rPr>
  </w:style>
  <w:style w:type="character" w:styleId="af0">
    <w:name w:val="annotation reference"/>
    <w:basedOn w:val="a0"/>
    <w:uiPriority w:val="99"/>
    <w:semiHidden/>
    <w:unhideWhenUsed/>
    <w:rsid w:val="00DC5B3F"/>
    <w:rPr>
      <w:sz w:val="16"/>
      <w:szCs w:val="16"/>
    </w:rPr>
  </w:style>
  <w:style w:type="numbering" w:customStyle="1" w:styleId="2">
    <w:name w:val="Стиль2"/>
    <w:uiPriority w:val="99"/>
    <w:rsid w:val="00840677"/>
    <w:pPr>
      <w:numPr>
        <w:numId w:val="10"/>
      </w:numPr>
    </w:pPr>
  </w:style>
  <w:style w:type="paragraph" w:styleId="11">
    <w:name w:val="toc 1"/>
    <w:basedOn w:val="a"/>
    <w:next w:val="a"/>
    <w:autoRedefine/>
    <w:uiPriority w:val="39"/>
    <w:unhideWhenUsed/>
    <w:rsid w:val="00146CA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46CA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0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3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2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about:blank" TargetMode="External"/><Relationship Id="rId24" Type="http://schemas.openxmlformats.org/officeDocument/2006/relationships/hyperlink" Target="http://sewiki.ru/UML" TargetMode="External"/><Relationship Id="rId5" Type="http://schemas.openxmlformats.org/officeDocument/2006/relationships/settings" Target="settings.xml"/><Relationship Id="rId15" Type="http://schemas.openxmlformats.org/officeDocument/2006/relationships/hyperlink" Target="about:blank" TargetMode="External"/><Relationship Id="rId23" Type="http://schemas.openxmlformats.org/officeDocument/2006/relationships/hyperlink" Target="http://sapr-journal.ru/novosti/eksport-iz-kompas-3d-v-formate-3d-pdf/" TargetMode="External"/><Relationship Id="rId28" Type="http://schemas.openxmlformats.org/officeDocument/2006/relationships/fontTable" Target="fontTable.xml"/><Relationship Id="rId10" Type="http://schemas.openxmlformats.org/officeDocument/2006/relationships/hyperlink" Target="about:blank" TargetMode="External"/><Relationship Id="rId19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Relationship Id="rId22" Type="http://schemas.openxmlformats.org/officeDocument/2006/relationships/image" Target="media/image7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844C9-4C74-4D17-9F66-7A739D132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16</Pages>
  <Words>2109</Words>
  <Characters>12024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Stepanyuga Anton</dc:creator>
  <cp:keywords/>
  <dc:description/>
  <cp:lastModifiedBy>Stepanyuga Anton</cp:lastModifiedBy>
  <cp:revision>5</cp:revision>
  <dcterms:created xsi:type="dcterms:W3CDTF">2021-04-27T12:57:00Z</dcterms:created>
  <dcterms:modified xsi:type="dcterms:W3CDTF">2021-04-27T17:51:00Z</dcterms:modified>
</cp:coreProperties>
</file>