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1506" w14:textId="77777777" w:rsidR="007C6030" w:rsidRDefault="007C6030">
      <w:pPr>
        <w:spacing w:before="2000"/>
      </w:pPr>
    </w:p>
    <w:p w14:paraId="0D3F5A21" w14:textId="77777777" w:rsidR="007C6030" w:rsidRDefault="00000000">
      <w:pPr>
        <w:spacing w:after="300"/>
        <w:jc w:val="center"/>
      </w:pPr>
      <w:r>
        <w:rPr>
          <w:rFonts w:ascii="Calibri" w:eastAsia="Calibri" w:hAnsi="Calibri" w:cs="Calibri"/>
          <w:b/>
          <w:bCs/>
          <w:color w:val="1F3864"/>
          <w:sz w:val="44"/>
          <w:szCs w:val="44"/>
        </w:rPr>
        <w:t>Data Acquisition, Cleaning, and Preprocessing</w:t>
      </w:r>
    </w:p>
    <w:p w14:paraId="52715A63" w14:textId="77777777" w:rsidR="007C6030" w:rsidRDefault="00000000">
      <w:pPr>
        <w:spacing w:after="800"/>
        <w:jc w:val="center"/>
      </w:pPr>
      <w:r>
        <w:rPr>
          <w:rFonts w:ascii="Calibri" w:eastAsia="Calibri" w:hAnsi="Calibri" w:cs="Calibri"/>
          <w:i/>
          <w:iCs/>
          <w:color w:val="444444"/>
          <w:sz w:val="28"/>
          <w:szCs w:val="28"/>
        </w:rPr>
        <w:t>A Case Study Using the Titanic Passenger Dataset</w:t>
      </w:r>
    </w:p>
    <w:p w14:paraId="61A55CDB" w14:textId="24495FD3" w:rsidR="007C6030" w:rsidRDefault="00000000">
      <w:pPr>
        <w:spacing w:after="100"/>
        <w:jc w:val="center"/>
      </w:pPr>
      <w:r>
        <w:rPr>
          <w:rFonts w:ascii="Calibri" w:eastAsia="Calibri" w:hAnsi="Calibri" w:cs="Calibri"/>
          <w:sz w:val="24"/>
          <w:szCs w:val="24"/>
        </w:rPr>
        <w:t xml:space="preserve">Prepared by: </w:t>
      </w:r>
      <w:r w:rsidR="00110448">
        <w:rPr>
          <w:rFonts w:ascii="Calibri" w:eastAsia="Calibri" w:hAnsi="Calibri" w:cs="Calibri"/>
          <w:sz w:val="24"/>
          <w:szCs w:val="24"/>
        </w:rPr>
        <w:t>Bhusare Ganesh Pravin</w:t>
      </w:r>
    </w:p>
    <w:p w14:paraId="1FE8360C" w14:textId="77777777" w:rsidR="007C6030" w:rsidRDefault="00000000">
      <w:pPr>
        <w:spacing w:after="100"/>
        <w:jc w:val="center"/>
      </w:pPr>
      <w:r>
        <w:rPr>
          <w:rFonts w:ascii="Calibri" w:eastAsia="Calibri" w:hAnsi="Calibri" w:cs="Calibri"/>
          <w:sz w:val="24"/>
          <w:szCs w:val="24"/>
        </w:rPr>
        <w:t>Role: Virtual Data Science with Python Trainee</w:t>
      </w:r>
    </w:p>
    <w:p w14:paraId="2A6E20D5" w14:textId="77777777" w:rsidR="007C6030" w:rsidRDefault="00000000">
      <w:pPr>
        <w:spacing w:after="100"/>
        <w:jc w:val="center"/>
      </w:pPr>
      <w:r>
        <w:rPr>
          <w:rFonts w:ascii="Calibri" w:eastAsia="Calibri" w:hAnsi="Calibri" w:cs="Calibri"/>
          <w:sz w:val="24"/>
          <w:szCs w:val="24"/>
        </w:rPr>
        <w:t>Task 1: Data Acquisition, Cleaning, and Preprocessing</w:t>
      </w:r>
    </w:p>
    <w:p w14:paraId="5DEE673D" w14:textId="44E1B8CE" w:rsidR="007C6030" w:rsidRDefault="00000000">
      <w:pPr>
        <w:spacing w:after="100"/>
        <w:jc w:val="center"/>
      </w:pPr>
      <w:r>
        <w:rPr>
          <w:rFonts w:ascii="Calibri" w:eastAsia="Calibri" w:hAnsi="Calibri" w:cs="Calibri"/>
          <w:sz w:val="24"/>
          <w:szCs w:val="24"/>
        </w:rPr>
        <w:t xml:space="preserve">Date: </w:t>
      </w:r>
      <w:r w:rsidR="00110448">
        <w:rPr>
          <w:rFonts w:ascii="Calibri" w:eastAsia="Calibri" w:hAnsi="Calibri" w:cs="Calibri"/>
          <w:sz w:val="24"/>
          <w:szCs w:val="24"/>
        </w:rPr>
        <w:t>26/09/2006</w:t>
      </w:r>
    </w:p>
    <w:p w14:paraId="48E6FB38" w14:textId="77777777" w:rsidR="00700152" w:rsidRDefault="00000000" w:rsidP="00700152">
      <w:pPr>
        <w:spacing w:after="160"/>
        <w:jc w:val="both"/>
      </w:pPr>
      <w:r>
        <w:rPr>
          <w:rFonts w:ascii="Calibri" w:eastAsia="Calibri" w:hAnsi="Calibri" w:cs="Calibri"/>
          <w:color w:val="1155CC"/>
          <w:sz w:val="24"/>
          <w:szCs w:val="24"/>
        </w:rPr>
        <w:t xml:space="preserve">GitHub Repository: </w:t>
      </w:r>
      <w:hyperlink r:id="rId7" w:history="1">
        <w:r w:rsidR="00700152" w:rsidRPr="006E03AE">
          <w:rPr>
            <w:rStyle w:val="Hyperlink"/>
            <w:rFonts w:ascii="Calibri" w:eastAsia="Calibri" w:hAnsi="Calibri" w:cs="Calibri"/>
            <w:sz w:val="22"/>
            <w:szCs w:val="22"/>
          </w:rPr>
          <w:t>[</w:t>
        </w:r>
        <w:r w:rsidR="00700152" w:rsidRPr="00700152">
          <w:rPr>
            <w:rStyle w:val="Hyperlink"/>
            <w:rFonts w:ascii="Calibri" w:eastAsia="Calibri" w:hAnsi="Calibri" w:cs="Calibri"/>
            <w:sz w:val="22"/>
            <w:szCs w:val="22"/>
          </w:rPr>
          <w:t>https://github.com/ganesh-mlhub/titanic-data-cleaning-preprocessing.git</w:t>
        </w:r>
        <w:r w:rsidR="00700152" w:rsidRPr="006E03AE">
          <w:rPr>
            <w:rStyle w:val="Hyperlink"/>
            <w:rFonts w:ascii="Calibri" w:eastAsia="Calibri" w:hAnsi="Calibri" w:cs="Calibri"/>
            <w:sz w:val="22"/>
            <w:szCs w:val="22"/>
          </w:rPr>
          <w:t>]</w:t>
        </w:r>
      </w:hyperlink>
    </w:p>
    <w:p w14:paraId="1DFB8387" w14:textId="604061A4" w:rsidR="007C6030" w:rsidRDefault="007C6030">
      <w:pPr>
        <w:jc w:val="center"/>
      </w:pPr>
    </w:p>
    <w:p w14:paraId="54F188E4" w14:textId="77777777" w:rsidR="007C6030" w:rsidRDefault="00000000">
      <w:r>
        <w:br w:type="page"/>
      </w:r>
    </w:p>
    <w:p w14:paraId="511D6B2B" w14:textId="77777777" w:rsidR="007C6030" w:rsidRDefault="007C6030">
      <w:pPr>
        <w:sectPr w:rsidR="007C6030">
          <w:pgSz w:w="12240" w:h="15840"/>
          <w:pgMar w:top="1440" w:right="1440" w:bottom="1440" w:left="1440" w:header="708" w:footer="708" w:gutter="0"/>
          <w:cols w:space="720"/>
          <w:docGrid w:linePitch="360"/>
        </w:sectPr>
      </w:pPr>
    </w:p>
    <w:p w14:paraId="70A53060" w14:textId="77777777" w:rsidR="007C6030" w:rsidRDefault="00000000">
      <w:pPr>
        <w:pStyle w:val="Heading1"/>
        <w:spacing w:before="300" w:after="150"/>
      </w:pPr>
      <w:r>
        <w:lastRenderedPageBreak/>
        <w:t>1. Objective</w:t>
      </w:r>
    </w:p>
    <w:p w14:paraId="0C3DD853" w14:textId="77777777" w:rsidR="007C6030" w:rsidRDefault="00000000">
      <w:pPr>
        <w:spacing w:after="160"/>
        <w:jc w:val="both"/>
      </w:pPr>
      <w:r>
        <w:rPr>
          <w:rFonts w:ascii="Calibri" w:eastAsia="Calibri" w:hAnsi="Calibri" w:cs="Calibri"/>
          <w:sz w:val="22"/>
          <w:szCs w:val="22"/>
        </w:rPr>
        <w:t xml:space="preserve">The objective of this task is to demonstrate the end-to-end process of acquiring a publicly available dataset, exploring its structure, identifying data quality issues, and applying cleaning and preprocessing techniques using Python. The report documents each decision made during the process, the rationale behind it, and its expected impact on any downstream analysis or </w:t>
      </w:r>
      <w:proofErr w:type="spellStart"/>
      <w:r>
        <w:rPr>
          <w:rFonts w:ascii="Calibri" w:eastAsia="Calibri" w:hAnsi="Calibri" w:cs="Calibri"/>
          <w:sz w:val="22"/>
          <w:szCs w:val="22"/>
        </w:rPr>
        <w:t>modeling</w:t>
      </w:r>
      <w:proofErr w:type="spellEnd"/>
      <w:r>
        <w:rPr>
          <w:rFonts w:ascii="Calibri" w:eastAsia="Calibri" w:hAnsi="Calibri" w:cs="Calibri"/>
          <w:sz w:val="22"/>
          <w:szCs w:val="22"/>
        </w:rPr>
        <w:t>.</w:t>
      </w:r>
    </w:p>
    <w:p w14:paraId="3BA0AEF6" w14:textId="77777777" w:rsidR="007C6030" w:rsidRDefault="00000000">
      <w:pPr>
        <w:spacing w:after="160"/>
        <w:jc w:val="both"/>
      </w:pPr>
      <w:r>
        <w:rPr>
          <w:rFonts w:ascii="Calibri" w:eastAsia="Calibri" w:hAnsi="Calibri" w:cs="Calibri"/>
          <w:sz w:val="22"/>
          <w:szCs w:val="22"/>
        </w:rPr>
        <w:t>The dataset chosen for this task is the well-known Titanic passenger dataset, which records details of the passengers aboard the RMS Titanic, including demographic information, ticket class, fare paid, and survival outcome. This dataset was selected because it contains realistic data quality issues — missing values, skewed distributions, and outliers — that are representative of problems encountered in real-world data science work, while still being small enough to document thoroughly within the scope of this task.</w:t>
      </w:r>
    </w:p>
    <w:p w14:paraId="1E64DFCC" w14:textId="77777777" w:rsidR="007C6030" w:rsidRDefault="00000000">
      <w:pPr>
        <w:pStyle w:val="Heading1"/>
        <w:spacing w:before="300" w:after="150"/>
      </w:pPr>
      <w:r>
        <w:t>2. Data Acquisition</w:t>
      </w:r>
    </w:p>
    <w:p w14:paraId="1EEA5314" w14:textId="77777777" w:rsidR="007C6030" w:rsidRDefault="00000000">
      <w:pPr>
        <w:spacing w:after="160"/>
        <w:jc w:val="both"/>
      </w:pPr>
      <w:r>
        <w:rPr>
          <w:rFonts w:ascii="Calibri" w:eastAsia="Calibri" w:hAnsi="Calibri" w:cs="Calibri"/>
          <w:sz w:val="22"/>
          <w:szCs w:val="22"/>
        </w:rPr>
        <w:t>Data Source: The dataset was obtained from a public GitHub mirror of the classic Kaggle Titanic dataset (originally published by Kaggle for the 'Titanic: Machine Learning from Disaster' competition). The direct CSV source used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77CA3156"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1E81E210" w14:textId="77777777" w:rsidR="007C6030" w:rsidRDefault="00000000">
            <w:r>
              <w:rPr>
                <w:rFonts w:ascii="Consolas" w:eastAsia="Consolas" w:hAnsi="Consolas" w:cs="Consolas"/>
                <w:color w:val="1F1F1F"/>
                <w:sz w:val="18"/>
                <w:szCs w:val="18"/>
              </w:rPr>
              <w:t>https://raw.githubusercontent.com/datasciencedojo/datasets/master/titanic.csv</w:t>
            </w:r>
          </w:p>
        </w:tc>
      </w:tr>
    </w:tbl>
    <w:p w14:paraId="22D3B2EB" w14:textId="77777777" w:rsidR="007C6030" w:rsidRDefault="00000000">
      <w:pPr>
        <w:spacing w:after="160"/>
        <w:jc w:val="both"/>
      </w:pPr>
      <w:r>
        <w:rPr>
          <w:rFonts w:ascii="Calibri" w:eastAsia="Calibri" w:hAnsi="Calibri" w:cs="Calibri"/>
          <w:sz w:val="22"/>
          <w:szCs w:val="22"/>
        </w:rPr>
        <w:t xml:space="preserve">Collection Method: The file was downloaded programmatically and loaded directly into a </w:t>
      </w:r>
      <w:proofErr w:type="gramStart"/>
      <w:r>
        <w:rPr>
          <w:rFonts w:ascii="Calibri" w:eastAsia="Calibri" w:hAnsi="Calibri" w:cs="Calibri"/>
          <w:sz w:val="22"/>
          <w:szCs w:val="22"/>
        </w:rPr>
        <w:t xml:space="preserve">pandas </w:t>
      </w:r>
      <w:proofErr w:type="spellStart"/>
      <w:r>
        <w:rPr>
          <w:rFonts w:ascii="Calibri" w:eastAsia="Calibri" w:hAnsi="Calibri" w:cs="Calibri"/>
          <w:sz w:val="22"/>
          <w:szCs w:val="22"/>
        </w:rPr>
        <w:t>DataFrame</w:t>
      </w:r>
      <w:proofErr w:type="spellEnd"/>
      <w:proofErr w:type="gramEnd"/>
      <w:r>
        <w:rPr>
          <w:rFonts w:ascii="Calibri" w:eastAsia="Calibri" w:hAnsi="Calibri" w:cs="Calibri"/>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72C2A879"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2E83B2D2" w14:textId="77777777" w:rsidR="007C6030" w:rsidRDefault="00000000">
            <w:r>
              <w:rPr>
                <w:rFonts w:ascii="Consolas" w:eastAsia="Consolas" w:hAnsi="Consolas" w:cs="Consolas"/>
                <w:color w:val="1F1F1F"/>
                <w:sz w:val="18"/>
                <w:szCs w:val="18"/>
              </w:rPr>
              <w:t>import pandas as pd</w:t>
            </w:r>
          </w:p>
          <w:p w14:paraId="0D6FE6C7" w14:textId="77777777" w:rsidR="007C6030" w:rsidRDefault="00000000">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numpy</w:t>
            </w:r>
            <w:proofErr w:type="spellEnd"/>
            <w:r>
              <w:rPr>
                <w:rFonts w:ascii="Consolas" w:eastAsia="Consolas" w:hAnsi="Consolas" w:cs="Consolas"/>
                <w:color w:val="1F1F1F"/>
                <w:sz w:val="18"/>
                <w:szCs w:val="18"/>
              </w:rPr>
              <w:t xml:space="preserve"> as np</w:t>
            </w:r>
          </w:p>
          <w:p w14:paraId="18F51485" w14:textId="77777777" w:rsidR="007C6030" w:rsidRDefault="00000000">
            <w:r>
              <w:rPr>
                <w:rFonts w:ascii="Consolas" w:eastAsia="Consolas" w:hAnsi="Consolas" w:cs="Consolas"/>
                <w:color w:val="1F1F1F"/>
                <w:sz w:val="18"/>
                <w:szCs w:val="18"/>
              </w:rPr>
              <w:t xml:space="preserve"> </w:t>
            </w:r>
          </w:p>
          <w:p w14:paraId="0D20FCF3"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_csv</w:t>
            </w:r>
            <w:proofErr w:type="spellEnd"/>
            <w:r>
              <w:rPr>
                <w:rFonts w:ascii="Consolas" w:eastAsia="Consolas" w:hAnsi="Consolas" w:cs="Consolas"/>
                <w:color w:val="1F1F1F"/>
                <w:sz w:val="18"/>
                <w:szCs w:val="18"/>
              </w:rPr>
              <w:t>("data/titanic_raw.csv")</w:t>
            </w:r>
          </w:p>
          <w:p w14:paraId="4594A675" w14:textId="77777777" w:rsidR="007C6030" w:rsidRDefault="00000000">
            <w:r>
              <w:rPr>
                <w:rFonts w:ascii="Consolas" w:eastAsia="Consolas" w:hAnsi="Consolas" w:cs="Consolas"/>
                <w:color w:val="1F1F1F"/>
                <w:sz w:val="18"/>
                <w:szCs w:val="18"/>
              </w:rPr>
              <w:t>print(</w:t>
            </w:r>
            <w:proofErr w:type="spellStart"/>
            <w:proofErr w:type="gramStart"/>
            <w:r>
              <w:rPr>
                <w:rFonts w:ascii="Consolas" w:eastAsia="Consolas" w:hAnsi="Consolas" w:cs="Consolas"/>
                <w:color w:val="1F1F1F"/>
                <w:sz w:val="18"/>
                <w:szCs w:val="18"/>
              </w:rPr>
              <w:t>df.shape</w:t>
            </w:r>
            <w:proofErr w:type="spellEnd"/>
            <w:proofErr w:type="gramEnd"/>
            <w:r>
              <w:rPr>
                <w:rFonts w:ascii="Consolas" w:eastAsia="Consolas" w:hAnsi="Consolas" w:cs="Consolas"/>
                <w:color w:val="1F1F1F"/>
                <w:sz w:val="18"/>
                <w:szCs w:val="18"/>
              </w:rPr>
              <w:t>)   # (891, 12)</w:t>
            </w:r>
          </w:p>
        </w:tc>
      </w:tr>
    </w:tbl>
    <w:p w14:paraId="30C61F39" w14:textId="77777777" w:rsidR="007C6030" w:rsidRDefault="00000000">
      <w:pPr>
        <w:spacing w:after="160"/>
        <w:jc w:val="both"/>
      </w:pPr>
      <w:r>
        <w:rPr>
          <w:rFonts w:ascii="Calibri" w:eastAsia="Calibri" w:hAnsi="Calibri" w:cs="Calibri"/>
          <w:sz w:val="22"/>
          <w:szCs w:val="22"/>
        </w:rPr>
        <w:t>The raw dataset contains 891 rows and 12 columns, covering passenger demographics (Age, Sex), travel details (</w:t>
      </w:r>
      <w:proofErr w:type="spellStart"/>
      <w:r>
        <w:rPr>
          <w:rFonts w:ascii="Calibri" w:eastAsia="Calibri" w:hAnsi="Calibri" w:cs="Calibri"/>
          <w:sz w:val="22"/>
          <w:szCs w:val="22"/>
        </w:rPr>
        <w:t>Pclass</w:t>
      </w:r>
      <w:proofErr w:type="spellEnd"/>
      <w:r>
        <w:rPr>
          <w:rFonts w:ascii="Calibri" w:eastAsia="Calibri" w:hAnsi="Calibri" w:cs="Calibri"/>
          <w:sz w:val="22"/>
          <w:szCs w:val="22"/>
        </w:rPr>
        <w:t>, Ticket, Fare, Cabin, Embarked), family relationships (</w:t>
      </w:r>
      <w:proofErr w:type="spellStart"/>
      <w:r>
        <w:rPr>
          <w:rFonts w:ascii="Calibri" w:eastAsia="Calibri" w:hAnsi="Calibri" w:cs="Calibri"/>
          <w:sz w:val="22"/>
          <w:szCs w:val="22"/>
        </w:rPr>
        <w:t>SibSp</w:t>
      </w:r>
      <w:proofErr w:type="spellEnd"/>
      <w:r>
        <w:rPr>
          <w:rFonts w:ascii="Calibri" w:eastAsia="Calibri" w:hAnsi="Calibri" w:cs="Calibri"/>
          <w:sz w:val="22"/>
          <w:szCs w:val="22"/>
        </w:rPr>
        <w:t>, Parch), and the target variable (Survived).</w:t>
      </w:r>
    </w:p>
    <w:p w14:paraId="3BA88B86" w14:textId="77777777" w:rsidR="007C6030" w:rsidRDefault="00000000">
      <w:pPr>
        <w:pStyle w:val="Heading1"/>
        <w:spacing w:before="300" w:after="150"/>
      </w:pPr>
      <w:r>
        <w:t>3. Initial Data Exploration</w:t>
      </w:r>
    </w:p>
    <w:p w14:paraId="4BFD67E6" w14:textId="77777777" w:rsidR="007C6030" w:rsidRDefault="00000000">
      <w:pPr>
        <w:spacing w:after="160"/>
        <w:jc w:val="both"/>
      </w:pPr>
      <w:r>
        <w:rPr>
          <w:rFonts w:ascii="Calibri" w:eastAsia="Calibri" w:hAnsi="Calibri" w:cs="Calibri"/>
          <w:sz w:val="22"/>
          <w:szCs w:val="22"/>
        </w:rPr>
        <w:t>Before any cleaning was performed, the dataset was explored to understand its structure, data types, and overall quality. This step is critical because it determines which cleaning strategies are appropriate later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53937EA6"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5387C2B0" w14:textId="77777777" w:rsidR="007C6030" w:rsidRDefault="00000000">
            <w:proofErr w:type="gramStart"/>
            <w:r>
              <w:rPr>
                <w:rFonts w:ascii="Consolas" w:eastAsia="Consolas" w:hAnsi="Consolas" w:cs="Consolas"/>
                <w:color w:val="1F1F1F"/>
                <w:sz w:val="18"/>
                <w:szCs w:val="18"/>
              </w:rPr>
              <w:t>df.info(</w:t>
            </w:r>
            <w:proofErr w:type="gramEnd"/>
            <w:r>
              <w:rPr>
                <w:rFonts w:ascii="Consolas" w:eastAsia="Consolas" w:hAnsi="Consolas" w:cs="Consolas"/>
                <w:color w:val="1F1F1F"/>
                <w:sz w:val="18"/>
                <w:szCs w:val="18"/>
              </w:rPr>
              <w:t>)</w:t>
            </w:r>
          </w:p>
          <w:p w14:paraId="1A44B581" w14:textId="77777777" w:rsidR="007C6030" w:rsidRDefault="00000000">
            <w:proofErr w:type="spellStart"/>
            <w:proofErr w:type="gramStart"/>
            <w:r>
              <w:rPr>
                <w:rFonts w:ascii="Consolas" w:eastAsia="Consolas" w:hAnsi="Consolas" w:cs="Consolas"/>
                <w:color w:val="1F1F1F"/>
                <w:sz w:val="18"/>
                <w:szCs w:val="18"/>
              </w:rPr>
              <w:t>df.describe</w:t>
            </w:r>
            <w:proofErr w:type="spellEnd"/>
            <w:proofErr w:type="gramEnd"/>
            <w:r>
              <w:rPr>
                <w:rFonts w:ascii="Consolas" w:eastAsia="Consolas" w:hAnsi="Consolas" w:cs="Consolas"/>
                <w:color w:val="1F1F1F"/>
                <w:sz w:val="18"/>
                <w:szCs w:val="18"/>
              </w:rPr>
              <w:t>()</w:t>
            </w:r>
          </w:p>
          <w:p w14:paraId="58F3C7FD" w14:textId="77777777" w:rsidR="007C6030" w:rsidRDefault="00000000">
            <w:proofErr w:type="spellStart"/>
            <w:proofErr w:type="gramStart"/>
            <w:r>
              <w:rPr>
                <w:rFonts w:ascii="Consolas" w:eastAsia="Consolas" w:hAnsi="Consolas" w:cs="Consolas"/>
                <w:color w:val="1F1F1F"/>
                <w:sz w:val="18"/>
                <w:szCs w:val="18"/>
              </w:rPr>
              <w:t>df.describe</w:t>
            </w:r>
            <w:proofErr w:type="spellEnd"/>
            <w:proofErr w:type="gramEnd"/>
            <w:r>
              <w:rPr>
                <w:rFonts w:ascii="Consolas" w:eastAsia="Consolas" w:hAnsi="Consolas" w:cs="Consolas"/>
                <w:color w:val="1F1F1F"/>
                <w:sz w:val="18"/>
                <w:szCs w:val="18"/>
              </w:rPr>
              <w:t>(include=['object'])</w:t>
            </w:r>
          </w:p>
          <w:p w14:paraId="1B4C229C" w14:textId="77777777" w:rsidR="007C6030" w:rsidRDefault="00000000">
            <w:proofErr w:type="spellStart"/>
            <w:proofErr w:type="gramStart"/>
            <w:r>
              <w:rPr>
                <w:rFonts w:ascii="Consolas" w:eastAsia="Consolas" w:hAnsi="Consolas" w:cs="Consolas"/>
                <w:color w:val="1F1F1F"/>
                <w:sz w:val="18"/>
                <w:szCs w:val="18"/>
              </w:rPr>
              <w:t>df.isnull</w:t>
            </w:r>
            <w:proofErr w:type="spellEnd"/>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).sum</w:t>
            </w:r>
            <w:proofErr w:type="gramEnd"/>
            <w:r>
              <w:rPr>
                <w:rFonts w:ascii="Consolas" w:eastAsia="Consolas" w:hAnsi="Consolas" w:cs="Consolas"/>
                <w:color w:val="1F1F1F"/>
                <w:sz w:val="18"/>
                <w:szCs w:val="18"/>
              </w:rPr>
              <w:t>()</w:t>
            </w:r>
          </w:p>
          <w:p w14:paraId="52D86B26" w14:textId="77777777" w:rsidR="007C6030" w:rsidRDefault="00000000">
            <w:proofErr w:type="spellStart"/>
            <w:proofErr w:type="gramStart"/>
            <w:r>
              <w:rPr>
                <w:rFonts w:ascii="Consolas" w:eastAsia="Consolas" w:hAnsi="Consolas" w:cs="Consolas"/>
                <w:color w:val="1F1F1F"/>
                <w:sz w:val="18"/>
                <w:szCs w:val="18"/>
              </w:rPr>
              <w:t>df.duplicated</w:t>
            </w:r>
            <w:proofErr w:type="spellEnd"/>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).sum</w:t>
            </w:r>
            <w:proofErr w:type="gramEnd"/>
            <w:r>
              <w:rPr>
                <w:rFonts w:ascii="Consolas" w:eastAsia="Consolas" w:hAnsi="Consolas" w:cs="Consolas"/>
                <w:color w:val="1F1F1F"/>
                <w:sz w:val="18"/>
                <w:szCs w:val="18"/>
              </w:rPr>
              <w:t>()</w:t>
            </w:r>
          </w:p>
        </w:tc>
      </w:tr>
    </w:tbl>
    <w:p w14:paraId="5C6E8B15" w14:textId="77777777" w:rsidR="007C6030" w:rsidRDefault="00000000">
      <w:pPr>
        <w:pStyle w:val="Heading2"/>
        <w:spacing w:before="300" w:after="150"/>
      </w:pPr>
      <w:r>
        <w:t>3.1 Data Types &amp;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2"/>
        <w:gridCol w:w="1728"/>
        <w:gridCol w:w="1551"/>
        <w:gridCol w:w="3459"/>
      </w:tblGrid>
      <w:tr w:rsidR="007C6030" w14:paraId="5E3BEB99" w14:textId="77777777">
        <w:tblPrEx>
          <w:tblCellMar>
            <w:top w:w="0" w:type="dxa"/>
            <w:bottom w:w="0" w:type="dxa"/>
          </w:tblCellMar>
        </w:tblPrEx>
        <w:tc>
          <w:tcPr>
            <w:tcW w:w="0" w:type="dxa"/>
            <w:shd w:val="clear" w:color="auto" w:fill="2E5B8A"/>
            <w:tcMar>
              <w:top w:w="80" w:type="dxa"/>
              <w:left w:w="100" w:type="dxa"/>
              <w:bottom w:w="80" w:type="dxa"/>
              <w:right w:w="100" w:type="dxa"/>
            </w:tcMar>
          </w:tcPr>
          <w:p w14:paraId="17DA8A3C" w14:textId="77777777" w:rsidR="007C6030" w:rsidRDefault="00000000">
            <w:r>
              <w:rPr>
                <w:rFonts w:ascii="Calibri" w:eastAsia="Calibri" w:hAnsi="Calibri" w:cs="Calibri"/>
                <w:b/>
                <w:bCs/>
                <w:color w:val="FFFFFF"/>
              </w:rPr>
              <w:t>Column</w:t>
            </w:r>
          </w:p>
        </w:tc>
        <w:tc>
          <w:tcPr>
            <w:tcW w:w="0" w:type="dxa"/>
            <w:shd w:val="clear" w:color="auto" w:fill="2E5B8A"/>
            <w:tcMar>
              <w:top w:w="80" w:type="dxa"/>
              <w:left w:w="100" w:type="dxa"/>
              <w:bottom w:w="80" w:type="dxa"/>
              <w:right w:w="100" w:type="dxa"/>
            </w:tcMar>
          </w:tcPr>
          <w:p w14:paraId="35F5DEF6" w14:textId="77777777" w:rsidR="007C6030" w:rsidRDefault="00000000">
            <w:proofErr w:type="spellStart"/>
            <w:r>
              <w:rPr>
                <w:rFonts w:ascii="Calibri" w:eastAsia="Calibri" w:hAnsi="Calibri" w:cs="Calibri"/>
                <w:b/>
                <w:bCs/>
                <w:color w:val="FFFFFF"/>
              </w:rPr>
              <w:t>Dtype</w:t>
            </w:r>
            <w:proofErr w:type="spellEnd"/>
          </w:p>
        </w:tc>
        <w:tc>
          <w:tcPr>
            <w:tcW w:w="0" w:type="dxa"/>
            <w:shd w:val="clear" w:color="auto" w:fill="2E5B8A"/>
            <w:tcMar>
              <w:top w:w="80" w:type="dxa"/>
              <w:left w:w="100" w:type="dxa"/>
              <w:bottom w:w="80" w:type="dxa"/>
              <w:right w:w="100" w:type="dxa"/>
            </w:tcMar>
          </w:tcPr>
          <w:p w14:paraId="347761ED" w14:textId="77777777" w:rsidR="007C6030" w:rsidRDefault="00000000">
            <w:r>
              <w:rPr>
                <w:rFonts w:ascii="Calibri" w:eastAsia="Calibri" w:hAnsi="Calibri" w:cs="Calibri"/>
                <w:b/>
                <w:bCs/>
                <w:color w:val="FFFFFF"/>
              </w:rPr>
              <w:t>Non-Null Count</w:t>
            </w:r>
          </w:p>
        </w:tc>
        <w:tc>
          <w:tcPr>
            <w:tcW w:w="0" w:type="dxa"/>
            <w:shd w:val="clear" w:color="auto" w:fill="2E5B8A"/>
            <w:tcMar>
              <w:top w:w="80" w:type="dxa"/>
              <w:left w:w="100" w:type="dxa"/>
              <w:bottom w:w="80" w:type="dxa"/>
              <w:right w:w="100" w:type="dxa"/>
            </w:tcMar>
          </w:tcPr>
          <w:p w14:paraId="62F4A3C7" w14:textId="77777777" w:rsidR="007C6030" w:rsidRDefault="00000000">
            <w:r>
              <w:rPr>
                <w:rFonts w:ascii="Calibri" w:eastAsia="Calibri" w:hAnsi="Calibri" w:cs="Calibri"/>
                <w:b/>
                <w:bCs/>
                <w:color w:val="FFFFFF"/>
              </w:rPr>
              <w:t>Notes</w:t>
            </w:r>
          </w:p>
        </w:tc>
      </w:tr>
      <w:tr w:rsidR="007C6030" w14:paraId="0DD9BBEA"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3BCA3269" w14:textId="77777777" w:rsidR="007C6030" w:rsidRDefault="00000000">
            <w:proofErr w:type="spellStart"/>
            <w:r>
              <w:rPr>
                <w:rFonts w:ascii="Calibri" w:eastAsia="Calibri" w:hAnsi="Calibri" w:cs="Calibri"/>
                <w:color w:val="000000"/>
              </w:rPr>
              <w:t>PassengerId</w:t>
            </w:r>
            <w:proofErr w:type="spellEnd"/>
          </w:p>
        </w:tc>
        <w:tc>
          <w:tcPr>
            <w:tcW w:w="0" w:type="dxa"/>
            <w:shd w:val="clear" w:color="auto" w:fill="FFFFFF"/>
            <w:tcMar>
              <w:top w:w="80" w:type="dxa"/>
              <w:left w:w="100" w:type="dxa"/>
              <w:bottom w:w="80" w:type="dxa"/>
              <w:right w:w="100" w:type="dxa"/>
            </w:tcMar>
          </w:tcPr>
          <w:p w14:paraId="56FCBA37" w14:textId="77777777" w:rsidR="007C6030" w:rsidRDefault="00000000">
            <w:r>
              <w:rPr>
                <w:rFonts w:ascii="Calibri" w:eastAsia="Calibri" w:hAnsi="Calibri" w:cs="Calibri"/>
                <w:color w:val="000000"/>
              </w:rPr>
              <w:t>int64</w:t>
            </w:r>
          </w:p>
        </w:tc>
        <w:tc>
          <w:tcPr>
            <w:tcW w:w="0" w:type="dxa"/>
            <w:shd w:val="clear" w:color="auto" w:fill="FFFFFF"/>
            <w:tcMar>
              <w:top w:w="80" w:type="dxa"/>
              <w:left w:w="100" w:type="dxa"/>
              <w:bottom w:w="80" w:type="dxa"/>
              <w:right w:w="100" w:type="dxa"/>
            </w:tcMar>
          </w:tcPr>
          <w:p w14:paraId="3880A22D"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39DA7C27" w14:textId="77777777" w:rsidR="007C6030" w:rsidRDefault="00000000">
            <w:r>
              <w:rPr>
                <w:rFonts w:ascii="Calibri" w:eastAsia="Calibri" w:hAnsi="Calibri" w:cs="Calibri"/>
                <w:color w:val="000000"/>
              </w:rPr>
              <w:t>Unique identifier, not predictive</w:t>
            </w:r>
          </w:p>
        </w:tc>
      </w:tr>
      <w:tr w:rsidR="007C6030" w14:paraId="41ED6D5E"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750AA804" w14:textId="77777777" w:rsidR="007C6030" w:rsidRDefault="00000000">
            <w:r>
              <w:rPr>
                <w:rFonts w:ascii="Calibri" w:eastAsia="Calibri" w:hAnsi="Calibri" w:cs="Calibri"/>
                <w:color w:val="000000"/>
              </w:rPr>
              <w:t>Survived</w:t>
            </w:r>
          </w:p>
        </w:tc>
        <w:tc>
          <w:tcPr>
            <w:tcW w:w="0" w:type="dxa"/>
            <w:shd w:val="clear" w:color="auto" w:fill="FFFFFF"/>
            <w:tcMar>
              <w:top w:w="80" w:type="dxa"/>
              <w:left w:w="100" w:type="dxa"/>
              <w:bottom w:w="80" w:type="dxa"/>
              <w:right w:w="100" w:type="dxa"/>
            </w:tcMar>
          </w:tcPr>
          <w:p w14:paraId="34DCA182" w14:textId="77777777" w:rsidR="007C6030" w:rsidRDefault="00000000">
            <w:r>
              <w:rPr>
                <w:rFonts w:ascii="Calibri" w:eastAsia="Calibri" w:hAnsi="Calibri" w:cs="Calibri"/>
                <w:color w:val="000000"/>
              </w:rPr>
              <w:t>int64</w:t>
            </w:r>
          </w:p>
        </w:tc>
        <w:tc>
          <w:tcPr>
            <w:tcW w:w="0" w:type="dxa"/>
            <w:shd w:val="clear" w:color="auto" w:fill="FFFFFF"/>
            <w:tcMar>
              <w:top w:w="80" w:type="dxa"/>
              <w:left w:w="100" w:type="dxa"/>
              <w:bottom w:w="80" w:type="dxa"/>
              <w:right w:w="100" w:type="dxa"/>
            </w:tcMar>
          </w:tcPr>
          <w:p w14:paraId="0F2CBC0A"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42368DDF" w14:textId="77777777" w:rsidR="007C6030" w:rsidRDefault="00000000">
            <w:r>
              <w:rPr>
                <w:rFonts w:ascii="Calibri" w:eastAsia="Calibri" w:hAnsi="Calibri" w:cs="Calibri"/>
                <w:color w:val="000000"/>
              </w:rPr>
              <w:t>Target variable (0/1)</w:t>
            </w:r>
          </w:p>
        </w:tc>
      </w:tr>
      <w:tr w:rsidR="007C6030" w14:paraId="7AF01068"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4C898252" w14:textId="77777777" w:rsidR="007C6030" w:rsidRDefault="00000000">
            <w:proofErr w:type="spellStart"/>
            <w:r>
              <w:rPr>
                <w:rFonts w:ascii="Calibri" w:eastAsia="Calibri" w:hAnsi="Calibri" w:cs="Calibri"/>
                <w:color w:val="000000"/>
              </w:rPr>
              <w:lastRenderedPageBreak/>
              <w:t>Pclass</w:t>
            </w:r>
            <w:proofErr w:type="spellEnd"/>
          </w:p>
        </w:tc>
        <w:tc>
          <w:tcPr>
            <w:tcW w:w="0" w:type="dxa"/>
            <w:shd w:val="clear" w:color="auto" w:fill="FFFFFF"/>
            <w:tcMar>
              <w:top w:w="80" w:type="dxa"/>
              <w:left w:w="100" w:type="dxa"/>
              <w:bottom w:w="80" w:type="dxa"/>
              <w:right w:w="100" w:type="dxa"/>
            </w:tcMar>
          </w:tcPr>
          <w:p w14:paraId="52594F17" w14:textId="77777777" w:rsidR="007C6030" w:rsidRDefault="00000000">
            <w:r>
              <w:rPr>
                <w:rFonts w:ascii="Calibri" w:eastAsia="Calibri" w:hAnsi="Calibri" w:cs="Calibri"/>
                <w:color w:val="000000"/>
              </w:rPr>
              <w:t>int64</w:t>
            </w:r>
          </w:p>
        </w:tc>
        <w:tc>
          <w:tcPr>
            <w:tcW w:w="0" w:type="dxa"/>
            <w:shd w:val="clear" w:color="auto" w:fill="FFFFFF"/>
            <w:tcMar>
              <w:top w:w="80" w:type="dxa"/>
              <w:left w:w="100" w:type="dxa"/>
              <w:bottom w:w="80" w:type="dxa"/>
              <w:right w:w="100" w:type="dxa"/>
            </w:tcMar>
          </w:tcPr>
          <w:p w14:paraId="473C1440"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66E1AE7E" w14:textId="77777777" w:rsidR="007C6030" w:rsidRDefault="00000000">
            <w:r>
              <w:rPr>
                <w:rFonts w:ascii="Calibri" w:eastAsia="Calibri" w:hAnsi="Calibri" w:cs="Calibri"/>
                <w:color w:val="000000"/>
              </w:rPr>
              <w:t>Ticket class (1/2/3)</w:t>
            </w:r>
          </w:p>
        </w:tc>
      </w:tr>
      <w:tr w:rsidR="007C6030" w14:paraId="381DAA2E"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66B2508D" w14:textId="77777777" w:rsidR="007C6030" w:rsidRDefault="00000000">
            <w:r>
              <w:rPr>
                <w:rFonts w:ascii="Calibri" w:eastAsia="Calibri" w:hAnsi="Calibri" w:cs="Calibri"/>
                <w:color w:val="000000"/>
              </w:rPr>
              <w:t>Name</w:t>
            </w:r>
          </w:p>
        </w:tc>
        <w:tc>
          <w:tcPr>
            <w:tcW w:w="0" w:type="dxa"/>
            <w:shd w:val="clear" w:color="auto" w:fill="FFFFFF"/>
            <w:tcMar>
              <w:top w:w="80" w:type="dxa"/>
              <w:left w:w="100" w:type="dxa"/>
              <w:bottom w:w="80" w:type="dxa"/>
              <w:right w:w="100" w:type="dxa"/>
            </w:tcMar>
          </w:tcPr>
          <w:p w14:paraId="61C92B47" w14:textId="77777777" w:rsidR="007C6030" w:rsidRDefault="00000000">
            <w:r>
              <w:rPr>
                <w:rFonts w:ascii="Calibri" w:eastAsia="Calibri" w:hAnsi="Calibri" w:cs="Calibri"/>
                <w:color w:val="000000"/>
              </w:rPr>
              <w:t>object</w:t>
            </w:r>
          </w:p>
        </w:tc>
        <w:tc>
          <w:tcPr>
            <w:tcW w:w="0" w:type="dxa"/>
            <w:shd w:val="clear" w:color="auto" w:fill="FFFFFF"/>
            <w:tcMar>
              <w:top w:w="80" w:type="dxa"/>
              <w:left w:w="100" w:type="dxa"/>
              <w:bottom w:w="80" w:type="dxa"/>
              <w:right w:w="100" w:type="dxa"/>
            </w:tcMar>
          </w:tcPr>
          <w:p w14:paraId="7D8E3EDF"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550EE96C" w14:textId="77777777" w:rsidR="007C6030" w:rsidRDefault="00000000">
            <w:r>
              <w:rPr>
                <w:rFonts w:ascii="Calibri" w:eastAsia="Calibri" w:hAnsi="Calibri" w:cs="Calibri"/>
                <w:color w:val="000000"/>
              </w:rPr>
              <w:t>Contains extractable titles</w:t>
            </w:r>
          </w:p>
        </w:tc>
      </w:tr>
      <w:tr w:rsidR="007C6030" w14:paraId="0BD07977"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6516674C" w14:textId="77777777" w:rsidR="007C6030" w:rsidRDefault="00000000">
            <w:r>
              <w:rPr>
                <w:rFonts w:ascii="Calibri" w:eastAsia="Calibri" w:hAnsi="Calibri" w:cs="Calibri"/>
                <w:color w:val="000000"/>
              </w:rPr>
              <w:t>Sex</w:t>
            </w:r>
          </w:p>
        </w:tc>
        <w:tc>
          <w:tcPr>
            <w:tcW w:w="0" w:type="dxa"/>
            <w:shd w:val="clear" w:color="auto" w:fill="FFFFFF"/>
            <w:tcMar>
              <w:top w:w="80" w:type="dxa"/>
              <w:left w:w="100" w:type="dxa"/>
              <w:bottom w:w="80" w:type="dxa"/>
              <w:right w:w="100" w:type="dxa"/>
            </w:tcMar>
          </w:tcPr>
          <w:p w14:paraId="2785BE7B" w14:textId="77777777" w:rsidR="007C6030" w:rsidRDefault="00000000">
            <w:r>
              <w:rPr>
                <w:rFonts w:ascii="Calibri" w:eastAsia="Calibri" w:hAnsi="Calibri" w:cs="Calibri"/>
                <w:color w:val="000000"/>
              </w:rPr>
              <w:t>object</w:t>
            </w:r>
          </w:p>
        </w:tc>
        <w:tc>
          <w:tcPr>
            <w:tcW w:w="0" w:type="dxa"/>
            <w:shd w:val="clear" w:color="auto" w:fill="FFFFFF"/>
            <w:tcMar>
              <w:top w:w="80" w:type="dxa"/>
              <w:left w:w="100" w:type="dxa"/>
              <w:bottom w:w="80" w:type="dxa"/>
              <w:right w:w="100" w:type="dxa"/>
            </w:tcMar>
          </w:tcPr>
          <w:p w14:paraId="50E92F6D"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1CCD5206" w14:textId="77777777" w:rsidR="007C6030" w:rsidRDefault="00000000">
            <w:r>
              <w:rPr>
                <w:rFonts w:ascii="Calibri" w:eastAsia="Calibri" w:hAnsi="Calibri" w:cs="Calibri"/>
                <w:color w:val="000000"/>
              </w:rPr>
              <w:t>male / female</w:t>
            </w:r>
          </w:p>
        </w:tc>
      </w:tr>
      <w:tr w:rsidR="007C6030" w14:paraId="06E8852F"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57D07011" w14:textId="77777777" w:rsidR="007C6030" w:rsidRDefault="00000000">
            <w:r>
              <w:rPr>
                <w:rFonts w:ascii="Calibri" w:eastAsia="Calibri" w:hAnsi="Calibri" w:cs="Calibri"/>
                <w:color w:val="000000"/>
              </w:rPr>
              <w:t>Age</w:t>
            </w:r>
          </w:p>
        </w:tc>
        <w:tc>
          <w:tcPr>
            <w:tcW w:w="0" w:type="dxa"/>
            <w:shd w:val="clear" w:color="auto" w:fill="FFFFFF"/>
            <w:tcMar>
              <w:top w:w="80" w:type="dxa"/>
              <w:left w:w="100" w:type="dxa"/>
              <w:bottom w:w="80" w:type="dxa"/>
              <w:right w:w="100" w:type="dxa"/>
            </w:tcMar>
          </w:tcPr>
          <w:p w14:paraId="726831F6" w14:textId="77777777" w:rsidR="007C6030" w:rsidRDefault="00000000">
            <w:r>
              <w:rPr>
                <w:rFonts w:ascii="Calibri" w:eastAsia="Calibri" w:hAnsi="Calibri" w:cs="Calibri"/>
                <w:color w:val="000000"/>
              </w:rPr>
              <w:t>float64</w:t>
            </w:r>
          </w:p>
        </w:tc>
        <w:tc>
          <w:tcPr>
            <w:tcW w:w="0" w:type="dxa"/>
            <w:shd w:val="clear" w:color="auto" w:fill="FFFFFF"/>
            <w:tcMar>
              <w:top w:w="80" w:type="dxa"/>
              <w:left w:w="100" w:type="dxa"/>
              <w:bottom w:w="80" w:type="dxa"/>
              <w:right w:w="100" w:type="dxa"/>
            </w:tcMar>
          </w:tcPr>
          <w:p w14:paraId="225198E3" w14:textId="77777777" w:rsidR="007C6030" w:rsidRDefault="00000000">
            <w:r>
              <w:rPr>
                <w:rFonts w:ascii="Calibri" w:eastAsia="Calibri" w:hAnsi="Calibri" w:cs="Calibri"/>
                <w:color w:val="000000"/>
              </w:rPr>
              <w:t>714</w:t>
            </w:r>
          </w:p>
        </w:tc>
        <w:tc>
          <w:tcPr>
            <w:tcW w:w="0" w:type="dxa"/>
            <w:shd w:val="clear" w:color="auto" w:fill="FFFFFF"/>
            <w:tcMar>
              <w:top w:w="80" w:type="dxa"/>
              <w:left w:w="100" w:type="dxa"/>
              <w:bottom w:w="80" w:type="dxa"/>
              <w:right w:w="100" w:type="dxa"/>
            </w:tcMar>
          </w:tcPr>
          <w:p w14:paraId="2F63134F" w14:textId="77777777" w:rsidR="007C6030" w:rsidRDefault="00000000">
            <w:r>
              <w:rPr>
                <w:rFonts w:ascii="Calibri" w:eastAsia="Calibri" w:hAnsi="Calibri" w:cs="Calibri"/>
                <w:color w:val="000000"/>
              </w:rPr>
              <w:t>19.87% missing</w:t>
            </w:r>
          </w:p>
        </w:tc>
      </w:tr>
      <w:tr w:rsidR="007C6030" w14:paraId="51E78FAF"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214A1A7E" w14:textId="77777777" w:rsidR="007C6030" w:rsidRDefault="00000000">
            <w:proofErr w:type="spellStart"/>
            <w:r>
              <w:rPr>
                <w:rFonts w:ascii="Calibri" w:eastAsia="Calibri" w:hAnsi="Calibri" w:cs="Calibri"/>
                <w:color w:val="000000"/>
              </w:rPr>
              <w:t>SibSp</w:t>
            </w:r>
            <w:proofErr w:type="spellEnd"/>
          </w:p>
        </w:tc>
        <w:tc>
          <w:tcPr>
            <w:tcW w:w="0" w:type="dxa"/>
            <w:shd w:val="clear" w:color="auto" w:fill="FFFFFF"/>
            <w:tcMar>
              <w:top w:w="80" w:type="dxa"/>
              <w:left w:w="100" w:type="dxa"/>
              <w:bottom w:w="80" w:type="dxa"/>
              <w:right w:w="100" w:type="dxa"/>
            </w:tcMar>
          </w:tcPr>
          <w:p w14:paraId="32E71304" w14:textId="77777777" w:rsidR="007C6030" w:rsidRDefault="00000000">
            <w:r>
              <w:rPr>
                <w:rFonts w:ascii="Calibri" w:eastAsia="Calibri" w:hAnsi="Calibri" w:cs="Calibri"/>
                <w:color w:val="000000"/>
              </w:rPr>
              <w:t>int64</w:t>
            </w:r>
          </w:p>
        </w:tc>
        <w:tc>
          <w:tcPr>
            <w:tcW w:w="0" w:type="dxa"/>
            <w:shd w:val="clear" w:color="auto" w:fill="FFFFFF"/>
            <w:tcMar>
              <w:top w:w="80" w:type="dxa"/>
              <w:left w:w="100" w:type="dxa"/>
              <w:bottom w:w="80" w:type="dxa"/>
              <w:right w:w="100" w:type="dxa"/>
            </w:tcMar>
          </w:tcPr>
          <w:p w14:paraId="65D13F9E"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27826EF6" w14:textId="77777777" w:rsidR="007C6030" w:rsidRDefault="00000000">
            <w:r>
              <w:rPr>
                <w:rFonts w:ascii="Calibri" w:eastAsia="Calibri" w:hAnsi="Calibri" w:cs="Calibri"/>
                <w:color w:val="000000"/>
              </w:rPr>
              <w:t>Siblings/spouses aboard</w:t>
            </w:r>
          </w:p>
        </w:tc>
      </w:tr>
      <w:tr w:rsidR="007C6030" w14:paraId="15AD41F0"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3B800EE1" w14:textId="77777777" w:rsidR="007C6030" w:rsidRDefault="00000000">
            <w:r>
              <w:rPr>
                <w:rFonts w:ascii="Calibri" w:eastAsia="Calibri" w:hAnsi="Calibri" w:cs="Calibri"/>
                <w:color w:val="000000"/>
              </w:rPr>
              <w:t>Parch</w:t>
            </w:r>
          </w:p>
        </w:tc>
        <w:tc>
          <w:tcPr>
            <w:tcW w:w="0" w:type="dxa"/>
            <w:shd w:val="clear" w:color="auto" w:fill="FFFFFF"/>
            <w:tcMar>
              <w:top w:w="80" w:type="dxa"/>
              <w:left w:w="100" w:type="dxa"/>
              <w:bottom w:w="80" w:type="dxa"/>
              <w:right w:w="100" w:type="dxa"/>
            </w:tcMar>
          </w:tcPr>
          <w:p w14:paraId="3AC7B391" w14:textId="77777777" w:rsidR="007C6030" w:rsidRDefault="00000000">
            <w:r>
              <w:rPr>
                <w:rFonts w:ascii="Calibri" w:eastAsia="Calibri" w:hAnsi="Calibri" w:cs="Calibri"/>
                <w:color w:val="000000"/>
              </w:rPr>
              <w:t>int64</w:t>
            </w:r>
          </w:p>
        </w:tc>
        <w:tc>
          <w:tcPr>
            <w:tcW w:w="0" w:type="dxa"/>
            <w:shd w:val="clear" w:color="auto" w:fill="FFFFFF"/>
            <w:tcMar>
              <w:top w:w="80" w:type="dxa"/>
              <w:left w:w="100" w:type="dxa"/>
              <w:bottom w:w="80" w:type="dxa"/>
              <w:right w:w="100" w:type="dxa"/>
            </w:tcMar>
          </w:tcPr>
          <w:p w14:paraId="1A4095BF"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3ABD9295" w14:textId="77777777" w:rsidR="007C6030" w:rsidRDefault="00000000">
            <w:r>
              <w:rPr>
                <w:rFonts w:ascii="Calibri" w:eastAsia="Calibri" w:hAnsi="Calibri" w:cs="Calibri"/>
                <w:color w:val="000000"/>
              </w:rPr>
              <w:t>Parents/children aboard</w:t>
            </w:r>
          </w:p>
        </w:tc>
      </w:tr>
      <w:tr w:rsidR="007C6030" w14:paraId="4383A828"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32C74591" w14:textId="77777777" w:rsidR="007C6030" w:rsidRDefault="00000000">
            <w:r>
              <w:rPr>
                <w:rFonts w:ascii="Calibri" w:eastAsia="Calibri" w:hAnsi="Calibri" w:cs="Calibri"/>
                <w:color w:val="000000"/>
              </w:rPr>
              <w:t>Ticket</w:t>
            </w:r>
          </w:p>
        </w:tc>
        <w:tc>
          <w:tcPr>
            <w:tcW w:w="0" w:type="dxa"/>
            <w:shd w:val="clear" w:color="auto" w:fill="FFFFFF"/>
            <w:tcMar>
              <w:top w:w="80" w:type="dxa"/>
              <w:left w:w="100" w:type="dxa"/>
              <w:bottom w:w="80" w:type="dxa"/>
              <w:right w:w="100" w:type="dxa"/>
            </w:tcMar>
          </w:tcPr>
          <w:p w14:paraId="21C49A0E" w14:textId="77777777" w:rsidR="007C6030" w:rsidRDefault="00000000">
            <w:r>
              <w:rPr>
                <w:rFonts w:ascii="Calibri" w:eastAsia="Calibri" w:hAnsi="Calibri" w:cs="Calibri"/>
                <w:color w:val="000000"/>
              </w:rPr>
              <w:t>object</w:t>
            </w:r>
          </w:p>
        </w:tc>
        <w:tc>
          <w:tcPr>
            <w:tcW w:w="0" w:type="dxa"/>
            <w:shd w:val="clear" w:color="auto" w:fill="FFFFFF"/>
            <w:tcMar>
              <w:top w:w="80" w:type="dxa"/>
              <w:left w:w="100" w:type="dxa"/>
              <w:bottom w:w="80" w:type="dxa"/>
              <w:right w:w="100" w:type="dxa"/>
            </w:tcMar>
          </w:tcPr>
          <w:p w14:paraId="0E56BE6A"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30D3AC3F" w14:textId="77777777" w:rsidR="007C6030" w:rsidRDefault="00000000">
            <w:r>
              <w:rPr>
                <w:rFonts w:ascii="Calibri" w:eastAsia="Calibri" w:hAnsi="Calibri" w:cs="Calibri"/>
                <w:color w:val="000000"/>
              </w:rPr>
              <w:t>Alphanumeric, low predictive value</w:t>
            </w:r>
          </w:p>
        </w:tc>
      </w:tr>
      <w:tr w:rsidR="007C6030" w14:paraId="0DBCE560"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2CD6D402" w14:textId="77777777" w:rsidR="007C6030" w:rsidRDefault="00000000">
            <w:r>
              <w:rPr>
                <w:rFonts w:ascii="Calibri" w:eastAsia="Calibri" w:hAnsi="Calibri" w:cs="Calibri"/>
                <w:color w:val="000000"/>
              </w:rPr>
              <w:t>Fare</w:t>
            </w:r>
          </w:p>
        </w:tc>
        <w:tc>
          <w:tcPr>
            <w:tcW w:w="0" w:type="dxa"/>
            <w:shd w:val="clear" w:color="auto" w:fill="FFFFFF"/>
            <w:tcMar>
              <w:top w:w="80" w:type="dxa"/>
              <w:left w:w="100" w:type="dxa"/>
              <w:bottom w:w="80" w:type="dxa"/>
              <w:right w:w="100" w:type="dxa"/>
            </w:tcMar>
          </w:tcPr>
          <w:p w14:paraId="48902386" w14:textId="77777777" w:rsidR="007C6030" w:rsidRDefault="00000000">
            <w:r>
              <w:rPr>
                <w:rFonts w:ascii="Calibri" w:eastAsia="Calibri" w:hAnsi="Calibri" w:cs="Calibri"/>
                <w:color w:val="000000"/>
              </w:rPr>
              <w:t>float64</w:t>
            </w:r>
          </w:p>
        </w:tc>
        <w:tc>
          <w:tcPr>
            <w:tcW w:w="0" w:type="dxa"/>
            <w:shd w:val="clear" w:color="auto" w:fill="FFFFFF"/>
            <w:tcMar>
              <w:top w:w="80" w:type="dxa"/>
              <w:left w:w="100" w:type="dxa"/>
              <w:bottom w:w="80" w:type="dxa"/>
              <w:right w:w="100" w:type="dxa"/>
            </w:tcMar>
          </w:tcPr>
          <w:p w14:paraId="5CAF9A81"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57C723FF" w14:textId="77777777" w:rsidR="007C6030" w:rsidRDefault="00000000">
            <w:r>
              <w:rPr>
                <w:rFonts w:ascii="Calibri" w:eastAsia="Calibri" w:hAnsi="Calibri" w:cs="Calibri"/>
                <w:color w:val="000000"/>
              </w:rPr>
              <w:t>Right-skewed, has outliers</w:t>
            </w:r>
          </w:p>
        </w:tc>
      </w:tr>
      <w:tr w:rsidR="007C6030" w14:paraId="1DEC809F"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22B85165" w14:textId="77777777" w:rsidR="007C6030" w:rsidRDefault="00000000">
            <w:r>
              <w:rPr>
                <w:rFonts w:ascii="Calibri" w:eastAsia="Calibri" w:hAnsi="Calibri" w:cs="Calibri"/>
                <w:color w:val="000000"/>
              </w:rPr>
              <w:t>Cabin</w:t>
            </w:r>
          </w:p>
        </w:tc>
        <w:tc>
          <w:tcPr>
            <w:tcW w:w="0" w:type="dxa"/>
            <w:shd w:val="clear" w:color="auto" w:fill="FFFFFF"/>
            <w:tcMar>
              <w:top w:w="80" w:type="dxa"/>
              <w:left w:w="100" w:type="dxa"/>
              <w:bottom w:w="80" w:type="dxa"/>
              <w:right w:w="100" w:type="dxa"/>
            </w:tcMar>
          </w:tcPr>
          <w:p w14:paraId="1417480A" w14:textId="77777777" w:rsidR="007C6030" w:rsidRDefault="00000000">
            <w:r>
              <w:rPr>
                <w:rFonts w:ascii="Calibri" w:eastAsia="Calibri" w:hAnsi="Calibri" w:cs="Calibri"/>
                <w:color w:val="000000"/>
              </w:rPr>
              <w:t>object</w:t>
            </w:r>
          </w:p>
        </w:tc>
        <w:tc>
          <w:tcPr>
            <w:tcW w:w="0" w:type="dxa"/>
            <w:shd w:val="clear" w:color="auto" w:fill="FFFFFF"/>
            <w:tcMar>
              <w:top w:w="80" w:type="dxa"/>
              <w:left w:w="100" w:type="dxa"/>
              <w:bottom w:w="80" w:type="dxa"/>
              <w:right w:w="100" w:type="dxa"/>
            </w:tcMar>
          </w:tcPr>
          <w:p w14:paraId="5C3371E3" w14:textId="77777777" w:rsidR="007C6030" w:rsidRDefault="00000000">
            <w:r>
              <w:rPr>
                <w:rFonts w:ascii="Calibri" w:eastAsia="Calibri" w:hAnsi="Calibri" w:cs="Calibri"/>
                <w:color w:val="000000"/>
              </w:rPr>
              <w:t>204</w:t>
            </w:r>
          </w:p>
        </w:tc>
        <w:tc>
          <w:tcPr>
            <w:tcW w:w="0" w:type="dxa"/>
            <w:shd w:val="clear" w:color="auto" w:fill="FFFFFF"/>
            <w:tcMar>
              <w:top w:w="80" w:type="dxa"/>
              <w:left w:w="100" w:type="dxa"/>
              <w:bottom w:w="80" w:type="dxa"/>
              <w:right w:w="100" w:type="dxa"/>
            </w:tcMar>
          </w:tcPr>
          <w:p w14:paraId="3CA4EB87" w14:textId="77777777" w:rsidR="007C6030" w:rsidRDefault="00000000">
            <w:r>
              <w:rPr>
                <w:rFonts w:ascii="Calibri" w:eastAsia="Calibri" w:hAnsi="Calibri" w:cs="Calibri"/>
                <w:color w:val="000000"/>
              </w:rPr>
              <w:t>77.10% missing</w:t>
            </w:r>
          </w:p>
        </w:tc>
      </w:tr>
      <w:tr w:rsidR="007C6030" w14:paraId="6FE1B1C9"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150F20CA" w14:textId="77777777" w:rsidR="007C6030" w:rsidRDefault="00000000">
            <w:r>
              <w:rPr>
                <w:rFonts w:ascii="Calibri" w:eastAsia="Calibri" w:hAnsi="Calibri" w:cs="Calibri"/>
                <w:color w:val="000000"/>
              </w:rPr>
              <w:t>Embarked</w:t>
            </w:r>
          </w:p>
        </w:tc>
        <w:tc>
          <w:tcPr>
            <w:tcW w:w="0" w:type="dxa"/>
            <w:shd w:val="clear" w:color="auto" w:fill="FFFFFF"/>
            <w:tcMar>
              <w:top w:w="80" w:type="dxa"/>
              <w:left w:w="100" w:type="dxa"/>
              <w:bottom w:w="80" w:type="dxa"/>
              <w:right w:w="100" w:type="dxa"/>
            </w:tcMar>
          </w:tcPr>
          <w:p w14:paraId="0069B4BC" w14:textId="77777777" w:rsidR="007C6030" w:rsidRDefault="00000000">
            <w:r>
              <w:rPr>
                <w:rFonts w:ascii="Calibri" w:eastAsia="Calibri" w:hAnsi="Calibri" w:cs="Calibri"/>
                <w:color w:val="000000"/>
              </w:rPr>
              <w:t>object</w:t>
            </w:r>
          </w:p>
        </w:tc>
        <w:tc>
          <w:tcPr>
            <w:tcW w:w="0" w:type="dxa"/>
            <w:shd w:val="clear" w:color="auto" w:fill="FFFFFF"/>
            <w:tcMar>
              <w:top w:w="80" w:type="dxa"/>
              <w:left w:w="100" w:type="dxa"/>
              <w:bottom w:w="80" w:type="dxa"/>
              <w:right w:w="100" w:type="dxa"/>
            </w:tcMar>
          </w:tcPr>
          <w:p w14:paraId="7247517B" w14:textId="77777777" w:rsidR="007C6030" w:rsidRDefault="00000000">
            <w:r>
              <w:rPr>
                <w:rFonts w:ascii="Calibri" w:eastAsia="Calibri" w:hAnsi="Calibri" w:cs="Calibri"/>
                <w:color w:val="000000"/>
              </w:rPr>
              <w:t>889</w:t>
            </w:r>
          </w:p>
        </w:tc>
        <w:tc>
          <w:tcPr>
            <w:tcW w:w="0" w:type="dxa"/>
            <w:shd w:val="clear" w:color="auto" w:fill="FFFFFF"/>
            <w:tcMar>
              <w:top w:w="80" w:type="dxa"/>
              <w:left w:w="100" w:type="dxa"/>
              <w:bottom w:w="80" w:type="dxa"/>
              <w:right w:w="100" w:type="dxa"/>
            </w:tcMar>
          </w:tcPr>
          <w:p w14:paraId="350DDCF0" w14:textId="77777777" w:rsidR="007C6030" w:rsidRDefault="00000000">
            <w:r>
              <w:rPr>
                <w:rFonts w:ascii="Calibri" w:eastAsia="Calibri" w:hAnsi="Calibri" w:cs="Calibri"/>
                <w:color w:val="000000"/>
              </w:rPr>
              <w:t>0.22% missing</w:t>
            </w:r>
          </w:p>
        </w:tc>
      </w:tr>
    </w:tbl>
    <w:p w14:paraId="406E5A9D" w14:textId="77777777" w:rsidR="007C6030" w:rsidRDefault="00000000">
      <w:pPr>
        <w:pStyle w:val="Heading2"/>
        <w:spacing w:before="300" w:after="150"/>
      </w:pPr>
      <w:r>
        <w:t>3.2 Missing Value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8"/>
        <w:gridCol w:w="2901"/>
        <w:gridCol w:w="2901"/>
      </w:tblGrid>
      <w:tr w:rsidR="007C6030" w14:paraId="0DFFE486" w14:textId="77777777">
        <w:tblPrEx>
          <w:tblCellMar>
            <w:top w:w="0" w:type="dxa"/>
            <w:bottom w:w="0" w:type="dxa"/>
          </w:tblCellMar>
        </w:tblPrEx>
        <w:tc>
          <w:tcPr>
            <w:tcW w:w="0" w:type="dxa"/>
            <w:shd w:val="clear" w:color="auto" w:fill="2E5B8A"/>
            <w:tcMar>
              <w:top w:w="80" w:type="dxa"/>
              <w:left w:w="100" w:type="dxa"/>
              <w:bottom w:w="80" w:type="dxa"/>
              <w:right w:w="100" w:type="dxa"/>
            </w:tcMar>
          </w:tcPr>
          <w:p w14:paraId="649716C5" w14:textId="77777777" w:rsidR="007C6030" w:rsidRDefault="00000000">
            <w:r>
              <w:rPr>
                <w:rFonts w:ascii="Calibri" w:eastAsia="Calibri" w:hAnsi="Calibri" w:cs="Calibri"/>
                <w:b/>
                <w:bCs/>
                <w:color w:val="FFFFFF"/>
              </w:rPr>
              <w:t>Column</w:t>
            </w:r>
          </w:p>
        </w:tc>
        <w:tc>
          <w:tcPr>
            <w:tcW w:w="0" w:type="dxa"/>
            <w:shd w:val="clear" w:color="auto" w:fill="2E5B8A"/>
            <w:tcMar>
              <w:top w:w="80" w:type="dxa"/>
              <w:left w:w="100" w:type="dxa"/>
              <w:bottom w:w="80" w:type="dxa"/>
              <w:right w:w="100" w:type="dxa"/>
            </w:tcMar>
          </w:tcPr>
          <w:p w14:paraId="13516653" w14:textId="77777777" w:rsidR="007C6030" w:rsidRDefault="00000000">
            <w:r>
              <w:rPr>
                <w:rFonts w:ascii="Calibri" w:eastAsia="Calibri" w:hAnsi="Calibri" w:cs="Calibri"/>
                <w:b/>
                <w:bCs/>
                <w:color w:val="FFFFFF"/>
              </w:rPr>
              <w:t>Missing Count</w:t>
            </w:r>
          </w:p>
        </w:tc>
        <w:tc>
          <w:tcPr>
            <w:tcW w:w="0" w:type="dxa"/>
            <w:shd w:val="clear" w:color="auto" w:fill="2E5B8A"/>
            <w:tcMar>
              <w:top w:w="80" w:type="dxa"/>
              <w:left w:w="100" w:type="dxa"/>
              <w:bottom w:w="80" w:type="dxa"/>
              <w:right w:w="100" w:type="dxa"/>
            </w:tcMar>
          </w:tcPr>
          <w:p w14:paraId="34CF4110" w14:textId="77777777" w:rsidR="007C6030" w:rsidRDefault="00000000">
            <w:r>
              <w:rPr>
                <w:rFonts w:ascii="Calibri" w:eastAsia="Calibri" w:hAnsi="Calibri" w:cs="Calibri"/>
                <w:b/>
                <w:bCs/>
                <w:color w:val="FFFFFF"/>
              </w:rPr>
              <w:t>Missing %</w:t>
            </w:r>
          </w:p>
        </w:tc>
      </w:tr>
      <w:tr w:rsidR="007C6030" w14:paraId="4856F9C8"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2CEE96C3" w14:textId="77777777" w:rsidR="007C6030" w:rsidRDefault="00000000">
            <w:r>
              <w:rPr>
                <w:rFonts w:ascii="Calibri" w:eastAsia="Calibri" w:hAnsi="Calibri" w:cs="Calibri"/>
                <w:color w:val="000000"/>
              </w:rPr>
              <w:t>Cabin</w:t>
            </w:r>
          </w:p>
        </w:tc>
        <w:tc>
          <w:tcPr>
            <w:tcW w:w="0" w:type="dxa"/>
            <w:shd w:val="clear" w:color="auto" w:fill="FFFFFF"/>
            <w:tcMar>
              <w:top w:w="80" w:type="dxa"/>
              <w:left w:w="100" w:type="dxa"/>
              <w:bottom w:w="80" w:type="dxa"/>
              <w:right w:w="100" w:type="dxa"/>
            </w:tcMar>
          </w:tcPr>
          <w:p w14:paraId="581A8583" w14:textId="77777777" w:rsidR="007C6030" w:rsidRDefault="00000000">
            <w:r>
              <w:rPr>
                <w:rFonts w:ascii="Calibri" w:eastAsia="Calibri" w:hAnsi="Calibri" w:cs="Calibri"/>
                <w:color w:val="000000"/>
              </w:rPr>
              <w:t>687</w:t>
            </w:r>
          </w:p>
        </w:tc>
        <w:tc>
          <w:tcPr>
            <w:tcW w:w="0" w:type="dxa"/>
            <w:shd w:val="clear" w:color="auto" w:fill="FFFFFF"/>
            <w:tcMar>
              <w:top w:w="80" w:type="dxa"/>
              <w:left w:w="100" w:type="dxa"/>
              <w:bottom w:w="80" w:type="dxa"/>
              <w:right w:w="100" w:type="dxa"/>
            </w:tcMar>
          </w:tcPr>
          <w:p w14:paraId="0C80E828" w14:textId="77777777" w:rsidR="007C6030" w:rsidRDefault="00000000">
            <w:r>
              <w:rPr>
                <w:rFonts w:ascii="Calibri" w:eastAsia="Calibri" w:hAnsi="Calibri" w:cs="Calibri"/>
                <w:color w:val="000000"/>
              </w:rPr>
              <w:t>77.10%</w:t>
            </w:r>
          </w:p>
        </w:tc>
      </w:tr>
      <w:tr w:rsidR="007C6030" w14:paraId="0B4AB23A"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4BB950C9" w14:textId="77777777" w:rsidR="007C6030" w:rsidRDefault="00000000">
            <w:r>
              <w:rPr>
                <w:rFonts w:ascii="Calibri" w:eastAsia="Calibri" w:hAnsi="Calibri" w:cs="Calibri"/>
                <w:color w:val="000000"/>
              </w:rPr>
              <w:t>Age</w:t>
            </w:r>
          </w:p>
        </w:tc>
        <w:tc>
          <w:tcPr>
            <w:tcW w:w="0" w:type="dxa"/>
            <w:shd w:val="clear" w:color="auto" w:fill="FFFFFF"/>
            <w:tcMar>
              <w:top w:w="80" w:type="dxa"/>
              <w:left w:w="100" w:type="dxa"/>
              <w:bottom w:w="80" w:type="dxa"/>
              <w:right w:w="100" w:type="dxa"/>
            </w:tcMar>
          </w:tcPr>
          <w:p w14:paraId="1F5D14C6" w14:textId="77777777" w:rsidR="007C6030" w:rsidRDefault="00000000">
            <w:r>
              <w:rPr>
                <w:rFonts w:ascii="Calibri" w:eastAsia="Calibri" w:hAnsi="Calibri" w:cs="Calibri"/>
                <w:color w:val="000000"/>
              </w:rPr>
              <w:t>177</w:t>
            </w:r>
          </w:p>
        </w:tc>
        <w:tc>
          <w:tcPr>
            <w:tcW w:w="0" w:type="dxa"/>
            <w:shd w:val="clear" w:color="auto" w:fill="FFFFFF"/>
            <w:tcMar>
              <w:top w:w="80" w:type="dxa"/>
              <w:left w:w="100" w:type="dxa"/>
              <w:bottom w:w="80" w:type="dxa"/>
              <w:right w:w="100" w:type="dxa"/>
            </w:tcMar>
          </w:tcPr>
          <w:p w14:paraId="50F2BD08" w14:textId="77777777" w:rsidR="007C6030" w:rsidRDefault="00000000">
            <w:r>
              <w:rPr>
                <w:rFonts w:ascii="Calibri" w:eastAsia="Calibri" w:hAnsi="Calibri" w:cs="Calibri"/>
                <w:color w:val="000000"/>
              </w:rPr>
              <w:t>19.87%</w:t>
            </w:r>
          </w:p>
        </w:tc>
      </w:tr>
      <w:tr w:rsidR="007C6030" w14:paraId="2F4AFE5D"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4BA41823" w14:textId="77777777" w:rsidR="007C6030" w:rsidRDefault="00000000">
            <w:r>
              <w:rPr>
                <w:rFonts w:ascii="Calibri" w:eastAsia="Calibri" w:hAnsi="Calibri" w:cs="Calibri"/>
                <w:color w:val="000000"/>
              </w:rPr>
              <w:t>Embarked</w:t>
            </w:r>
          </w:p>
        </w:tc>
        <w:tc>
          <w:tcPr>
            <w:tcW w:w="0" w:type="dxa"/>
            <w:shd w:val="clear" w:color="auto" w:fill="FFFFFF"/>
            <w:tcMar>
              <w:top w:w="80" w:type="dxa"/>
              <w:left w:w="100" w:type="dxa"/>
              <w:bottom w:w="80" w:type="dxa"/>
              <w:right w:w="100" w:type="dxa"/>
            </w:tcMar>
          </w:tcPr>
          <w:p w14:paraId="713ED1FA" w14:textId="77777777" w:rsidR="007C6030" w:rsidRDefault="00000000">
            <w:r>
              <w:rPr>
                <w:rFonts w:ascii="Calibri" w:eastAsia="Calibri" w:hAnsi="Calibri" w:cs="Calibri"/>
                <w:color w:val="000000"/>
              </w:rPr>
              <w:t>2</w:t>
            </w:r>
          </w:p>
        </w:tc>
        <w:tc>
          <w:tcPr>
            <w:tcW w:w="0" w:type="dxa"/>
            <w:shd w:val="clear" w:color="auto" w:fill="FFFFFF"/>
            <w:tcMar>
              <w:top w:w="80" w:type="dxa"/>
              <w:left w:w="100" w:type="dxa"/>
              <w:bottom w:w="80" w:type="dxa"/>
              <w:right w:w="100" w:type="dxa"/>
            </w:tcMar>
          </w:tcPr>
          <w:p w14:paraId="120A46CE" w14:textId="77777777" w:rsidR="007C6030" w:rsidRDefault="00000000">
            <w:r>
              <w:rPr>
                <w:rFonts w:ascii="Calibri" w:eastAsia="Calibri" w:hAnsi="Calibri" w:cs="Calibri"/>
                <w:color w:val="000000"/>
              </w:rPr>
              <w:t>0.22%</w:t>
            </w:r>
          </w:p>
        </w:tc>
      </w:tr>
    </w:tbl>
    <w:p w14:paraId="6B0D1218" w14:textId="77777777" w:rsidR="007C6030" w:rsidRDefault="00000000">
      <w:pPr>
        <w:spacing w:before="200" w:after="60"/>
        <w:jc w:val="center"/>
      </w:pPr>
      <w:r>
        <w:rPr>
          <w:noProof/>
        </w:rPr>
        <w:drawing>
          <wp:inline distT="0" distB="0" distL="0" distR="0" wp14:anchorId="1D536A9F" wp14:editId="242E148E">
            <wp:extent cx="523875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857500"/>
                    </a:xfrm>
                    <a:prstGeom prst="rect">
                      <a:avLst/>
                    </a:prstGeom>
                  </pic:spPr>
                </pic:pic>
              </a:graphicData>
            </a:graphic>
          </wp:inline>
        </w:drawing>
      </w:r>
    </w:p>
    <w:p w14:paraId="6F7C1A87" w14:textId="77777777" w:rsidR="007C6030" w:rsidRDefault="00000000">
      <w:pPr>
        <w:spacing w:before="60" w:after="300"/>
        <w:jc w:val="center"/>
      </w:pPr>
      <w:r>
        <w:rPr>
          <w:rFonts w:ascii="Calibri" w:eastAsia="Calibri" w:hAnsi="Calibri" w:cs="Calibri"/>
          <w:i/>
          <w:iCs/>
          <w:color w:val="555555"/>
          <w:sz w:val="18"/>
          <w:szCs w:val="18"/>
        </w:rPr>
        <w:t>Figure 1. Heatmap of missing values across the raw dataset (dark bands = missing).</w:t>
      </w:r>
    </w:p>
    <w:p w14:paraId="071297F8" w14:textId="77777777" w:rsidR="007C6030" w:rsidRDefault="00000000">
      <w:pPr>
        <w:spacing w:before="200" w:after="60"/>
        <w:jc w:val="center"/>
      </w:pPr>
      <w:r>
        <w:rPr>
          <w:noProof/>
        </w:rPr>
        <w:lastRenderedPageBreak/>
        <w:drawing>
          <wp:inline distT="0" distB="0" distL="0" distR="0" wp14:anchorId="16D7474E" wp14:editId="5BD74C42">
            <wp:extent cx="4286250" cy="2476500"/>
            <wp:effectExtent l="0" t="0" r="0" b="0"/>
            <wp:docPr id="1145652921" name="Picture 114565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476500"/>
                    </a:xfrm>
                    <a:prstGeom prst="rect">
                      <a:avLst/>
                    </a:prstGeom>
                  </pic:spPr>
                </pic:pic>
              </a:graphicData>
            </a:graphic>
          </wp:inline>
        </w:drawing>
      </w:r>
    </w:p>
    <w:p w14:paraId="6F5CC05C" w14:textId="77777777" w:rsidR="007C6030" w:rsidRDefault="00000000">
      <w:pPr>
        <w:spacing w:before="60" w:after="300"/>
        <w:jc w:val="center"/>
      </w:pPr>
      <w:r>
        <w:rPr>
          <w:rFonts w:ascii="Calibri" w:eastAsia="Calibri" w:hAnsi="Calibri" w:cs="Calibri"/>
          <w:i/>
          <w:iCs/>
          <w:color w:val="555555"/>
          <w:sz w:val="18"/>
          <w:szCs w:val="18"/>
        </w:rPr>
        <w:t>Figure 2. Count of missing values by column.</w:t>
      </w:r>
    </w:p>
    <w:p w14:paraId="544C7D43" w14:textId="77777777" w:rsidR="007C6030" w:rsidRDefault="00000000">
      <w:pPr>
        <w:spacing w:after="160"/>
        <w:jc w:val="both"/>
      </w:pPr>
      <w:r>
        <w:rPr>
          <w:rFonts w:ascii="Calibri" w:eastAsia="Calibri" w:hAnsi="Calibri" w:cs="Calibri"/>
          <w:sz w:val="22"/>
          <w:szCs w:val="22"/>
        </w:rPr>
        <w:t>No duplicate rows were found in the raw dataset (</w:t>
      </w:r>
      <w:proofErr w:type="spellStart"/>
      <w:proofErr w:type="gramStart"/>
      <w:r>
        <w:rPr>
          <w:rFonts w:ascii="Calibri" w:eastAsia="Calibri" w:hAnsi="Calibri" w:cs="Calibri"/>
          <w:sz w:val="22"/>
          <w:szCs w:val="22"/>
        </w:rPr>
        <w:t>df.duplicated</w:t>
      </w:r>
      <w:proofErr w:type="spellEnd"/>
      <w:proofErr w:type="gramEnd"/>
      <w:r>
        <w:rPr>
          <w:rFonts w:ascii="Calibri" w:eastAsia="Calibri" w:hAnsi="Calibri" w:cs="Calibri"/>
          <w:sz w:val="22"/>
          <w:szCs w:val="22"/>
        </w:rPr>
        <w:t>(</w:t>
      </w:r>
      <w:proofErr w:type="gramStart"/>
      <w:r>
        <w:rPr>
          <w:rFonts w:ascii="Calibri" w:eastAsia="Calibri" w:hAnsi="Calibri" w:cs="Calibri"/>
          <w:sz w:val="22"/>
          <w:szCs w:val="22"/>
        </w:rPr>
        <w:t>).sum</w:t>
      </w:r>
      <w:proofErr w:type="gramEnd"/>
      <w:r>
        <w:rPr>
          <w:rFonts w:ascii="Calibri" w:eastAsia="Calibri" w:hAnsi="Calibri" w:cs="Calibri"/>
          <w:sz w:val="22"/>
          <w:szCs w:val="22"/>
        </w:rPr>
        <w:t>() == 0), so duplicate removal was not a major concern here, though the check was still performed as standard practice.</w:t>
      </w:r>
    </w:p>
    <w:p w14:paraId="156E464A" w14:textId="77777777" w:rsidR="007C6030" w:rsidRDefault="00000000">
      <w:pPr>
        <w:pStyle w:val="Heading1"/>
        <w:spacing w:before="300" w:after="150"/>
      </w:pPr>
      <w:r>
        <w:t>4. Handling Missing Values</w:t>
      </w:r>
    </w:p>
    <w:p w14:paraId="428B3B48" w14:textId="77777777" w:rsidR="007C6030" w:rsidRDefault="00000000">
      <w:pPr>
        <w:spacing w:after="160"/>
        <w:jc w:val="both"/>
      </w:pPr>
      <w:r>
        <w:rPr>
          <w:rFonts w:ascii="Calibri" w:eastAsia="Calibri" w:hAnsi="Calibri" w:cs="Calibri"/>
          <w:sz w:val="22"/>
          <w:szCs w:val="22"/>
        </w:rPr>
        <w:t>Each column with missing data required a different strategy, chosen based on the proportion of missing data, the column's data type, and its relationship to other variables.</w:t>
      </w:r>
    </w:p>
    <w:p w14:paraId="726E0E0C" w14:textId="77777777" w:rsidR="007C6030" w:rsidRDefault="00000000">
      <w:pPr>
        <w:pStyle w:val="Heading2"/>
        <w:spacing w:before="300" w:after="150"/>
      </w:pPr>
      <w:r>
        <w:t>4.1 Embarked (0.22% missing)</w:t>
      </w:r>
    </w:p>
    <w:p w14:paraId="031DDAD9" w14:textId="77777777" w:rsidR="007C6030" w:rsidRDefault="00000000">
      <w:pPr>
        <w:spacing w:after="160"/>
        <w:jc w:val="both"/>
      </w:pPr>
      <w:r>
        <w:rPr>
          <w:rFonts w:ascii="Calibri" w:eastAsia="Calibri" w:hAnsi="Calibri" w:cs="Calibri"/>
          <w:sz w:val="22"/>
          <w:szCs w:val="22"/>
        </w:rPr>
        <w:t>Only 2 rows were missing the port of embarkation. Given the negligible proportion, these were imputed with the mode (most frequent category), which is a safe and standard approach for a small number of missing categorical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249E078D"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2B616D4E" w14:textId="77777777" w:rsidR="007C6030" w:rsidRDefault="00000000">
            <w:proofErr w:type="spellStart"/>
            <w:r>
              <w:rPr>
                <w:rFonts w:ascii="Consolas" w:eastAsia="Consolas" w:hAnsi="Consolas" w:cs="Consolas"/>
                <w:color w:val="1F1F1F"/>
                <w:sz w:val="18"/>
                <w:szCs w:val="18"/>
              </w:rPr>
              <w:t>mode_embarked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['Embarked'</w:t>
            </w:r>
            <w:proofErr w:type="gramStart"/>
            <w:r>
              <w:rPr>
                <w:rFonts w:ascii="Consolas" w:eastAsia="Consolas" w:hAnsi="Consolas" w:cs="Consolas"/>
                <w:color w:val="1F1F1F"/>
                <w:sz w:val="18"/>
                <w:szCs w:val="18"/>
              </w:rPr>
              <w:t>].mode()[</w:t>
            </w:r>
            <w:proofErr w:type="gramEnd"/>
            <w:r>
              <w:rPr>
                <w:rFonts w:ascii="Consolas" w:eastAsia="Consolas" w:hAnsi="Consolas" w:cs="Consolas"/>
                <w:color w:val="1F1F1F"/>
                <w:sz w:val="18"/>
                <w:szCs w:val="18"/>
              </w:rPr>
              <w:t>0]</w:t>
            </w:r>
          </w:p>
          <w:p w14:paraId="53AB2533"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['Embarked']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['Embarked'</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fillna</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mode_embarked</w:t>
            </w:r>
            <w:proofErr w:type="spellEnd"/>
            <w:r>
              <w:rPr>
                <w:rFonts w:ascii="Consolas" w:eastAsia="Consolas" w:hAnsi="Consolas" w:cs="Consolas"/>
                <w:color w:val="1F1F1F"/>
                <w:sz w:val="18"/>
                <w:szCs w:val="18"/>
              </w:rPr>
              <w:t>)</w:t>
            </w:r>
          </w:p>
          <w:p w14:paraId="67BEFA87" w14:textId="77777777" w:rsidR="007C6030" w:rsidRDefault="00000000">
            <w:r>
              <w:rPr>
                <w:rFonts w:ascii="Consolas" w:eastAsia="Consolas" w:hAnsi="Consolas" w:cs="Consolas"/>
                <w:color w:val="1F1F1F"/>
                <w:sz w:val="18"/>
                <w:szCs w:val="18"/>
              </w:rPr>
              <w:t># Result: filled with 'S' (Southampton)</w:t>
            </w:r>
          </w:p>
        </w:tc>
      </w:tr>
    </w:tbl>
    <w:p w14:paraId="5D948563" w14:textId="77777777" w:rsidR="007C6030" w:rsidRDefault="00000000">
      <w:pPr>
        <w:pStyle w:val="Heading2"/>
        <w:spacing w:before="300" w:after="150"/>
      </w:pPr>
      <w:r>
        <w:t>4.2 Age (19.87% missing)</w:t>
      </w:r>
    </w:p>
    <w:p w14:paraId="25CE06A6" w14:textId="77777777" w:rsidR="007C6030" w:rsidRDefault="00000000">
      <w:pPr>
        <w:spacing w:after="160"/>
        <w:jc w:val="both"/>
      </w:pPr>
      <w:r>
        <w:rPr>
          <w:rFonts w:ascii="Calibri" w:eastAsia="Calibri" w:hAnsi="Calibri" w:cs="Calibri"/>
          <w:sz w:val="22"/>
          <w:szCs w:val="22"/>
        </w:rPr>
        <w:t xml:space="preserve">Age is a numeric column with a meaningful proportion of missing data and a right-skewed distribution containing some outliers, so filling with the overall mean would be distorted by extreme values. Instead, missing ages were imputed using the median Age within each </w:t>
      </w:r>
      <w:proofErr w:type="spellStart"/>
      <w:r>
        <w:rPr>
          <w:rFonts w:ascii="Calibri" w:eastAsia="Calibri" w:hAnsi="Calibri" w:cs="Calibri"/>
          <w:sz w:val="22"/>
          <w:szCs w:val="22"/>
        </w:rPr>
        <w:t>Pclass</w:t>
      </w:r>
      <w:proofErr w:type="spellEnd"/>
      <w:r>
        <w:rPr>
          <w:rFonts w:ascii="Calibri" w:eastAsia="Calibri" w:hAnsi="Calibri" w:cs="Calibri"/>
          <w:sz w:val="22"/>
          <w:szCs w:val="22"/>
        </w:rPr>
        <w:t xml:space="preserve"> and Sex group, since passenger class and gender in this dataset are correlated with typical age ranges (e.g., first-class passengers and crew skewed older). This group-wise approach preserves more of the underlying structure of the data than a single global fill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359A5788"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6BE1E66B"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['Age'] = </w:t>
            </w:r>
            <w:proofErr w:type="spellStart"/>
            <w:proofErr w:type="gramStart"/>
            <w:r>
              <w:rPr>
                <w:rFonts w:ascii="Consolas" w:eastAsia="Consolas" w:hAnsi="Consolas" w:cs="Consolas"/>
                <w:color w:val="1F1F1F"/>
                <w:sz w:val="18"/>
                <w:szCs w:val="18"/>
              </w:rPr>
              <w:t>df.groupby</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Pclass</w:t>
            </w:r>
            <w:proofErr w:type="spellEnd"/>
            <w:r>
              <w:rPr>
                <w:rFonts w:ascii="Consolas" w:eastAsia="Consolas" w:hAnsi="Consolas" w:cs="Consolas"/>
                <w:color w:val="1F1F1F"/>
                <w:sz w:val="18"/>
                <w:szCs w:val="18"/>
              </w:rPr>
              <w:t>', 'Sex'</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'Age</w:t>
            </w:r>
            <w:proofErr w:type="gramStart"/>
            <w:r>
              <w:rPr>
                <w:rFonts w:ascii="Consolas" w:eastAsia="Consolas" w:hAnsi="Consolas" w:cs="Consolas"/>
                <w:color w:val="1F1F1F"/>
                <w:sz w:val="18"/>
                <w:szCs w:val="18"/>
              </w:rPr>
              <w:t>']\</w:t>
            </w:r>
            <w:proofErr w:type="gramEnd"/>
          </w:p>
          <w:p w14:paraId="54518816" w14:textId="77777777" w:rsidR="007C6030" w:rsidRDefault="00000000">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.transform</w:t>
            </w:r>
            <w:proofErr w:type="gramEnd"/>
            <w:r>
              <w:rPr>
                <w:rFonts w:ascii="Consolas" w:eastAsia="Consolas" w:hAnsi="Consolas" w:cs="Consolas"/>
                <w:color w:val="1F1F1F"/>
                <w:sz w:val="18"/>
                <w:szCs w:val="18"/>
              </w:rPr>
              <w:t xml:space="preserve">(lambda x: </w:t>
            </w:r>
            <w:proofErr w:type="spellStart"/>
            <w:proofErr w:type="gramStart"/>
            <w:r>
              <w:rPr>
                <w:rFonts w:ascii="Consolas" w:eastAsia="Consolas" w:hAnsi="Consolas" w:cs="Consolas"/>
                <w:color w:val="1F1F1F"/>
                <w:sz w:val="18"/>
                <w:szCs w:val="18"/>
              </w:rPr>
              <w:t>x.fillna</w:t>
            </w:r>
            <w:proofErr w:type="spellEnd"/>
            <w:proofErr w:type="gram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x.median</w:t>
            </w:r>
            <w:proofErr w:type="spellEnd"/>
            <w:proofErr w:type="gramEnd"/>
            <w:r>
              <w:rPr>
                <w:rFonts w:ascii="Consolas" w:eastAsia="Consolas" w:hAnsi="Consolas" w:cs="Consolas"/>
                <w:color w:val="1F1F1F"/>
                <w:sz w:val="18"/>
                <w:szCs w:val="18"/>
              </w:rPr>
              <w:t>()))</w:t>
            </w:r>
          </w:p>
          <w:p w14:paraId="56DE9F83"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['Age']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['Age'</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fillna</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['Age'</w:t>
            </w:r>
            <w:proofErr w:type="gramStart"/>
            <w:r>
              <w:rPr>
                <w:rFonts w:ascii="Consolas" w:eastAsia="Consolas" w:hAnsi="Consolas" w:cs="Consolas"/>
                <w:color w:val="1F1F1F"/>
                <w:sz w:val="18"/>
                <w:szCs w:val="18"/>
              </w:rPr>
              <w:t>].median</w:t>
            </w:r>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  #</w:t>
            </w:r>
            <w:proofErr w:type="gramEnd"/>
            <w:r>
              <w:rPr>
                <w:rFonts w:ascii="Consolas" w:eastAsia="Consolas" w:hAnsi="Consolas" w:cs="Consolas"/>
                <w:color w:val="1F1F1F"/>
                <w:sz w:val="18"/>
                <w:szCs w:val="18"/>
              </w:rPr>
              <w:t xml:space="preserve"> safety fallback</w:t>
            </w:r>
          </w:p>
        </w:tc>
      </w:tr>
    </w:tbl>
    <w:p w14:paraId="7D1CC84E" w14:textId="77777777" w:rsidR="007C6030" w:rsidRDefault="00000000">
      <w:pPr>
        <w:pStyle w:val="Heading2"/>
        <w:spacing w:before="300" w:after="150"/>
      </w:pPr>
      <w:r>
        <w:t>4.3 Cabin (77.10% missing)</w:t>
      </w:r>
    </w:p>
    <w:p w14:paraId="543D589D" w14:textId="77777777" w:rsidR="007C6030" w:rsidRDefault="00000000">
      <w:pPr>
        <w:spacing w:after="160"/>
        <w:jc w:val="both"/>
      </w:pPr>
      <w:r>
        <w:rPr>
          <w:rFonts w:ascii="Calibri" w:eastAsia="Calibri" w:hAnsi="Calibri" w:cs="Calibri"/>
          <w:sz w:val="22"/>
          <w:szCs w:val="22"/>
        </w:rPr>
        <w:t xml:space="preserve">With over three-quarters of values missing, imputing the Cabin field directly would mean fabricating the vast majority of the column rather than recovering real information — this would introduce more noise than signal. Instead, the presence or absence of a recorded cabin was preserved as a new binary </w:t>
      </w:r>
      <w:r>
        <w:rPr>
          <w:rFonts w:ascii="Calibri" w:eastAsia="Calibri" w:hAnsi="Calibri" w:cs="Calibri"/>
          <w:sz w:val="22"/>
          <w:szCs w:val="22"/>
        </w:rPr>
        <w:lastRenderedPageBreak/>
        <w:t xml:space="preserve">feature, </w:t>
      </w:r>
      <w:proofErr w:type="spellStart"/>
      <w:r>
        <w:rPr>
          <w:rFonts w:ascii="Calibri" w:eastAsia="Calibri" w:hAnsi="Calibri" w:cs="Calibri"/>
          <w:sz w:val="22"/>
          <w:szCs w:val="22"/>
        </w:rPr>
        <w:t>HasCabin</w:t>
      </w:r>
      <w:proofErr w:type="spellEnd"/>
      <w:r>
        <w:rPr>
          <w:rFonts w:ascii="Calibri" w:eastAsia="Calibri" w:hAnsi="Calibri" w:cs="Calibri"/>
          <w:sz w:val="22"/>
          <w:szCs w:val="22"/>
        </w:rPr>
        <w:t>, since having a recorded cabin number is itself informative (it correlates with higher-class tickets in the original dataset). The raw Cabin column was then dropped.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5D96167F"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507D57AD"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HasCabin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['Cabin'</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notnull</w:t>
            </w:r>
            <w:proofErr w:type="spellEnd"/>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astype</w:t>
            </w:r>
            <w:proofErr w:type="spellEnd"/>
            <w:proofErr w:type="gramEnd"/>
            <w:r>
              <w:rPr>
                <w:rFonts w:ascii="Consolas" w:eastAsia="Consolas" w:hAnsi="Consolas" w:cs="Consolas"/>
                <w:color w:val="1F1F1F"/>
                <w:sz w:val="18"/>
                <w:szCs w:val="18"/>
              </w:rPr>
              <w:t>(int)</w:t>
            </w:r>
          </w:p>
          <w:p w14:paraId="73995D1D"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df.drop</w:t>
            </w:r>
            <w:proofErr w:type="spellEnd"/>
            <w:proofErr w:type="gramEnd"/>
            <w:r>
              <w:rPr>
                <w:rFonts w:ascii="Consolas" w:eastAsia="Consolas" w:hAnsi="Consolas" w:cs="Consolas"/>
                <w:color w:val="1F1F1F"/>
                <w:sz w:val="18"/>
                <w:szCs w:val="18"/>
              </w:rPr>
              <w:t>(columns=['Cabin'])</w:t>
            </w:r>
          </w:p>
        </w:tc>
      </w:tr>
    </w:tbl>
    <w:p w14:paraId="61E9F4CE" w14:textId="77777777" w:rsidR="007C6030" w:rsidRDefault="00000000">
      <w:pPr>
        <w:spacing w:after="160"/>
        <w:jc w:val="both"/>
      </w:pPr>
      <w:r>
        <w:rPr>
          <w:rFonts w:ascii="Calibri" w:eastAsia="Calibri" w:hAnsi="Calibri" w:cs="Calibri"/>
          <w:sz w:val="22"/>
          <w:szCs w:val="22"/>
        </w:rPr>
        <w:t xml:space="preserve">This decision was one of the key </w:t>
      </w:r>
      <w:proofErr w:type="gramStart"/>
      <w:r>
        <w:rPr>
          <w:rFonts w:ascii="Calibri" w:eastAsia="Calibri" w:hAnsi="Calibri" w:cs="Calibri"/>
          <w:sz w:val="22"/>
          <w:szCs w:val="22"/>
        </w:rPr>
        <w:t>judgment</w:t>
      </w:r>
      <w:proofErr w:type="gramEnd"/>
      <w:r>
        <w:rPr>
          <w:rFonts w:ascii="Calibri" w:eastAsia="Calibri" w:hAnsi="Calibri" w:cs="Calibri"/>
          <w:sz w:val="22"/>
          <w:szCs w:val="22"/>
        </w:rPr>
        <w:t xml:space="preserve"> calls in the task: rather than force an imputation strategy onto a mostly-empty column, the missingness itself was converted into a usable feature.</w:t>
      </w:r>
    </w:p>
    <w:p w14:paraId="6761678A" w14:textId="77777777" w:rsidR="007C6030" w:rsidRDefault="00000000">
      <w:pPr>
        <w:pStyle w:val="Heading1"/>
        <w:spacing w:before="300" w:after="150"/>
      </w:pPr>
      <w:r>
        <w:t>5. Outlier Detection &amp; Treatment</w:t>
      </w:r>
    </w:p>
    <w:p w14:paraId="1ECDF7C5" w14:textId="77777777" w:rsidR="007C6030" w:rsidRDefault="00000000">
      <w:pPr>
        <w:spacing w:after="160"/>
        <w:jc w:val="both"/>
      </w:pPr>
      <w:r>
        <w:rPr>
          <w:rFonts w:ascii="Calibri" w:eastAsia="Calibri" w:hAnsi="Calibri" w:cs="Calibri"/>
          <w:sz w:val="22"/>
          <w:szCs w:val="22"/>
        </w:rPr>
        <w:t>Outliers were identified using the 1.5 × IQR (Interquartile Range) rule, a standard, distribution-agnostic method for flagging extreme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6FE71C98"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5EA703DA" w14:textId="77777777" w:rsidR="007C6030" w:rsidRDefault="00000000">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iqr_outlier_count</w:t>
            </w:r>
            <w:proofErr w:type="spellEnd"/>
            <w:r>
              <w:rPr>
                <w:rFonts w:ascii="Consolas" w:eastAsia="Consolas" w:hAnsi="Consolas" w:cs="Consolas"/>
                <w:color w:val="1F1F1F"/>
                <w:sz w:val="18"/>
                <w:szCs w:val="18"/>
              </w:rPr>
              <w:t>(series):</w:t>
            </w:r>
          </w:p>
          <w:p w14:paraId="484BA061" w14:textId="77777777" w:rsidR="007C6030" w:rsidRDefault="00000000">
            <w:r>
              <w:rPr>
                <w:rFonts w:ascii="Consolas" w:eastAsia="Consolas" w:hAnsi="Consolas" w:cs="Consolas"/>
                <w:color w:val="1F1F1F"/>
                <w:sz w:val="18"/>
                <w:szCs w:val="18"/>
              </w:rPr>
              <w:t xml:space="preserve">    q1, q3 = </w:t>
            </w:r>
            <w:proofErr w:type="spellStart"/>
            <w:proofErr w:type="gramStart"/>
            <w:r>
              <w:rPr>
                <w:rFonts w:ascii="Consolas" w:eastAsia="Consolas" w:hAnsi="Consolas" w:cs="Consolas"/>
                <w:color w:val="1F1F1F"/>
                <w:sz w:val="18"/>
                <w:szCs w:val="18"/>
              </w:rPr>
              <w:t>series.quantile</w:t>
            </w:r>
            <w:proofErr w:type="spellEnd"/>
            <w:proofErr w:type="gramEnd"/>
            <w:r>
              <w:rPr>
                <w:rFonts w:ascii="Consolas" w:eastAsia="Consolas" w:hAnsi="Consolas" w:cs="Consolas"/>
                <w:color w:val="1F1F1F"/>
                <w:sz w:val="18"/>
                <w:szCs w:val="18"/>
              </w:rPr>
              <w:t xml:space="preserve">(0.25), </w:t>
            </w:r>
            <w:proofErr w:type="spellStart"/>
            <w:proofErr w:type="gramStart"/>
            <w:r>
              <w:rPr>
                <w:rFonts w:ascii="Consolas" w:eastAsia="Consolas" w:hAnsi="Consolas" w:cs="Consolas"/>
                <w:color w:val="1F1F1F"/>
                <w:sz w:val="18"/>
                <w:szCs w:val="18"/>
              </w:rPr>
              <w:t>series.quantile</w:t>
            </w:r>
            <w:proofErr w:type="spellEnd"/>
            <w:proofErr w:type="gramEnd"/>
            <w:r>
              <w:rPr>
                <w:rFonts w:ascii="Consolas" w:eastAsia="Consolas" w:hAnsi="Consolas" w:cs="Consolas"/>
                <w:color w:val="1F1F1F"/>
                <w:sz w:val="18"/>
                <w:szCs w:val="18"/>
              </w:rPr>
              <w:t>(0.75)</w:t>
            </w:r>
          </w:p>
          <w:p w14:paraId="18548F71" w14:textId="77777777" w:rsidR="007C6030"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iqr</w:t>
            </w:r>
            <w:proofErr w:type="spellEnd"/>
            <w:r>
              <w:rPr>
                <w:rFonts w:ascii="Consolas" w:eastAsia="Consolas" w:hAnsi="Consolas" w:cs="Consolas"/>
                <w:color w:val="1F1F1F"/>
                <w:sz w:val="18"/>
                <w:szCs w:val="18"/>
              </w:rPr>
              <w:t xml:space="preserve"> = q3 - q1</w:t>
            </w:r>
          </w:p>
          <w:p w14:paraId="7F0FB298" w14:textId="77777777" w:rsidR="007C6030" w:rsidRDefault="00000000">
            <w:r>
              <w:rPr>
                <w:rFonts w:ascii="Consolas" w:eastAsia="Consolas" w:hAnsi="Consolas" w:cs="Consolas"/>
                <w:color w:val="1F1F1F"/>
                <w:sz w:val="18"/>
                <w:szCs w:val="18"/>
              </w:rPr>
              <w:t xml:space="preserve">    lower, upper = q1 - 1.5*</w:t>
            </w:r>
            <w:proofErr w:type="spellStart"/>
            <w:r>
              <w:rPr>
                <w:rFonts w:ascii="Consolas" w:eastAsia="Consolas" w:hAnsi="Consolas" w:cs="Consolas"/>
                <w:color w:val="1F1F1F"/>
                <w:sz w:val="18"/>
                <w:szCs w:val="18"/>
              </w:rPr>
              <w:t>iqr</w:t>
            </w:r>
            <w:proofErr w:type="spellEnd"/>
            <w:r>
              <w:rPr>
                <w:rFonts w:ascii="Consolas" w:eastAsia="Consolas" w:hAnsi="Consolas" w:cs="Consolas"/>
                <w:color w:val="1F1F1F"/>
                <w:sz w:val="18"/>
                <w:szCs w:val="18"/>
              </w:rPr>
              <w:t>, q3 + 1.5*</w:t>
            </w:r>
            <w:proofErr w:type="spellStart"/>
            <w:r>
              <w:rPr>
                <w:rFonts w:ascii="Consolas" w:eastAsia="Consolas" w:hAnsi="Consolas" w:cs="Consolas"/>
                <w:color w:val="1F1F1F"/>
                <w:sz w:val="18"/>
                <w:szCs w:val="18"/>
              </w:rPr>
              <w:t>iqr</w:t>
            </w:r>
            <w:proofErr w:type="spellEnd"/>
          </w:p>
          <w:p w14:paraId="18437B8A" w14:textId="77777777" w:rsidR="007C6030" w:rsidRDefault="00000000">
            <w:r>
              <w:rPr>
                <w:rFonts w:ascii="Consolas" w:eastAsia="Consolas" w:hAnsi="Consolas" w:cs="Consolas"/>
                <w:color w:val="1F1F1F"/>
                <w:sz w:val="18"/>
                <w:szCs w:val="18"/>
              </w:rPr>
              <w:t xml:space="preserve">    return </w:t>
            </w:r>
            <w:proofErr w:type="gramStart"/>
            <w:r>
              <w:rPr>
                <w:rFonts w:ascii="Consolas" w:eastAsia="Consolas" w:hAnsi="Consolas" w:cs="Consolas"/>
                <w:color w:val="1F1F1F"/>
                <w:sz w:val="18"/>
                <w:szCs w:val="18"/>
              </w:rPr>
              <w:t>series[</w:t>
            </w:r>
            <w:proofErr w:type="gramEnd"/>
            <w:r>
              <w:rPr>
                <w:rFonts w:ascii="Consolas" w:eastAsia="Consolas" w:hAnsi="Consolas" w:cs="Consolas"/>
                <w:color w:val="1F1F1F"/>
                <w:sz w:val="18"/>
                <w:szCs w:val="18"/>
              </w:rPr>
              <w:t>(series &lt; lower) | (series &gt; upper)]</w:t>
            </w:r>
          </w:p>
        </w:tc>
      </w:tr>
    </w:tbl>
    <w:p w14:paraId="1040EDA8" w14:textId="77777777" w:rsidR="007C6030" w:rsidRDefault="00000000">
      <w:pPr>
        <w:spacing w:before="200" w:after="60"/>
        <w:jc w:val="center"/>
      </w:pPr>
      <w:r>
        <w:rPr>
          <w:noProof/>
        </w:rPr>
        <w:drawing>
          <wp:inline distT="0" distB="0" distL="0" distR="0" wp14:anchorId="6D956068" wp14:editId="16A06D38">
            <wp:extent cx="5238750" cy="2190750"/>
            <wp:effectExtent l="0" t="0" r="0" b="0"/>
            <wp:docPr id="880093363" name="Picture 88009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190750"/>
                    </a:xfrm>
                    <a:prstGeom prst="rect">
                      <a:avLst/>
                    </a:prstGeom>
                  </pic:spPr>
                </pic:pic>
              </a:graphicData>
            </a:graphic>
          </wp:inline>
        </w:drawing>
      </w:r>
    </w:p>
    <w:p w14:paraId="25E9F204" w14:textId="77777777" w:rsidR="007C6030" w:rsidRDefault="00000000">
      <w:pPr>
        <w:spacing w:before="60" w:after="300"/>
        <w:jc w:val="center"/>
      </w:pPr>
      <w:r>
        <w:rPr>
          <w:rFonts w:ascii="Calibri" w:eastAsia="Calibri" w:hAnsi="Calibri" w:cs="Calibri"/>
          <w:i/>
          <w:iCs/>
          <w:color w:val="555555"/>
          <w:sz w:val="18"/>
          <w:szCs w:val="18"/>
        </w:rPr>
        <w:t>Figure 3. Boxplots of Age and Fare before treatment, showing extreme values in Fare.</w:t>
      </w:r>
    </w:p>
    <w:p w14:paraId="1AF64ED5" w14:textId="77777777" w:rsidR="007C6030" w:rsidRDefault="00000000">
      <w:pPr>
        <w:spacing w:after="160"/>
        <w:jc w:val="both"/>
      </w:pPr>
      <w:r>
        <w:rPr>
          <w:rFonts w:ascii="Calibri" w:eastAsia="Calibri" w:hAnsi="Calibri" w:cs="Calibri"/>
          <w:sz w:val="22"/>
          <w:szCs w:val="22"/>
        </w:rPr>
        <w:t>Age had 11 outliers (1.5% of non-null values) beyond the fence of roughly [-6.7, 64.8]. These correspond to elderly passengers, which are biologically plausible and not data entry errors, so they were retained without modification.</w:t>
      </w:r>
    </w:p>
    <w:p w14:paraId="763B10E0" w14:textId="77777777" w:rsidR="007C6030" w:rsidRDefault="00000000">
      <w:pPr>
        <w:spacing w:after="160"/>
        <w:jc w:val="both"/>
      </w:pPr>
      <w:r>
        <w:rPr>
          <w:rFonts w:ascii="Calibri" w:eastAsia="Calibri" w:hAnsi="Calibri" w:cs="Calibri"/>
          <w:sz w:val="22"/>
          <w:szCs w:val="22"/>
        </w:rPr>
        <w:t>Fare had 116 outliers (13.0% of values) beyond an upper fence of about 65.63, including a maximum fare of 512.33. These almost certainly correspond to first-class suites and group bookings recorded under a single ticket, so they are legitimate values rather than errors. Because deleting 13% of the data would discard real passengers and bias the sample toward lower fares, the outliers were capped (</w:t>
      </w:r>
      <w:proofErr w:type="spellStart"/>
      <w:r>
        <w:rPr>
          <w:rFonts w:ascii="Calibri" w:eastAsia="Calibri" w:hAnsi="Calibri" w:cs="Calibri"/>
          <w:sz w:val="22"/>
          <w:szCs w:val="22"/>
        </w:rPr>
        <w:t>winsorized</w:t>
      </w:r>
      <w:proofErr w:type="spellEnd"/>
      <w:r>
        <w:rPr>
          <w:rFonts w:ascii="Calibri" w:eastAsia="Calibri" w:hAnsi="Calibri" w:cs="Calibri"/>
          <w:sz w:val="22"/>
          <w:szCs w:val="22"/>
        </w:rPr>
        <w:t>) at the upper fence rather than removed. This limits the influence of extreme values on later statistical analysis or model training while preserving every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289E9B67"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530356DD" w14:textId="77777777" w:rsidR="007C6030" w:rsidRDefault="00000000">
            <w:r>
              <w:rPr>
                <w:rFonts w:ascii="Consolas" w:eastAsia="Consolas" w:hAnsi="Consolas" w:cs="Consolas"/>
                <w:color w:val="1F1F1F"/>
                <w:sz w:val="18"/>
                <w:szCs w:val="18"/>
              </w:rPr>
              <w:t xml:space="preserve">q1, q3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['Fare'</w:t>
            </w:r>
            <w:proofErr w:type="gramStart"/>
            <w:r>
              <w:rPr>
                <w:rFonts w:ascii="Consolas" w:eastAsia="Consolas" w:hAnsi="Consolas" w:cs="Consolas"/>
                <w:color w:val="1F1F1F"/>
                <w:sz w:val="18"/>
                <w:szCs w:val="18"/>
              </w:rPr>
              <w:t>].quantile</w:t>
            </w:r>
            <w:proofErr w:type="gramEnd"/>
            <w:r>
              <w:rPr>
                <w:rFonts w:ascii="Consolas" w:eastAsia="Consolas" w:hAnsi="Consolas" w:cs="Consolas"/>
                <w:color w:val="1F1F1F"/>
                <w:sz w:val="18"/>
                <w:szCs w:val="18"/>
              </w:rPr>
              <w:t xml:space="preserve">(0.25),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['Fare'</w:t>
            </w:r>
            <w:proofErr w:type="gramStart"/>
            <w:r>
              <w:rPr>
                <w:rFonts w:ascii="Consolas" w:eastAsia="Consolas" w:hAnsi="Consolas" w:cs="Consolas"/>
                <w:color w:val="1F1F1F"/>
                <w:sz w:val="18"/>
                <w:szCs w:val="18"/>
              </w:rPr>
              <w:t>].quantile</w:t>
            </w:r>
            <w:proofErr w:type="gramEnd"/>
            <w:r>
              <w:rPr>
                <w:rFonts w:ascii="Consolas" w:eastAsia="Consolas" w:hAnsi="Consolas" w:cs="Consolas"/>
                <w:color w:val="1F1F1F"/>
                <w:sz w:val="18"/>
                <w:szCs w:val="18"/>
              </w:rPr>
              <w:t>(0.75)</w:t>
            </w:r>
          </w:p>
          <w:p w14:paraId="42282EEE" w14:textId="77777777" w:rsidR="007C6030" w:rsidRDefault="00000000">
            <w:proofErr w:type="spellStart"/>
            <w:r>
              <w:rPr>
                <w:rFonts w:ascii="Consolas" w:eastAsia="Consolas" w:hAnsi="Consolas" w:cs="Consolas"/>
                <w:color w:val="1F1F1F"/>
                <w:sz w:val="18"/>
                <w:szCs w:val="18"/>
              </w:rPr>
              <w:t>iqr</w:t>
            </w:r>
            <w:proofErr w:type="spellEnd"/>
            <w:r>
              <w:rPr>
                <w:rFonts w:ascii="Consolas" w:eastAsia="Consolas" w:hAnsi="Consolas" w:cs="Consolas"/>
                <w:color w:val="1F1F1F"/>
                <w:sz w:val="18"/>
                <w:szCs w:val="18"/>
              </w:rPr>
              <w:t xml:space="preserve"> = q3 - q1</w:t>
            </w:r>
          </w:p>
          <w:p w14:paraId="1A9D47B7" w14:textId="77777777" w:rsidR="007C6030" w:rsidRDefault="00000000">
            <w:proofErr w:type="spellStart"/>
            <w:r>
              <w:rPr>
                <w:rFonts w:ascii="Consolas" w:eastAsia="Consolas" w:hAnsi="Consolas" w:cs="Consolas"/>
                <w:color w:val="1F1F1F"/>
                <w:sz w:val="18"/>
                <w:szCs w:val="18"/>
              </w:rPr>
              <w:t>upper_fence</w:t>
            </w:r>
            <w:proofErr w:type="spellEnd"/>
            <w:r>
              <w:rPr>
                <w:rFonts w:ascii="Consolas" w:eastAsia="Consolas" w:hAnsi="Consolas" w:cs="Consolas"/>
                <w:color w:val="1F1F1F"/>
                <w:sz w:val="18"/>
                <w:szCs w:val="18"/>
              </w:rPr>
              <w:t xml:space="preserve"> = q3 + 1.5 * </w:t>
            </w:r>
            <w:proofErr w:type="spellStart"/>
            <w:r>
              <w:rPr>
                <w:rFonts w:ascii="Consolas" w:eastAsia="Consolas" w:hAnsi="Consolas" w:cs="Consolas"/>
                <w:color w:val="1F1F1F"/>
                <w:sz w:val="18"/>
                <w:szCs w:val="18"/>
              </w:rPr>
              <w:t>iqr</w:t>
            </w:r>
            <w:proofErr w:type="spellEnd"/>
          </w:p>
          <w:p w14:paraId="1ED4F67F" w14:textId="77777777" w:rsidR="007C6030" w:rsidRDefault="00000000">
            <w:proofErr w:type="spellStart"/>
            <w:r>
              <w:rPr>
                <w:rFonts w:ascii="Consolas" w:eastAsia="Consolas" w:hAnsi="Consolas" w:cs="Consolas"/>
                <w:color w:val="1F1F1F"/>
                <w:sz w:val="18"/>
                <w:szCs w:val="18"/>
              </w:rPr>
              <w:t>lower_fence</w:t>
            </w:r>
            <w:proofErr w:type="spellEnd"/>
            <w:r>
              <w:rPr>
                <w:rFonts w:ascii="Consolas" w:eastAsia="Consolas" w:hAnsi="Consolas" w:cs="Consolas"/>
                <w:color w:val="1F1F1F"/>
                <w:sz w:val="18"/>
                <w:szCs w:val="18"/>
              </w:rPr>
              <w:t xml:space="preserve"> = </w:t>
            </w:r>
            <w:proofErr w:type="gramStart"/>
            <w:r>
              <w:rPr>
                <w:rFonts w:ascii="Consolas" w:eastAsia="Consolas" w:hAnsi="Consolas" w:cs="Consolas"/>
                <w:color w:val="1F1F1F"/>
                <w:sz w:val="18"/>
                <w:szCs w:val="18"/>
              </w:rPr>
              <w:t>max(</w:t>
            </w:r>
            <w:proofErr w:type="gramEnd"/>
            <w:r>
              <w:rPr>
                <w:rFonts w:ascii="Consolas" w:eastAsia="Consolas" w:hAnsi="Consolas" w:cs="Consolas"/>
                <w:color w:val="1F1F1F"/>
                <w:sz w:val="18"/>
                <w:szCs w:val="18"/>
              </w:rPr>
              <w:t xml:space="preserve">0, q1 - 1.5 * </w:t>
            </w:r>
            <w:proofErr w:type="spellStart"/>
            <w:r>
              <w:rPr>
                <w:rFonts w:ascii="Consolas" w:eastAsia="Consolas" w:hAnsi="Consolas" w:cs="Consolas"/>
                <w:color w:val="1F1F1F"/>
                <w:sz w:val="18"/>
                <w:szCs w:val="18"/>
              </w:rPr>
              <w:t>iqr</w:t>
            </w:r>
            <w:proofErr w:type="spellEnd"/>
            <w:r>
              <w:rPr>
                <w:rFonts w:ascii="Consolas" w:eastAsia="Consolas" w:hAnsi="Consolas" w:cs="Consolas"/>
                <w:color w:val="1F1F1F"/>
                <w:sz w:val="18"/>
                <w:szCs w:val="18"/>
              </w:rPr>
              <w:t>)</w:t>
            </w:r>
          </w:p>
          <w:p w14:paraId="6B0136C2"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Fare_capped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['Fare'</w:t>
            </w:r>
            <w:proofErr w:type="gramStart"/>
            <w:r>
              <w:rPr>
                <w:rFonts w:ascii="Consolas" w:eastAsia="Consolas" w:hAnsi="Consolas" w:cs="Consolas"/>
                <w:color w:val="1F1F1F"/>
                <w:sz w:val="18"/>
                <w:szCs w:val="18"/>
              </w:rPr>
              <w:t>].clip</w:t>
            </w:r>
            <w:proofErr w:type="gramEnd"/>
            <w:r>
              <w:rPr>
                <w:rFonts w:ascii="Consolas" w:eastAsia="Consolas" w:hAnsi="Consolas" w:cs="Consolas"/>
                <w:color w:val="1F1F1F"/>
                <w:sz w:val="18"/>
                <w:szCs w:val="18"/>
              </w:rPr>
              <w:t>(lower=</w:t>
            </w:r>
            <w:proofErr w:type="spellStart"/>
            <w:r>
              <w:rPr>
                <w:rFonts w:ascii="Consolas" w:eastAsia="Consolas" w:hAnsi="Consolas" w:cs="Consolas"/>
                <w:color w:val="1F1F1F"/>
                <w:sz w:val="18"/>
                <w:szCs w:val="18"/>
              </w:rPr>
              <w:t>lower_fence</w:t>
            </w:r>
            <w:proofErr w:type="spellEnd"/>
            <w:r>
              <w:rPr>
                <w:rFonts w:ascii="Consolas" w:eastAsia="Consolas" w:hAnsi="Consolas" w:cs="Consolas"/>
                <w:color w:val="1F1F1F"/>
                <w:sz w:val="18"/>
                <w:szCs w:val="18"/>
              </w:rPr>
              <w:t>, upper=</w:t>
            </w:r>
            <w:proofErr w:type="spellStart"/>
            <w:r>
              <w:rPr>
                <w:rFonts w:ascii="Consolas" w:eastAsia="Consolas" w:hAnsi="Consolas" w:cs="Consolas"/>
                <w:color w:val="1F1F1F"/>
                <w:sz w:val="18"/>
                <w:szCs w:val="18"/>
              </w:rPr>
              <w:t>upper_fence</w:t>
            </w:r>
            <w:proofErr w:type="spellEnd"/>
            <w:r>
              <w:rPr>
                <w:rFonts w:ascii="Consolas" w:eastAsia="Consolas" w:hAnsi="Consolas" w:cs="Consolas"/>
                <w:color w:val="1F1F1F"/>
                <w:sz w:val="18"/>
                <w:szCs w:val="18"/>
              </w:rPr>
              <w:t>)</w:t>
            </w:r>
          </w:p>
        </w:tc>
      </w:tr>
    </w:tbl>
    <w:p w14:paraId="67BC79AF" w14:textId="77777777" w:rsidR="007C6030" w:rsidRDefault="00000000">
      <w:pPr>
        <w:spacing w:before="200" w:after="60"/>
        <w:jc w:val="center"/>
      </w:pPr>
      <w:r>
        <w:rPr>
          <w:noProof/>
        </w:rPr>
        <w:lastRenderedPageBreak/>
        <w:drawing>
          <wp:inline distT="0" distB="0" distL="0" distR="0" wp14:anchorId="238AC580" wp14:editId="1DC79645">
            <wp:extent cx="5238750" cy="2190750"/>
            <wp:effectExtent l="0" t="0" r="0" b="0"/>
            <wp:docPr id="1123483764" name="Picture 112348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190750"/>
                    </a:xfrm>
                    <a:prstGeom prst="rect">
                      <a:avLst/>
                    </a:prstGeom>
                  </pic:spPr>
                </pic:pic>
              </a:graphicData>
            </a:graphic>
          </wp:inline>
        </w:drawing>
      </w:r>
    </w:p>
    <w:p w14:paraId="4495226A" w14:textId="77777777" w:rsidR="007C6030" w:rsidRDefault="00000000">
      <w:pPr>
        <w:spacing w:before="60" w:after="300"/>
        <w:jc w:val="center"/>
      </w:pPr>
      <w:r>
        <w:rPr>
          <w:rFonts w:ascii="Calibri" w:eastAsia="Calibri" w:hAnsi="Calibri" w:cs="Calibri"/>
          <w:i/>
          <w:iCs/>
          <w:color w:val="555555"/>
          <w:sz w:val="18"/>
          <w:szCs w:val="18"/>
        </w:rPr>
        <w:t>Figure 4. Fare distribution before and after 1.5×IQR capping — extreme values pulled in without removing rows.</w:t>
      </w:r>
    </w:p>
    <w:p w14:paraId="28560F4E" w14:textId="77777777" w:rsidR="007C6030" w:rsidRDefault="00000000">
      <w:pPr>
        <w:spacing w:after="160"/>
        <w:jc w:val="both"/>
      </w:pPr>
      <w:r>
        <w:rPr>
          <w:rFonts w:ascii="Calibri" w:eastAsia="Calibri" w:hAnsi="Calibri" w:cs="Calibri"/>
          <w:sz w:val="22"/>
          <w:szCs w:val="22"/>
        </w:rPr>
        <w:t xml:space="preserve">The original Fare column was retained alongside the new </w:t>
      </w:r>
      <w:proofErr w:type="spellStart"/>
      <w:r>
        <w:rPr>
          <w:rFonts w:ascii="Calibri" w:eastAsia="Calibri" w:hAnsi="Calibri" w:cs="Calibri"/>
          <w:sz w:val="22"/>
          <w:szCs w:val="22"/>
        </w:rPr>
        <w:t>Fare_capped</w:t>
      </w:r>
      <w:proofErr w:type="spellEnd"/>
      <w:r>
        <w:rPr>
          <w:rFonts w:ascii="Calibri" w:eastAsia="Calibri" w:hAnsi="Calibri" w:cs="Calibri"/>
          <w:sz w:val="22"/>
          <w:szCs w:val="22"/>
        </w:rPr>
        <w:t xml:space="preserve"> column so that the transformation remains fully traceable and reversible.</w:t>
      </w:r>
    </w:p>
    <w:p w14:paraId="0895F22A" w14:textId="77777777" w:rsidR="007C6030" w:rsidRDefault="00000000">
      <w:pPr>
        <w:pStyle w:val="Heading1"/>
        <w:spacing w:before="300" w:after="150"/>
      </w:pPr>
      <w:r>
        <w:t>6. Inconsistency &amp; Data Quality Checks</w:t>
      </w:r>
    </w:p>
    <w:p w14:paraId="7B77EC07" w14:textId="77777777" w:rsidR="007C6030" w:rsidRDefault="00000000">
      <w:pPr>
        <w:spacing w:after="160"/>
        <w:jc w:val="both"/>
      </w:pPr>
      <w:r>
        <w:rPr>
          <w:rFonts w:ascii="Calibri" w:eastAsia="Calibri" w:hAnsi="Calibri" w:cs="Calibri"/>
          <w:sz w:val="22"/>
          <w:szCs w:val="22"/>
        </w:rPr>
        <w:t>Several additional checks were run to catch inconsistent or suspicious entries:</w:t>
      </w:r>
    </w:p>
    <w:p w14:paraId="42A6C047" w14:textId="77777777" w:rsidR="007C6030" w:rsidRDefault="00000000">
      <w:pPr>
        <w:pStyle w:val="ListParagraph"/>
        <w:numPr>
          <w:ilvl w:val="0"/>
          <w:numId w:val="1"/>
        </w:numPr>
        <w:spacing w:after="80"/>
      </w:pPr>
      <w:r>
        <w:rPr>
          <w:rFonts w:ascii="Calibri" w:eastAsia="Calibri" w:hAnsi="Calibri" w:cs="Calibri"/>
          <w:sz w:val="22"/>
          <w:szCs w:val="22"/>
        </w:rPr>
        <w:t>Duplicate rows: none found (0 duplicates).</w:t>
      </w:r>
    </w:p>
    <w:p w14:paraId="122B47D3" w14:textId="77777777" w:rsidR="007C6030" w:rsidRDefault="00000000">
      <w:pPr>
        <w:pStyle w:val="ListParagraph"/>
        <w:numPr>
          <w:ilvl w:val="0"/>
          <w:numId w:val="1"/>
        </w:numPr>
        <w:spacing w:after="80"/>
      </w:pPr>
      <w:r>
        <w:rPr>
          <w:rFonts w:ascii="Calibri" w:eastAsia="Calibri" w:hAnsi="Calibri" w:cs="Calibri"/>
          <w:sz w:val="22"/>
          <w:szCs w:val="22"/>
        </w:rPr>
        <w:t>Fare == 0: 15 rows had a fare of exactly 0. These were flagged rather than removed, as they plausibly represent crew members or complimentary tickets rather than data errors.</w:t>
      </w:r>
    </w:p>
    <w:p w14:paraId="216F2FF0" w14:textId="77777777" w:rsidR="007C6030" w:rsidRDefault="00000000">
      <w:pPr>
        <w:pStyle w:val="ListParagraph"/>
        <w:numPr>
          <w:ilvl w:val="0"/>
          <w:numId w:val="1"/>
        </w:numPr>
        <w:spacing w:after="80"/>
      </w:pPr>
      <w:r>
        <w:rPr>
          <w:rFonts w:ascii="Calibri" w:eastAsia="Calibri" w:hAnsi="Calibri" w:cs="Calibri"/>
          <w:sz w:val="22"/>
          <w:szCs w:val="22"/>
        </w:rPr>
        <w:t>Text normalization: Sex and Embarked values were stripped of whitespace and standardized in case (defensive cleaning, even though no inconsistent casing was found in this dataset).</w:t>
      </w:r>
    </w:p>
    <w:p w14:paraId="418ECC33" w14:textId="77777777" w:rsidR="007C6030" w:rsidRDefault="00000000">
      <w:pPr>
        <w:pStyle w:val="ListParagraph"/>
        <w:numPr>
          <w:ilvl w:val="0"/>
          <w:numId w:val="1"/>
        </w:numPr>
        <w:spacing w:after="80"/>
      </w:pPr>
      <w:r>
        <w:rPr>
          <w:rFonts w:ascii="Calibri" w:eastAsia="Calibri" w:hAnsi="Calibri" w:cs="Calibri"/>
          <w:sz w:val="22"/>
          <w:szCs w:val="22"/>
        </w:rPr>
        <w:t>Range sanity checks: asserted Age is within [0, 100] and Fare is non-negative after cleaning — both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52D51750"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1E3C9B58"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['Sex']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['Sex'].</w:t>
            </w:r>
            <w:proofErr w:type="spellStart"/>
            <w:proofErr w:type="gramStart"/>
            <w:r>
              <w:rPr>
                <w:rFonts w:ascii="Consolas" w:eastAsia="Consolas" w:hAnsi="Consolas" w:cs="Consolas"/>
                <w:color w:val="1F1F1F"/>
                <w:sz w:val="18"/>
                <w:szCs w:val="18"/>
              </w:rPr>
              <w:t>str.strip</w:t>
            </w:r>
            <w:proofErr w:type="spellEnd"/>
            <w:proofErr w:type="gram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str.lower</w:t>
            </w:r>
            <w:proofErr w:type="spellEnd"/>
            <w:proofErr w:type="gramEnd"/>
            <w:r>
              <w:rPr>
                <w:rFonts w:ascii="Consolas" w:eastAsia="Consolas" w:hAnsi="Consolas" w:cs="Consolas"/>
                <w:color w:val="1F1F1F"/>
                <w:sz w:val="18"/>
                <w:szCs w:val="18"/>
              </w:rPr>
              <w:t>()</w:t>
            </w:r>
          </w:p>
          <w:p w14:paraId="16203824"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['Embarked']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['Embarked'].</w:t>
            </w:r>
            <w:proofErr w:type="spellStart"/>
            <w:proofErr w:type="gramStart"/>
            <w:r>
              <w:rPr>
                <w:rFonts w:ascii="Consolas" w:eastAsia="Consolas" w:hAnsi="Consolas" w:cs="Consolas"/>
                <w:color w:val="1F1F1F"/>
                <w:sz w:val="18"/>
                <w:szCs w:val="18"/>
              </w:rPr>
              <w:t>str.strip</w:t>
            </w:r>
            <w:proofErr w:type="spellEnd"/>
            <w:proofErr w:type="gram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str.upper</w:t>
            </w:r>
            <w:proofErr w:type="spellEnd"/>
            <w:proofErr w:type="gramEnd"/>
            <w:r>
              <w:rPr>
                <w:rFonts w:ascii="Consolas" w:eastAsia="Consolas" w:hAnsi="Consolas" w:cs="Consolas"/>
                <w:color w:val="1F1F1F"/>
                <w:sz w:val="18"/>
                <w:szCs w:val="18"/>
              </w:rPr>
              <w:t>()</w:t>
            </w:r>
          </w:p>
          <w:p w14:paraId="6D168741" w14:textId="77777777" w:rsidR="007C6030" w:rsidRDefault="00000000">
            <w:r>
              <w:rPr>
                <w:rFonts w:ascii="Consolas" w:eastAsia="Consolas" w:hAnsi="Consolas" w:cs="Consolas"/>
                <w:color w:val="1F1F1F"/>
                <w:sz w:val="18"/>
                <w:szCs w:val="18"/>
              </w:rPr>
              <w:t xml:space="preserve">assert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['Age'</w:t>
            </w:r>
            <w:proofErr w:type="gramStart"/>
            <w:r>
              <w:rPr>
                <w:rFonts w:ascii="Consolas" w:eastAsia="Consolas" w:hAnsi="Consolas" w:cs="Consolas"/>
                <w:color w:val="1F1F1F"/>
                <w:sz w:val="18"/>
                <w:szCs w:val="18"/>
              </w:rPr>
              <w:t>].between</w:t>
            </w:r>
            <w:proofErr w:type="gramEnd"/>
            <w:r>
              <w:rPr>
                <w:rFonts w:ascii="Consolas" w:eastAsia="Consolas" w:hAnsi="Consolas" w:cs="Consolas"/>
                <w:color w:val="1F1F1F"/>
                <w:sz w:val="18"/>
                <w:szCs w:val="18"/>
              </w:rPr>
              <w:t>(0, 100</w:t>
            </w:r>
            <w:proofErr w:type="gramStart"/>
            <w:r>
              <w:rPr>
                <w:rFonts w:ascii="Consolas" w:eastAsia="Consolas" w:hAnsi="Consolas" w:cs="Consolas"/>
                <w:color w:val="1F1F1F"/>
                <w:sz w:val="18"/>
                <w:szCs w:val="18"/>
              </w:rPr>
              <w:t>).all</w:t>
            </w:r>
            <w:proofErr w:type="gramEnd"/>
            <w:r>
              <w:rPr>
                <w:rFonts w:ascii="Consolas" w:eastAsia="Consolas" w:hAnsi="Consolas" w:cs="Consolas"/>
                <w:color w:val="1F1F1F"/>
                <w:sz w:val="18"/>
                <w:szCs w:val="18"/>
              </w:rPr>
              <w:t>()</w:t>
            </w:r>
          </w:p>
          <w:p w14:paraId="144FC213" w14:textId="77777777" w:rsidR="007C6030" w:rsidRDefault="00000000">
            <w:r>
              <w:rPr>
                <w:rFonts w:ascii="Consolas" w:eastAsia="Consolas" w:hAnsi="Consolas" w:cs="Consolas"/>
                <w:color w:val="1F1F1F"/>
                <w:sz w:val="18"/>
                <w:szCs w:val="18"/>
              </w:rPr>
              <w:t xml:space="preserve">assert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['Fare'].</w:t>
            </w:r>
            <w:proofErr w:type="spellStart"/>
            <w:r>
              <w:rPr>
                <w:rFonts w:ascii="Consolas" w:eastAsia="Consolas" w:hAnsi="Consolas" w:cs="Consolas"/>
                <w:color w:val="1F1F1F"/>
                <w:sz w:val="18"/>
                <w:szCs w:val="18"/>
              </w:rPr>
              <w:t>ge</w:t>
            </w:r>
            <w:proofErr w:type="spellEnd"/>
            <w:r>
              <w:rPr>
                <w:rFonts w:ascii="Consolas" w:eastAsia="Consolas" w:hAnsi="Consolas" w:cs="Consolas"/>
                <w:color w:val="1F1F1F"/>
                <w:sz w:val="18"/>
                <w:szCs w:val="18"/>
              </w:rPr>
              <w:t>(0</w:t>
            </w:r>
            <w:proofErr w:type="gramStart"/>
            <w:r>
              <w:rPr>
                <w:rFonts w:ascii="Consolas" w:eastAsia="Consolas" w:hAnsi="Consolas" w:cs="Consolas"/>
                <w:color w:val="1F1F1F"/>
                <w:sz w:val="18"/>
                <w:szCs w:val="18"/>
              </w:rPr>
              <w:t>).all</w:t>
            </w:r>
            <w:proofErr w:type="gramEnd"/>
            <w:r>
              <w:rPr>
                <w:rFonts w:ascii="Consolas" w:eastAsia="Consolas" w:hAnsi="Consolas" w:cs="Consolas"/>
                <w:color w:val="1F1F1F"/>
                <w:sz w:val="18"/>
                <w:szCs w:val="18"/>
              </w:rPr>
              <w:t>()</w:t>
            </w:r>
          </w:p>
        </w:tc>
      </w:tr>
    </w:tbl>
    <w:p w14:paraId="53EC2BAE" w14:textId="77777777" w:rsidR="007C6030" w:rsidRDefault="00000000">
      <w:pPr>
        <w:spacing w:before="200" w:after="60"/>
        <w:jc w:val="center"/>
      </w:pPr>
      <w:r>
        <w:rPr>
          <w:noProof/>
        </w:rPr>
        <w:drawing>
          <wp:inline distT="0" distB="0" distL="0" distR="0" wp14:anchorId="0CDC9595" wp14:editId="056337AB">
            <wp:extent cx="5238750" cy="2476500"/>
            <wp:effectExtent l="0" t="0" r="0" b="0"/>
            <wp:docPr id="945496537" name="Picture 945496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476500"/>
                    </a:xfrm>
                    <a:prstGeom prst="rect">
                      <a:avLst/>
                    </a:prstGeom>
                  </pic:spPr>
                </pic:pic>
              </a:graphicData>
            </a:graphic>
          </wp:inline>
        </w:drawing>
      </w:r>
    </w:p>
    <w:p w14:paraId="2654A753" w14:textId="77777777" w:rsidR="007C6030" w:rsidRDefault="00000000">
      <w:pPr>
        <w:spacing w:before="60" w:after="300"/>
        <w:jc w:val="center"/>
      </w:pPr>
      <w:r>
        <w:rPr>
          <w:rFonts w:ascii="Calibri" w:eastAsia="Calibri" w:hAnsi="Calibri" w:cs="Calibri"/>
          <w:i/>
          <w:iCs/>
          <w:color w:val="555555"/>
          <w:sz w:val="18"/>
          <w:szCs w:val="18"/>
        </w:rPr>
        <w:t>Figure 5. Missing value map after cleaning — no missing values remain.</w:t>
      </w:r>
    </w:p>
    <w:p w14:paraId="18A3F153" w14:textId="77777777" w:rsidR="007C6030" w:rsidRDefault="00000000">
      <w:pPr>
        <w:spacing w:before="200" w:after="60"/>
        <w:jc w:val="center"/>
      </w:pPr>
      <w:r>
        <w:rPr>
          <w:noProof/>
        </w:rPr>
        <w:lastRenderedPageBreak/>
        <w:drawing>
          <wp:inline distT="0" distB="0" distL="0" distR="0" wp14:anchorId="4A5B59FC" wp14:editId="2D980199">
            <wp:extent cx="4000500" cy="2667000"/>
            <wp:effectExtent l="0" t="0" r="0" b="0"/>
            <wp:docPr id="1887075241" name="Picture 188707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667000"/>
                    </a:xfrm>
                    <a:prstGeom prst="rect">
                      <a:avLst/>
                    </a:prstGeom>
                  </pic:spPr>
                </pic:pic>
              </a:graphicData>
            </a:graphic>
          </wp:inline>
        </w:drawing>
      </w:r>
    </w:p>
    <w:p w14:paraId="646DAC48" w14:textId="77777777" w:rsidR="007C6030" w:rsidRDefault="00000000">
      <w:pPr>
        <w:spacing w:before="60" w:after="300"/>
        <w:jc w:val="center"/>
      </w:pPr>
      <w:r>
        <w:rPr>
          <w:rFonts w:ascii="Calibri" w:eastAsia="Calibri" w:hAnsi="Calibri" w:cs="Calibri"/>
          <w:i/>
          <w:iCs/>
          <w:color w:val="555555"/>
          <w:sz w:val="18"/>
          <w:szCs w:val="18"/>
        </w:rPr>
        <w:t>Figure 6. Age distribution after group-wise median imputation.</w:t>
      </w:r>
    </w:p>
    <w:p w14:paraId="5E7729A9" w14:textId="77777777" w:rsidR="007C6030" w:rsidRDefault="00000000">
      <w:pPr>
        <w:pStyle w:val="Heading1"/>
        <w:spacing w:before="300" w:after="150"/>
      </w:pPr>
      <w:r>
        <w:t>7. Feature Engineering &amp; Preprocessing</w:t>
      </w:r>
    </w:p>
    <w:p w14:paraId="1C861AA1" w14:textId="77777777" w:rsidR="007C6030" w:rsidRDefault="00000000">
      <w:pPr>
        <w:spacing w:after="160"/>
        <w:jc w:val="both"/>
      </w:pPr>
      <w:r>
        <w:rPr>
          <w:rFonts w:ascii="Calibri" w:eastAsia="Calibri" w:hAnsi="Calibri" w:cs="Calibri"/>
          <w:sz w:val="22"/>
          <w:szCs w:val="22"/>
        </w:rPr>
        <w:t>Beyond cleaning, several preprocessing steps were applied to prepare the dataset for downstream machine learning or statistical analysis:</w:t>
      </w:r>
    </w:p>
    <w:p w14:paraId="5FB84AFC" w14:textId="77777777" w:rsidR="007C6030" w:rsidRDefault="00000000">
      <w:pPr>
        <w:pStyle w:val="Heading2"/>
        <w:spacing w:before="300" w:after="150"/>
      </w:pPr>
      <w:r>
        <w:t>7.1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0FB2419C"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3C217DBD"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FamilySize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SibSp</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['Parch'] + 1</w:t>
            </w:r>
          </w:p>
          <w:p w14:paraId="6BE18D7B"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IsAlone</w:t>
            </w:r>
            <w:proofErr w:type="spellEnd"/>
            <w:r>
              <w:rPr>
                <w:rFonts w:ascii="Consolas" w:eastAsia="Consolas" w:hAnsi="Consolas" w:cs="Consolas"/>
                <w:color w:val="1F1F1F"/>
                <w:sz w:val="18"/>
                <w:szCs w:val="18"/>
              </w:rPr>
              <w:t>']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FamilySize</w:t>
            </w:r>
            <w:proofErr w:type="spellEnd"/>
            <w:r>
              <w:rPr>
                <w:rFonts w:ascii="Consolas" w:eastAsia="Consolas" w:hAnsi="Consolas" w:cs="Consolas"/>
                <w:color w:val="1F1F1F"/>
                <w:sz w:val="18"/>
                <w:szCs w:val="18"/>
              </w:rPr>
              <w:t>'] == 1</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astype</w:t>
            </w:r>
            <w:proofErr w:type="spellEnd"/>
            <w:proofErr w:type="gramEnd"/>
            <w:r>
              <w:rPr>
                <w:rFonts w:ascii="Consolas" w:eastAsia="Consolas" w:hAnsi="Consolas" w:cs="Consolas"/>
                <w:color w:val="1F1F1F"/>
                <w:sz w:val="18"/>
                <w:szCs w:val="18"/>
              </w:rPr>
              <w:t>(int)</w:t>
            </w:r>
          </w:p>
          <w:p w14:paraId="46FD8F02"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['Title']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['Name'].</w:t>
            </w:r>
            <w:proofErr w:type="spellStart"/>
            <w:proofErr w:type="gramStart"/>
            <w:r>
              <w:rPr>
                <w:rFonts w:ascii="Consolas" w:eastAsia="Consolas" w:hAnsi="Consolas" w:cs="Consolas"/>
                <w:color w:val="1F1F1F"/>
                <w:sz w:val="18"/>
                <w:szCs w:val="18"/>
              </w:rPr>
              <w:t>str.extract</w:t>
            </w:r>
            <w:proofErr w:type="spellEnd"/>
            <w:proofErr w:type="gramEnd"/>
            <w:r>
              <w:rPr>
                <w:rFonts w:ascii="Consolas" w:eastAsia="Consolas" w:hAnsi="Consolas" w:cs="Consolas"/>
                <w:color w:val="1F1F1F"/>
                <w:sz w:val="18"/>
                <w:szCs w:val="18"/>
              </w:rPr>
              <w:t>(r</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s*([^\</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08642C27" w14:textId="77777777" w:rsidR="007C6030" w:rsidRDefault="00000000">
            <w:proofErr w:type="spellStart"/>
            <w:r>
              <w:rPr>
                <w:rFonts w:ascii="Consolas" w:eastAsia="Consolas" w:hAnsi="Consolas" w:cs="Consolas"/>
                <w:color w:val="1F1F1F"/>
                <w:sz w:val="18"/>
                <w:szCs w:val="18"/>
              </w:rPr>
              <w:t>rare_titles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['Title'].</w:t>
            </w:r>
            <w:proofErr w:type="spellStart"/>
            <w:r>
              <w:rPr>
                <w:rFonts w:ascii="Consolas" w:eastAsia="Consolas" w:hAnsi="Consolas" w:cs="Consolas"/>
                <w:color w:val="1F1F1F"/>
                <w:sz w:val="18"/>
                <w:szCs w:val="18"/>
              </w:rPr>
              <w:t>value_counts</w:t>
            </w:r>
            <w:proofErr w:type="spellEnd"/>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['Title'].</w:t>
            </w:r>
            <w:proofErr w:type="spellStart"/>
            <w:r>
              <w:rPr>
                <w:rFonts w:ascii="Consolas" w:eastAsia="Consolas" w:hAnsi="Consolas" w:cs="Consolas"/>
                <w:color w:val="1F1F1F"/>
                <w:sz w:val="18"/>
                <w:szCs w:val="18"/>
              </w:rPr>
              <w:t>value_</w:t>
            </w:r>
            <w:proofErr w:type="gramStart"/>
            <w:r>
              <w:rPr>
                <w:rFonts w:ascii="Consolas" w:eastAsia="Consolas" w:hAnsi="Consolas" w:cs="Consolas"/>
                <w:color w:val="1F1F1F"/>
                <w:sz w:val="18"/>
                <w:szCs w:val="18"/>
              </w:rPr>
              <w:t>counts</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&lt; 10</w:t>
            </w:r>
            <w:proofErr w:type="gramStart"/>
            <w:r>
              <w:rPr>
                <w:rFonts w:ascii="Consolas" w:eastAsia="Consolas" w:hAnsi="Consolas" w:cs="Consolas"/>
                <w:color w:val="1F1F1F"/>
                <w:sz w:val="18"/>
                <w:szCs w:val="18"/>
              </w:rPr>
              <w:t>].index</w:t>
            </w:r>
            <w:proofErr w:type="gramEnd"/>
          </w:p>
          <w:p w14:paraId="05FE8147" w14:textId="77777777" w:rsidR="007C6030"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['Title']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['Title'</w:t>
            </w:r>
            <w:proofErr w:type="gramStart"/>
            <w:r>
              <w:rPr>
                <w:rFonts w:ascii="Consolas" w:eastAsia="Consolas" w:hAnsi="Consolas" w:cs="Consolas"/>
                <w:color w:val="1F1F1F"/>
                <w:sz w:val="18"/>
                <w:szCs w:val="18"/>
              </w:rPr>
              <w:t>].replace</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rare_titles</w:t>
            </w:r>
            <w:proofErr w:type="spellEnd"/>
            <w:r>
              <w:rPr>
                <w:rFonts w:ascii="Consolas" w:eastAsia="Consolas" w:hAnsi="Consolas" w:cs="Consolas"/>
                <w:color w:val="1F1F1F"/>
                <w:sz w:val="18"/>
                <w:szCs w:val="18"/>
              </w:rPr>
              <w:t>, 'Rare')</w:t>
            </w:r>
          </w:p>
        </w:tc>
      </w:tr>
    </w:tbl>
    <w:p w14:paraId="448BB5B8" w14:textId="77777777" w:rsidR="007C6030" w:rsidRDefault="00000000">
      <w:pPr>
        <w:spacing w:after="160"/>
        <w:jc w:val="both"/>
      </w:pPr>
      <w:proofErr w:type="spellStart"/>
      <w:r>
        <w:rPr>
          <w:rFonts w:ascii="Calibri" w:eastAsia="Calibri" w:hAnsi="Calibri" w:cs="Calibri"/>
          <w:sz w:val="22"/>
          <w:szCs w:val="22"/>
        </w:rPr>
        <w:t>FamilySize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IsAlone</w:t>
      </w:r>
      <w:proofErr w:type="spellEnd"/>
      <w:r>
        <w:rPr>
          <w:rFonts w:ascii="Calibri" w:eastAsia="Calibri" w:hAnsi="Calibri" w:cs="Calibri"/>
          <w:sz w:val="22"/>
          <w:szCs w:val="22"/>
        </w:rPr>
        <w:t xml:space="preserve"> were derived from </w:t>
      </w:r>
      <w:proofErr w:type="spellStart"/>
      <w:r>
        <w:rPr>
          <w:rFonts w:ascii="Calibri" w:eastAsia="Calibri" w:hAnsi="Calibri" w:cs="Calibri"/>
          <w:sz w:val="22"/>
          <w:szCs w:val="22"/>
        </w:rPr>
        <w:t>SibSp</w:t>
      </w:r>
      <w:proofErr w:type="spellEnd"/>
      <w:r>
        <w:rPr>
          <w:rFonts w:ascii="Calibri" w:eastAsia="Calibri" w:hAnsi="Calibri" w:cs="Calibri"/>
          <w:sz w:val="22"/>
          <w:szCs w:val="22"/>
        </w:rPr>
        <w:t xml:space="preserve"> and Parch to capture whether a passenger was traveling alone (previous survival analyses of this dataset show this is a meaningful predictor). Title was extracted from the Name field, and rare titles (fewer than 10 occurrences) were grouped into a single 'Rare' category to avoid an overly sparse categorical feature.</w:t>
      </w:r>
    </w:p>
    <w:p w14:paraId="3EC72897" w14:textId="77777777" w:rsidR="007C6030" w:rsidRDefault="00000000">
      <w:pPr>
        <w:pStyle w:val="Heading2"/>
        <w:spacing w:before="300" w:after="150"/>
      </w:pPr>
      <w:r>
        <w:t>7.2 Encoding Categorical Variables</w:t>
      </w:r>
    </w:p>
    <w:p w14:paraId="796CED09" w14:textId="77777777" w:rsidR="007C6030" w:rsidRDefault="00000000">
      <w:pPr>
        <w:spacing w:after="160"/>
        <w:jc w:val="both"/>
      </w:pPr>
      <w:r>
        <w:rPr>
          <w:rFonts w:ascii="Calibri" w:eastAsia="Calibri" w:hAnsi="Calibri" w:cs="Calibri"/>
          <w:sz w:val="22"/>
          <w:szCs w:val="22"/>
        </w:rPr>
        <w:t xml:space="preserve">Categorical columns (Sex, Embarked, Title) were one-hot encoded using </w:t>
      </w:r>
      <w:proofErr w:type="spellStart"/>
      <w:r>
        <w:rPr>
          <w:rFonts w:ascii="Calibri" w:eastAsia="Calibri" w:hAnsi="Calibri" w:cs="Calibri"/>
          <w:sz w:val="22"/>
          <w:szCs w:val="22"/>
        </w:rPr>
        <w:t>pandas.get_dummies</w:t>
      </w:r>
      <w:proofErr w:type="spellEnd"/>
      <w:r>
        <w:rPr>
          <w:rFonts w:ascii="Calibri" w:eastAsia="Calibri" w:hAnsi="Calibri" w:cs="Calibri"/>
          <w:sz w:val="22"/>
          <w:szCs w:val="22"/>
        </w:rPr>
        <w:t xml:space="preserve"> with </w:t>
      </w:r>
      <w:proofErr w:type="spellStart"/>
      <w:r>
        <w:rPr>
          <w:rFonts w:ascii="Calibri" w:eastAsia="Calibri" w:hAnsi="Calibri" w:cs="Calibri"/>
          <w:sz w:val="22"/>
          <w:szCs w:val="22"/>
        </w:rPr>
        <w:t>drop_first</w:t>
      </w:r>
      <w:proofErr w:type="spellEnd"/>
      <w:r>
        <w:rPr>
          <w:rFonts w:ascii="Calibri" w:eastAsia="Calibri" w:hAnsi="Calibri" w:cs="Calibri"/>
          <w:sz w:val="22"/>
          <w:szCs w:val="22"/>
        </w:rPr>
        <w:t>=True to avoid multicollinearity (the dummy variable trap) in any downstream linear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36FBAE59"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62CE7DB6" w14:textId="77777777" w:rsidR="007C6030" w:rsidRDefault="00000000">
            <w:proofErr w:type="spellStart"/>
            <w:r>
              <w:rPr>
                <w:rFonts w:ascii="Consolas" w:eastAsia="Consolas" w:hAnsi="Consolas" w:cs="Consolas"/>
                <w:color w:val="1F1F1F"/>
                <w:sz w:val="18"/>
                <w:szCs w:val="18"/>
              </w:rPr>
              <w:t>df_encoded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pd.get_</w:t>
            </w:r>
            <w:proofErr w:type="gramStart"/>
            <w:r>
              <w:rPr>
                <w:rFonts w:ascii="Consolas" w:eastAsia="Consolas" w:hAnsi="Consolas" w:cs="Consolas"/>
                <w:color w:val="1F1F1F"/>
                <w:sz w:val="18"/>
                <w:szCs w:val="18"/>
              </w:rPr>
              <w:t>dummies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columns</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'Sex', 'Embarked', 'Title'],</w:t>
            </w:r>
          </w:p>
          <w:p w14:paraId="26B98A4F" w14:textId="77777777" w:rsidR="007C6030"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drop_first</w:t>
            </w:r>
            <w:proofErr w:type="spellEnd"/>
            <w:r>
              <w:rPr>
                <w:rFonts w:ascii="Consolas" w:eastAsia="Consolas" w:hAnsi="Consolas" w:cs="Consolas"/>
                <w:color w:val="1F1F1F"/>
                <w:sz w:val="18"/>
                <w:szCs w:val="18"/>
              </w:rPr>
              <w:t>=True)</w:t>
            </w:r>
          </w:p>
        </w:tc>
      </w:tr>
    </w:tbl>
    <w:p w14:paraId="705C6844" w14:textId="77777777" w:rsidR="007C6030" w:rsidRDefault="00000000">
      <w:pPr>
        <w:pStyle w:val="Heading2"/>
        <w:spacing w:before="300" w:after="150"/>
      </w:pPr>
      <w:r>
        <w:t>7.3 Feature Scaling</w:t>
      </w:r>
    </w:p>
    <w:p w14:paraId="2418F40A" w14:textId="77777777" w:rsidR="007C6030" w:rsidRDefault="00000000">
      <w:pPr>
        <w:spacing w:after="160"/>
        <w:jc w:val="both"/>
      </w:pPr>
      <w:r>
        <w:rPr>
          <w:rFonts w:ascii="Calibri" w:eastAsia="Calibri" w:hAnsi="Calibri" w:cs="Calibri"/>
          <w:sz w:val="22"/>
          <w:szCs w:val="22"/>
        </w:rPr>
        <w:t xml:space="preserve">Numeric features with different scales (Age, </w:t>
      </w:r>
      <w:proofErr w:type="spellStart"/>
      <w:r>
        <w:rPr>
          <w:rFonts w:ascii="Calibri" w:eastAsia="Calibri" w:hAnsi="Calibri" w:cs="Calibri"/>
          <w:sz w:val="22"/>
          <w:szCs w:val="22"/>
        </w:rPr>
        <w:t>Fare_capped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FamilySize</w:t>
      </w:r>
      <w:proofErr w:type="spellEnd"/>
      <w:r>
        <w:rPr>
          <w:rFonts w:ascii="Calibri" w:eastAsia="Calibri" w:hAnsi="Calibri" w:cs="Calibri"/>
          <w:sz w:val="22"/>
          <w:szCs w:val="22"/>
        </w:rPr>
        <w:t>) were standardized using scikit-</w:t>
      </w:r>
      <w:proofErr w:type="spellStart"/>
      <w:r>
        <w:rPr>
          <w:rFonts w:ascii="Calibri" w:eastAsia="Calibri" w:hAnsi="Calibri" w:cs="Calibri"/>
          <w:sz w:val="22"/>
          <w:szCs w:val="22"/>
        </w:rPr>
        <w:t>learn's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StandardScaler</w:t>
      </w:r>
      <w:proofErr w:type="spellEnd"/>
      <w:r>
        <w:rPr>
          <w:rFonts w:ascii="Calibri" w:eastAsia="Calibri" w:hAnsi="Calibri" w:cs="Calibri"/>
          <w:sz w:val="22"/>
          <w:szCs w:val="22"/>
        </w:rPr>
        <w:t xml:space="preserve"> (zero mean, unit variance), which is important for distance-based or gradient-based models that are sensitive to feature magnitude.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6030" w14:paraId="3CCC4963" w14:textId="77777777">
        <w:tblPrEx>
          <w:tblCellMar>
            <w:top w:w="0" w:type="dxa"/>
            <w:bottom w:w="0" w:type="dxa"/>
          </w:tblCellMar>
        </w:tblPrEx>
        <w:tc>
          <w:tcPr>
            <w:tcW w:w="9360" w:type="dxa"/>
            <w:shd w:val="clear" w:color="auto" w:fill="F2F2F2"/>
            <w:tcMar>
              <w:top w:w="120" w:type="dxa"/>
              <w:left w:w="150" w:type="dxa"/>
              <w:bottom w:w="120" w:type="dxa"/>
              <w:right w:w="150" w:type="dxa"/>
            </w:tcMar>
          </w:tcPr>
          <w:p w14:paraId="6C56D682" w14:textId="77777777" w:rsidR="007C6030" w:rsidRDefault="00000000">
            <w:r>
              <w:rPr>
                <w:rFonts w:ascii="Consolas" w:eastAsia="Consolas" w:hAnsi="Consolas" w:cs="Consolas"/>
                <w:color w:val="1F1F1F"/>
                <w:sz w:val="18"/>
                <w:szCs w:val="18"/>
              </w:rPr>
              <w:t xml:space="preserve">from </w:t>
            </w:r>
            <w:proofErr w:type="spellStart"/>
            <w:proofErr w:type="gramStart"/>
            <w:r>
              <w:rPr>
                <w:rFonts w:ascii="Consolas" w:eastAsia="Consolas" w:hAnsi="Consolas" w:cs="Consolas"/>
                <w:color w:val="1F1F1F"/>
                <w:sz w:val="18"/>
                <w:szCs w:val="18"/>
              </w:rPr>
              <w:t>sklearn.preprocessing</w:t>
            </w:r>
            <w:proofErr w:type="spellEnd"/>
            <w:proofErr w:type="gram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StandardScaler</w:t>
            </w:r>
            <w:proofErr w:type="spellEnd"/>
          </w:p>
          <w:p w14:paraId="5A701FE1" w14:textId="77777777" w:rsidR="007C6030" w:rsidRDefault="00000000">
            <w:r>
              <w:rPr>
                <w:rFonts w:ascii="Consolas" w:eastAsia="Consolas" w:hAnsi="Consolas" w:cs="Consolas"/>
                <w:color w:val="1F1F1F"/>
                <w:sz w:val="18"/>
                <w:szCs w:val="18"/>
              </w:rPr>
              <w:t xml:space="preserve">scaler = </w:t>
            </w:r>
            <w:proofErr w:type="spellStart"/>
            <w:proofErr w:type="gramStart"/>
            <w:r>
              <w:rPr>
                <w:rFonts w:ascii="Consolas" w:eastAsia="Consolas" w:hAnsi="Consolas" w:cs="Consolas"/>
                <w:color w:val="1F1F1F"/>
                <w:sz w:val="18"/>
                <w:szCs w:val="18"/>
              </w:rPr>
              <w:t>StandardScaler</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1A83CEE3" w14:textId="77777777" w:rsidR="007C6030" w:rsidRDefault="00000000">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 xml:space="preserve"> = ['Age', '</w:t>
            </w:r>
            <w:proofErr w:type="spellStart"/>
            <w:r>
              <w:rPr>
                <w:rFonts w:ascii="Consolas" w:eastAsia="Consolas" w:hAnsi="Consolas" w:cs="Consolas"/>
                <w:color w:val="1F1F1F"/>
                <w:sz w:val="18"/>
                <w:szCs w:val="18"/>
              </w:rPr>
              <w:t>Fare_capped</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FamilySize</w:t>
            </w:r>
            <w:proofErr w:type="spellEnd"/>
            <w:r>
              <w:rPr>
                <w:rFonts w:ascii="Consolas" w:eastAsia="Consolas" w:hAnsi="Consolas" w:cs="Consolas"/>
                <w:color w:val="1F1F1F"/>
                <w:sz w:val="18"/>
                <w:szCs w:val="18"/>
              </w:rPr>
              <w:t>']</w:t>
            </w:r>
          </w:p>
          <w:p w14:paraId="4DA48D44" w14:textId="77777777" w:rsidR="007C6030" w:rsidRDefault="00000000">
            <w:proofErr w:type="spellStart"/>
            <w:r>
              <w:rPr>
                <w:rFonts w:ascii="Consolas" w:eastAsia="Consolas" w:hAnsi="Consolas" w:cs="Consolas"/>
                <w:color w:val="1F1F1F"/>
                <w:sz w:val="18"/>
                <w:szCs w:val="18"/>
              </w:rPr>
              <w:t>df_</w:t>
            </w:r>
            <w:proofErr w:type="gramStart"/>
            <w:r>
              <w:rPr>
                <w:rFonts w:ascii="Consolas" w:eastAsia="Consolas" w:hAnsi="Consolas" w:cs="Consolas"/>
                <w:color w:val="1F1F1F"/>
                <w:sz w:val="18"/>
                <w:szCs w:val="18"/>
              </w:rPr>
              <w:t>encoded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[c + '_scaled' for c in </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scaler.fit_transform</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df_encoded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w:t>
            </w:r>
          </w:p>
        </w:tc>
      </w:tr>
    </w:tbl>
    <w:p w14:paraId="04283316" w14:textId="77777777" w:rsidR="007C6030" w:rsidRDefault="00000000">
      <w:pPr>
        <w:pStyle w:val="Heading2"/>
        <w:spacing w:before="300" w:after="150"/>
      </w:pPr>
      <w:r>
        <w:lastRenderedPageBreak/>
        <w:t>7.4 Removing Non-Predictive Columns</w:t>
      </w:r>
    </w:p>
    <w:p w14:paraId="153C777C" w14:textId="77777777" w:rsidR="007C6030" w:rsidRDefault="00000000">
      <w:pPr>
        <w:spacing w:after="160"/>
        <w:jc w:val="both"/>
      </w:pPr>
      <w:proofErr w:type="spellStart"/>
      <w:r>
        <w:rPr>
          <w:rFonts w:ascii="Calibri" w:eastAsia="Calibri" w:hAnsi="Calibri" w:cs="Calibri"/>
          <w:sz w:val="22"/>
          <w:szCs w:val="22"/>
        </w:rPr>
        <w:t>PassengerId</w:t>
      </w:r>
      <w:proofErr w:type="spellEnd"/>
      <w:r>
        <w:rPr>
          <w:rFonts w:ascii="Calibri" w:eastAsia="Calibri" w:hAnsi="Calibri" w:cs="Calibri"/>
          <w:sz w:val="22"/>
          <w:szCs w:val="22"/>
        </w:rPr>
        <w:t xml:space="preserve">, Name, and Ticket were dropped from the final </w:t>
      </w:r>
      <w:proofErr w:type="spellStart"/>
      <w:r>
        <w:rPr>
          <w:rFonts w:ascii="Calibri" w:eastAsia="Calibri" w:hAnsi="Calibri" w:cs="Calibri"/>
          <w:sz w:val="22"/>
          <w:szCs w:val="22"/>
        </w:rPr>
        <w:t>preprocessed</w:t>
      </w:r>
      <w:proofErr w:type="spellEnd"/>
      <w:r>
        <w:rPr>
          <w:rFonts w:ascii="Calibri" w:eastAsia="Calibri" w:hAnsi="Calibri" w:cs="Calibri"/>
          <w:sz w:val="22"/>
          <w:szCs w:val="22"/>
        </w:rPr>
        <w:t xml:space="preserve"> dataset as they are identifiers or free-text fields with no direct predictive value once Title and family-size features had been extracted from them.</w:t>
      </w:r>
    </w:p>
    <w:p w14:paraId="4BC09521" w14:textId="77777777" w:rsidR="007C6030" w:rsidRDefault="00000000">
      <w:pPr>
        <w:pStyle w:val="Heading1"/>
        <w:spacing w:before="300" w:after="150"/>
      </w:pPr>
      <w:r>
        <w:t>8. Before / After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2084"/>
        <w:gridCol w:w="2021"/>
        <w:gridCol w:w="2902"/>
      </w:tblGrid>
      <w:tr w:rsidR="007C6030" w14:paraId="401F8B39" w14:textId="77777777">
        <w:tblPrEx>
          <w:tblCellMar>
            <w:top w:w="0" w:type="dxa"/>
            <w:bottom w:w="0" w:type="dxa"/>
          </w:tblCellMar>
        </w:tblPrEx>
        <w:tc>
          <w:tcPr>
            <w:tcW w:w="0" w:type="dxa"/>
            <w:shd w:val="clear" w:color="auto" w:fill="2E5B8A"/>
            <w:tcMar>
              <w:top w:w="80" w:type="dxa"/>
              <w:left w:w="100" w:type="dxa"/>
              <w:bottom w:w="80" w:type="dxa"/>
              <w:right w:w="100" w:type="dxa"/>
            </w:tcMar>
          </w:tcPr>
          <w:p w14:paraId="3625FEF6" w14:textId="77777777" w:rsidR="007C6030" w:rsidRDefault="00000000">
            <w:r>
              <w:rPr>
                <w:rFonts w:ascii="Calibri" w:eastAsia="Calibri" w:hAnsi="Calibri" w:cs="Calibri"/>
                <w:b/>
                <w:bCs/>
                <w:color w:val="FFFFFF"/>
              </w:rPr>
              <w:t>Metric</w:t>
            </w:r>
          </w:p>
        </w:tc>
        <w:tc>
          <w:tcPr>
            <w:tcW w:w="0" w:type="dxa"/>
            <w:shd w:val="clear" w:color="auto" w:fill="2E5B8A"/>
            <w:tcMar>
              <w:top w:w="80" w:type="dxa"/>
              <w:left w:w="100" w:type="dxa"/>
              <w:bottom w:w="80" w:type="dxa"/>
              <w:right w:w="100" w:type="dxa"/>
            </w:tcMar>
          </w:tcPr>
          <w:p w14:paraId="6AB2F363" w14:textId="77777777" w:rsidR="007C6030" w:rsidRDefault="00000000">
            <w:r>
              <w:rPr>
                <w:rFonts w:ascii="Calibri" w:eastAsia="Calibri" w:hAnsi="Calibri" w:cs="Calibri"/>
                <w:b/>
                <w:bCs/>
                <w:color w:val="FFFFFF"/>
              </w:rPr>
              <w:t>Raw Dataset</w:t>
            </w:r>
          </w:p>
        </w:tc>
        <w:tc>
          <w:tcPr>
            <w:tcW w:w="0" w:type="dxa"/>
            <w:shd w:val="clear" w:color="auto" w:fill="2E5B8A"/>
            <w:tcMar>
              <w:top w:w="80" w:type="dxa"/>
              <w:left w:w="100" w:type="dxa"/>
              <w:bottom w:w="80" w:type="dxa"/>
              <w:right w:w="100" w:type="dxa"/>
            </w:tcMar>
          </w:tcPr>
          <w:p w14:paraId="6E301CDD" w14:textId="77777777" w:rsidR="007C6030" w:rsidRDefault="00000000">
            <w:r>
              <w:rPr>
                <w:rFonts w:ascii="Calibri" w:eastAsia="Calibri" w:hAnsi="Calibri" w:cs="Calibri"/>
                <w:b/>
                <w:bCs/>
                <w:color w:val="FFFFFF"/>
              </w:rPr>
              <w:t>Cleaned Dataset</w:t>
            </w:r>
          </w:p>
        </w:tc>
        <w:tc>
          <w:tcPr>
            <w:tcW w:w="0" w:type="dxa"/>
            <w:shd w:val="clear" w:color="auto" w:fill="2E5B8A"/>
            <w:tcMar>
              <w:top w:w="80" w:type="dxa"/>
              <w:left w:w="100" w:type="dxa"/>
              <w:bottom w:w="80" w:type="dxa"/>
              <w:right w:w="100" w:type="dxa"/>
            </w:tcMar>
          </w:tcPr>
          <w:p w14:paraId="46D04CCF" w14:textId="77777777" w:rsidR="007C6030" w:rsidRDefault="00000000">
            <w:proofErr w:type="spellStart"/>
            <w:r>
              <w:rPr>
                <w:rFonts w:ascii="Calibri" w:eastAsia="Calibri" w:hAnsi="Calibri" w:cs="Calibri"/>
                <w:b/>
                <w:bCs/>
                <w:color w:val="FFFFFF"/>
              </w:rPr>
              <w:t>Preprocessed</w:t>
            </w:r>
            <w:proofErr w:type="spellEnd"/>
            <w:r>
              <w:rPr>
                <w:rFonts w:ascii="Calibri" w:eastAsia="Calibri" w:hAnsi="Calibri" w:cs="Calibri"/>
                <w:b/>
                <w:bCs/>
                <w:color w:val="FFFFFF"/>
              </w:rPr>
              <w:t xml:space="preserve"> Dataset</w:t>
            </w:r>
          </w:p>
        </w:tc>
      </w:tr>
      <w:tr w:rsidR="007C6030" w14:paraId="19F0A90E"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152CE460" w14:textId="77777777" w:rsidR="007C6030" w:rsidRDefault="00000000">
            <w:r>
              <w:rPr>
                <w:rFonts w:ascii="Calibri" w:eastAsia="Calibri" w:hAnsi="Calibri" w:cs="Calibri"/>
                <w:color w:val="000000"/>
              </w:rPr>
              <w:t>Rows</w:t>
            </w:r>
          </w:p>
        </w:tc>
        <w:tc>
          <w:tcPr>
            <w:tcW w:w="0" w:type="dxa"/>
            <w:shd w:val="clear" w:color="auto" w:fill="FFFFFF"/>
            <w:tcMar>
              <w:top w:w="80" w:type="dxa"/>
              <w:left w:w="100" w:type="dxa"/>
              <w:bottom w:w="80" w:type="dxa"/>
              <w:right w:w="100" w:type="dxa"/>
            </w:tcMar>
          </w:tcPr>
          <w:p w14:paraId="7641E21B"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588C1E98" w14:textId="77777777" w:rsidR="007C6030" w:rsidRDefault="00000000">
            <w:r>
              <w:rPr>
                <w:rFonts w:ascii="Calibri" w:eastAsia="Calibri" w:hAnsi="Calibri" w:cs="Calibri"/>
                <w:color w:val="000000"/>
              </w:rPr>
              <w:t>891</w:t>
            </w:r>
          </w:p>
        </w:tc>
        <w:tc>
          <w:tcPr>
            <w:tcW w:w="0" w:type="dxa"/>
            <w:shd w:val="clear" w:color="auto" w:fill="FFFFFF"/>
            <w:tcMar>
              <w:top w:w="80" w:type="dxa"/>
              <w:left w:w="100" w:type="dxa"/>
              <w:bottom w:w="80" w:type="dxa"/>
              <w:right w:w="100" w:type="dxa"/>
            </w:tcMar>
          </w:tcPr>
          <w:p w14:paraId="127E7F91" w14:textId="77777777" w:rsidR="007C6030" w:rsidRDefault="00000000">
            <w:r>
              <w:rPr>
                <w:rFonts w:ascii="Calibri" w:eastAsia="Calibri" w:hAnsi="Calibri" w:cs="Calibri"/>
                <w:color w:val="000000"/>
              </w:rPr>
              <w:t>891</w:t>
            </w:r>
          </w:p>
        </w:tc>
      </w:tr>
      <w:tr w:rsidR="007C6030" w14:paraId="529A5944"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40924D96" w14:textId="77777777" w:rsidR="007C6030" w:rsidRDefault="00000000">
            <w:r>
              <w:rPr>
                <w:rFonts w:ascii="Calibri" w:eastAsia="Calibri" w:hAnsi="Calibri" w:cs="Calibri"/>
                <w:color w:val="000000"/>
              </w:rPr>
              <w:t>Columns</w:t>
            </w:r>
          </w:p>
        </w:tc>
        <w:tc>
          <w:tcPr>
            <w:tcW w:w="0" w:type="dxa"/>
            <w:shd w:val="clear" w:color="auto" w:fill="FFFFFF"/>
            <w:tcMar>
              <w:top w:w="80" w:type="dxa"/>
              <w:left w:w="100" w:type="dxa"/>
              <w:bottom w:w="80" w:type="dxa"/>
              <w:right w:w="100" w:type="dxa"/>
            </w:tcMar>
          </w:tcPr>
          <w:p w14:paraId="47B7429E" w14:textId="77777777" w:rsidR="007C6030" w:rsidRDefault="00000000">
            <w:r>
              <w:rPr>
                <w:rFonts w:ascii="Calibri" w:eastAsia="Calibri" w:hAnsi="Calibri" w:cs="Calibri"/>
                <w:color w:val="000000"/>
              </w:rPr>
              <w:t>12</w:t>
            </w:r>
          </w:p>
        </w:tc>
        <w:tc>
          <w:tcPr>
            <w:tcW w:w="0" w:type="dxa"/>
            <w:shd w:val="clear" w:color="auto" w:fill="FFFFFF"/>
            <w:tcMar>
              <w:top w:w="80" w:type="dxa"/>
              <w:left w:w="100" w:type="dxa"/>
              <w:bottom w:w="80" w:type="dxa"/>
              <w:right w:w="100" w:type="dxa"/>
            </w:tcMar>
          </w:tcPr>
          <w:p w14:paraId="5C837A0B" w14:textId="77777777" w:rsidR="007C6030" w:rsidRDefault="00000000">
            <w:r>
              <w:rPr>
                <w:rFonts w:ascii="Calibri" w:eastAsia="Calibri" w:hAnsi="Calibri" w:cs="Calibri"/>
                <w:color w:val="000000"/>
              </w:rPr>
              <w:t>16</w:t>
            </w:r>
          </w:p>
        </w:tc>
        <w:tc>
          <w:tcPr>
            <w:tcW w:w="0" w:type="dxa"/>
            <w:shd w:val="clear" w:color="auto" w:fill="FFFFFF"/>
            <w:tcMar>
              <w:top w:w="80" w:type="dxa"/>
              <w:left w:w="100" w:type="dxa"/>
              <w:bottom w:w="80" w:type="dxa"/>
              <w:right w:w="100" w:type="dxa"/>
            </w:tcMar>
          </w:tcPr>
          <w:p w14:paraId="3AEDDF3F" w14:textId="77777777" w:rsidR="007C6030" w:rsidRDefault="00000000">
            <w:r>
              <w:rPr>
                <w:rFonts w:ascii="Calibri" w:eastAsia="Calibri" w:hAnsi="Calibri" w:cs="Calibri"/>
                <w:color w:val="000000"/>
              </w:rPr>
              <w:t>20</w:t>
            </w:r>
          </w:p>
        </w:tc>
      </w:tr>
      <w:tr w:rsidR="007C6030" w14:paraId="433AC1CB"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065F5654" w14:textId="77777777" w:rsidR="007C6030" w:rsidRDefault="00000000">
            <w:r>
              <w:rPr>
                <w:rFonts w:ascii="Calibri" w:eastAsia="Calibri" w:hAnsi="Calibri" w:cs="Calibri"/>
                <w:color w:val="000000"/>
              </w:rPr>
              <w:t>Missing values (total)</w:t>
            </w:r>
          </w:p>
        </w:tc>
        <w:tc>
          <w:tcPr>
            <w:tcW w:w="0" w:type="dxa"/>
            <w:shd w:val="clear" w:color="auto" w:fill="FFFFFF"/>
            <w:tcMar>
              <w:top w:w="80" w:type="dxa"/>
              <w:left w:w="100" w:type="dxa"/>
              <w:bottom w:w="80" w:type="dxa"/>
              <w:right w:w="100" w:type="dxa"/>
            </w:tcMar>
          </w:tcPr>
          <w:p w14:paraId="127F9914" w14:textId="77777777" w:rsidR="007C6030" w:rsidRDefault="00000000">
            <w:r>
              <w:rPr>
                <w:rFonts w:ascii="Calibri" w:eastAsia="Calibri" w:hAnsi="Calibri" w:cs="Calibri"/>
                <w:color w:val="000000"/>
              </w:rPr>
              <w:t>866</w:t>
            </w:r>
          </w:p>
        </w:tc>
        <w:tc>
          <w:tcPr>
            <w:tcW w:w="0" w:type="dxa"/>
            <w:shd w:val="clear" w:color="auto" w:fill="FFFFFF"/>
            <w:tcMar>
              <w:top w:w="80" w:type="dxa"/>
              <w:left w:w="100" w:type="dxa"/>
              <w:bottom w:w="80" w:type="dxa"/>
              <w:right w:w="100" w:type="dxa"/>
            </w:tcMar>
          </w:tcPr>
          <w:p w14:paraId="44204F76" w14:textId="77777777" w:rsidR="007C6030" w:rsidRDefault="00000000">
            <w:r>
              <w:rPr>
                <w:rFonts w:ascii="Calibri" w:eastAsia="Calibri" w:hAnsi="Calibri" w:cs="Calibri"/>
                <w:color w:val="000000"/>
              </w:rPr>
              <w:t>0</w:t>
            </w:r>
          </w:p>
        </w:tc>
        <w:tc>
          <w:tcPr>
            <w:tcW w:w="0" w:type="dxa"/>
            <w:shd w:val="clear" w:color="auto" w:fill="FFFFFF"/>
            <w:tcMar>
              <w:top w:w="80" w:type="dxa"/>
              <w:left w:w="100" w:type="dxa"/>
              <w:bottom w:w="80" w:type="dxa"/>
              <w:right w:w="100" w:type="dxa"/>
            </w:tcMar>
          </w:tcPr>
          <w:p w14:paraId="26952860" w14:textId="77777777" w:rsidR="007C6030" w:rsidRDefault="00000000">
            <w:r>
              <w:rPr>
                <w:rFonts w:ascii="Calibri" w:eastAsia="Calibri" w:hAnsi="Calibri" w:cs="Calibri"/>
                <w:color w:val="000000"/>
              </w:rPr>
              <w:t>0</w:t>
            </w:r>
          </w:p>
        </w:tc>
      </w:tr>
      <w:tr w:rsidR="007C6030" w14:paraId="67084512"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40295732" w14:textId="77777777" w:rsidR="007C6030" w:rsidRDefault="00000000">
            <w:r>
              <w:rPr>
                <w:rFonts w:ascii="Calibri" w:eastAsia="Calibri" w:hAnsi="Calibri" w:cs="Calibri"/>
                <w:color w:val="000000"/>
              </w:rPr>
              <w:t>Duplicate rows</w:t>
            </w:r>
          </w:p>
        </w:tc>
        <w:tc>
          <w:tcPr>
            <w:tcW w:w="0" w:type="dxa"/>
            <w:shd w:val="clear" w:color="auto" w:fill="FFFFFF"/>
            <w:tcMar>
              <w:top w:w="80" w:type="dxa"/>
              <w:left w:w="100" w:type="dxa"/>
              <w:bottom w:w="80" w:type="dxa"/>
              <w:right w:w="100" w:type="dxa"/>
            </w:tcMar>
          </w:tcPr>
          <w:p w14:paraId="0D02F9D3" w14:textId="77777777" w:rsidR="007C6030" w:rsidRDefault="00000000">
            <w:r>
              <w:rPr>
                <w:rFonts w:ascii="Calibri" w:eastAsia="Calibri" w:hAnsi="Calibri" w:cs="Calibri"/>
                <w:color w:val="000000"/>
              </w:rPr>
              <w:t>0</w:t>
            </w:r>
          </w:p>
        </w:tc>
        <w:tc>
          <w:tcPr>
            <w:tcW w:w="0" w:type="dxa"/>
            <w:shd w:val="clear" w:color="auto" w:fill="FFFFFF"/>
            <w:tcMar>
              <w:top w:w="80" w:type="dxa"/>
              <w:left w:w="100" w:type="dxa"/>
              <w:bottom w:w="80" w:type="dxa"/>
              <w:right w:w="100" w:type="dxa"/>
            </w:tcMar>
          </w:tcPr>
          <w:p w14:paraId="4636D344" w14:textId="77777777" w:rsidR="007C6030" w:rsidRDefault="00000000">
            <w:r>
              <w:rPr>
                <w:rFonts w:ascii="Calibri" w:eastAsia="Calibri" w:hAnsi="Calibri" w:cs="Calibri"/>
                <w:color w:val="000000"/>
              </w:rPr>
              <w:t>0</w:t>
            </w:r>
          </w:p>
        </w:tc>
        <w:tc>
          <w:tcPr>
            <w:tcW w:w="0" w:type="dxa"/>
            <w:shd w:val="clear" w:color="auto" w:fill="FFFFFF"/>
            <w:tcMar>
              <w:top w:w="80" w:type="dxa"/>
              <w:left w:w="100" w:type="dxa"/>
              <w:bottom w:w="80" w:type="dxa"/>
              <w:right w:w="100" w:type="dxa"/>
            </w:tcMar>
          </w:tcPr>
          <w:p w14:paraId="4053B9B6" w14:textId="77777777" w:rsidR="007C6030" w:rsidRDefault="00000000">
            <w:r>
              <w:rPr>
                <w:rFonts w:ascii="Calibri" w:eastAsia="Calibri" w:hAnsi="Calibri" w:cs="Calibri"/>
                <w:color w:val="000000"/>
              </w:rPr>
              <w:t>0</w:t>
            </w:r>
          </w:p>
        </w:tc>
      </w:tr>
      <w:tr w:rsidR="007C6030" w14:paraId="5D4D1FA7" w14:textId="77777777">
        <w:tblPrEx>
          <w:tblCellMar>
            <w:top w:w="0" w:type="dxa"/>
            <w:bottom w:w="0" w:type="dxa"/>
          </w:tblCellMar>
        </w:tblPrEx>
        <w:tc>
          <w:tcPr>
            <w:tcW w:w="0" w:type="dxa"/>
            <w:shd w:val="clear" w:color="auto" w:fill="FFFFFF"/>
            <w:tcMar>
              <w:top w:w="80" w:type="dxa"/>
              <w:left w:w="100" w:type="dxa"/>
              <w:bottom w:w="80" w:type="dxa"/>
              <w:right w:w="100" w:type="dxa"/>
            </w:tcMar>
          </w:tcPr>
          <w:p w14:paraId="434EA818" w14:textId="77777777" w:rsidR="007C6030" w:rsidRDefault="00000000">
            <w:r>
              <w:rPr>
                <w:rFonts w:ascii="Calibri" w:eastAsia="Calibri" w:hAnsi="Calibri" w:cs="Calibri"/>
                <w:color w:val="000000"/>
              </w:rPr>
              <w:t>Fare outliers (&gt;1.5×IQR)</w:t>
            </w:r>
          </w:p>
        </w:tc>
        <w:tc>
          <w:tcPr>
            <w:tcW w:w="0" w:type="dxa"/>
            <w:shd w:val="clear" w:color="auto" w:fill="FFFFFF"/>
            <w:tcMar>
              <w:top w:w="80" w:type="dxa"/>
              <w:left w:w="100" w:type="dxa"/>
              <w:bottom w:w="80" w:type="dxa"/>
              <w:right w:w="100" w:type="dxa"/>
            </w:tcMar>
          </w:tcPr>
          <w:p w14:paraId="3B93716B" w14:textId="77777777" w:rsidR="007C6030" w:rsidRDefault="00000000">
            <w:r>
              <w:rPr>
                <w:rFonts w:ascii="Calibri" w:eastAsia="Calibri" w:hAnsi="Calibri" w:cs="Calibri"/>
                <w:color w:val="000000"/>
              </w:rPr>
              <w:t>116 (present)</w:t>
            </w:r>
          </w:p>
        </w:tc>
        <w:tc>
          <w:tcPr>
            <w:tcW w:w="0" w:type="dxa"/>
            <w:shd w:val="clear" w:color="auto" w:fill="FFFFFF"/>
            <w:tcMar>
              <w:top w:w="80" w:type="dxa"/>
              <w:left w:w="100" w:type="dxa"/>
              <w:bottom w:w="80" w:type="dxa"/>
              <w:right w:w="100" w:type="dxa"/>
            </w:tcMar>
          </w:tcPr>
          <w:p w14:paraId="2272E167" w14:textId="77777777" w:rsidR="007C6030" w:rsidRDefault="00000000">
            <w:r>
              <w:rPr>
                <w:rFonts w:ascii="Calibri" w:eastAsia="Calibri" w:hAnsi="Calibri" w:cs="Calibri"/>
                <w:color w:val="000000"/>
              </w:rPr>
              <w:t>116 (capped)</w:t>
            </w:r>
          </w:p>
        </w:tc>
        <w:tc>
          <w:tcPr>
            <w:tcW w:w="0" w:type="dxa"/>
            <w:shd w:val="clear" w:color="auto" w:fill="FFFFFF"/>
            <w:tcMar>
              <w:top w:w="80" w:type="dxa"/>
              <w:left w:w="100" w:type="dxa"/>
              <w:bottom w:w="80" w:type="dxa"/>
              <w:right w:w="100" w:type="dxa"/>
            </w:tcMar>
          </w:tcPr>
          <w:p w14:paraId="2C3DE37E" w14:textId="77777777" w:rsidR="007C6030" w:rsidRDefault="00000000">
            <w:r>
              <w:rPr>
                <w:rFonts w:ascii="Calibri" w:eastAsia="Calibri" w:hAnsi="Calibri" w:cs="Calibri"/>
                <w:color w:val="000000"/>
              </w:rPr>
              <w:t>capped, scaled</w:t>
            </w:r>
          </w:p>
        </w:tc>
      </w:tr>
    </w:tbl>
    <w:p w14:paraId="72C4436C" w14:textId="77777777" w:rsidR="007C6030" w:rsidRDefault="00000000">
      <w:pPr>
        <w:pStyle w:val="Heading1"/>
        <w:spacing w:before="300" w:after="150"/>
      </w:pPr>
      <w:r>
        <w:t>9. Challenges Faced &amp; How They Were Overcome</w:t>
      </w:r>
    </w:p>
    <w:p w14:paraId="6E5B8CCE" w14:textId="77777777" w:rsidR="007C6030" w:rsidRDefault="00000000">
      <w:pPr>
        <w:pStyle w:val="ListParagraph"/>
        <w:numPr>
          <w:ilvl w:val="0"/>
          <w:numId w:val="1"/>
        </w:numPr>
        <w:spacing w:after="80"/>
      </w:pPr>
      <w:r>
        <w:rPr>
          <w:rFonts w:ascii="Calibri" w:eastAsia="Calibri" w:hAnsi="Calibri" w:cs="Calibri"/>
          <w:sz w:val="22"/>
          <w:szCs w:val="22"/>
        </w:rPr>
        <w:t>Deciding how to treat the Cabin column: with 77% missing, standard imputation methods (mean/median/mode) would have manufactured data rather than recovered it. This was resolved by converting missingness itself into a binary feature (</w:t>
      </w:r>
      <w:proofErr w:type="spellStart"/>
      <w:r>
        <w:rPr>
          <w:rFonts w:ascii="Calibri" w:eastAsia="Calibri" w:hAnsi="Calibri" w:cs="Calibri"/>
          <w:sz w:val="22"/>
          <w:szCs w:val="22"/>
        </w:rPr>
        <w:t>HasCabin</w:t>
      </w:r>
      <w:proofErr w:type="spellEnd"/>
      <w:r>
        <w:rPr>
          <w:rFonts w:ascii="Calibri" w:eastAsia="Calibri" w:hAnsi="Calibri" w:cs="Calibri"/>
          <w:sz w:val="22"/>
          <w:szCs w:val="22"/>
        </w:rPr>
        <w:t>) instead of imputing the raw values.</w:t>
      </w:r>
    </w:p>
    <w:p w14:paraId="49359D5E" w14:textId="77777777" w:rsidR="007C6030" w:rsidRDefault="00000000">
      <w:pPr>
        <w:pStyle w:val="ListParagraph"/>
        <w:numPr>
          <w:ilvl w:val="0"/>
          <w:numId w:val="1"/>
        </w:numPr>
        <w:spacing w:after="80"/>
      </w:pPr>
      <w:r>
        <w:rPr>
          <w:rFonts w:ascii="Calibri" w:eastAsia="Calibri" w:hAnsi="Calibri" w:cs="Calibri"/>
          <w:sz w:val="22"/>
          <w:szCs w:val="22"/>
        </w:rPr>
        <w:t>Choosing between deleting and capping Fare outliers: deleting the 116 outlier rows (13% of the dataset) risked biasing the sample by disproportionately removing wealthier or group-ticket passengers. Capping (</w:t>
      </w:r>
      <w:proofErr w:type="spellStart"/>
      <w:r>
        <w:rPr>
          <w:rFonts w:ascii="Calibri" w:eastAsia="Calibri" w:hAnsi="Calibri" w:cs="Calibri"/>
          <w:sz w:val="22"/>
          <w:szCs w:val="22"/>
        </w:rPr>
        <w:t>winsorizing</w:t>
      </w:r>
      <w:proofErr w:type="spellEnd"/>
      <w:r>
        <w:rPr>
          <w:rFonts w:ascii="Calibri" w:eastAsia="Calibri" w:hAnsi="Calibri" w:cs="Calibri"/>
          <w:sz w:val="22"/>
          <w:szCs w:val="22"/>
        </w:rPr>
        <w:t>) at the 1.5×IQR fence was chosen instead, preserving all rows while limiting the influence of extreme values on statistics like the mean and standard deviation.</w:t>
      </w:r>
    </w:p>
    <w:p w14:paraId="28E2F398" w14:textId="77777777" w:rsidR="007C6030" w:rsidRDefault="00000000">
      <w:pPr>
        <w:pStyle w:val="ListParagraph"/>
        <w:numPr>
          <w:ilvl w:val="0"/>
          <w:numId w:val="1"/>
        </w:numPr>
        <w:spacing w:after="80"/>
      </w:pPr>
      <w:r>
        <w:rPr>
          <w:rFonts w:ascii="Calibri" w:eastAsia="Calibri" w:hAnsi="Calibri" w:cs="Calibri"/>
          <w:sz w:val="22"/>
          <w:szCs w:val="22"/>
        </w:rPr>
        <w:t xml:space="preserve">Age imputation without introducing bias: a single global median or mean would have ignored the fact that age varies systematically by class and gender in this dataset. Group-wise median imputation (by </w:t>
      </w:r>
      <w:proofErr w:type="spellStart"/>
      <w:r>
        <w:rPr>
          <w:rFonts w:ascii="Calibri" w:eastAsia="Calibri" w:hAnsi="Calibri" w:cs="Calibri"/>
          <w:sz w:val="22"/>
          <w:szCs w:val="22"/>
        </w:rPr>
        <w:t>Pclass</w:t>
      </w:r>
      <w:proofErr w:type="spellEnd"/>
      <w:r>
        <w:rPr>
          <w:rFonts w:ascii="Calibri" w:eastAsia="Calibri" w:hAnsi="Calibri" w:cs="Calibri"/>
          <w:sz w:val="22"/>
          <w:szCs w:val="22"/>
        </w:rPr>
        <w:t xml:space="preserve"> and Sex) was used to make the fill values more representative of the sub-population they belong to.</w:t>
      </w:r>
    </w:p>
    <w:p w14:paraId="25A7DCE5" w14:textId="77777777" w:rsidR="007C6030" w:rsidRDefault="00000000">
      <w:pPr>
        <w:pStyle w:val="ListParagraph"/>
        <w:numPr>
          <w:ilvl w:val="0"/>
          <w:numId w:val="1"/>
        </w:numPr>
        <w:spacing w:after="80"/>
      </w:pPr>
      <w:r>
        <w:rPr>
          <w:rFonts w:ascii="Calibri" w:eastAsia="Calibri" w:hAnsi="Calibri" w:cs="Calibri"/>
          <w:sz w:val="22"/>
          <w:szCs w:val="22"/>
        </w:rPr>
        <w:t>Balancing thoroughness with avoiding over-engineering: several possible extra features (e.g., deck extracted from Cabin, ticket prefix parsing) were considered but excluded once it became clear the underlying columns were too sparse or too noisy to add reliable signal within the scope of this task.</w:t>
      </w:r>
    </w:p>
    <w:p w14:paraId="33D20C64" w14:textId="77777777" w:rsidR="007C6030" w:rsidRDefault="00000000">
      <w:pPr>
        <w:pStyle w:val="Heading1"/>
        <w:spacing w:before="300" w:after="150"/>
      </w:pPr>
      <w:r>
        <w:t>10. Potential Impact of Preprocessing on Subsequent Analysis</w:t>
      </w:r>
    </w:p>
    <w:p w14:paraId="1C3231F2" w14:textId="77777777" w:rsidR="007C6030" w:rsidRDefault="00000000">
      <w:pPr>
        <w:spacing w:after="160"/>
        <w:jc w:val="both"/>
      </w:pPr>
      <w:r>
        <w:rPr>
          <w:rFonts w:ascii="Calibri" w:eastAsia="Calibri" w:hAnsi="Calibri" w:cs="Calibri"/>
          <w:sz w:val="22"/>
          <w:szCs w:val="22"/>
        </w:rPr>
        <w:t xml:space="preserve">The choices made in this pipeline have direct consequences for any analysis or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performed downstream:</w:t>
      </w:r>
    </w:p>
    <w:p w14:paraId="4CB2CDAE" w14:textId="77777777" w:rsidR="007C6030" w:rsidRDefault="00000000">
      <w:pPr>
        <w:pStyle w:val="ListParagraph"/>
        <w:numPr>
          <w:ilvl w:val="0"/>
          <w:numId w:val="1"/>
        </w:numPr>
        <w:spacing w:after="80"/>
      </w:pPr>
      <w:r>
        <w:rPr>
          <w:rFonts w:ascii="Calibri" w:eastAsia="Calibri" w:hAnsi="Calibri" w:cs="Calibri"/>
          <w:sz w:val="22"/>
          <w:szCs w:val="22"/>
        </w:rPr>
        <w:t>Group-wise Age imputation preserves the class/gender-based age structure that a global mean/median fill would have flattened, which should make any model or analysis using Age more faithful to real patterns — but it also means the imputed values are estimates, not observed facts, and should be interpreted with that caveat in exploratory analysis.</w:t>
      </w:r>
    </w:p>
    <w:p w14:paraId="028971F8" w14:textId="77777777" w:rsidR="007C6030" w:rsidRDefault="00000000">
      <w:pPr>
        <w:pStyle w:val="ListParagraph"/>
        <w:numPr>
          <w:ilvl w:val="0"/>
          <w:numId w:val="1"/>
        </w:numPr>
        <w:spacing w:after="80"/>
      </w:pPr>
      <w:r>
        <w:rPr>
          <w:rFonts w:ascii="Calibri" w:eastAsia="Calibri" w:hAnsi="Calibri" w:cs="Calibri"/>
          <w:sz w:val="22"/>
          <w:szCs w:val="22"/>
        </w:rPr>
        <w:t xml:space="preserve">Converting Cabin into </w:t>
      </w:r>
      <w:proofErr w:type="spellStart"/>
      <w:r>
        <w:rPr>
          <w:rFonts w:ascii="Calibri" w:eastAsia="Calibri" w:hAnsi="Calibri" w:cs="Calibri"/>
          <w:sz w:val="22"/>
          <w:szCs w:val="22"/>
        </w:rPr>
        <w:t>HasCabin</w:t>
      </w:r>
      <w:proofErr w:type="spellEnd"/>
      <w:r>
        <w:rPr>
          <w:rFonts w:ascii="Calibri" w:eastAsia="Calibri" w:hAnsi="Calibri" w:cs="Calibri"/>
          <w:sz w:val="22"/>
          <w:szCs w:val="22"/>
        </w:rPr>
        <w:t xml:space="preserve"> retains a strong survival signal (cabin-recorded passengers were disproportionately first-class) without pretending to know the exact cabin for 77% of passengers — but it also discards any finer-grained information (e.g., deck level) that a more sophisticated imputation approach might have recovered.</w:t>
      </w:r>
    </w:p>
    <w:p w14:paraId="6DE5DDD4" w14:textId="77777777" w:rsidR="007C6030" w:rsidRDefault="00000000">
      <w:pPr>
        <w:pStyle w:val="ListParagraph"/>
        <w:numPr>
          <w:ilvl w:val="0"/>
          <w:numId w:val="1"/>
        </w:numPr>
        <w:spacing w:after="80"/>
      </w:pPr>
      <w:r>
        <w:rPr>
          <w:rFonts w:ascii="Calibri" w:eastAsia="Calibri" w:hAnsi="Calibri" w:cs="Calibri"/>
          <w:sz w:val="22"/>
          <w:szCs w:val="22"/>
        </w:rPr>
        <w:lastRenderedPageBreak/>
        <w:t>Capping Fare outliers reduces the risk that a handful of extreme values dominate a mean, a regression coefficient, or a distance-based clustering result — but it also compresses genuine variation at the high end, which could slightly understate the fare gap between the wealthiest passengers and everyone else if that gap itself were the subject of study.</w:t>
      </w:r>
    </w:p>
    <w:p w14:paraId="267C0AB3" w14:textId="77777777" w:rsidR="007C6030" w:rsidRDefault="00000000">
      <w:pPr>
        <w:pStyle w:val="ListParagraph"/>
        <w:numPr>
          <w:ilvl w:val="0"/>
          <w:numId w:val="1"/>
        </w:numPr>
        <w:spacing w:after="80"/>
      </w:pPr>
      <w:r>
        <w:rPr>
          <w:rFonts w:ascii="Calibri" w:eastAsia="Calibri" w:hAnsi="Calibri" w:cs="Calibri"/>
          <w:sz w:val="22"/>
          <w:szCs w:val="22"/>
        </w:rPr>
        <w:t xml:space="preserve">One-hot encoding and scaling are necessary preparatory steps for most scikit-learn models, but they also mean the final dataset is one specific numeric representation of the original categorical/text information — a different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approach (e.g., a tree-based model) could have used the categorical columns directly without one-hot encoding or scaling.</w:t>
      </w:r>
    </w:p>
    <w:p w14:paraId="7FB3492B" w14:textId="77777777" w:rsidR="007C6030" w:rsidRDefault="00000000">
      <w:pPr>
        <w:spacing w:after="160"/>
        <w:jc w:val="both"/>
      </w:pPr>
      <w:r>
        <w:rPr>
          <w:rFonts w:ascii="Calibri" w:eastAsia="Calibri" w:hAnsi="Calibri" w:cs="Calibri"/>
          <w:sz w:val="22"/>
          <w:szCs w:val="22"/>
        </w:rPr>
        <w:t>In short, every cleaning and preprocessing decision is a trade-off between preserving as much real signal as possible and reducing noise, and each one should be re-examined in light of the specific downstream analysis or model being built.</w:t>
      </w:r>
    </w:p>
    <w:p w14:paraId="1C0AF627" w14:textId="77777777" w:rsidR="007C6030" w:rsidRDefault="00000000">
      <w:pPr>
        <w:pStyle w:val="Heading1"/>
        <w:spacing w:before="300" w:after="150"/>
      </w:pPr>
      <w:r>
        <w:t>11. Conclusion</w:t>
      </w:r>
    </w:p>
    <w:p w14:paraId="6B91EFA3" w14:textId="77777777" w:rsidR="007C6030" w:rsidRDefault="00000000">
      <w:pPr>
        <w:spacing w:after="160"/>
        <w:jc w:val="both"/>
      </w:pPr>
      <w:r>
        <w:rPr>
          <w:rFonts w:ascii="Calibri" w:eastAsia="Calibri" w:hAnsi="Calibri" w:cs="Calibri"/>
          <w:sz w:val="22"/>
          <w:szCs w:val="22"/>
        </w:rPr>
        <w:t xml:space="preserve">This task walked through the full data preparation lifecycle on the Titanic dataset: acquiring the raw data from a public source, exploring its structure, identifying and addressing missing values and outliers using justified, context-aware strategies, checking for other inconsistencies, and finally engineering and preprocessing features into a model-ready dataset. The final </w:t>
      </w:r>
      <w:proofErr w:type="spellStart"/>
      <w:r>
        <w:rPr>
          <w:rFonts w:ascii="Calibri" w:eastAsia="Calibri" w:hAnsi="Calibri" w:cs="Calibri"/>
          <w:sz w:val="22"/>
          <w:szCs w:val="22"/>
        </w:rPr>
        <w:t>preprocessed</w:t>
      </w:r>
      <w:proofErr w:type="spellEnd"/>
      <w:r>
        <w:rPr>
          <w:rFonts w:ascii="Calibri" w:eastAsia="Calibri" w:hAnsi="Calibri" w:cs="Calibri"/>
          <w:sz w:val="22"/>
          <w:szCs w:val="22"/>
        </w:rPr>
        <w:t xml:space="preserve"> dataset contains 891 rows and 20 columns with zero missing values, standardized numeric features, and one-hot encoded categorical variables, ready for exploratory analysis or machine learning.</w:t>
      </w:r>
    </w:p>
    <w:p w14:paraId="58A32644" w14:textId="77777777" w:rsidR="007C6030" w:rsidRDefault="00000000">
      <w:pPr>
        <w:pStyle w:val="Heading1"/>
        <w:spacing w:before="300" w:after="150"/>
      </w:pPr>
      <w:r>
        <w:t>12. Deliverables &amp; Repository</w:t>
      </w:r>
    </w:p>
    <w:p w14:paraId="05FFE7D5" w14:textId="77777777" w:rsidR="007C6030" w:rsidRDefault="00000000">
      <w:pPr>
        <w:pStyle w:val="ListParagraph"/>
        <w:numPr>
          <w:ilvl w:val="0"/>
          <w:numId w:val="1"/>
        </w:numPr>
        <w:spacing w:after="80"/>
      </w:pPr>
      <w:r>
        <w:rPr>
          <w:rFonts w:ascii="Calibri" w:eastAsia="Calibri" w:hAnsi="Calibri" w:cs="Calibri"/>
          <w:sz w:val="22"/>
          <w:szCs w:val="22"/>
        </w:rPr>
        <w:t>titanic_data_cleaning.py — single, self-contained Python script covering the entire pipeline (acquisition, exploration, cleaning, outlier treatment, feature engineering, and preprocessing)</w:t>
      </w:r>
    </w:p>
    <w:p w14:paraId="456D83C9" w14:textId="77777777" w:rsidR="007C6030" w:rsidRDefault="00000000">
      <w:pPr>
        <w:pStyle w:val="ListParagraph"/>
        <w:numPr>
          <w:ilvl w:val="0"/>
          <w:numId w:val="1"/>
        </w:numPr>
        <w:spacing w:after="80"/>
      </w:pPr>
      <w:r>
        <w:rPr>
          <w:rFonts w:ascii="Calibri" w:eastAsia="Calibri" w:hAnsi="Calibri" w:cs="Calibri"/>
          <w:sz w:val="22"/>
          <w:szCs w:val="22"/>
        </w:rPr>
        <w:t>requirements.txt — Python dependencies needed to run the script</w:t>
      </w:r>
    </w:p>
    <w:p w14:paraId="156592B5" w14:textId="77777777" w:rsidR="007C6030" w:rsidRDefault="00000000">
      <w:pPr>
        <w:pStyle w:val="ListParagraph"/>
        <w:numPr>
          <w:ilvl w:val="0"/>
          <w:numId w:val="1"/>
        </w:numPr>
        <w:spacing w:after="80"/>
      </w:pPr>
      <w:r>
        <w:rPr>
          <w:rFonts w:ascii="Calibri" w:eastAsia="Calibri" w:hAnsi="Calibri" w:cs="Calibri"/>
          <w:sz w:val="22"/>
          <w:szCs w:val="22"/>
        </w:rPr>
        <w:t>data/titanic_raw.csv — original, unmodified dataset (downloaded automatically on first run)</w:t>
      </w:r>
    </w:p>
    <w:p w14:paraId="74B9F7AD" w14:textId="77777777" w:rsidR="007C6030" w:rsidRDefault="00000000">
      <w:pPr>
        <w:pStyle w:val="ListParagraph"/>
        <w:numPr>
          <w:ilvl w:val="0"/>
          <w:numId w:val="1"/>
        </w:numPr>
        <w:spacing w:after="80"/>
      </w:pPr>
      <w:r>
        <w:rPr>
          <w:rFonts w:ascii="Calibri" w:eastAsia="Calibri" w:hAnsi="Calibri" w:cs="Calibri"/>
          <w:sz w:val="22"/>
          <w:szCs w:val="22"/>
        </w:rPr>
        <w:t>outputs/titanic_cleaned.csv — cleaned dataset (missing values handled, outliers capped)</w:t>
      </w:r>
    </w:p>
    <w:p w14:paraId="1D5FA475" w14:textId="77777777" w:rsidR="007C6030" w:rsidRDefault="00000000">
      <w:pPr>
        <w:pStyle w:val="ListParagraph"/>
        <w:numPr>
          <w:ilvl w:val="0"/>
          <w:numId w:val="1"/>
        </w:numPr>
        <w:spacing w:after="80"/>
      </w:pPr>
      <w:r>
        <w:rPr>
          <w:rFonts w:ascii="Calibri" w:eastAsia="Calibri" w:hAnsi="Calibri" w:cs="Calibri"/>
          <w:sz w:val="22"/>
          <w:szCs w:val="22"/>
        </w:rPr>
        <w:t xml:space="preserve">outputs/titanic_preprocessed.csv — fully </w:t>
      </w:r>
      <w:proofErr w:type="spellStart"/>
      <w:r>
        <w:rPr>
          <w:rFonts w:ascii="Calibri" w:eastAsia="Calibri" w:hAnsi="Calibri" w:cs="Calibri"/>
          <w:sz w:val="22"/>
          <w:szCs w:val="22"/>
        </w:rPr>
        <w:t>preprocessed</w:t>
      </w:r>
      <w:proofErr w:type="spellEnd"/>
      <w:r>
        <w:rPr>
          <w:rFonts w:ascii="Calibri" w:eastAsia="Calibri" w:hAnsi="Calibri" w:cs="Calibri"/>
          <w:sz w:val="22"/>
          <w:szCs w:val="22"/>
        </w:rPr>
        <w:t>, encoded, and scaled dataset</w:t>
      </w:r>
    </w:p>
    <w:p w14:paraId="7934D2AD" w14:textId="77777777" w:rsidR="007C6030" w:rsidRDefault="00000000">
      <w:pPr>
        <w:pStyle w:val="ListParagraph"/>
        <w:numPr>
          <w:ilvl w:val="0"/>
          <w:numId w:val="1"/>
        </w:numPr>
        <w:spacing w:after="80"/>
      </w:pPr>
      <w:r>
        <w:rPr>
          <w:rFonts w:ascii="Calibri" w:eastAsia="Calibri" w:hAnsi="Calibri" w:cs="Calibri"/>
          <w:sz w:val="22"/>
          <w:szCs w:val="22"/>
        </w:rPr>
        <w:t>images/ — all charts generated during exploration and cleaning</w:t>
      </w:r>
    </w:p>
    <w:p w14:paraId="7A831D32" w14:textId="77777777" w:rsidR="007C6030" w:rsidRDefault="00000000">
      <w:pPr>
        <w:pStyle w:val="ListParagraph"/>
        <w:numPr>
          <w:ilvl w:val="0"/>
          <w:numId w:val="1"/>
        </w:numPr>
        <w:spacing w:after="80"/>
      </w:pPr>
      <w:r>
        <w:rPr>
          <w:rFonts w:ascii="Calibri" w:eastAsia="Calibri" w:hAnsi="Calibri" w:cs="Calibri"/>
          <w:sz w:val="22"/>
          <w:szCs w:val="22"/>
        </w:rPr>
        <w:t>This report (Data_Cleaning_Report.docx)</w:t>
      </w:r>
    </w:p>
    <w:p w14:paraId="13040C2A" w14:textId="5299518F" w:rsidR="007C6030" w:rsidRDefault="00000000">
      <w:pPr>
        <w:spacing w:after="160"/>
        <w:jc w:val="both"/>
      </w:pPr>
      <w:r>
        <w:rPr>
          <w:rFonts w:ascii="Calibri" w:eastAsia="Calibri" w:hAnsi="Calibri" w:cs="Calibri"/>
          <w:sz w:val="22"/>
          <w:szCs w:val="22"/>
        </w:rPr>
        <w:t xml:space="preserve">GitHub Repository Link: </w:t>
      </w:r>
      <w:hyperlink r:id="rId14" w:history="1">
        <w:r w:rsidRPr="006E03AE">
          <w:rPr>
            <w:rStyle w:val="Hyperlink"/>
            <w:rFonts w:ascii="Calibri" w:eastAsia="Calibri" w:hAnsi="Calibri" w:cs="Calibri"/>
            <w:sz w:val="22"/>
            <w:szCs w:val="22"/>
          </w:rPr>
          <w:t>[</w:t>
        </w:r>
        <w:r w:rsidR="00700152" w:rsidRPr="00700152">
          <w:rPr>
            <w:rStyle w:val="Hyperlink"/>
            <w:rFonts w:ascii="Calibri" w:eastAsia="Calibri" w:hAnsi="Calibri" w:cs="Calibri"/>
            <w:sz w:val="22"/>
            <w:szCs w:val="22"/>
          </w:rPr>
          <w:t>https://github.com/ganesh-mlhub/titanic-data-cleaning-preprocessing.git</w:t>
        </w:r>
        <w:r w:rsidRPr="006E03AE">
          <w:rPr>
            <w:rStyle w:val="Hyperlink"/>
            <w:rFonts w:ascii="Calibri" w:eastAsia="Calibri" w:hAnsi="Calibri" w:cs="Calibri"/>
            <w:sz w:val="22"/>
            <w:szCs w:val="22"/>
          </w:rPr>
          <w:t>]</w:t>
        </w:r>
      </w:hyperlink>
    </w:p>
    <w:sectPr w:rsidR="007C6030">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B909" w14:textId="77777777" w:rsidR="00757347" w:rsidRDefault="00757347">
      <w:r>
        <w:separator/>
      </w:r>
    </w:p>
  </w:endnote>
  <w:endnote w:type="continuationSeparator" w:id="0">
    <w:p w14:paraId="1739BD8D" w14:textId="77777777" w:rsidR="00757347" w:rsidRDefault="00757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4628" w14:textId="77777777" w:rsidR="007C6030"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11044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23065" w14:textId="77777777" w:rsidR="00757347" w:rsidRDefault="00757347">
      <w:r>
        <w:separator/>
      </w:r>
    </w:p>
  </w:footnote>
  <w:footnote w:type="continuationSeparator" w:id="0">
    <w:p w14:paraId="190A2FDB" w14:textId="77777777" w:rsidR="00757347" w:rsidRDefault="007573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B0D9" w14:textId="77777777" w:rsidR="007C6030" w:rsidRDefault="00000000">
    <w:pPr>
      <w:jc w:val="right"/>
    </w:pPr>
    <w:r>
      <w:rPr>
        <w:color w:val="888888"/>
        <w:sz w:val="16"/>
        <w:szCs w:val="16"/>
      </w:rPr>
      <w:t>Data Acquisition, Cleaning &amp; Preprocessing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05612"/>
    <w:multiLevelType w:val="hybridMultilevel"/>
    <w:tmpl w:val="3FC2418C"/>
    <w:lvl w:ilvl="0" w:tplc="EF0AFB68">
      <w:start w:val="1"/>
      <w:numFmt w:val="bullet"/>
      <w:lvlText w:val="●"/>
      <w:lvlJc w:val="left"/>
      <w:pPr>
        <w:ind w:left="720" w:hanging="360"/>
      </w:pPr>
    </w:lvl>
    <w:lvl w:ilvl="1" w:tplc="67BE5D9C">
      <w:start w:val="1"/>
      <w:numFmt w:val="bullet"/>
      <w:lvlText w:val="○"/>
      <w:lvlJc w:val="left"/>
      <w:pPr>
        <w:ind w:left="1440" w:hanging="360"/>
      </w:pPr>
    </w:lvl>
    <w:lvl w:ilvl="2" w:tplc="B2561858">
      <w:start w:val="1"/>
      <w:numFmt w:val="bullet"/>
      <w:lvlText w:val="■"/>
      <w:lvlJc w:val="left"/>
      <w:pPr>
        <w:ind w:left="2160" w:hanging="360"/>
      </w:pPr>
    </w:lvl>
    <w:lvl w:ilvl="3" w:tplc="44FAB9CC">
      <w:start w:val="1"/>
      <w:numFmt w:val="bullet"/>
      <w:lvlText w:val="●"/>
      <w:lvlJc w:val="left"/>
      <w:pPr>
        <w:ind w:left="2880" w:hanging="360"/>
      </w:pPr>
    </w:lvl>
    <w:lvl w:ilvl="4" w:tplc="4C5E2E04">
      <w:start w:val="1"/>
      <w:numFmt w:val="bullet"/>
      <w:lvlText w:val="○"/>
      <w:lvlJc w:val="left"/>
      <w:pPr>
        <w:ind w:left="3600" w:hanging="360"/>
      </w:pPr>
    </w:lvl>
    <w:lvl w:ilvl="5" w:tplc="C95A3A2C">
      <w:start w:val="1"/>
      <w:numFmt w:val="bullet"/>
      <w:lvlText w:val="■"/>
      <w:lvlJc w:val="left"/>
      <w:pPr>
        <w:ind w:left="4320" w:hanging="360"/>
      </w:pPr>
    </w:lvl>
    <w:lvl w:ilvl="6" w:tplc="22A6802E">
      <w:start w:val="1"/>
      <w:numFmt w:val="bullet"/>
      <w:lvlText w:val="●"/>
      <w:lvlJc w:val="left"/>
      <w:pPr>
        <w:ind w:left="5040" w:hanging="360"/>
      </w:pPr>
    </w:lvl>
    <w:lvl w:ilvl="7" w:tplc="E012BD44">
      <w:start w:val="1"/>
      <w:numFmt w:val="bullet"/>
      <w:lvlText w:val="●"/>
      <w:lvlJc w:val="left"/>
      <w:pPr>
        <w:ind w:left="5760" w:hanging="360"/>
      </w:pPr>
    </w:lvl>
    <w:lvl w:ilvl="8" w:tplc="5610F6A4">
      <w:start w:val="1"/>
      <w:numFmt w:val="bullet"/>
      <w:lvlText w:val="●"/>
      <w:lvlJc w:val="left"/>
      <w:pPr>
        <w:ind w:left="6480" w:hanging="360"/>
      </w:pPr>
    </w:lvl>
  </w:abstractNum>
  <w:num w:numId="1" w16cid:durableId="24447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030"/>
    <w:rsid w:val="00110448"/>
    <w:rsid w:val="005B6E60"/>
    <w:rsid w:val="006E03AE"/>
    <w:rsid w:val="00700152"/>
    <w:rsid w:val="00757347"/>
    <w:rsid w:val="007C6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D7CB7"/>
  <w15:docId w15:val="{319DA61D-1C0C-4C71-8154-646252D8A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0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ganesh-mlhub/titanic-data-cleaning-preprocessing.gi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ganesh-mlhub/titanic-data-cleaning-preprocessing.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2238</Words>
  <Characters>12762</Characters>
  <Application>Microsoft Office Word</Application>
  <DocSecurity>0</DocSecurity>
  <Lines>106</Lines>
  <Paragraphs>29</Paragraphs>
  <ScaleCrop>false</ScaleCrop>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ganeshbhause0915@outlook.com</cp:lastModifiedBy>
  <cp:revision>4</cp:revision>
  <dcterms:created xsi:type="dcterms:W3CDTF">2026-09-26T07:10:00Z</dcterms:created>
  <dcterms:modified xsi:type="dcterms:W3CDTF">2026-09-26T07:49:00Z</dcterms:modified>
</cp:coreProperties>
</file>