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SimSun" w:hAnsi="SimSun" w:eastAsia="SimSun" w:cs="SimSun"/>
          <w:b/>
          <w:bCs/>
          <w:sz w:val="24"/>
          <w:szCs w:val="24"/>
          <w:u w:val="single"/>
          <w:lang w:val="en-IN"/>
        </w:rPr>
      </w:pPr>
      <w:bookmarkStart w:id="0" w:name="_GoBack"/>
      <w:bookmarkEnd w:id="0"/>
      <w:r>
        <w:rPr>
          <w:rFonts w:hint="default" w:ascii="SimSun" w:hAnsi="SimSun" w:eastAsia="SimSun" w:cs="SimSun"/>
          <w:b/>
          <w:bCs/>
          <w:sz w:val="24"/>
          <w:szCs w:val="24"/>
          <w:u w:val="single"/>
          <w:lang w:val="en-IN"/>
        </w:rPr>
        <w:t>Today(07/09/2020):</w:t>
      </w:r>
    </w:p>
    <w:p>
      <w:pPr>
        <w:numPr>
          <w:ilvl w:val="0"/>
          <w:numId w:val="0"/>
        </w:numPr>
        <w:rPr>
          <w:rFonts w:hint="default" w:ascii="SimSun" w:hAnsi="SimSun" w:eastAsia="SimSun" w:cs="SimSun"/>
          <w:b/>
          <w:bCs/>
          <w:sz w:val="24"/>
          <w:szCs w:val="24"/>
          <w:u w:val="single"/>
          <w:lang w:val="en-IN"/>
        </w:rPr>
      </w:pPr>
      <w:r>
        <w:rPr>
          <w:rFonts w:hint="default" w:ascii="SimSun" w:hAnsi="SimSun" w:eastAsia="SimSun" w:cs="SimSun"/>
          <w:b/>
          <w:bCs/>
          <w:sz w:val="24"/>
          <w:szCs w:val="24"/>
          <w:u w:val="single"/>
          <w:lang w:val="en-IN"/>
        </w:rPr>
        <w:t>Searching commands in unix:</w:t>
      </w:r>
    </w:p>
    <w:p>
      <w:pPr>
        <w:numPr>
          <w:ilvl w:val="0"/>
          <w:numId w:val="1"/>
        </w:numPr>
        <w:rPr>
          <w:rFonts w:hint="default" w:ascii="SimSun" w:hAnsi="SimSun" w:eastAsia="SimSun" w:cs="SimSun"/>
          <w:b/>
          <w:bCs/>
          <w:sz w:val="24"/>
          <w:szCs w:val="24"/>
          <w:u w:val="single"/>
          <w:lang w:val="en-IN"/>
        </w:rPr>
      </w:pPr>
      <w:r>
        <w:rPr>
          <w:rFonts w:hint="default" w:ascii="SimSun" w:hAnsi="SimSun" w:eastAsia="SimSun" w:cs="SimSun"/>
          <w:b/>
          <w:bCs/>
          <w:sz w:val="24"/>
          <w:szCs w:val="24"/>
          <w:u w:val="single"/>
          <w:lang w:val="en-IN"/>
        </w:rPr>
        <w:t>Find</w:t>
      </w:r>
    </w:p>
    <w:p>
      <w:pPr>
        <w:numPr>
          <w:ilvl w:val="0"/>
          <w:numId w:val="1"/>
        </w:numPr>
        <w:rPr>
          <w:rFonts w:hint="default" w:ascii="SimSun" w:hAnsi="SimSun" w:eastAsia="SimSun" w:cs="SimSun"/>
          <w:b/>
          <w:bCs/>
          <w:sz w:val="24"/>
          <w:szCs w:val="24"/>
          <w:u w:val="single"/>
          <w:lang w:val="en-IN"/>
        </w:rPr>
      </w:pPr>
      <w:r>
        <w:rPr>
          <w:rFonts w:hint="default" w:ascii="SimSun" w:hAnsi="SimSun" w:eastAsia="SimSun" w:cs="SimSun"/>
          <w:b/>
          <w:bCs/>
          <w:sz w:val="24"/>
          <w:szCs w:val="24"/>
          <w:u w:val="single"/>
          <w:lang w:val="en-IN"/>
        </w:rPr>
        <w:t>Grep</w:t>
      </w:r>
    </w:p>
    <w:p>
      <w:pPr>
        <w:numPr>
          <w:ilvl w:val="0"/>
          <w:numId w:val="2"/>
        </w:numPr>
        <w:rPr>
          <w:rFonts w:hint="default" w:ascii="SimSun" w:hAnsi="SimSun" w:eastAsia="SimSun" w:cs="SimSun"/>
          <w:b/>
          <w:bCs/>
          <w:sz w:val="24"/>
          <w:szCs w:val="24"/>
          <w:u w:val="single"/>
          <w:lang w:val="en-IN"/>
        </w:rPr>
      </w:pPr>
      <w:r>
        <w:rPr>
          <w:rFonts w:hint="default" w:ascii="SimSun" w:hAnsi="SimSun" w:eastAsia="SimSun" w:cs="SimSun"/>
          <w:b/>
          <w:bCs/>
          <w:sz w:val="24"/>
          <w:szCs w:val="24"/>
          <w:u w:val="single"/>
          <w:lang w:val="en-IN"/>
        </w:rPr>
        <w:t>Find</w:t>
      </w:r>
    </w:p>
    <w:p>
      <w:pPr>
        <w:numPr>
          <w:ilvl w:val="0"/>
          <w:numId w:val="0"/>
        </w:numPr>
        <w:rPr>
          <w:rFonts w:hint="default" w:ascii="SimSun" w:hAnsi="SimSun" w:eastAsia="SimSun" w:cs="SimSun"/>
          <w:b/>
          <w:bCs/>
          <w:sz w:val="24"/>
          <w:szCs w:val="24"/>
          <w:u w:val="single"/>
          <w:lang w:val="en-IN"/>
        </w:rPr>
      </w:pPr>
      <w:r>
        <w:rPr>
          <w:rFonts w:hint="default" w:ascii="SimSun" w:hAnsi="SimSun" w:eastAsia="SimSun" w:cs="SimSun"/>
          <w:b/>
          <w:bCs/>
          <w:sz w:val="24"/>
          <w:szCs w:val="24"/>
          <w:u w:val="single"/>
          <w:lang w:val="en-IN"/>
        </w:rPr>
        <w:t>Find:</w:t>
      </w:r>
    </w:p>
    <w:p>
      <w:pPr>
        <w:numPr>
          <w:ilvl w:val="0"/>
          <w:numId w:val="0"/>
        </w:numPr>
        <w:ind w:firstLine="420" w:firstLineChars="0"/>
        <w:rPr>
          <w:rFonts w:hint="default" w:ascii="Times New Roman" w:hAnsi="Times New Roman" w:eastAsia="SimSun" w:cs="Times New Roman"/>
          <w:b/>
          <w:bCs/>
          <w:sz w:val="24"/>
          <w:szCs w:val="24"/>
          <w:u w:val="single"/>
          <w:lang w:val="en-IN"/>
        </w:rPr>
      </w:pPr>
      <w:r>
        <w:rPr>
          <w:rFonts w:hint="default" w:ascii="Times New Roman" w:hAnsi="Times New Roman" w:eastAsia="Helvetica" w:cs="Times New Roman"/>
          <w:i w:val="0"/>
          <w:caps w:val="0"/>
          <w:color w:val="666666"/>
          <w:spacing w:val="0"/>
          <w:sz w:val="19"/>
          <w:szCs w:val="19"/>
          <w:shd w:val="clear" w:fill="FFFFFF"/>
        </w:rPr>
        <w:t>The find command in UNIX is a command line utility for walking a file hierarchy. It can be used to find files and directories and perform subsequent operations on them. It supports searching by file, folder, name, creation date, modification date, owner and permissions.</w:t>
      </w:r>
    </w:p>
    <w:p>
      <w:pPr>
        <w:numPr>
          <w:ilvl w:val="0"/>
          <w:numId w:val="0"/>
        </w:numPr>
      </w:pPr>
      <w:r>
        <w:drawing>
          <wp:inline distT="0" distB="0" distL="114300" distR="114300">
            <wp:extent cx="5271135" cy="3305810"/>
            <wp:effectExtent l="0" t="0" r="5715" b="8890"/>
            <wp:docPr id="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
                    <pic:cNvPicPr>
                      <a:picLocks noChangeAspect="1"/>
                    </pic:cNvPicPr>
                  </pic:nvPicPr>
                  <pic:blipFill>
                    <a:blip r:embed="rId4"/>
                    <a:stretch>
                      <a:fillRect/>
                    </a:stretch>
                  </pic:blipFill>
                  <pic:spPr>
                    <a:xfrm>
                      <a:off x="0" y="0"/>
                      <a:ext cx="5271135" cy="3305810"/>
                    </a:xfrm>
                    <a:prstGeom prst="rect">
                      <a:avLst/>
                    </a:prstGeom>
                    <a:noFill/>
                    <a:ln>
                      <a:noFill/>
                    </a:ln>
                  </pic:spPr>
                </pic:pic>
              </a:graphicData>
            </a:graphic>
          </wp:inline>
        </w:drawing>
      </w:r>
    </w:p>
    <w:p>
      <w:pPr>
        <w:numPr>
          <w:ilvl w:val="0"/>
          <w:numId w:val="0"/>
        </w:numPr>
      </w:pPr>
      <w:r>
        <w:drawing>
          <wp:inline distT="0" distB="0" distL="114300" distR="114300">
            <wp:extent cx="5271135" cy="3161030"/>
            <wp:effectExtent l="0" t="0" r="5715" b="1270"/>
            <wp:docPr id="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2"/>
                    <pic:cNvPicPr>
                      <a:picLocks noChangeAspect="1"/>
                    </pic:cNvPicPr>
                  </pic:nvPicPr>
                  <pic:blipFill>
                    <a:blip r:embed="rId5"/>
                    <a:stretch>
                      <a:fillRect/>
                    </a:stretch>
                  </pic:blipFill>
                  <pic:spPr>
                    <a:xfrm>
                      <a:off x="0" y="0"/>
                      <a:ext cx="5271135" cy="3161030"/>
                    </a:xfrm>
                    <a:prstGeom prst="rect">
                      <a:avLst/>
                    </a:prstGeom>
                    <a:noFill/>
                    <a:ln>
                      <a:noFill/>
                    </a:ln>
                  </pic:spPr>
                </pic:pic>
              </a:graphicData>
            </a:graphic>
          </wp:inline>
        </w:drawing>
      </w:r>
    </w:p>
    <w:p>
      <w:pPr>
        <w:numPr>
          <w:ilvl w:val="0"/>
          <w:numId w:val="0"/>
        </w:numPr>
      </w:pPr>
      <w:r>
        <w:drawing>
          <wp:inline distT="0" distB="0" distL="114300" distR="114300">
            <wp:extent cx="5095875" cy="3533775"/>
            <wp:effectExtent l="0" t="0" r="9525" b="9525"/>
            <wp:docPr id="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3"/>
                    <pic:cNvPicPr>
                      <a:picLocks noChangeAspect="1"/>
                    </pic:cNvPicPr>
                  </pic:nvPicPr>
                  <pic:blipFill>
                    <a:blip r:embed="rId6"/>
                    <a:stretch>
                      <a:fillRect/>
                    </a:stretch>
                  </pic:blipFill>
                  <pic:spPr>
                    <a:xfrm>
                      <a:off x="0" y="0"/>
                      <a:ext cx="5095875" cy="3533775"/>
                    </a:xfrm>
                    <a:prstGeom prst="rect">
                      <a:avLst/>
                    </a:prstGeom>
                    <a:noFill/>
                    <a:ln>
                      <a:noFill/>
                    </a:ln>
                  </pic:spPr>
                </pic:pic>
              </a:graphicData>
            </a:graphic>
          </wp:inline>
        </w:drawing>
      </w:r>
    </w:p>
    <w:p>
      <w:pPr>
        <w:numPr>
          <w:ilvl w:val="0"/>
          <w:numId w:val="0"/>
        </w:numPr>
      </w:pPr>
      <w:r>
        <w:drawing>
          <wp:inline distT="0" distB="0" distL="114300" distR="114300">
            <wp:extent cx="2933700" cy="1485900"/>
            <wp:effectExtent l="0" t="0" r="0" b="0"/>
            <wp:docPr id="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4"/>
                    <pic:cNvPicPr>
                      <a:picLocks noChangeAspect="1"/>
                    </pic:cNvPicPr>
                  </pic:nvPicPr>
                  <pic:blipFill>
                    <a:blip r:embed="rId7"/>
                    <a:stretch>
                      <a:fillRect/>
                    </a:stretch>
                  </pic:blipFill>
                  <pic:spPr>
                    <a:xfrm>
                      <a:off x="0" y="0"/>
                      <a:ext cx="2933700" cy="148590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jc w:val="center"/>
        <w:rPr>
          <w:rFonts w:hint="default"/>
          <w:b/>
          <w:bCs/>
          <w:sz w:val="32"/>
          <w:szCs w:val="32"/>
          <w:u w:val="single"/>
          <w:lang w:val="en-IN"/>
        </w:rPr>
      </w:pPr>
      <w:r>
        <w:rPr>
          <w:rFonts w:hint="default"/>
          <w:b/>
          <w:bCs/>
          <w:sz w:val="32"/>
          <w:szCs w:val="32"/>
          <w:u w:val="single"/>
          <w:lang w:val="en-IN"/>
        </w:rPr>
        <w:t>grep Command</w:t>
      </w:r>
    </w:p>
    <w:p>
      <w:pPr>
        <w:numPr>
          <w:ilvl w:val="0"/>
          <w:numId w:val="0"/>
        </w:numPr>
        <w:rPr>
          <w:rFonts w:hint="default"/>
          <w:lang w:val="en-IN"/>
        </w:rPr>
      </w:pPr>
    </w:p>
    <w:p>
      <w:pPr>
        <w:numPr>
          <w:ilvl w:val="0"/>
          <w:numId w:val="0"/>
        </w:numPr>
        <w:rPr>
          <w:rFonts w:hint="default"/>
          <w:b/>
          <w:bCs/>
          <w:u w:val="single"/>
          <w:lang w:val="en-IN"/>
        </w:rPr>
      </w:pPr>
      <w:r>
        <w:rPr>
          <w:rFonts w:hint="default"/>
          <w:b/>
          <w:bCs/>
          <w:u w:val="single"/>
          <w:lang w:val="en-IN"/>
        </w:rPr>
        <w:t>grep:</w:t>
      </w:r>
    </w:p>
    <w:p>
      <w:pPr>
        <w:numPr>
          <w:ilvl w:val="0"/>
          <w:numId w:val="0"/>
        </w:numPr>
        <w:rPr>
          <w:rFonts w:ascii="Arial" w:hAnsi="Arial" w:eastAsia="SimSun" w:cs="Arial"/>
          <w:i w:val="0"/>
          <w:caps w:val="0"/>
          <w:color w:val="111111"/>
          <w:spacing w:val="0"/>
          <w:sz w:val="27"/>
          <w:szCs w:val="27"/>
        </w:rPr>
      </w:pPr>
    </w:p>
    <w:p>
      <w:pPr>
        <w:numPr>
          <w:ilvl w:val="0"/>
          <w:numId w:val="0"/>
        </w:numPr>
        <w:rPr>
          <w:rFonts w:hint="default" w:ascii="Arial" w:hAnsi="Arial" w:eastAsia="SimSun" w:cs="Arial"/>
          <w:i w:val="0"/>
          <w:caps w:val="0"/>
          <w:color w:val="111111"/>
          <w:spacing w:val="0"/>
          <w:sz w:val="27"/>
          <w:szCs w:val="27"/>
        </w:rPr>
      </w:pPr>
      <w:r>
        <w:rPr>
          <w:rFonts w:ascii="Arial" w:hAnsi="Arial" w:eastAsia="SimSun" w:cs="Arial"/>
          <w:i w:val="0"/>
          <w:caps w:val="0"/>
          <w:color w:val="111111"/>
          <w:spacing w:val="0"/>
          <w:sz w:val="27"/>
          <w:szCs w:val="27"/>
        </w:rPr>
        <w:t>The</w:t>
      </w:r>
      <w:r>
        <w:rPr>
          <w:rFonts w:hint="default" w:ascii="Arial" w:hAnsi="Arial" w:eastAsia="SimSun" w:cs="Arial"/>
          <w:i w:val="0"/>
          <w:caps w:val="0"/>
          <w:color w:val="111111"/>
          <w:spacing w:val="0"/>
          <w:sz w:val="27"/>
          <w:szCs w:val="27"/>
        </w:rPr>
        <w:t> </w:t>
      </w:r>
      <w:r>
        <w:rPr>
          <w:rStyle w:val="3"/>
          <w:rFonts w:hint="default" w:ascii="Arial" w:hAnsi="Arial" w:eastAsia="SimSun" w:cs="Arial"/>
          <w:i w:val="0"/>
          <w:caps w:val="0"/>
          <w:color w:val="111111"/>
          <w:spacing w:val="0"/>
          <w:sz w:val="27"/>
          <w:szCs w:val="27"/>
        </w:rPr>
        <w:t>grep command</w:t>
      </w:r>
      <w:r>
        <w:rPr>
          <w:rFonts w:hint="default" w:ascii="Arial" w:hAnsi="Arial" w:eastAsia="SimSun" w:cs="Arial"/>
          <w:i w:val="0"/>
          <w:caps w:val="0"/>
          <w:color w:val="111111"/>
          <w:spacing w:val="0"/>
          <w:sz w:val="27"/>
          <w:szCs w:val="27"/>
        </w:rPr>
        <w:t> is used to search text. It searches the given file for lines containing a match to the given strings or words. It is one of the most useful commands on Linux and Unix-like system.</w:t>
      </w:r>
    </w:p>
    <w:p>
      <w:pPr>
        <w:numPr>
          <w:ilvl w:val="0"/>
          <w:numId w:val="0"/>
        </w:numPr>
      </w:pPr>
      <w:r>
        <w:drawing>
          <wp:inline distT="0" distB="0" distL="114300" distR="114300">
            <wp:extent cx="4267200" cy="4562475"/>
            <wp:effectExtent l="0" t="0" r="0" b="9525"/>
            <wp:docPr id="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5"/>
                    <pic:cNvPicPr>
                      <a:picLocks noChangeAspect="1"/>
                    </pic:cNvPicPr>
                  </pic:nvPicPr>
                  <pic:blipFill>
                    <a:blip r:embed="rId8"/>
                    <a:stretch>
                      <a:fillRect/>
                    </a:stretch>
                  </pic:blipFill>
                  <pic:spPr>
                    <a:xfrm>
                      <a:off x="0" y="0"/>
                      <a:ext cx="4267200" cy="4562475"/>
                    </a:xfrm>
                    <a:prstGeom prst="rect">
                      <a:avLst/>
                    </a:prstGeom>
                    <a:noFill/>
                    <a:ln>
                      <a:noFill/>
                    </a:ln>
                  </pic:spPr>
                </pic:pic>
              </a:graphicData>
            </a:graphic>
          </wp:inline>
        </w:drawing>
      </w:r>
    </w:p>
    <w:p>
      <w:pPr>
        <w:numPr>
          <w:ilvl w:val="0"/>
          <w:numId w:val="0"/>
        </w:numPr>
      </w:pPr>
    </w:p>
    <w:p>
      <w:pPr>
        <w:numPr>
          <w:ilvl w:val="0"/>
          <w:numId w:val="0"/>
        </w:numPr>
        <w:rPr>
          <w:rFonts w:hint="default"/>
          <w:lang w:val="en-IN"/>
        </w:rPr>
      </w:pPr>
      <w:r>
        <w:rPr>
          <w:rFonts w:hint="default"/>
          <w:lang w:val="en-IN"/>
        </w:rPr>
        <w:t>Execution:</w:t>
      </w:r>
    </w:p>
    <w:p>
      <w:pPr>
        <w:numPr>
          <w:ilvl w:val="0"/>
          <w:numId w:val="0"/>
        </w:numPr>
      </w:pPr>
      <w:r>
        <w:drawing>
          <wp:inline distT="0" distB="0" distL="114300" distR="114300">
            <wp:extent cx="4029075" cy="3476625"/>
            <wp:effectExtent l="0" t="0" r="9525" b="9525"/>
            <wp:docPr id="1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6"/>
                    <pic:cNvPicPr>
                      <a:picLocks noChangeAspect="1"/>
                    </pic:cNvPicPr>
                  </pic:nvPicPr>
                  <pic:blipFill>
                    <a:blip r:embed="rId9"/>
                    <a:stretch>
                      <a:fillRect/>
                    </a:stretch>
                  </pic:blipFill>
                  <pic:spPr>
                    <a:xfrm>
                      <a:off x="0" y="0"/>
                      <a:ext cx="4029075" cy="3476625"/>
                    </a:xfrm>
                    <a:prstGeom prst="rect">
                      <a:avLst/>
                    </a:prstGeom>
                    <a:noFill/>
                    <a:ln>
                      <a:noFill/>
                    </a:ln>
                  </pic:spPr>
                </pic:pic>
              </a:graphicData>
            </a:graphic>
          </wp:inline>
        </w:drawing>
      </w:r>
    </w:p>
    <w:p>
      <w:pPr>
        <w:numPr>
          <w:ilvl w:val="0"/>
          <w:numId w:val="0"/>
        </w:numPr>
      </w:pPr>
      <w:r>
        <w:drawing>
          <wp:inline distT="0" distB="0" distL="114300" distR="114300">
            <wp:extent cx="4171950" cy="4467225"/>
            <wp:effectExtent l="0" t="0" r="0" b="9525"/>
            <wp:docPr id="1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7"/>
                    <pic:cNvPicPr>
                      <a:picLocks noChangeAspect="1"/>
                    </pic:cNvPicPr>
                  </pic:nvPicPr>
                  <pic:blipFill>
                    <a:blip r:embed="rId10"/>
                    <a:stretch>
                      <a:fillRect/>
                    </a:stretch>
                  </pic:blipFill>
                  <pic:spPr>
                    <a:xfrm>
                      <a:off x="0" y="0"/>
                      <a:ext cx="4171950" cy="4467225"/>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4143375" cy="4705350"/>
            <wp:effectExtent l="0" t="0" r="9525" b="0"/>
            <wp:docPr id="1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8"/>
                    <pic:cNvPicPr>
                      <a:picLocks noChangeAspect="1"/>
                    </pic:cNvPicPr>
                  </pic:nvPicPr>
                  <pic:blipFill>
                    <a:blip r:embed="rId11"/>
                    <a:stretch>
                      <a:fillRect/>
                    </a:stretch>
                  </pic:blipFill>
                  <pic:spPr>
                    <a:xfrm>
                      <a:off x="0" y="0"/>
                      <a:ext cx="4143375" cy="470535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4391025" cy="4572000"/>
            <wp:effectExtent l="0" t="0" r="9525" b="0"/>
            <wp:docPr id="1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9"/>
                    <pic:cNvPicPr>
                      <a:picLocks noChangeAspect="1"/>
                    </pic:cNvPicPr>
                  </pic:nvPicPr>
                  <pic:blipFill>
                    <a:blip r:embed="rId12"/>
                    <a:stretch>
                      <a:fillRect/>
                    </a:stretch>
                  </pic:blipFill>
                  <pic:spPr>
                    <a:xfrm>
                      <a:off x="0" y="0"/>
                      <a:ext cx="4391025" cy="4572000"/>
                    </a:xfrm>
                    <a:prstGeom prst="rect">
                      <a:avLst/>
                    </a:prstGeom>
                    <a:noFill/>
                    <a:ln>
                      <a:noFill/>
                    </a:ln>
                  </pic:spPr>
                </pic:pic>
              </a:graphicData>
            </a:graphic>
          </wp:inline>
        </w:drawing>
      </w:r>
    </w:p>
    <w:p>
      <w:r>
        <w:drawing>
          <wp:inline distT="0" distB="0" distL="114300" distR="114300">
            <wp:extent cx="4819650" cy="4495800"/>
            <wp:effectExtent l="0" t="0" r="0" b="0"/>
            <wp:docPr id="1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0"/>
                    <pic:cNvPicPr>
                      <a:picLocks noChangeAspect="1"/>
                    </pic:cNvPicPr>
                  </pic:nvPicPr>
                  <pic:blipFill>
                    <a:blip r:embed="rId13"/>
                    <a:stretch>
                      <a:fillRect/>
                    </a:stretch>
                  </pic:blipFill>
                  <pic:spPr>
                    <a:xfrm>
                      <a:off x="0" y="0"/>
                      <a:ext cx="4819650" cy="4495800"/>
                    </a:xfrm>
                    <a:prstGeom prst="rect">
                      <a:avLst/>
                    </a:prstGeom>
                    <a:noFill/>
                    <a:ln>
                      <a:noFill/>
                    </a:ln>
                  </pic:spPr>
                </pic:pic>
              </a:graphicData>
            </a:graphic>
          </wp:inline>
        </w:drawing>
      </w:r>
    </w:p>
    <w:p>
      <w:r>
        <w:drawing>
          <wp:inline distT="0" distB="0" distL="114300" distR="114300">
            <wp:extent cx="4848225" cy="4229100"/>
            <wp:effectExtent l="0" t="0" r="9525" b="0"/>
            <wp:docPr id="1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1"/>
                    <pic:cNvPicPr>
                      <a:picLocks noChangeAspect="1"/>
                    </pic:cNvPicPr>
                  </pic:nvPicPr>
                  <pic:blipFill>
                    <a:blip r:embed="rId14"/>
                    <a:stretch>
                      <a:fillRect/>
                    </a:stretch>
                  </pic:blipFill>
                  <pic:spPr>
                    <a:xfrm>
                      <a:off x="0" y="0"/>
                      <a:ext cx="4848225" cy="4229100"/>
                    </a:xfrm>
                    <a:prstGeom prst="rect">
                      <a:avLst/>
                    </a:prstGeom>
                    <a:noFill/>
                    <a:ln>
                      <a:noFill/>
                    </a:ln>
                  </pic:spPr>
                </pic:pic>
              </a:graphicData>
            </a:graphic>
          </wp:inline>
        </w:drawing>
      </w:r>
    </w:p>
    <w:p>
      <w:r>
        <w:drawing>
          <wp:inline distT="0" distB="0" distL="114300" distR="114300">
            <wp:extent cx="4972050" cy="4819650"/>
            <wp:effectExtent l="0" t="0" r="0" b="0"/>
            <wp:docPr id="1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2"/>
                    <pic:cNvPicPr>
                      <a:picLocks noChangeAspect="1"/>
                    </pic:cNvPicPr>
                  </pic:nvPicPr>
                  <pic:blipFill>
                    <a:blip r:embed="rId15"/>
                    <a:stretch>
                      <a:fillRect/>
                    </a:stretch>
                  </pic:blipFill>
                  <pic:spPr>
                    <a:xfrm>
                      <a:off x="0" y="0"/>
                      <a:ext cx="4972050" cy="4819650"/>
                    </a:xfrm>
                    <a:prstGeom prst="rect">
                      <a:avLst/>
                    </a:prstGeom>
                    <a:noFill/>
                    <a:ln>
                      <a:noFill/>
                    </a:ln>
                  </pic:spPr>
                </pic:pic>
              </a:graphicData>
            </a:graphic>
          </wp:inline>
        </w:drawing>
      </w:r>
    </w:p>
    <w:p>
      <w:r>
        <w:drawing>
          <wp:inline distT="0" distB="0" distL="114300" distR="114300">
            <wp:extent cx="4086225" cy="3200400"/>
            <wp:effectExtent l="0" t="0" r="9525" b="0"/>
            <wp:docPr id="1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
                    <pic:cNvPicPr>
                      <a:picLocks noChangeAspect="1"/>
                    </pic:cNvPicPr>
                  </pic:nvPicPr>
                  <pic:blipFill>
                    <a:blip r:embed="rId16"/>
                    <a:stretch>
                      <a:fillRect/>
                    </a:stretch>
                  </pic:blipFill>
                  <pic:spPr>
                    <a:xfrm>
                      <a:off x="0" y="0"/>
                      <a:ext cx="4086225" cy="3200400"/>
                    </a:xfrm>
                    <a:prstGeom prst="rect">
                      <a:avLst/>
                    </a:prstGeom>
                    <a:noFill/>
                    <a:ln>
                      <a:noFill/>
                    </a:ln>
                  </pic:spPr>
                </pic:pic>
              </a:graphicData>
            </a:graphic>
          </wp:inline>
        </w:drawing>
      </w:r>
    </w:p>
    <w:p>
      <w:pPr>
        <w:rPr>
          <w:rFonts w:hint="default"/>
          <w:lang w:val="en-IN"/>
        </w:rPr>
      </w:pPr>
      <w:r>
        <w:rPr>
          <w:rFonts w:hint="default"/>
          <w:lang w:val="en-IN"/>
        </w:rPr>
        <w:t>? : is only for two letters staring filename refers,</w:t>
      </w:r>
    </w:p>
    <w:p>
      <w:pPr>
        <w:rPr>
          <w:rFonts w:hint="default"/>
          <w:lang w:val="en-IN"/>
        </w:rPr>
      </w:pPr>
      <w:r>
        <w:rPr>
          <w:rFonts w:hint="default"/>
          <w:lang w:val="en-IN"/>
        </w:rPr>
        <w:t>So,</w:t>
      </w:r>
    </w:p>
    <w:p>
      <w:pPr>
        <w:rPr>
          <w:rFonts w:hint="default"/>
          <w:lang w:val="en-IN"/>
        </w:rPr>
      </w:pPr>
      <w:r>
        <w:rPr>
          <w:rFonts w:hint="default"/>
          <w:lang w:val="en-IN"/>
        </w:rPr>
        <w:t>Here</w:t>
      </w:r>
    </w:p>
    <w:p>
      <w:r>
        <w:drawing>
          <wp:inline distT="0" distB="0" distL="114300" distR="114300">
            <wp:extent cx="5273675" cy="3027680"/>
            <wp:effectExtent l="0" t="0" r="3175" b="1270"/>
            <wp:docPr id="1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4"/>
                    <pic:cNvPicPr>
                      <a:picLocks noChangeAspect="1"/>
                    </pic:cNvPicPr>
                  </pic:nvPicPr>
                  <pic:blipFill>
                    <a:blip r:embed="rId17"/>
                    <a:stretch>
                      <a:fillRect/>
                    </a:stretch>
                  </pic:blipFill>
                  <pic:spPr>
                    <a:xfrm>
                      <a:off x="0" y="0"/>
                      <a:ext cx="5273675" cy="3027680"/>
                    </a:xfrm>
                    <a:prstGeom prst="rect">
                      <a:avLst/>
                    </a:prstGeom>
                    <a:noFill/>
                    <a:ln>
                      <a:noFill/>
                    </a:ln>
                  </pic:spPr>
                </pic:pic>
              </a:graphicData>
            </a:graphic>
          </wp:inline>
        </w:drawing>
      </w:r>
    </w:p>
    <w:p/>
    <w:p>
      <w:r>
        <w:rPr>
          <w:rFonts w:ascii="Arial" w:hAnsi="Arial" w:eastAsia="SimSun" w:cs="Arial"/>
          <w:i w:val="0"/>
          <w:caps w:val="0"/>
          <w:color w:val="222222"/>
          <w:spacing w:val="0"/>
          <w:sz w:val="24"/>
          <w:szCs w:val="24"/>
          <w:shd w:val="clear" w:fill="FFFFFF"/>
        </w:rPr>
        <w:t>The main</w:t>
      </w:r>
      <w:r>
        <w:rPr>
          <w:rFonts w:hint="default" w:ascii="Arial" w:hAnsi="Arial" w:eastAsia="SimSun" w:cs="Arial"/>
          <w:i w:val="0"/>
          <w:caps w:val="0"/>
          <w:color w:val="222222"/>
          <w:spacing w:val="0"/>
          <w:sz w:val="24"/>
          <w:szCs w:val="24"/>
          <w:shd w:val="clear" w:fill="FFFFFF"/>
        </w:rPr>
        <w:t> </w:t>
      </w:r>
      <w:r>
        <w:rPr>
          <w:rFonts w:hint="default" w:ascii="Arial" w:hAnsi="Arial" w:eastAsia="SimSun" w:cs="Arial"/>
          <w:b/>
          <w:i w:val="0"/>
          <w:caps w:val="0"/>
          <w:color w:val="222222"/>
          <w:spacing w:val="0"/>
          <w:sz w:val="24"/>
          <w:szCs w:val="24"/>
          <w:shd w:val="clear" w:fill="FFFFFF"/>
        </w:rPr>
        <w:t>difference between</w:t>
      </w:r>
      <w:r>
        <w:rPr>
          <w:rFonts w:hint="default" w:ascii="Arial" w:hAnsi="Arial" w:eastAsia="SimSun" w:cs="Arial"/>
          <w:i w:val="0"/>
          <w:caps w:val="0"/>
          <w:color w:val="222222"/>
          <w:spacing w:val="0"/>
          <w:sz w:val="24"/>
          <w:szCs w:val="24"/>
          <w:shd w:val="clear" w:fill="FFFFFF"/>
        </w:rPr>
        <w:t> the two </w:t>
      </w:r>
      <w:r>
        <w:rPr>
          <w:rFonts w:hint="default" w:ascii="Arial" w:hAnsi="Arial" w:eastAsia="SimSun" w:cs="Arial"/>
          <w:b/>
          <w:i w:val="0"/>
          <w:caps w:val="0"/>
          <w:color w:val="222222"/>
          <w:spacing w:val="0"/>
          <w:sz w:val="24"/>
          <w:szCs w:val="24"/>
          <w:shd w:val="clear" w:fill="FFFFFF"/>
        </w:rPr>
        <w:t>is</w:t>
      </w:r>
      <w:r>
        <w:rPr>
          <w:rFonts w:hint="default" w:ascii="Arial" w:hAnsi="Arial" w:eastAsia="SimSun" w:cs="Arial"/>
          <w:i w:val="0"/>
          <w:caps w:val="0"/>
          <w:color w:val="222222"/>
          <w:spacing w:val="0"/>
          <w:sz w:val="24"/>
          <w:szCs w:val="24"/>
          <w:shd w:val="clear" w:fill="FFFFFF"/>
        </w:rPr>
        <w:t> that </w:t>
      </w:r>
      <w:r>
        <w:rPr>
          <w:rFonts w:hint="default" w:ascii="Arial" w:hAnsi="Arial" w:eastAsia="SimSun" w:cs="Arial"/>
          <w:b/>
          <w:i w:val="0"/>
          <w:caps w:val="0"/>
          <w:color w:val="222222"/>
          <w:spacing w:val="0"/>
          <w:sz w:val="24"/>
          <w:szCs w:val="24"/>
          <w:shd w:val="clear" w:fill="FFFFFF"/>
        </w:rPr>
        <w:t>grep is</w:t>
      </w:r>
      <w:r>
        <w:rPr>
          <w:rFonts w:hint="default" w:ascii="Arial" w:hAnsi="Arial" w:eastAsia="SimSun" w:cs="Arial"/>
          <w:i w:val="0"/>
          <w:caps w:val="0"/>
          <w:color w:val="222222"/>
          <w:spacing w:val="0"/>
          <w:sz w:val="24"/>
          <w:szCs w:val="24"/>
          <w:shd w:val="clear" w:fill="FFFFFF"/>
        </w:rPr>
        <w:t> used to search for a particular string </w:t>
      </w:r>
      <w:r>
        <w:rPr>
          <w:rFonts w:hint="default" w:ascii="Arial" w:hAnsi="Arial" w:eastAsia="SimSun" w:cs="Arial"/>
          <w:b/>
          <w:i w:val="0"/>
          <w:caps w:val="0"/>
          <w:color w:val="222222"/>
          <w:spacing w:val="0"/>
          <w:sz w:val="24"/>
          <w:szCs w:val="24"/>
          <w:shd w:val="clear" w:fill="FFFFFF"/>
        </w:rPr>
        <w:t>in a</w:t>
      </w:r>
      <w:r>
        <w:rPr>
          <w:rFonts w:hint="default" w:ascii="Arial" w:hAnsi="Arial" w:eastAsia="SimSun" w:cs="Arial"/>
          <w:i w:val="0"/>
          <w:caps w:val="0"/>
          <w:color w:val="222222"/>
          <w:spacing w:val="0"/>
          <w:sz w:val="24"/>
          <w:szCs w:val="24"/>
          <w:shd w:val="clear" w:fill="FFFFFF"/>
        </w:rPr>
        <w:t> file whereas </w:t>
      </w:r>
      <w:r>
        <w:rPr>
          <w:rFonts w:hint="default" w:ascii="Arial" w:hAnsi="Arial" w:eastAsia="SimSun" w:cs="Arial"/>
          <w:b/>
          <w:i w:val="0"/>
          <w:caps w:val="0"/>
          <w:color w:val="222222"/>
          <w:spacing w:val="0"/>
          <w:sz w:val="24"/>
          <w:szCs w:val="24"/>
          <w:shd w:val="clear" w:fill="FFFFFF"/>
        </w:rPr>
        <w:t>find is</w:t>
      </w:r>
      <w:r>
        <w:rPr>
          <w:rFonts w:hint="default" w:ascii="Arial" w:hAnsi="Arial" w:eastAsia="SimSun" w:cs="Arial"/>
          <w:i w:val="0"/>
          <w:caps w:val="0"/>
          <w:color w:val="222222"/>
          <w:spacing w:val="0"/>
          <w:sz w:val="24"/>
          <w:szCs w:val="24"/>
          <w:shd w:val="clear" w:fill="FFFFFF"/>
        </w:rPr>
        <w:t> used to locate files </w:t>
      </w:r>
      <w:r>
        <w:rPr>
          <w:rFonts w:hint="default" w:ascii="Arial" w:hAnsi="Arial" w:eastAsia="SimSun" w:cs="Arial"/>
          <w:b/>
          <w:i w:val="0"/>
          <w:caps w:val="0"/>
          <w:color w:val="222222"/>
          <w:spacing w:val="0"/>
          <w:sz w:val="24"/>
          <w:szCs w:val="24"/>
          <w:shd w:val="clear" w:fill="FFFFFF"/>
        </w:rPr>
        <w:t>in a</w:t>
      </w:r>
      <w:r>
        <w:rPr>
          <w:rFonts w:hint="default" w:ascii="Arial" w:hAnsi="Arial" w:eastAsia="SimSun" w:cs="Arial"/>
          <w:i w:val="0"/>
          <w:caps w:val="0"/>
          <w:color w:val="222222"/>
          <w:spacing w:val="0"/>
          <w:sz w:val="24"/>
          <w:szCs w:val="24"/>
          <w:shd w:val="clear" w:fill="FFFFFF"/>
        </w:rPr>
        <w:t> directory, etc</w:t>
      </w:r>
      <w:r>
        <w:br w:type="page"/>
      </w:r>
    </w:p>
    <w:p>
      <w:pPr>
        <w:numPr>
          <w:ilvl w:val="0"/>
          <w:numId w:val="0"/>
        </w:num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3ACBDB"/>
    <w:multiLevelType w:val="singleLevel"/>
    <w:tmpl w:val="C63ACBDB"/>
    <w:lvl w:ilvl="0" w:tentative="0">
      <w:start w:val="1"/>
      <w:numFmt w:val="decimal"/>
      <w:suff w:val="nothing"/>
      <w:lvlText w:val="%1&gt;"/>
      <w:lvlJc w:val="left"/>
    </w:lvl>
  </w:abstractNum>
  <w:abstractNum w:abstractNumId="1">
    <w:nsid w:val="E6F5BE46"/>
    <w:multiLevelType w:val="singleLevel"/>
    <w:tmpl w:val="E6F5BE46"/>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D4E93"/>
    <w:rsid w:val="1F7D4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2020-09-07T07:38:00Z</dcterms:created>
  <dc:creator>ELCOT</dc:creator>
  <cp:lastModifiedBy>ELCOT</cp:lastModifiedBy>
  <dcterms:modified xsi:type="dcterms:W3CDTF">2020-09-07T07:38:59Z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