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48DDE" w14:textId="0D43C1E3" w:rsidR="009B2BAA" w:rsidRPr="00783614" w:rsidRDefault="009B2BAA" w:rsidP="009453D6">
      <w:pPr>
        <w:pStyle w:val="Caption"/>
        <w:keepNext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2"/>
          <w:szCs w:val="22"/>
        </w:rPr>
      </w:pPr>
      <w:r w:rsidRPr="0078361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2"/>
          <w:szCs w:val="22"/>
        </w:rPr>
        <w:t xml:space="preserve">Activated Carbon </w:t>
      </w:r>
      <w:proofErr w:type="spellStart"/>
      <w:r w:rsidRPr="0078361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2"/>
          <w:szCs w:val="22"/>
        </w:rPr>
        <w:t>Fibers</w:t>
      </w:r>
      <w:proofErr w:type="spellEnd"/>
      <w:r w:rsidRPr="0078361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2"/>
          <w:szCs w:val="22"/>
        </w:rPr>
        <w:t>:</w:t>
      </w:r>
    </w:p>
    <w:p w14:paraId="4FFF4D2D" w14:textId="550F01B4" w:rsidR="009453D6" w:rsidRPr="00783614" w:rsidRDefault="009453D6" w:rsidP="009453D6">
      <w:pPr>
        <w:pStyle w:val="Caption"/>
        <w:keepNext/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</w:pPr>
      <w:r w:rsidRPr="0078361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2"/>
          <w:szCs w:val="22"/>
        </w:rPr>
        <w:t xml:space="preserve">Table </w:t>
      </w:r>
      <w:r w:rsidRPr="0078361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2"/>
          <w:szCs w:val="22"/>
        </w:rPr>
        <w:fldChar w:fldCharType="begin"/>
      </w:r>
      <w:r w:rsidRPr="0078361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2"/>
          <w:szCs w:val="22"/>
        </w:rPr>
        <w:instrText xml:space="preserve"> SEQ Table \* ARABIC </w:instrText>
      </w:r>
      <w:r w:rsidRPr="0078361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2"/>
          <w:szCs w:val="22"/>
        </w:rPr>
        <w:fldChar w:fldCharType="separate"/>
      </w:r>
      <w:r w:rsidR="00783614" w:rsidRPr="00783614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2"/>
          <w:szCs w:val="22"/>
        </w:rPr>
        <w:t>1</w:t>
      </w:r>
      <w:r w:rsidRPr="0078361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2"/>
          <w:szCs w:val="22"/>
        </w:rPr>
        <w:fldChar w:fldCharType="end"/>
      </w:r>
      <w:r w:rsidRPr="00783614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t xml:space="preserve"> Textural properties of the samples determined from the adsorption-desorption isotherms of N</w:t>
      </w:r>
      <w:r w:rsidRPr="00783614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vertAlign w:val="subscript"/>
        </w:rPr>
        <w:t xml:space="preserve">2 </w:t>
      </w:r>
      <w:r w:rsidRPr="00783614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t>at -196</w:t>
      </w:r>
      <w:r w:rsidRPr="00783614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vertAlign w:val="superscript"/>
        </w:rPr>
        <w:t>o</w:t>
      </w:r>
      <w:r w:rsidRPr="00783614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t>C.</w:t>
      </w:r>
    </w:p>
    <w:tbl>
      <w:tblPr>
        <w:tblStyle w:val="TableGrid"/>
        <w:tblW w:w="10130" w:type="dxa"/>
        <w:tblLook w:val="04A0" w:firstRow="1" w:lastRow="0" w:firstColumn="1" w:lastColumn="0" w:noHBand="0" w:noVBand="1"/>
      </w:tblPr>
      <w:tblGrid>
        <w:gridCol w:w="913"/>
        <w:gridCol w:w="1015"/>
        <w:gridCol w:w="1143"/>
        <w:gridCol w:w="1078"/>
        <w:gridCol w:w="1032"/>
        <w:gridCol w:w="927"/>
        <w:gridCol w:w="927"/>
        <w:gridCol w:w="958"/>
        <w:gridCol w:w="919"/>
        <w:gridCol w:w="1218"/>
      </w:tblGrid>
      <w:tr w:rsidR="00783614" w:rsidRPr="00783614" w14:paraId="5523AD51" w14:textId="77777777" w:rsidTr="00E945A7">
        <w:tc>
          <w:tcPr>
            <w:tcW w:w="913" w:type="dxa"/>
          </w:tcPr>
          <w:p w14:paraId="761BA713" w14:textId="59D23976" w:rsidR="00BF502B" w:rsidRPr="00783614" w:rsidRDefault="00BF502B" w:rsidP="00B0592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8361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Sample</w:t>
            </w:r>
          </w:p>
        </w:tc>
        <w:tc>
          <w:tcPr>
            <w:tcW w:w="931" w:type="dxa"/>
          </w:tcPr>
          <w:p w14:paraId="1DE5696F" w14:textId="228D5726" w:rsidR="00BF502B" w:rsidRPr="00783614" w:rsidRDefault="00BF502B" w:rsidP="00B0592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de-DE"/>
              </w:rPr>
            </w:pPr>
            <w:r w:rsidRPr="00783614">
              <w:rPr>
                <w:rFonts w:ascii="Times New Roman" w:hAnsi="Times New Roman" w:cs="Times New Roman"/>
                <w:b/>
                <w:bCs/>
                <w:color w:val="000000" w:themeColor="text1"/>
                <w:lang w:val="de-DE"/>
              </w:rPr>
              <w:t>S</w:t>
            </w:r>
            <w:r w:rsidRPr="00783614">
              <w:rPr>
                <w:rFonts w:ascii="Times New Roman" w:hAnsi="Times New Roman" w:cs="Times New Roman"/>
                <w:b/>
                <w:bCs/>
                <w:color w:val="000000" w:themeColor="text1"/>
                <w:vertAlign w:val="subscript"/>
                <w:lang w:val="de-DE"/>
              </w:rPr>
              <w:t xml:space="preserve">BET </w:t>
            </w:r>
            <w:r w:rsidRPr="00783614">
              <w:rPr>
                <w:rFonts w:ascii="Times New Roman" w:hAnsi="Times New Roman" w:cs="Times New Roman"/>
                <w:b/>
                <w:bCs/>
                <w:color w:val="000000" w:themeColor="text1"/>
                <w:lang w:val="de-DE"/>
              </w:rPr>
              <w:t>(m</w:t>
            </w:r>
            <w:r w:rsidRPr="00783614">
              <w:rPr>
                <w:rFonts w:ascii="Times New Roman" w:hAnsi="Times New Roman" w:cs="Times New Roman"/>
                <w:b/>
                <w:bCs/>
                <w:color w:val="000000" w:themeColor="text1"/>
                <w:vertAlign w:val="superscript"/>
                <w:lang w:val="de-DE"/>
              </w:rPr>
              <w:t>2</w:t>
            </w:r>
            <w:r w:rsidRPr="00783614">
              <w:rPr>
                <w:rFonts w:ascii="Times New Roman" w:hAnsi="Times New Roman" w:cs="Times New Roman"/>
                <w:b/>
                <w:bCs/>
                <w:color w:val="000000" w:themeColor="text1"/>
                <w:lang w:val="de-DE"/>
              </w:rPr>
              <w:t>/g)</w:t>
            </w:r>
          </w:p>
        </w:tc>
        <w:tc>
          <w:tcPr>
            <w:tcW w:w="1143" w:type="dxa"/>
          </w:tcPr>
          <w:p w14:paraId="050A7F99" w14:textId="78CD87AE" w:rsidR="00BF502B" w:rsidRPr="00783614" w:rsidRDefault="00BF502B" w:rsidP="00B0592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de-DE"/>
              </w:rPr>
            </w:pPr>
            <w:r w:rsidRPr="00783614">
              <w:rPr>
                <w:rFonts w:ascii="Times New Roman" w:hAnsi="Times New Roman" w:cs="Times New Roman"/>
                <w:b/>
                <w:bCs/>
                <w:color w:val="000000" w:themeColor="text1"/>
                <w:lang w:val="de-DE"/>
              </w:rPr>
              <w:t>S</w:t>
            </w:r>
            <w:r w:rsidRPr="00783614">
              <w:rPr>
                <w:rFonts w:ascii="Times New Roman" w:hAnsi="Times New Roman" w:cs="Times New Roman"/>
                <w:b/>
                <w:bCs/>
                <w:color w:val="000000" w:themeColor="text1"/>
                <w:vertAlign w:val="subscript"/>
                <w:lang w:val="de-DE"/>
              </w:rPr>
              <w:t>mi</w:t>
            </w:r>
            <w:r w:rsidRPr="00783614">
              <w:rPr>
                <w:rFonts w:ascii="Times New Roman" w:hAnsi="Times New Roman" w:cs="Times New Roman"/>
                <w:b/>
                <w:bCs/>
                <w:color w:val="000000" w:themeColor="text1"/>
                <w:vertAlign w:val="superscript"/>
              </w:rPr>
              <w:t>α</w:t>
            </w:r>
            <w:r w:rsidRPr="00783614">
              <w:rPr>
                <w:rFonts w:ascii="Times New Roman" w:hAnsi="Times New Roman" w:cs="Times New Roman"/>
                <w:b/>
                <w:bCs/>
                <w:color w:val="000000" w:themeColor="text1"/>
                <w:lang w:val="de-DE"/>
              </w:rPr>
              <w:t>(m</w:t>
            </w:r>
            <w:r w:rsidRPr="00783614">
              <w:rPr>
                <w:rFonts w:ascii="Times New Roman" w:hAnsi="Times New Roman" w:cs="Times New Roman"/>
                <w:b/>
                <w:bCs/>
                <w:color w:val="000000" w:themeColor="text1"/>
                <w:vertAlign w:val="superscript"/>
                <w:lang w:val="de-DE"/>
              </w:rPr>
              <w:t>2</w:t>
            </w:r>
            <w:r w:rsidRPr="00783614">
              <w:rPr>
                <w:rFonts w:ascii="Times New Roman" w:hAnsi="Times New Roman" w:cs="Times New Roman"/>
                <w:b/>
                <w:bCs/>
                <w:color w:val="000000" w:themeColor="text1"/>
                <w:lang w:val="de-DE"/>
              </w:rPr>
              <w:t>/g)</w:t>
            </w:r>
          </w:p>
        </w:tc>
        <w:tc>
          <w:tcPr>
            <w:tcW w:w="1098" w:type="dxa"/>
          </w:tcPr>
          <w:p w14:paraId="7ECDD3DD" w14:textId="405DEDE7" w:rsidR="00BF502B" w:rsidRPr="00783614" w:rsidRDefault="00BF502B" w:rsidP="00B0592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de-DE"/>
              </w:rPr>
            </w:pPr>
            <w:r w:rsidRPr="00783614">
              <w:rPr>
                <w:rFonts w:ascii="Times New Roman" w:hAnsi="Times New Roman" w:cs="Times New Roman"/>
                <w:b/>
                <w:bCs/>
                <w:color w:val="000000" w:themeColor="text1"/>
                <w:lang w:val="de-DE"/>
              </w:rPr>
              <w:t>V</w:t>
            </w:r>
            <w:r w:rsidRPr="00783614">
              <w:rPr>
                <w:rFonts w:ascii="Times New Roman" w:hAnsi="Times New Roman" w:cs="Times New Roman"/>
                <w:b/>
                <w:bCs/>
                <w:color w:val="000000" w:themeColor="text1"/>
                <w:vertAlign w:val="subscript"/>
                <w:lang w:val="de-DE"/>
              </w:rPr>
              <w:t xml:space="preserve">t </w:t>
            </w:r>
            <w:r w:rsidRPr="00783614">
              <w:rPr>
                <w:rFonts w:ascii="Times New Roman" w:hAnsi="Times New Roman" w:cs="Times New Roman"/>
                <w:b/>
                <w:bCs/>
                <w:color w:val="000000" w:themeColor="text1"/>
                <w:vertAlign w:val="superscript"/>
                <w:lang w:val="de-DE"/>
              </w:rPr>
              <w:t>β</w:t>
            </w:r>
            <w:r w:rsidRPr="00783614">
              <w:rPr>
                <w:rFonts w:ascii="Times New Roman" w:hAnsi="Times New Roman" w:cs="Times New Roman"/>
                <w:b/>
                <w:bCs/>
                <w:color w:val="000000" w:themeColor="text1"/>
                <w:lang w:val="de-DE"/>
              </w:rPr>
              <w:t xml:space="preserve"> (cm</w:t>
            </w:r>
            <w:r w:rsidRPr="00783614">
              <w:rPr>
                <w:rFonts w:ascii="Times New Roman" w:hAnsi="Times New Roman" w:cs="Times New Roman"/>
                <w:b/>
                <w:bCs/>
                <w:color w:val="000000" w:themeColor="text1"/>
                <w:vertAlign w:val="superscript"/>
                <w:lang w:val="de-DE"/>
              </w:rPr>
              <w:t>3</w:t>
            </w:r>
            <w:r w:rsidRPr="00783614">
              <w:rPr>
                <w:rFonts w:ascii="Times New Roman" w:hAnsi="Times New Roman" w:cs="Times New Roman"/>
                <w:b/>
                <w:bCs/>
                <w:color w:val="000000" w:themeColor="text1"/>
                <w:lang w:val="de-DE"/>
              </w:rPr>
              <w:t>/g)</w:t>
            </w:r>
          </w:p>
        </w:tc>
        <w:tc>
          <w:tcPr>
            <w:tcW w:w="1047" w:type="dxa"/>
          </w:tcPr>
          <w:p w14:paraId="3945C9D6" w14:textId="6E7C7E66" w:rsidR="00BF502B" w:rsidRPr="00783614" w:rsidRDefault="00BF502B" w:rsidP="00B0592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de-DE"/>
              </w:rPr>
            </w:pPr>
            <w:r w:rsidRPr="00783614">
              <w:rPr>
                <w:rFonts w:ascii="Times New Roman" w:hAnsi="Times New Roman" w:cs="Times New Roman"/>
                <w:b/>
                <w:bCs/>
                <w:color w:val="000000" w:themeColor="text1"/>
                <w:lang w:val="de-DE"/>
              </w:rPr>
              <w:t>V</w:t>
            </w:r>
            <w:r w:rsidRPr="00783614">
              <w:rPr>
                <w:rFonts w:ascii="Times New Roman" w:hAnsi="Times New Roman" w:cs="Times New Roman"/>
                <w:b/>
                <w:bCs/>
                <w:color w:val="000000" w:themeColor="text1"/>
                <w:vertAlign w:val="subscript"/>
                <w:lang w:val="de-DE"/>
              </w:rPr>
              <w:t>me</w:t>
            </w:r>
            <w:r w:rsidRPr="00783614">
              <w:rPr>
                <w:rFonts w:ascii="Times New Roman" w:hAnsi="Times New Roman" w:cs="Times New Roman"/>
                <w:b/>
                <w:bCs/>
                <w:color w:val="000000" w:themeColor="text1"/>
                <w:vertAlign w:val="superscript"/>
                <w:lang w:val="de-DE"/>
              </w:rPr>
              <w:t>α</w:t>
            </w:r>
            <w:r w:rsidRPr="00783614">
              <w:rPr>
                <w:rFonts w:ascii="Times New Roman" w:hAnsi="Times New Roman" w:cs="Times New Roman"/>
                <w:b/>
                <w:bCs/>
                <w:color w:val="000000" w:themeColor="text1"/>
                <w:lang w:val="de-DE"/>
              </w:rPr>
              <w:t xml:space="preserve"> (cm</w:t>
            </w:r>
            <w:r w:rsidRPr="00783614">
              <w:rPr>
                <w:rFonts w:ascii="Times New Roman" w:hAnsi="Times New Roman" w:cs="Times New Roman"/>
                <w:b/>
                <w:bCs/>
                <w:color w:val="000000" w:themeColor="text1"/>
                <w:vertAlign w:val="superscript"/>
                <w:lang w:val="de-DE"/>
              </w:rPr>
              <w:t>3</w:t>
            </w:r>
            <w:r w:rsidRPr="00783614">
              <w:rPr>
                <w:rFonts w:ascii="Times New Roman" w:hAnsi="Times New Roman" w:cs="Times New Roman"/>
                <w:b/>
                <w:bCs/>
                <w:color w:val="000000" w:themeColor="text1"/>
                <w:lang w:val="de-DE"/>
              </w:rPr>
              <w:t>/g</w:t>
            </w:r>
            <w:r w:rsidR="00E945A7" w:rsidRPr="00783614">
              <w:rPr>
                <w:rFonts w:ascii="Times New Roman" w:hAnsi="Times New Roman" w:cs="Times New Roman"/>
                <w:b/>
                <w:bCs/>
                <w:color w:val="000000" w:themeColor="text1"/>
                <w:lang w:val="de-DE"/>
              </w:rPr>
              <w:t>)</w:t>
            </w:r>
          </w:p>
        </w:tc>
        <w:tc>
          <w:tcPr>
            <w:tcW w:w="931" w:type="dxa"/>
          </w:tcPr>
          <w:p w14:paraId="455CD6A8" w14:textId="1949522A" w:rsidR="00BF502B" w:rsidRPr="00783614" w:rsidRDefault="00BF502B" w:rsidP="00B0592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de-DE"/>
              </w:rPr>
            </w:pPr>
            <w:r w:rsidRPr="00783614">
              <w:rPr>
                <w:rFonts w:ascii="Times New Roman" w:hAnsi="Times New Roman" w:cs="Times New Roman"/>
                <w:b/>
                <w:bCs/>
                <w:color w:val="000000" w:themeColor="text1"/>
                <w:lang w:val="de-DE"/>
              </w:rPr>
              <w:t>V</w:t>
            </w:r>
            <w:r w:rsidRPr="00783614">
              <w:rPr>
                <w:rFonts w:ascii="Times New Roman" w:hAnsi="Times New Roman" w:cs="Times New Roman"/>
                <w:b/>
                <w:bCs/>
                <w:color w:val="000000" w:themeColor="text1"/>
                <w:vertAlign w:val="subscript"/>
                <w:lang w:val="de-DE"/>
              </w:rPr>
              <w:t>mi</w:t>
            </w:r>
            <w:r w:rsidRPr="00783614">
              <w:rPr>
                <w:rFonts w:ascii="Times New Roman" w:hAnsi="Times New Roman" w:cs="Times New Roman"/>
                <w:b/>
                <w:bCs/>
                <w:color w:val="000000" w:themeColor="text1"/>
                <w:vertAlign w:val="superscript"/>
                <w:lang w:val="de-DE"/>
              </w:rPr>
              <w:t xml:space="preserve">α </w:t>
            </w:r>
            <w:r w:rsidRPr="00783614">
              <w:rPr>
                <w:rFonts w:ascii="Times New Roman" w:hAnsi="Times New Roman" w:cs="Times New Roman"/>
                <w:b/>
                <w:bCs/>
                <w:color w:val="000000" w:themeColor="text1"/>
                <w:lang w:val="de-DE"/>
              </w:rPr>
              <w:t>(cm</w:t>
            </w:r>
            <w:r w:rsidRPr="00783614">
              <w:rPr>
                <w:rFonts w:ascii="Times New Roman" w:hAnsi="Times New Roman" w:cs="Times New Roman"/>
                <w:b/>
                <w:bCs/>
                <w:color w:val="000000" w:themeColor="text1"/>
                <w:vertAlign w:val="superscript"/>
                <w:lang w:val="de-DE"/>
              </w:rPr>
              <w:t>3</w:t>
            </w:r>
            <w:r w:rsidRPr="00783614">
              <w:rPr>
                <w:rFonts w:ascii="Times New Roman" w:hAnsi="Times New Roman" w:cs="Times New Roman"/>
                <w:b/>
                <w:bCs/>
                <w:color w:val="000000" w:themeColor="text1"/>
                <w:lang w:val="de-DE"/>
              </w:rPr>
              <w:t>/g)</w:t>
            </w:r>
          </w:p>
        </w:tc>
        <w:tc>
          <w:tcPr>
            <w:tcW w:w="931" w:type="dxa"/>
          </w:tcPr>
          <w:p w14:paraId="15A3C28D" w14:textId="48BE9DF6" w:rsidR="00BF502B" w:rsidRPr="00783614" w:rsidRDefault="00BF502B" w:rsidP="00B0592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de-DE"/>
              </w:rPr>
            </w:pPr>
            <w:r w:rsidRPr="00783614">
              <w:rPr>
                <w:rFonts w:ascii="Times New Roman" w:hAnsi="Times New Roman" w:cs="Times New Roman"/>
                <w:b/>
                <w:bCs/>
                <w:color w:val="000000" w:themeColor="text1"/>
                <w:lang w:val="de-DE"/>
              </w:rPr>
              <w:t>V</w:t>
            </w:r>
            <w:r w:rsidRPr="00783614">
              <w:rPr>
                <w:rFonts w:ascii="Times New Roman" w:hAnsi="Times New Roman" w:cs="Times New Roman"/>
                <w:b/>
                <w:bCs/>
                <w:color w:val="000000" w:themeColor="text1"/>
                <w:vertAlign w:val="subscript"/>
                <w:lang w:val="de-DE"/>
              </w:rPr>
              <w:t>ultra</w:t>
            </w:r>
            <w:r w:rsidRPr="00783614">
              <w:rPr>
                <w:rFonts w:ascii="Times New Roman" w:hAnsi="Times New Roman" w:cs="Times New Roman"/>
                <w:b/>
                <w:bCs/>
                <w:color w:val="000000" w:themeColor="text1"/>
                <w:vertAlign w:val="superscript"/>
                <w:lang w:val="de-DE"/>
              </w:rPr>
              <w:t>α</w:t>
            </w:r>
            <w:r w:rsidRPr="00783614">
              <w:rPr>
                <w:rFonts w:ascii="Times New Roman" w:hAnsi="Times New Roman" w:cs="Times New Roman"/>
                <w:b/>
                <w:bCs/>
                <w:color w:val="000000" w:themeColor="text1"/>
                <w:lang w:val="de-DE"/>
              </w:rPr>
              <w:t xml:space="preserve"> (cm</w:t>
            </w:r>
            <w:r w:rsidRPr="00783614">
              <w:rPr>
                <w:rFonts w:ascii="Times New Roman" w:hAnsi="Times New Roman" w:cs="Times New Roman"/>
                <w:b/>
                <w:bCs/>
                <w:color w:val="000000" w:themeColor="text1"/>
                <w:vertAlign w:val="superscript"/>
                <w:lang w:val="de-DE"/>
              </w:rPr>
              <w:t>3</w:t>
            </w:r>
            <w:r w:rsidRPr="00783614">
              <w:rPr>
                <w:rFonts w:ascii="Times New Roman" w:hAnsi="Times New Roman" w:cs="Times New Roman"/>
                <w:b/>
                <w:bCs/>
                <w:color w:val="000000" w:themeColor="text1"/>
                <w:lang w:val="de-DE"/>
              </w:rPr>
              <w:t>/g)</w:t>
            </w:r>
          </w:p>
        </w:tc>
        <w:tc>
          <w:tcPr>
            <w:tcW w:w="958" w:type="dxa"/>
          </w:tcPr>
          <w:p w14:paraId="466B54B1" w14:textId="55F844A9" w:rsidR="00BF502B" w:rsidRPr="00783614" w:rsidRDefault="00BF502B" w:rsidP="00B0592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vertAlign w:val="subscript"/>
                <w:lang w:val="de-DE"/>
              </w:rPr>
            </w:pPr>
            <w:r w:rsidRPr="00783614">
              <w:rPr>
                <w:rFonts w:ascii="Times New Roman" w:hAnsi="Times New Roman" w:cs="Times New Roman"/>
                <w:b/>
                <w:bCs/>
                <w:color w:val="000000" w:themeColor="text1"/>
                <w:lang w:val="de-DE"/>
              </w:rPr>
              <w:t>S</w:t>
            </w:r>
            <w:r w:rsidRPr="00783614">
              <w:rPr>
                <w:rFonts w:ascii="Times New Roman" w:hAnsi="Times New Roman" w:cs="Times New Roman"/>
                <w:b/>
                <w:bCs/>
                <w:color w:val="000000" w:themeColor="text1"/>
                <w:vertAlign w:val="subscript"/>
                <w:lang w:val="de-DE"/>
              </w:rPr>
              <w:t>mi</w:t>
            </w:r>
            <w:r w:rsidRPr="00783614">
              <w:rPr>
                <w:rFonts w:ascii="Times New Roman" w:hAnsi="Times New Roman" w:cs="Times New Roman"/>
                <w:b/>
                <w:bCs/>
                <w:color w:val="000000" w:themeColor="text1"/>
                <w:lang w:val="de-DE"/>
              </w:rPr>
              <w:t>/S</w:t>
            </w:r>
            <w:r w:rsidRPr="00783614">
              <w:rPr>
                <w:rFonts w:ascii="Times New Roman" w:hAnsi="Times New Roman" w:cs="Times New Roman"/>
                <w:b/>
                <w:bCs/>
                <w:color w:val="000000" w:themeColor="text1"/>
                <w:vertAlign w:val="subscript"/>
                <w:lang w:val="de-DE"/>
              </w:rPr>
              <w:t>BET</w:t>
            </w:r>
          </w:p>
        </w:tc>
        <w:tc>
          <w:tcPr>
            <w:tcW w:w="931" w:type="dxa"/>
          </w:tcPr>
          <w:p w14:paraId="1E9CF05B" w14:textId="306EFB29" w:rsidR="00BF502B" w:rsidRPr="00783614" w:rsidRDefault="00BF502B" w:rsidP="00B0592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vertAlign w:val="subscript"/>
                <w:lang w:val="de-DE"/>
              </w:rPr>
            </w:pPr>
            <w:r w:rsidRPr="00783614">
              <w:rPr>
                <w:rFonts w:ascii="Times New Roman" w:hAnsi="Times New Roman" w:cs="Times New Roman"/>
                <w:b/>
                <w:bCs/>
                <w:color w:val="000000" w:themeColor="text1"/>
                <w:lang w:val="de-DE"/>
              </w:rPr>
              <w:t>V</w:t>
            </w:r>
            <w:r w:rsidRPr="00783614">
              <w:rPr>
                <w:rFonts w:ascii="Times New Roman" w:hAnsi="Times New Roman" w:cs="Times New Roman"/>
                <w:b/>
                <w:bCs/>
                <w:color w:val="000000" w:themeColor="text1"/>
                <w:vertAlign w:val="subscript"/>
                <w:lang w:val="de-DE"/>
              </w:rPr>
              <w:t>mi</w:t>
            </w:r>
            <w:r w:rsidRPr="00783614">
              <w:rPr>
                <w:rFonts w:ascii="Times New Roman" w:hAnsi="Times New Roman" w:cs="Times New Roman"/>
                <w:b/>
                <w:bCs/>
                <w:color w:val="000000" w:themeColor="text1"/>
                <w:lang w:val="de-DE"/>
              </w:rPr>
              <w:t>/V</w:t>
            </w:r>
            <w:r w:rsidRPr="00783614">
              <w:rPr>
                <w:rFonts w:ascii="Times New Roman" w:hAnsi="Times New Roman" w:cs="Times New Roman"/>
                <w:b/>
                <w:bCs/>
                <w:color w:val="000000" w:themeColor="text1"/>
                <w:vertAlign w:val="subscript"/>
                <w:lang w:val="de-DE"/>
              </w:rPr>
              <w:t>t</w:t>
            </w:r>
          </w:p>
        </w:tc>
        <w:tc>
          <w:tcPr>
            <w:tcW w:w="1247" w:type="dxa"/>
          </w:tcPr>
          <w:p w14:paraId="05BD95AC" w14:textId="2CA61FB9" w:rsidR="00BF502B" w:rsidRPr="00783614" w:rsidRDefault="00BF502B" w:rsidP="00B0592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de-DE"/>
              </w:rPr>
            </w:pPr>
            <w:r w:rsidRPr="00783614">
              <w:rPr>
                <w:rFonts w:ascii="Times New Roman" w:hAnsi="Times New Roman" w:cs="Times New Roman"/>
                <w:b/>
                <w:bCs/>
                <w:color w:val="000000" w:themeColor="text1"/>
                <w:lang w:val="de-DE"/>
              </w:rPr>
              <w:t>V</w:t>
            </w:r>
            <w:r w:rsidRPr="00783614">
              <w:rPr>
                <w:rFonts w:ascii="Times New Roman" w:hAnsi="Times New Roman" w:cs="Times New Roman"/>
                <w:b/>
                <w:bCs/>
                <w:color w:val="000000" w:themeColor="text1"/>
                <w:vertAlign w:val="subscript"/>
                <w:lang w:val="de-DE"/>
              </w:rPr>
              <w:t>ultra</w:t>
            </w:r>
            <w:r w:rsidRPr="00783614">
              <w:rPr>
                <w:rFonts w:ascii="Times New Roman" w:hAnsi="Times New Roman" w:cs="Times New Roman"/>
                <w:b/>
                <w:bCs/>
                <w:color w:val="000000" w:themeColor="text1"/>
                <w:lang w:val="de-DE"/>
              </w:rPr>
              <w:t>/V</w:t>
            </w:r>
            <w:r w:rsidRPr="00783614">
              <w:rPr>
                <w:rFonts w:ascii="Times New Roman" w:hAnsi="Times New Roman" w:cs="Times New Roman"/>
                <w:b/>
                <w:bCs/>
                <w:color w:val="000000" w:themeColor="text1"/>
                <w:vertAlign w:val="subscript"/>
                <w:lang w:val="de-DE"/>
              </w:rPr>
              <w:t>t</w:t>
            </w:r>
          </w:p>
        </w:tc>
      </w:tr>
      <w:tr w:rsidR="00783614" w:rsidRPr="00783614" w14:paraId="2698DA90" w14:textId="77777777" w:rsidTr="00E945A7">
        <w:tc>
          <w:tcPr>
            <w:tcW w:w="913" w:type="dxa"/>
          </w:tcPr>
          <w:p w14:paraId="54BCE15A" w14:textId="11CE093F" w:rsidR="00E945A7" w:rsidRPr="00783614" w:rsidRDefault="00E945A7" w:rsidP="00E945A7">
            <w:pPr>
              <w:rPr>
                <w:rFonts w:ascii="Times New Roman" w:hAnsi="Times New Roman" w:cs="Times New Roman"/>
                <w:color w:val="000000" w:themeColor="text1"/>
                <w:lang w:val="de-DE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  <w:lang w:val="de-DE"/>
              </w:rPr>
              <w:t>ACF</w:t>
            </w:r>
          </w:p>
        </w:tc>
        <w:tc>
          <w:tcPr>
            <w:tcW w:w="931" w:type="dxa"/>
          </w:tcPr>
          <w:p w14:paraId="6D1E2D3B" w14:textId="793794FA" w:rsidR="00E945A7" w:rsidRPr="00783614" w:rsidRDefault="00E945A7" w:rsidP="00E945A7">
            <w:pPr>
              <w:rPr>
                <w:rFonts w:ascii="Times New Roman" w:hAnsi="Times New Roman" w:cs="Times New Roman"/>
                <w:color w:val="000000" w:themeColor="text1"/>
                <w:lang w:val="de-DE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  <w:lang w:val="de-DE"/>
              </w:rPr>
              <w:t>966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lang w:val="de-DE"/>
                </w:rPr>
                <m:t>±</m:t>
              </m:r>
            </m:oMath>
            <w:r w:rsidRPr="00783614">
              <w:rPr>
                <w:rFonts w:ascii="Times New Roman" w:eastAsiaTheme="minorEastAsia" w:hAnsi="Times New Roman" w:cs="Times New Roman"/>
                <w:color w:val="000000" w:themeColor="text1"/>
                <w:lang w:val="de-DE"/>
              </w:rPr>
              <w:t>16</w:t>
            </w:r>
          </w:p>
        </w:tc>
        <w:tc>
          <w:tcPr>
            <w:tcW w:w="1143" w:type="dxa"/>
          </w:tcPr>
          <w:p w14:paraId="39BA3415" w14:textId="70B280CB" w:rsidR="00E945A7" w:rsidRPr="00783614" w:rsidRDefault="00E945A7" w:rsidP="00E945A7">
            <w:pPr>
              <w:rPr>
                <w:rFonts w:ascii="Times New Roman" w:hAnsi="Times New Roman" w:cs="Times New Roman"/>
                <w:color w:val="000000" w:themeColor="text1"/>
                <w:lang w:val="de-DE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  <w:lang w:val="de-DE"/>
              </w:rPr>
              <w:t>826</w:t>
            </w:r>
          </w:p>
        </w:tc>
        <w:tc>
          <w:tcPr>
            <w:tcW w:w="1098" w:type="dxa"/>
          </w:tcPr>
          <w:p w14:paraId="376CE903" w14:textId="1FD86E36" w:rsidR="00E945A7" w:rsidRPr="00783614" w:rsidRDefault="00E945A7" w:rsidP="00E945A7">
            <w:pPr>
              <w:rPr>
                <w:rFonts w:ascii="Times New Roman" w:hAnsi="Times New Roman" w:cs="Times New Roman"/>
                <w:color w:val="000000" w:themeColor="text1"/>
                <w:lang w:val="de-DE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  <w:lang w:val="de-DE"/>
              </w:rPr>
              <w:t>0.4635</w:t>
            </w:r>
          </w:p>
        </w:tc>
        <w:tc>
          <w:tcPr>
            <w:tcW w:w="1047" w:type="dxa"/>
          </w:tcPr>
          <w:p w14:paraId="6833FAB1" w14:textId="58B2045B" w:rsidR="00E945A7" w:rsidRPr="00783614" w:rsidRDefault="00E945A7" w:rsidP="00E945A7">
            <w:pPr>
              <w:rPr>
                <w:rFonts w:ascii="Times New Roman" w:hAnsi="Times New Roman" w:cs="Times New Roman"/>
                <w:color w:val="000000" w:themeColor="text1"/>
                <w:lang w:val="de-DE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  <w:lang w:val="de-DE"/>
              </w:rPr>
              <w:t>0.0427</w:t>
            </w:r>
          </w:p>
        </w:tc>
        <w:tc>
          <w:tcPr>
            <w:tcW w:w="931" w:type="dxa"/>
          </w:tcPr>
          <w:p w14:paraId="2D255A01" w14:textId="0F79AAA1" w:rsidR="00E945A7" w:rsidRPr="00783614" w:rsidRDefault="00E945A7" w:rsidP="00E945A7">
            <w:pPr>
              <w:rPr>
                <w:rFonts w:ascii="Times New Roman" w:hAnsi="Times New Roman" w:cs="Times New Roman"/>
                <w:color w:val="000000" w:themeColor="text1"/>
                <w:lang w:val="de-DE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  <w:lang w:val="de-DE"/>
              </w:rPr>
              <w:t>0.3472</w:t>
            </w:r>
          </w:p>
        </w:tc>
        <w:tc>
          <w:tcPr>
            <w:tcW w:w="931" w:type="dxa"/>
          </w:tcPr>
          <w:p w14:paraId="0CFA9BF4" w14:textId="5EE04E96" w:rsidR="00E945A7" w:rsidRPr="00783614" w:rsidRDefault="00E945A7" w:rsidP="00E945A7">
            <w:pPr>
              <w:rPr>
                <w:rFonts w:ascii="Times New Roman" w:hAnsi="Times New Roman" w:cs="Times New Roman"/>
                <w:color w:val="000000" w:themeColor="text1"/>
                <w:lang w:val="de-DE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  <w:lang w:val="de-DE"/>
              </w:rPr>
              <w:t>0.1456</w:t>
            </w:r>
          </w:p>
        </w:tc>
        <w:tc>
          <w:tcPr>
            <w:tcW w:w="958" w:type="dxa"/>
          </w:tcPr>
          <w:p w14:paraId="053D8CFA" w14:textId="2E4013B9" w:rsidR="00E945A7" w:rsidRPr="00783614" w:rsidRDefault="003A53B7" w:rsidP="00E945A7">
            <w:pPr>
              <w:rPr>
                <w:rFonts w:ascii="Times New Roman" w:hAnsi="Times New Roman" w:cs="Times New Roman"/>
                <w:color w:val="000000" w:themeColor="text1"/>
                <w:lang w:val="de-DE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  <w:lang w:val="de-DE"/>
              </w:rPr>
              <w:t>0.892</w:t>
            </w:r>
          </w:p>
        </w:tc>
        <w:tc>
          <w:tcPr>
            <w:tcW w:w="931" w:type="dxa"/>
          </w:tcPr>
          <w:p w14:paraId="2556022D" w14:textId="1B02AC6A" w:rsidR="00E945A7" w:rsidRPr="00783614" w:rsidRDefault="003A53B7" w:rsidP="00E945A7">
            <w:pPr>
              <w:rPr>
                <w:rFonts w:ascii="Times New Roman" w:hAnsi="Times New Roman" w:cs="Times New Roman"/>
                <w:color w:val="000000" w:themeColor="text1"/>
                <w:lang w:val="de-DE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  <w:lang w:val="de-DE"/>
              </w:rPr>
              <w:t>0.749</w:t>
            </w:r>
          </w:p>
        </w:tc>
        <w:tc>
          <w:tcPr>
            <w:tcW w:w="1247" w:type="dxa"/>
          </w:tcPr>
          <w:p w14:paraId="6F9E4A64" w14:textId="4B4A4700" w:rsidR="00E945A7" w:rsidRPr="00783614" w:rsidRDefault="003A53B7" w:rsidP="00E945A7">
            <w:pPr>
              <w:rPr>
                <w:rFonts w:ascii="Times New Roman" w:hAnsi="Times New Roman" w:cs="Times New Roman"/>
                <w:color w:val="000000" w:themeColor="text1"/>
                <w:lang w:val="de-DE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  <w:lang w:val="de-DE"/>
              </w:rPr>
              <w:t>0.314</w:t>
            </w:r>
          </w:p>
        </w:tc>
      </w:tr>
      <w:tr w:rsidR="00783614" w:rsidRPr="00783614" w14:paraId="5D463134" w14:textId="77777777" w:rsidTr="00E945A7">
        <w:tc>
          <w:tcPr>
            <w:tcW w:w="913" w:type="dxa"/>
          </w:tcPr>
          <w:p w14:paraId="51058015" w14:textId="0A9A8572" w:rsidR="00E945A7" w:rsidRPr="00783614" w:rsidRDefault="00E945A7" w:rsidP="00E945A7">
            <w:pPr>
              <w:rPr>
                <w:rFonts w:ascii="Times New Roman" w:hAnsi="Times New Roman" w:cs="Times New Roman"/>
                <w:color w:val="000000" w:themeColor="text1"/>
                <w:lang w:val="de-DE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  <w:lang w:val="de-DE"/>
              </w:rPr>
              <w:t>aACF</w:t>
            </w:r>
          </w:p>
        </w:tc>
        <w:tc>
          <w:tcPr>
            <w:tcW w:w="931" w:type="dxa"/>
          </w:tcPr>
          <w:p w14:paraId="5B0F8131" w14:textId="195079D0" w:rsidR="00E945A7" w:rsidRPr="00783614" w:rsidRDefault="00783614" w:rsidP="00E945A7">
            <w:pPr>
              <w:rPr>
                <w:rFonts w:ascii="Times New Roman" w:hAnsi="Times New Roman" w:cs="Times New Roman"/>
                <w:color w:val="000000" w:themeColor="text1"/>
                <w:lang w:val="de-DE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lang w:val="de-DE"/>
                </w:rPr>
                <m:t>1565±2</m:t>
              </m:r>
            </m:oMath>
            <w:r w:rsidR="00E945A7" w:rsidRPr="00783614">
              <w:rPr>
                <w:rFonts w:ascii="Times New Roman" w:eastAsiaTheme="minorEastAsia" w:hAnsi="Times New Roman" w:cs="Times New Roman"/>
                <w:color w:val="000000" w:themeColor="text1"/>
                <w:lang w:val="de-DE"/>
              </w:rPr>
              <w:t>6</w:t>
            </w:r>
          </w:p>
        </w:tc>
        <w:tc>
          <w:tcPr>
            <w:tcW w:w="1143" w:type="dxa"/>
          </w:tcPr>
          <w:p w14:paraId="7CDC0D4A" w14:textId="1CB338F8" w:rsidR="00E945A7" w:rsidRPr="00783614" w:rsidRDefault="00E945A7" w:rsidP="00E945A7">
            <w:pPr>
              <w:rPr>
                <w:rFonts w:ascii="Times New Roman" w:hAnsi="Times New Roman" w:cs="Times New Roman"/>
                <w:color w:val="000000" w:themeColor="text1"/>
                <w:lang w:val="de-DE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  <w:lang w:val="de-DE"/>
              </w:rPr>
              <w:t>1224</w:t>
            </w:r>
          </w:p>
        </w:tc>
        <w:tc>
          <w:tcPr>
            <w:tcW w:w="1098" w:type="dxa"/>
          </w:tcPr>
          <w:p w14:paraId="20F6BD94" w14:textId="272D916C" w:rsidR="00E945A7" w:rsidRPr="00783614" w:rsidRDefault="00E945A7" w:rsidP="00E945A7">
            <w:pPr>
              <w:rPr>
                <w:rFonts w:ascii="Times New Roman" w:hAnsi="Times New Roman" w:cs="Times New Roman"/>
                <w:color w:val="000000" w:themeColor="text1"/>
                <w:lang w:val="de-DE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  <w:lang w:val="de-DE"/>
              </w:rPr>
              <w:t>0.7357</w:t>
            </w:r>
          </w:p>
        </w:tc>
        <w:tc>
          <w:tcPr>
            <w:tcW w:w="1047" w:type="dxa"/>
          </w:tcPr>
          <w:p w14:paraId="34D3AD9C" w14:textId="00246082" w:rsidR="00E945A7" w:rsidRPr="00783614" w:rsidRDefault="00E945A7" w:rsidP="00E945A7">
            <w:pPr>
              <w:rPr>
                <w:rFonts w:ascii="Times New Roman" w:hAnsi="Times New Roman" w:cs="Times New Roman"/>
                <w:color w:val="000000" w:themeColor="text1"/>
                <w:lang w:val="de-DE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  <w:lang w:val="de-DE"/>
              </w:rPr>
              <w:t>0.1135</w:t>
            </w:r>
          </w:p>
        </w:tc>
        <w:tc>
          <w:tcPr>
            <w:tcW w:w="931" w:type="dxa"/>
          </w:tcPr>
          <w:p w14:paraId="37B80128" w14:textId="3C42B3C9" w:rsidR="00E945A7" w:rsidRPr="00783614" w:rsidRDefault="00E945A7" w:rsidP="00E945A7">
            <w:pPr>
              <w:rPr>
                <w:rFonts w:ascii="Times New Roman" w:hAnsi="Times New Roman" w:cs="Times New Roman"/>
                <w:color w:val="000000" w:themeColor="text1"/>
                <w:lang w:val="de-DE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  <w:lang w:val="de-DE"/>
              </w:rPr>
              <w:t>0.5028</w:t>
            </w:r>
          </w:p>
        </w:tc>
        <w:tc>
          <w:tcPr>
            <w:tcW w:w="931" w:type="dxa"/>
          </w:tcPr>
          <w:p w14:paraId="291119F3" w14:textId="1A4252D4" w:rsidR="00E945A7" w:rsidRPr="00783614" w:rsidRDefault="00E945A7" w:rsidP="00E945A7">
            <w:pPr>
              <w:rPr>
                <w:rFonts w:ascii="Times New Roman" w:hAnsi="Times New Roman" w:cs="Times New Roman"/>
                <w:color w:val="000000" w:themeColor="text1"/>
                <w:lang w:val="de-DE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  <w:lang w:val="de-DE"/>
              </w:rPr>
              <w:t>0.2020</w:t>
            </w:r>
          </w:p>
        </w:tc>
        <w:tc>
          <w:tcPr>
            <w:tcW w:w="958" w:type="dxa"/>
          </w:tcPr>
          <w:p w14:paraId="101D3E85" w14:textId="6A8090E8" w:rsidR="00E945A7" w:rsidRPr="00783614" w:rsidRDefault="003A53B7" w:rsidP="00E945A7">
            <w:pPr>
              <w:rPr>
                <w:rFonts w:ascii="Times New Roman" w:hAnsi="Times New Roman" w:cs="Times New Roman"/>
                <w:color w:val="000000" w:themeColor="text1"/>
                <w:lang w:val="de-DE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  <w:lang w:val="de-DE"/>
              </w:rPr>
              <w:t>0.782</w:t>
            </w:r>
          </w:p>
        </w:tc>
        <w:tc>
          <w:tcPr>
            <w:tcW w:w="931" w:type="dxa"/>
          </w:tcPr>
          <w:p w14:paraId="4CF4337B" w14:textId="3214AB36" w:rsidR="00E945A7" w:rsidRPr="00783614" w:rsidRDefault="003A53B7" w:rsidP="00E945A7">
            <w:pPr>
              <w:rPr>
                <w:rFonts w:ascii="Times New Roman" w:hAnsi="Times New Roman" w:cs="Times New Roman"/>
                <w:color w:val="000000" w:themeColor="text1"/>
                <w:lang w:val="de-DE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  <w:lang w:val="de-DE"/>
              </w:rPr>
              <w:t>0.638</w:t>
            </w:r>
          </w:p>
        </w:tc>
        <w:tc>
          <w:tcPr>
            <w:tcW w:w="1247" w:type="dxa"/>
          </w:tcPr>
          <w:p w14:paraId="4F67D43E" w14:textId="0D75A938" w:rsidR="00E945A7" w:rsidRPr="00783614" w:rsidRDefault="003A53B7" w:rsidP="00E945A7">
            <w:pPr>
              <w:rPr>
                <w:rFonts w:ascii="Times New Roman" w:hAnsi="Times New Roman" w:cs="Times New Roman"/>
                <w:color w:val="000000" w:themeColor="text1"/>
                <w:lang w:val="de-DE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  <w:lang w:val="de-DE"/>
              </w:rPr>
              <w:t>0.275</w:t>
            </w:r>
          </w:p>
        </w:tc>
      </w:tr>
      <w:tr w:rsidR="00783614" w:rsidRPr="00783614" w14:paraId="6A771350" w14:textId="77777777" w:rsidTr="00E945A7">
        <w:tc>
          <w:tcPr>
            <w:tcW w:w="913" w:type="dxa"/>
          </w:tcPr>
          <w:p w14:paraId="68DA7A32" w14:textId="00B7F97E" w:rsidR="00E945A7" w:rsidRPr="00783614" w:rsidRDefault="00E945A7" w:rsidP="00E945A7">
            <w:pPr>
              <w:rPr>
                <w:rFonts w:ascii="Times New Roman" w:hAnsi="Times New Roman" w:cs="Times New Roman"/>
                <w:color w:val="000000" w:themeColor="text1"/>
                <w:lang w:val="de-DE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  <w:lang w:val="de-DE"/>
              </w:rPr>
              <w:t>nACF</w:t>
            </w:r>
          </w:p>
        </w:tc>
        <w:tc>
          <w:tcPr>
            <w:tcW w:w="931" w:type="dxa"/>
          </w:tcPr>
          <w:p w14:paraId="208EB5FE" w14:textId="0CC4BF02" w:rsidR="00E945A7" w:rsidRPr="00783614" w:rsidRDefault="00783614" w:rsidP="00E945A7">
            <w:pPr>
              <w:rPr>
                <w:rFonts w:ascii="Times New Roman" w:hAnsi="Times New Roman" w:cs="Times New Roman"/>
                <w:color w:val="000000" w:themeColor="text1"/>
                <w:lang w:val="de-DE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lang w:val="de-DE"/>
                </w:rPr>
                <m:t>797±</m:t>
              </m:r>
            </m:oMath>
            <w:r w:rsidR="00E945A7" w:rsidRPr="00783614">
              <w:rPr>
                <w:rFonts w:ascii="Times New Roman" w:eastAsiaTheme="minorEastAsia" w:hAnsi="Times New Roman" w:cs="Times New Roman"/>
                <w:color w:val="000000" w:themeColor="text1"/>
                <w:lang w:val="de-DE"/>
              </w:rPr>
              <w:t>10</w:t>
            </w:r>
          </w:p>
        </w:tc>
        <w:tc>
          <w:tcPr>
            <w:tcW w:w="1143" w:type="dxa"/>
          </w:tcPr>
          <w:p w14:paraId="1DE8A558" w14:textId="39B1D5AF" w:rsidR="00E945A7" w:rsidRPr="00783614" w:rsidRDefault="00E945A7" w:rsidP="00E945A7">
            <w:pPr>
              <w:rPr>
                <w:rFonts w:ascii="Times New Roman" w:hAnsi="Times New Roman" w:cs="Times New Roman"/>
                <w:color w:val="000000" w:themeColor="text1"/>
                <w:lang w:val="de-DE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  <w:lang w:val="de-DE"/>
              </w:rPr>
              <w:t>599</w:t>
            </w:r>
          </w:p>
        </w:tc>
        <w:tc>
          <w:tcPr>
            <w:tcW w:w="1098" w:type="dxa"/>
          </w:tcPr>
          <w:p w14:paraId="011BF32B" w14:textId="00A92DD9" w:rsidR="00E945A7" w:rsidRPr="00783614" w:rsidRDefault="00E945A7" w:rsidP="00E945A7">
            <w:pPr>
              <w:rPr>
                <w:rFonts w:ascii="Times New Roman" w:hAnsi="Times New Roman" w:cs="Times New Roman"/>
                <w:color w:val="000000" w:themeColor="text1"/>
                <w:lang w:val="de-DE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  <w:lang w:val="de-DE"/>
              </w:rPr>
              <w:t>0.3848</w:t>
            </w:r>
          </w:p>
        </w:tc>
        <w:tc>
          <w:tcPr>
            <w:tcW w:w="1047" w:type="dxa"/>
          </w:tcPr>
          <w:p w14:paraId="284C7610" w14:textId="58AA719D" w:rsidR="00E945A7" w:rsidRPr="00783614" w:rsidRDefault="00E945A7" w:rsidP="00E945A7">
            <w:pPr>
              <w:rPr>
                <w:rFonts w:ascii="Times New Roman" w:hAnsi="Times New Roman" w:cs="Times New Roman"/>
                <w:color w:val="000000" w:themeColor="text1"/>
                <w:lang w:val="de-DE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  <w:lang w:val="de-DE"/>
              </w:rPr>
              <w:t>0.0612</w:t>
            </w:r>
          </w:p>
        </w:tc>
        <w:tc>
          <w:tcPr>
            <w:tcW w:w="931" w:type="dxa"/>
          </w:tcPr>
          <w:p w14:paraId="185A1B8F" w14:textId="78CECD55" w:rsidR="00E945A7" w:rsidRPr="00783614" w:rsidRDefault="00E945A7" w:rsidP="00E945A7">
            <w:pPr>
              <w:rPr>
                <w:rFonts w:ascii="Times New Roman" w:hAnsi="Times New Roman" w:cs="Times New Roman"/>
                <w:color w:val="000000" w:themeColor="text1"/>
                <w:lang w:val="de-DE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  <w:lang w:val="de-DE"/>
              </w:rPr>
              <w:t>0.2610</w:t>
            </w:r>
          </w:p>
        </w:tc>
        <w:tc>
          <w:tcPr>
            <w:tcW w:w="931" w:type="dxa"/>
          </w:tcPr>
          <w:p w14:paraId="53DFF076" w14:textId="06DB3604" w:rsidR="00E945A7" w:rsidRPr="00783614" w:rsidRDefault="00E945A7" w:rsidP="00E945A7">
            <w:pPr>
              <w:rPr>
                <w:rFonts w:ascii="Times New Roman" w:hAnsi="Times New Roman" w:cs="Times New Roman"/>
                <w:color w:val="000000" w:themeColor="text1"/>
                <w:lang w:val="de-DE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  <w:lang w:val="de-DE"/>
              </w:rPr>
              <w:t>0.0923</w:t>
            </w:r>
          </w:p>
        </w:tc>
        <w:tc>
          <w:tcPr>
            <w:tcW w:w="958" w:type="dxa"/>
          </w:tcPr>
          <w:p w14:paraId="5118C734" w14:textId="34811862" w:rsidR="00E945A7" w:rsidRPr="00783614" w:rsidRDefault="003A53B7" w:rsidP="00E945A7">
            <w:pPr>
              <w:rPr>
                <w:rFonts w:ascii="Times New Roman" w:hAnsi="Times New Roman" w:cs="Times New Roman"/>
                <w:color w:val="000000" w:themeColor="text1"/>
                <w:lang w:val="de-DE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  <w:lang w:val="de-DE"/>
              </w:rPr>
              <w:t>0.752</w:t>
            </w:r>
          </w:p>
        </w:tc>
        <w:tc>
          <w:tcPr>
            <w:tcW w:w="931" w:type="dxa"/>
          </w:tcPr>
          <w:p w14:paraId="3E9F0070" w14:textId="5D6921BD" w:rsidR="00E945A7" w:rsidRPr="00783614" w:rsidRDefault="003A53B7" w:rsidP="00E945A7">
            <w:pPr>
              <w:rPr>
                <w:rFonts w:ascii="Times New Roman" w:hAnsi="Times New Roman" w:cs="Times New Roman"/>
                <w:color w:val="000000" w:themeColor="text1"/>
                <w:lang w:val="de-DE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  <w:lang w:val="de-DE"/>
              </w:rPr>
              <w:t>0.678</w:t>
            </w:r>
          </w:p>
        </w:tc>
        <w:tc>
          <w:tcPr>
            <w:tcW w:w="1247" w:type="dxa"/>
          </w:tcPr>
          <w:p w14:paraId="74E0ADC3" w14:textId="4E24672D" w:rsidR="00E945A7" w:rsidRPr="00783614" w:rsidRDefault="003A53B7" w:rsidP="00E945A7">
            <w:pPr>
              <w:rPr>
                <w:rFonts w:ascii="Times New Roman" w:hAnsi="Times New Roman" w:cs="Times New Roman"/>
                <w:color w:val="000000" w:themeColor="text1"/>
                <w:lang w:val="de-DE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  <w:lang w:val="de-DE"/>
              </w:rPr>
              <w:t>0.240</w:t>
            </w:r>
          </w:p>
        </w:tc>
      </w:tr>
    </w:tbl>
    <w:p w14:paraId="409AF852" w14:textId="77777777" w:rsidR="000D25C5" w:rsidRPr="00783614" w:rsidRDefault="000D25C5">
      <w:pPr>
        <w:rPr>
          <w:rFonts w:ascii="Times New Roman" w:hAnsi="Times New Roman" w:cs="Times New Roman"/>
          <w:color w:val="000000" w:themeColor="text1"/>
          <w:lang w:val="de-DE"/>
        </w:rPr>
      </w:pPr>
    </w:p>
    <w:p w14:paraId="25DBC408" w14:textId="37E4A12E" w:rsidR="000D25C5" w:rsidRPr="00783614" w:rsidRDefault="000D25C5" w:rsidP="000D25C5">
      <w:pPr>
        <w:pStyle w:val="Caption"/>
        <w:keepNext/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</w:pPr>
      <w:r w:rsidRPr="0078361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2"/>
          <w:szCs w:val="22"/>
        </w:rPr>
        <w:t xml:space="preserve">Table </w:t>
      </w:r>
      <w:r w:rsidRPr="0078361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2"/>
          <w:szCs w:val="22"/>
        </w:rPr>
        <w:fldChar w:fldCharType="begin"/>
      </w:r>
      <w:r w:rsidRPr="0078361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2"/>
          <w:szCs w:val="22"/>
        </w:rPr>
        <w:instrText xml:space="preserve"> SEQ Table \* ARABIC </w:instrText>
      </w:r>
      <w:r w:rsidRPr="0078361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2"/>
          <w:szCs w:val="22"/>
        </w:rPr>
        <w:fldChar w:fldCharType="separate"/>
      </w:r>
      <w:r w:rsidR="00783614" w:rsidRPr="00783614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2"/>
          <w:szCs w:val="22"/>
        </w:rPr>
        <w:t>2</w:t>
      </w:r>
      <w:r w:rsidRPr="0078361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2"/>
          <w:szCs w:val="22"/>
        </w:rPr>
        <w:fldChar w:fldCharType="end"/>
      </w:r>
      <w:r w:rsidRPr="00783614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t xml:space="preserve"> Curve-fitting of the </w:t>
      </w:r>
      <w:proofErr w:type="spellStart"/>
      <w:r w:rsidRPr="00783614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t>Frenudlich</w:t>
      </w:r>
      <w:proofErr w:type="spellEnd"/>
      <w:r w:rsidRPr="00783614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t xml:space="preserve"> equation for the CO2 adsorption data at different temperatures.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7"/>
        <w:gridCol w:w="1499"/>
        <w:gridCol w:w="1784"/>
        <w:gridCol w:w="1419"/>
        <w:gridCol w:w="1440"/>
        <w:gridCol w:w="1427"/>
      </w:tblGrid>
      <w:tr w:rsidR="00783614" w:rsidRPr="00783614" w14:paraId="2EEC7CC5" w14:textId="77777777" w:rsidTr="000D25C5">
        <w:tc>
          <w:tcPr>
            <w:tcW w:w="1447" w:type="dxa"/>
          </w:tcPr>
          <w:p w14:paraId="3BC1C6CF" w14:textId="58E06DBE" w:rsidR="002866CC" w:rsidRPr="00783614" w:rsidRDefault="002866CC" w:rsidP="00B0592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8361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Sample</w:t>
            </w:r>
          </w:p>
        </w:tc>
        <w:tc>
          <w:tcPr>
            <w:tcW w:w="1499" w:type="dxa"/>
          </w:tcPr>
          <w:p w14:paraId="13F4BA02" w14:textId="49534702" w:rsidR="002866CC" w:rsidRPr="00783614" w:rsidRDefault="002866CC" w:rsidP="00B0592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8361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Temperature (◦C)</w:t>
            </w:r>
          </w:p>
        </w:tc>
        <w:tc>
          <w:tcPr>
            <w:tcW w:w="1784" w:type="dxa"/>
          </w:tcPr>
          <w:p w14:paraId="2E90AB28" w14:textId="2E6F0066" w:rsidR="002866CC" w:rsidRPr="00783614" w:rsidRDefault="002866CC" w:rsidP="00B0592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de-DE"/>
              </w:rPr>
            </w:pPr>
            <w:r w:rsidRPr="00783614">
              <w:rPr>
                <w:rFonts w:ascii="Times New Roman" w:hAnsi="Times New Roman" w:cs="Times New Roman"/>
                <w:b/>
                <w:bCs/>
                <w:color w:val="000000" w:themeColor="text1"/>
                <w:lang w:val="de-DE"/>
              </w:rPr>
              <w:t>KF (mmole/g/kPa</w:t>
            </w:r>
            <w:r w:rsidRPr="00783614">
              <w:rPr>
                <w:rFonts w:ascii="Times New Roman" w:hAnsi="Times New Roman" w:cs="Times New Roman"/>
                <w:b/>
                <w:bCs/>
                <w:color w:val="000000" w:themeColor="text1"/>
                <w:vertAlign w:val="superscript"/>
                <w:lang w:val="de-DE"/>
              </w:rPr>
              <w:t>1/n</w:t>
            </w:r>
            <w:r w:rsidRPr="00783614">
              <w:rPr>
                <w:rFonts w:ascii="Times New Roman" w:hAnsi="Times New Roman" w:cs="Times New Roman"/>
                <w:b/>
                <w:bCs/>
                <w:color w:val="000000" w:themeColor="text1"/>
                <w:lang w:val="de-DE"/>
              </w:rPr>
              <w:t>)</w:t>
            </w:r>
          </w:p>
        </w:tc>
        <w:tc>
          <w:tcPr>
            <w:tcW w:w="1419" w:type="dxa"/>
          </w:tcPr>
          <w:p w14:paraId="7F02DB7E" w14:textId="7A04A91A" w:rsidR="002866CC" w:rsidRPr="00783614" w:rsidRDefault="00D17096" w:rsidP="00B0592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de-DE"/>
              </w:rPr>
            </w:pPr>
            <w:r w:rsidRPr="0078361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n</w:t>
            </w:r>
          </w:p>
        </w:tc>
        <w:tc>
          <w:tcPr>
            <w:tcW w:w="1440" w:type="dxa"/>
          </w:tcPr>
          <w:p w14:paraId="77C5B55B" w14:textId="03561ECC" w:rsidR="00D17096" w:rsidRPr="00783614" w:rsidRDefault="00D17096" w:rsidP="00B0592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8361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R</w:t>
            </w:r>
            <w:r w:rsidRPr="00783614">
              <w:rPr>
                <w:rFonts w:ascii="Times New Roman" w:hAnsi="Times New Roman" w:cs="Times New Roman"/>
                <w:b/>
                <w:bCs/>
                <w:color w:val="000000" w:themeColor="text1"/>
                <w:vertAlign w:val="superscript"/>
              </w:rPr>
              <w:t>2</w:t>
            </w:r>
          </w:p>
          <w:p w14:paraId="2BAB794B" w14:textId="31D57105" w:rsidR="002866CC" w:rsidRPr="00783614" w:rsidRDefault="002866CC" w:rsidP="00B0592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de-DE"/>
              </w:rPr>
            </w:pPr>
          </w:p>
        </w:tc>
        <w:tc>
          <w:tcPr>
            <w:tcW w:w="1427" w:type="dxa"/>
          </w:tcPr>
          <w:p w14:paraId="6C590A49" w14:textId="0EAA9365" w:rsidR="002866CC" w:rsidRPr="00783614" w:rsidRDefault="00D17096" w:rsidP="00B0592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de-DE"/>
              </w:rPr>
            </w:pPr>
            <w:r w:rsidRPr="0078361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ARE (%)</w:t>
            </w:r>
          </w:p>
        </w:tc>
      </w:tr>
      <w:tr w:rsidR="00783614" w:rsidRPr="00783614" w14:paraId="40EF69FC" w14:textId="37A509BE" w:rsidTr="000D25C5">
        <w:tc>
          <w:tcPr>
            <w:tcW w:w="1447" w:type="dxa"/>
            <w:vMerge w:val="restart"/>
          </w:tcPr>
          <w:p w14:paraId="2B5AD4F8" w14:textId="5B987F51" w:rsidR="00F5433A" w:rsidRPr="00783614" w:rsidRDefault="00F5433A" w:rsidP="00F5433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</w:rPr>
              <w:t>ACF</w:t>
            </w:r>
          </w:p>
        </w:tc>
        <w:tc>
          <w:tcPr>
            <w:tcW w:w="1499" w:type="dxa"/>
          </w:tcPr>
          <w:p w14:paraId="56A8E6AA" w14:textId="04592C8F" w:rsidR="00F5433A" w:rsidRPr="00783614" w:rsidRDefault="00F5433A" w:rsidP="002866C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</w:rPr>
              <w:t>25</w:t>
            </w:r>
          </w:p>
        </w:tc>
        <w:tc>
          <w:tcPr>
            <w:tcW w:w="1784" w:type="dxa"/>
          </w:tcPr>
          <w:p w14:paraId="28A5E6EB" w14:textId="6C0F0D2A" w:rsidR="00F5433A" w:rsidRPr="00783614" w:rsidRDefault="00F5433A" w:rsidP="002866C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</w:rPr>
              <w:t>0.134</w:t>
            </w:r>
          </w:p>
        </w:tc>
        <w:tc>
          <w:tcPr>
            <w:tcW w:w="1419" w:type="dxa"/>
          </w:tcPr>
          <w:p w14:paraId="7F989311" w14:textId="1878EC56" w:rsidR="00F5433A" w:rsidRPr="00783614" w:rsidRDefault="00F5433A" w:rsidP="002866C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</w:rPr>
              <w:t>1.61</w:t>
            </w:r>
          </w:p>
        </w:tc>
        <w:tc>
          <w:tcPr>
            <w:tcW w:w="1440" w:type="dxa"/>
          </w:tcPr>
          <w:p w14:paraId="1B4F013E" w14:textId="720F5E41" w:rsidR="00F5433A" w:rsidRPr="00783614" w:rsidRDefault="00F5433A" w:rsidP="002866C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</w:rPr>
              <w:t>0.9997</w:t>
            </w:r>
          </w:p>
        </w:tc>
        <w:tc>
          <w:tcPr>
            <w:tcW w:w="1427" w:type="dxa"/>
          </w:tcPr>
          <w:p w14:paraId="51739E9B" w14:textId="529FDA99" w:rsidR="00F5433A" w:rsidRPr="00783614" w:rsidRDefault="00F5433A" w:rsidP="002866C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</w:rPr>
              <w:t>2.26</w:t>
            </w:r>
          </w:p>
        </w:tc>
      </w:tr>
      <w:tr w:rsidR="00783614" w:rsidRPr="00783614" w14:paraId="582F23C8" w14:textId="77777777" w:rsidTr="000D25C5">
        <w:tc>
          <w:tcPr>
            <w:tcW w:w="1447" w:type="dxa"/>
            <w:vMerge/>
          </w:tcPr>
          <w:p w14:paraId="06E9DB31" w14:textId="77777777" w:rsidR="00F5433A" w:rsidRPr="00783614" w:rsidRDefault="00F5433A" w:rsidP="00F5433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99" w:type="dxa"/>
          </w:tcPr>
          <w:p w14:paraId="548AA0A5" w14:textId="29457080" w:rsidR="00F5433A" w:rsidRPr="00783614" w:rsidRDefault="00F5433A" w:rsidP="002866C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</w:rPr>
              <w:t>40</w:t>
            </w:r>
          </w:p>
        </w:tc>
        <w:tc>
          <w:tcPr>
            <w:tcW w:w="1784" w:type="dxa"/>
          </w:tcPr>
          <w:p w14:paraId="6541BC78" w14:textId="05E2D709" w:rsidR="00F5433A" w:rsidRPr="00783614" w:rsidRDefault="00F5433A" w:rsidP="002866C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</w:rPr>
              <w:t>0.084</w:t>
            </w:r>
          </w:p>
        </w:tc>
        <w:tc>
          <w:tcPr>
            <w:tcW w:w="1419" w:type="dxa"/>
          </w:tcPr>
          <w:p w14:paraId="25E84254" w14:textId="7E06F584" w:rsidR="00F5433A" w:rsidRPr="00783614" w:rsidRDefault="00F5433A" w:rsidP="002866C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</w:rPr>
              <w:t>1.52</w:t>
            </w:r>
          </w:p>
        </w:tc>
        <w:tc>
          <w:tcPr>
            <w:tcW w:w="1440" w:type="dxa"/>
          </w:tcPr>
          <w:p w14:paraId="5A455839" w14:textId="1C37DBA9" w:rsidR="00F5433A" w:rsidRPr="00783614" w:rsidRDefault="00F5433A" w:rsidP="002866C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</w:rPr>
              <w:t>0.9996</w:t>
            </w:r>
          </w:p>
        </w:tc>
        <w:tc>
          <w:tcPr>
            <w:tcW w:w="1427" w:type="dxa"/>
          </w:tcPr>
          <w:p w14:paraId="31565607" w14:textId="1B987724" w:rsidR="00F5433A" w:rsidRPr="00783614" w:rsidRDefault="00F5433A" w:rsidP="002866C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</w:rPr>
              <w:t>2.37</w:t>
            </w:r>
          </w:p>
        </w:tc>
      </w:tr>
      <w:tr w:rsidR="00783614" w:rsidRPr="00783614" w14:paraId="2C8B0023" w14:textId="77777777" w:rsidTr="000D25C5">
        <w:tc>
          <w:tcPr>
            <w:tcW w:w="1447" w:type="dxa"/>
            <w:vMerge/>
          </w:tcPr>
          <w:p w14:paraId="237C964F" w14:textId="77777777" w:rsidR="00F5433A" w:rsidRPr="00783614" w:rsidRDefault="00F5433A" w:rsidP="00F5433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99" w:type="dxa"/>
          </w:tcPr>
          <w:p w14:paraId="7D9F28B1" w14:textId="0C956BE6" w:rsidR="00F5433A" w:rsidRPr="00783614" w:rsidRDefault="00F5433A" w:rsidP="002866C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</w:rPr>
              <w:t>55</w:t>
            </w:r>
          </w:p>
        </w:tc>
        <w:tc>
          <w:tcPr>
            <w:tcW w:w="1784" w:type="dxa"/>
          </w:tcPr>
          <w:p w14:paraId="5DE8FFE4" w14:textId="7C2CE001" w:rsidR="00F5433A" w:rsidRPr="00783614" w:rsidRDefault="00F5433A" w:rsidP="002866C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</w:rPr>
              <w:t>0.052</w:t>
            </w:r>
          </w:p>
        </w:tc>
        <w:tc>
          <w:tcPr>
            <w:tcW w:w="1419" w:type="dxa"/>
          </w:tcPr>
          <w:p w14:paraId="4EADB5C1" w14:textId="765D7163" w:rsidR="00F5433A" w:rsidRPr="00783614" w:rsidRDefault="00F5433A" w:rsidP="002866C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</w:rPr>
              <w:t>1.43</w:t>
            </w:r>
          </w:p>
        </w:tc>
        <w:tc>
          <w:tcPr>
            <w:tcW w:w="1440" w:type="dxa"/>
          </w:tcPr>
          <w:p w14:paraId="7922847A" w14:textId="11BBB454" w:rsidR="00F5433A" w:rsidRPr="00783614" w:rsidRDefault="00F5433A" w:rsidP="002866C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</w:rPr>
              <w:t>0.9995</w:t>
            </w:r>
          </w:p>
        </w:tc>
        <w:tc>
          <w:tcPr>
            <w:tcW w:w="1427" w:type="dxa"/>
          </w:tcPr>
          <w:p w14:paraId="3C413495" w14:textId="7F347C7B" w:rsidR="00F5433A" w:rsidRPr="00783614" w:rsidRDefault="00F5433A" w:rsidP="002866C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</w:rPr>
              <w:t>2.38</w:t>
            </w:r>
          </w:p>
        </w:tc>
      </w:tr>
      <w:tr w:rsidR="00783614" w:rsidRPr="00783614" w14:paraId="5DF2426B" w14:textId="77777777" w:rsidTr="000D25C5">
        <w:tc>
          <w:tcPr>
            <w:tcW w:w="1447" w:type="dxa"/>
            <w:vMerge w:val="restart"/>
          </w:tcPr>
          <w:p w14:paraId="6B91078B" w14:textId="2FA42022" w:rsidR="00F5433A" w:rsidRPr="00783614" w:rsidRDefault="00F5433A" w:rsidP="00F5433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783614">
              <w:rPr>
                <w:rFonts w:ascii="Times New Roman" w:hAnsi="Times New Roman" w:cs="Times New Roman"/>
                <w:color w:val="000000" w:themeColor="text1"/>
              </w:rPr>
              <w:t>aACF</w:t>
            </w:r>
            <w:proofErr w:type="spellEnd"/>
          </w:p>
        </w:tc>
        <w:tc>
          <w:tcPr>
            <w:tcW w:w="1499" w:type="dxa"/>
          </w:tcPr>
          <w:p w14:paraId="35DB4E9E" w14:textId="544BA907" w:rsidR="00F5433A" w:rsidRPr="00783614" w:rsidRDefault="00F5433A" w:rsidP="002866C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</w:rPr>
              <w:t>25</w:t>
            </w:r>
          </w:p>
        </w:tc>
        <w:tc>
          <w:tcPr>
            <w:tcW w:w="1784" w:type="dxa"/>
          </w:tcPr>
          <w:p w14:paraId="3963C543" w14:textId="36B9B678" w:rsidR="00F5433A" w:rsidRPr="00783614" w:rsidRDefault="00F5433A" w:rsidP="002866C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</w:rPr>
              <w:t>0.164</w:t>
            </w:r>
          </w:p>
        </w:tc>
        <w:tc>
          <w:tcPr>
            <w:tcW w:w="1419" w:type="dxa"/>
          </w:tcPr>
          <w:p w14:paraId="43936837" w14:textId="7AFC317C" w:rsidR="00F5433A" w:rsidRPr="00783614" w:rsidRDefault="00F5433A" w:rsidP="002866C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</w:rPr>
              <w:t>1.64</w:t>
            </w:r>
          </w:p>
        </w:tc>
        <w:tc>
          <w:tcPr>
            <w:tcW w:w="1440" w:type="dxa"/>
          </w:tcPr>
          <w:p w14:paraId="0911EDC3" w14:textId="61CF47C8" w:rsidR="00F5433A" w:rsidRPr="00783614" w:rsidRDefault="00F5433A" w:rsidP="002866C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</w:rPr>
              <w:t>0.9998</w:t>
            </w:r>
          </w:p>
        </w:tc>
        <w:tc>
          <w:tcPr>
            <w:tcW w:w="1427" w:type="dxa"/>
          </w:tcPr>
          <w:p w14:paraId="0FDAF4E9" w14:textId="1E069FFD" w:rsidR="00F5433A" w:rsidRPr="00783614" w:rsidRDefault="00F5433A" w:rsidP="002866C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</w:rPr>
              <w:t>1.89</w:t>
            </w:r>
          </w:p>
        </w:tc>
      </w:tr>
      <w:tr w:rsidR="00783614" w:rsidRPr="00783614" w14:paraId="723C4887" w14:textId="77777777" w:rsidTr="000D25C5">
        <w:tc>
          <w:tcPr>
            <w:tcW w:w="1447" w:type="dxa"/>
            <w:vMerge/>
          </w:tcPr>
          <w:p w14:paraId="31EAF06B" w14:textId="77777777" w:rsidR="00F5433A" w:rsidRPr="00783614" w:rsidRDefault="00F5433A" w:rsidP="00F5433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99" w:type="dxa"/>
          </w:tcPr>
          <w:p w14:paraId="1D1601C7" w14:textId="4F0436C6" w:rsidR="00F5433A" w:rsidRPr="00783614" w:rsidRDefault="00F5433A" w:rsidP="002866C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  <w:lang w:val="de-DE"/>
              </w:rPr>
              <w:t>40</w:t>
            </w:r>
          </w:p>
        </w:tc>
        <w:tc>
          <w:tcPr>
            <w:tcW w:w="1784" w:type="dxa"/>
          </w:tcPr>
          <w:p w14:paraId="704EFF04" w14:textId="2F756038" w:rsidR="00F5433A" w:rsidRPr="00783614" w:rsidRDefault="00F5433A" w:rsidP="002866C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  <w:lang w:val="de-DE"/>
              </w:rPr>
              <w:t>0.102</w:t>
            </w:r>
          </w:p>
        </w:tc>
        <w:tc>
          <w:tcPr>
            <w:tcW w:w="1419" w:type="dxa"/>
          </w:tcPr>
          <w:p w14:paraId="219A207C" w14:textId="0F080DBB" w:rsidR="00F5433A" w:rsidRPr="00783614" w:rsidRDefault="00F5433A" w:rsidP="002866C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  <w:lang w:val="de-DE"/>
              </w:rPr>
              <w:t>1.54</w:t>
            </w:r>
          </w:p>
        </w:tc>
        <w:tc>
          <w:tcPr>
            <w:tcW w:w="1440" w:type="dxa"/>
          </w:tcPr>
          <w:p w14:paraId="30DCFB68" w14:textId="5E7E3D41" w:rsidR="00F5433A" w:rsidRPr="00783614" w:rsidRDefault="00F5433A" w:rsidP="002866C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  <w:lang w:val="de-DE"/>
              </w:rPr>
              <w:t>0.9998</w:t>
            </w:r>
          </w:p>
        </w:tc>
        <w:tc>
          <w:tcPr>
            <w:tcW w:w="1427" w:type="dxa"/>
          </w:tcPr>
          <w:p w14:paraId="28A58DC3" w14:textId="1D3EF977" w:rsidR="00F5433A" w:rsidRPr="00783614" w:rsidRDefault="00F5433A" w:rsidP="002866CC">
            <w:pPr>
              <w:rPr>
                <w:rFonts w:ascii="Times New Roman" w:hAnsi="Times New Roman" w:cs="Times New Roman"/>
                <w:color w:val="000000" w:themeColor="text1"/>
                <w:lang w:val="de-DE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  <w:lang w:val="de-DE"/>
              </w:rPr>
              <w:t>1.76</w:t>
            </w:r>
          </w:p>
        </w:tc>
      </w:tr>
      <w:tr w:rsidR="00783614" w:rsidRPr="00783614" w14:paraId="38AAB5E9" w14:textId="77777777" w:rsidTr="000D25C5">
        <w:tc>
          <w:tcPr>
            <w:tcW w:w="1447" w:type="dxa"/>
            <w:vMerge/>
          </w:tcPr>
          <w:p w14:paraId="0DB76951" w14:textId="77777777" w:rsidR="00F5433A" w:rsidRPr="00783614" w:rsidRDefault="00F5433A" w:rsidP="00F5433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99" w:type="dxa"/>
          </w:tcPr>
          <w:p w14:paraId="50500F15" w14:textId="5EF574C8" w:rsidR="00F5433A" w:rsidRPr="00783614" w:rsidRDefault="00F5433A" w:rsidP="002866C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  <w:lang w:val="de-DE"/>
              </w:rPr>
              <w:t>55</w:t>
            </w:r>
          </w:p>
        </w:tc>
        <w:tc>
          <w:tcPr>
            <w:tcW w:w="1784" w:type="dxa"/>
          </w:tcPr>
          <w:p w14:paraId="2A5F7D7C" w14:textId="3CA016BC" w:rsidR="00F5433A" w:rsidRPr="00783614" w:rsidRDefault="00F5433A" w:rsidP="002866C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  <w:lang w:val="de-DE"/>
              </w:rPr>
              <w:t>0.063</w:t>
            </w:r>
          </w:p>
        </w:tc>
        <w:tc>
          <w:tcPr>
            <w:tcW w:w="1419" w:type="dxa"/>
          </w:tcPr>
          <w:p w14:paraId="2C5DC442" w14:textId="01C8BBC1" w:rsidR="00F5433A" w:rsidRPr="00783614" w:rsidRDefault="00F5433A" w:rsidP="002866C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  <w:lang w:val="de-DE"/>
              </w:rPr>
              <w:t>1.50</w:t>
            </w:r>
          </w:p>
        </w:tc>
        <w:tc>
          <w:tcPr>
            <w:tcW w:w="1440" w:type="dxa"/>
          </w:tcPr>
          <w:p w14:paraId="243ED306" w14:textId="6C43462D" w:rsidR="00F5433A" w:rsidRPr="00783614" w:rsidRDefault="00F5433A" w:rsidP="002866C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  <w:lang w:val="de-DE"/>
              </w:rPr>
              <w:t>0.9993</w:t>
            </w:r>
          </w:p>
        </w:tc>
        <w:tc>
          <w:tcPr>
            <w:tcW w:w="1427" w:type="dxa"/>
          </w:tcPr>
          <w:p w14:paraId="193245C1" w14:textId="51262AAB" w:rsidR="00F5433A" w:rsidRPr="00783614" w:rsidRDefault="00F5433A" w:rsidP="002866CC">
            <w:pPr>
              <w:rPr>
                <w:rFonts w:ascii="Times New Roman" w:hAnsi="Times New Roman" w:cs="Times New Roman"/>
                <w:color w:val="000000" w:themeColor="text1"/>
                <w:lang w:val="de-DE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  <w:lang w:val="de-DE"/>
              </w:rPr>
              <w:t>1.54</w:t>
            </w:r>
          </w:p>
        </w:tc>
      </w:tr>
      <w:tr w:rsidR="00783614" w:rsidRPr="00783614" w14:paraId="19E9163B" w14:textId="77777777" w:rsidTr="000D25C5">
        <w:tc>
          <w:tcPr>
            <w:tcW w:w="1447" w:type="dxa"/>
            <w:vMerge w:val="restart"/>
          </w:tcPr>
          <w:p w14:paraId="57443EF2" w14:textId="013D92C1" w:rsidR="00F5433A" w:rsidRPr="00783614" w:rsidRDefault="00F5433A" w:rsidP="00F5433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  <w:lang w:val="de-DE"/>
              </w:rPr>
              <w:t>nACF</w:t>
            </w:r>
          </w:p>
        </w:tc>
        <w:tc>
          <w:tcPr>
            <w:tcW w:w="1499" w:type="dxa"/>
          </w:tcPr>
          <w:p w14:paraId="702FA014" w14:textId="01BD74A4" w:rsidR="00F5433A" w:rsidRPr="00783614" w:rsidRDefault="00F5433A" w:rsidP="002866C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  <w:lang w:val="de-DE"/>
              </w:rPr>
              <w:t>25</w:t>
            </w:r>
          </w:p>
        </w:tc>
        <w:tc>
          <w:tcPr>
            <w:tcW w:w="1784" w:type="dxa"/>
          </w:tcPr>
          <w:p w14:paraId="6E1D1B1F" w14:textId="396211CA" w:rsidR="00F5433A" w:rsidRPr="00783614" w:rsidRDefault="00F5433A" w:rsidP="002866C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  <w:lang w:val="de-DE"/>
              </w:rPr>
              <w:t>0.089</w:t>
            </w:r>
          </w:p>
        </w:tc>
        <w:tc>
          <w:tcPr>
            <w:tcW w:w="1419" w:type="dxa"/>
          </w:tcPr>
          <w:p w14:paraId="6DA657D7" w14:textId="78407197" w:rsidR="00F5433A" w:rsidRPr="00783614" w:rsidRDefault="00F5433A" w:rsidP="002866C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  <w:lang w:val="de-DE"/>
              </w:rPr>
              <w:t>1.59</w:t>
            </w:r>
          </w:p>
        </w:tc>
        <w:tc>
          <w:tcPr>
            <w:tcW w:w="1440" w:type="dxa"/>
          </w:tcPr>
          <w:p w14:paraId="2184BC62" w14:textId="48F7F152" w:rsidR="00F5433A" w:rsidRPr="00783614" w:rsidRDefault="00F5433A" w:rsidP="002866C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  <w:lang w:val="de-DE"/>
              </w:rPr>
              <w:t>0.9998</w:t>
            </w:r>
          </w:p>
        </w:tc>
        <w:tc>
          <w:tcPr>
            <w:tcW w:w="1427" w:type="dxa"/>
          </w:tcPr>
          <w:p w14:paraId="7C3BB704" w14:textId="7BDC7FF5" w:rsidR="00F5433A" w:rsidRPr="00783614" w:rsidRDefault="00F5433A" w:rsidP="002866CC">
            <w:pPr>
              <w:rPr>
                <w:rFonts w:ascii="Times New Roman" w:hAnsi="Times New Roman" w:cs="Times New Roman"/>
                <w:color w:val="000000" w:themeColor="text1"/>
                <w:lang w:val="de-DE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  <w:lang w:val="de-DE"/>
              </w:rPr>
              <w:t>1.48</w:t>
            </w:r>
          </w:p>
        </w:tc>
      </w:tr>
      <w:tr w:rsidR="00783614" w:rsidRPr="00783614" w14:paraId="7C6BAE87" w14:textId="77777777" w:rsidTr="000D25C5">
        <w:tc>
          <w:tcPr>
            <w:tcW w:w="1447" w:type="dxa"/>
            <w:vMerge/>
          </w:tcPr>
          <w:p w14:paraId="1FBC25B4" w14:textId="77777777" w:rsidR="00F5433A" w:rsidRPr="00783614" w:rsidRDefault="00F5433A" w:rsidP="002866CC">
            <w:pPr>
              <w:rPr>
                <w:rFonts w:ascii="Times New Roman" w:hAnsi="Times New Roman" w:cs="Times New Roman"/>
                <w:color w:val="000000" w:themeColor="text1"/>
                <w:lang w:val="de-DE"/>
              </w:rPr>
            </w:pPr>
          </w:p>
        </w:tc>
        <w:tc>
          <w:tcPr>
            <w:tcW w:w="1499" w:type="dxa"/>
          </w:tcPr>
          <w:p w14:paraId="0FFF31F3" w14:textId="2FCA3AF1" w:rsidR="00F5433A" w:rsidRPr="00783614" w:rsidRDefault="00F5433A" w:rsidP="002866C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  <w:lang w:val="de-DE"/>
              </w:rPr>
              <w:t>40</w:t>
            </w:r>
          </w:p>
        </w:tc>
        <w:tc>
          <w:tcPr>
            <w:tcW w:w="1784" w:type="dxa"/>
          </w:tcPr>
          <w:p w14:paraId="4C2BFCA9" w14:textId="2A1727B7" w:rsidR="00F5433A" w:rsidRPr="00783614" w:rsidRDefault="00F5433A" w:rsidP="002866C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  <w:lang w:val="de-DE"/>
              </w:rPr>
              <w:t>0.052</w:t>
            </w:r>
          </w:p>
        </w:tc>
        <w:tc>
          <w:tcPr>
            <w:tcW w:w="1419" w:type="dxa"/>
          </w:tcPr>
          <w:p w14:paraId="4E88C0E0" w14:textId="258F59B0" w:rsidR="00F5433A" w:rsidRPr="00783614" w:rsidRDefault="00F5433A" w:rsidP="002866C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  <w:lang w:val="de-DE"/>
              </w:rPr>
              <w:t>1.47</w:t>
            </w:r>
          </w:p>
        </w:tc>
        <w:tc>
          <w:tcPr>
            <w:tcW w:w="1440" w:type="dxa"/>
          </w:tcPr>
          <w:p w14:paraId="6F5C3746" w14:textId="136F08C6" w:rsidR="00F5433A" w:rsidRPr="00783614" w:rsidRDefault="00F5433A" w:rsidP="002866C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  <w:lang w:val="de-DE"/>
              </w:rPr>
              <w:t>0.9999</w:t>
            </w:r>
          </w:p>
        </w:tc>
        <w:tc>
          <w:tcPr>
            <w:tcW w:w="1427" w:type="dxa"/>
          </w:tcPr>
          <w:p w14:paraId="3FC179D5" w14:textId="7311C3F5" w:rsidR="00F5433A" w:rsidRPr="00783614" w:rsidRDefault="00F5433A" w:rsidP="002866CC">
            <w:pPr>
              <w:rPr>
                <w:rFonts w:ascii="Times New Roman" w:hAnsi="Times New Roman" w:cs="Times New Roman"/>
                <w:color w:val="000000" w:themeColor="text1"/>
                <w:lang w:val="de-DE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  <w:lang w:val="de-DE"/>
              </w:rPr>
              <w:t>1.06</w:t>
            </w:r>
          </w:p>
        </w:tc>
      </w:tr>
      <w:tr w:rsidR="00783614" w:rsidRPr="00783614" w14:paraId="2A19FB33" w14:textId="77777777" w:rsidTr="000D25C5">
        <w:tc>
          <w:tcPr>
            <w:tcW w:w="1447" w:type="dxa"/>
            <w:vMerge/>
          </w:tcPr>
          <w:p w14:paraId="07669CE0" w14:textId="77777777" w:rsidR="00F5433A" w:rsidRPr="00783614" w:rsidRDefault="00F5433A" w:rsidP="002866CC">
            <w:pPr>
              <w:rPr>
                <w:rFonts w:ascii="Times New Roman" w:hAnsi="Times New Roman" w:cs="Times New Roman"/>
                <w:color w:val="000000" w:themeColor="text1"/>
                <w:lang w:val="de-DE"/>
              </w:rPr>
            </w:pPr>
          </w:p>
        </w:tc>
        <w:tc>
          <w:tcPr>
            <w:tcW w:w="1499" w:type="dxa"/>
          </w:tcPr>
          <w:p w14:paraId="069CF08E" w14:textId="0A3A09E1" w:rsidR="00F5433A" w:rsidRPr="00783614" w:rsidRDefault="00F5433A" w:rsidP="002866C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  <w:lang w:val="de-DE"/>
              </w:rPr>
              <w:t>55</w:t>
            </w:r>
          </w:p>
        </w:tc>
        <w:tc>
          <w:tcPr>
            <w:tcW w:w="1784" w:type="dxa"/>
          </w:tcPr>
          <w:p w14:paraId="4DC52D62" w14:textId="6200ACD2" w:rsidR="00F5433A" w:rsidRPr="00783614" w:rsidRDefault="00F5433A" w:rsidP="002866C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  <w:lang w:val="de-DE"/>
              </w:rPr>
              <w:t>0.031</w:t>
            </w:r>
          </w:p>
        </w:tc>
        <w:tc>
          <w:tcPr>
            <w:tcW w:w="1419" w:type="dxa"/>
          </w:tcPr>
          <w:p w14:paraId="206AF27A" w14:textId="46D3BD5C" w:rsidR="00F5433A" w:rsidRPr="00783614" w:rsidRDefault="00F5433A" w:rsidP="002866C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  <w:lang w:val="de-DE"/>
              </w:rPr>
              <w:t>1.36</w:t>
            </w:r>
          </w:p>
        </w:tc>
        <w:tc>
          <w:tcPr>
            <w:tcW w:w="1440" w:type="dxa"/>
          </w:tcPr>
          <w:p w14:paraId="41E4FF0C" w14:textId="283BDAA9" w:rsidR="00F5433A" w:rsidRPr="00783614" w:rsidRDefault="00F5433A" w:rsidP="002866C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  <w:lang w:val="de-DE"/>
              </w:rPr>
              <w:t>0.9999</w:t>
            </w:r>
          </w:p>
        </w:tc>
        <w:tc>
          <w:tcPr>
            <w:tcW w:w="1427" w:type="dxa"/>
          </w:tcPr>
          <w:p w14:paraId="09194934" w14:textId="4C69E523" w:rsidR="00F5433A" w:rsidRPr="00783614" w:rsidRDefault="00F5433A" w:rsidP="002866CC">
            <w:pPr>
              <w:rPr>
                <w:rFonts w:ascii="Times New Roman" w:hAnsi="Times New Roman" w:cs="Times New Roman"/>
                <w:color w:val="000000" w:themeColor="text1"/>
                <w:lang w:val="de-DE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  <w:lang w:val="de-DE"/>
              </w:rPr>
              <w:t>1.23</w:t>
            </w:r>
          </w:p>
        </w:tc>
      </w:tr>
    </w:tbl>
    <w:p w14:paraId="179EC579" w14:textId="4657647A" w:rsidR="002866CC" w:rsidRPr="00783614" w:rsidRDefault="002866CC" w:rsidP="00762313">
      <w:pPr>
        <w:rPr>
          <w:rFonts w:ascii="Times New Roman" w:hAnsi="Times New Roman" w:cs="Times New Roman"/>
          <w:color w:val="000000" w:themeColor="text1"/>
        </w:rPr>
      </w:pPr>
    </w:p>
    <w:p w14:paraId="73FFBA00" w14:textId="74907775" w:rsidR="00565710" w:rsidRPr="00783614" w:rsidRDefault="00F5433A" w:rsidP="00762313">
      <w:pPr>
        <w:rPr>
          <w:rFonts w:ascii="Times New Roman" w:hAnsi="Times New Roman" w:cs="Times New Roman"/>
          <w:b/>
          <w:bCs/>
          <w:color w:val="000000" w:themeColor="text1"/>
        </w:rPr>
      </w:pPr>
      <w:r w:rsidRPr="00783614">
        <w:rPr>
          <w:rFonts w:ascii="Times New Roman" w:hAnsi="Times New Roman" w:cs="Times New Roman"/>
          <w:b/>
          <w:bCs/>
          <w:color w:val="000000" w:themeColor="text1"/>
        </w:rPr>
        <w:t>Carbon Nanotubes:</w:t>
      </w:r>
    </w:p>
    <w:p w14:paraId="737F6238" w14:textId="2EB20600" w:rsidR="00565710" w:rsidRPr="00783614" w:rsidRDefault="00565710" w:rsidP="00565710">
      <w:pPr>
        <w:pStyle w:val="Caption"/>
        <w:keepNext/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</w:pPr>
      <w:r w:rsidRPr="0078361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2"/>
          <w:szCs w:val="22"/>
        </w:rPr>
        <w:t xml:space="preserve">Table </w:t>
      </w:r>
      <w:r w:rsidRPr="0078361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2"/>
          <w:szCs w:val="22"/>
        </w:rPr>
        <w:fldChar w:fldCharType="begin"/>
      </w:r>
      <w:r w:rsidRPr="0078361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2"/>
          <w:szCs w:val="22"/>
        </w:rPr>
        <w:instrText xml:space="preserve"> SEQ Table \* ARABIC </w:instrText>
      </w:r>
      <w:r w:rsidRPr="0078361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2"/>
          <w:szCs w:val="22"/>
        </w:rPr>
        <w:fldChar w:fldCharType="separate"/>
      </w:r>
      <w:r w:rsidR="00783614" w:rsidRPr="00783614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2"/>
          <w:szCs w:val="22"/>
        </w:rPr>
        <w:t>3</w:t>
      </w:r>
      <w:r w:rsidRPr="0078361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2"/>
          <w:szCs w:val="22"/>
        </w:rPr>
        <w:fldChar w:fldCharType="end"/>
      </w:r>
      <w:r w:rsidRPr="00783614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t xml:space="preserve"> BET data</w:t>
      </w:r>
      <w:r w:rsidR="0015183D" w:rsidRPr="00783614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83614" w:rsidRPr="00783614" w14:paraId="240D5F8C" w14:textId="77777777" w:rsidTr="00F5433A">
        <w:tc>
          <w:tcPr>
            <w:tcW w:w="2254" w:type="dxa"/>
          </w:tcPr>
          <w:p w14:paraId="68235DD9" w14:textId="7464367B" w:rsidR="00F5433A" w:rsidRPr="00783614" w:rsidRDefault="00F5433A" w:rsidP="00B0592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8361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Adsorbents</w:t>
            </w:r>
          </w:p>
        </w:tc>
        <w:tc>
          <w:tcPr>
            <w:tcW w:w="2254" w:type="dxa"/>
          </w:tcPr>
          <w:p w14:paraId="2FD42CB1" w14:textId="779016CE" w:rsidR="00F5433A" w:rsidRPr="00783614" w:rsidRDefault="00F5433A" w:rsidP="00B0592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8361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Surface area (m2/g)</w:t>
            </w:r>
          </w:p>
        </w:tc>
        <w:tc>
          <w:tcPr>
            <w:tcW w:w="2254" w:type="dxa"/>
          </w:tcPr>
          <w:p w14:paraId="6F9303CA" w14:textId="4548090D" w:rsidR="00F5433A" w:rsidRPr="00783614" w:rsidRDefault="00F5433A" w:rsidP="00B0592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8361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Pore volume (cm3/g)</w:t>
            </w:r>
          </w:p>
          <w:p w14:paraId="79C35A7D" w14:textId="77777777" w:rsidR="00F5433A" w:rsidRPr="00783614" w:rsidRDefault="00F5433A" w:rsidP="00B0592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2254" w:type="dxa"/>
          </w:tcPr>
          <w:p w14:paraId="249A9B49" w14:textId="77777777" w:rsidR="00F5433A" w:rsidRPr="00783614" w:rsidRDefault="00F5433A" w:rsidP="00B0592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8361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Pore size (nm)</w:t>
            </w:r>
          </w:p>
          <w:p w14:paraId="56736598" w14:textId="77777777" w:rsidR="00F5433A" w:rsidRPr="00783614" w:rsidRDefault="00F5433A" w:rsidP="00B0592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</w:tr>
      <w:tr w:rsidR="00783614" w:rsidRPr="00783614" w14:paraId="030CFC0E" w14:textId="77777777" w:rsidTr="00F5433A">
        <w:tc>
          <w:tcPr>
            <w:tcW w:w="2254" w:type="dxa"/>
          </w:tcPr>
          <w:p w14:paraId="301743D8" w14:textId="14BEACA9" w:rsidR="00F5433A" w:rsidRPr="00783614" w:rsidRDefault="00F5433A" w:rsidP="00762313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</w:rPr>
              <w:t>MWNT</w:t>
            </w:r>
          </w:p>
        </w:tc>
        <w:tc>
          <w:tcPr>
            <w:tcW w:w="2254" w:type="dxa"/>
          </w:tcPr>
          <w:p w14:paraId="079281F9" w14:textId="638F61A0" w:rsidR="00F5433A" w:rsidRPr="00783614" w:rsidRDefault="00F5433A" w:rsidP="00762313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</w:rPr>
              <w:t>452.69</w:t>
            </w:r>
          </w:p>
        </w:tc>
        <w:tc>
          <w:tcPr>
            <w:tcW w:w="2254" w:type="dxa"/>
          </w:tcPr>
          <w:p w14:paraId="1A90F265" w14:textId="357602CE" w:rsidR="00F5433A" w:rsidRPr="00783614" w:rsidRDefault="00F5433A" w:rsidP="00762313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</w:rPr>
              <w:t>0.74</w:t>
            </w:r>
          </w:p>
        </w:tc>
        <w:tc>
          <w:tcPr>
            <w:tcW w:w="2254" w:type="dxa"/>
          </w:tcPr>
          <w:p w14:paraId="45AFC45D" w14:textId="13AEF799" w:rsidR="00F5433A" w:rsidRPr="00783614" w:rsidRDefault="00F5433A" w:rsidP="0076231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</w:rPr>
              <w:t>6.58</w:t>
            </w:r>
          </w:p>
        </w:tc>
      </w:tr>
      <w:tr w:rsidR="00783614" w:rsidRPr="00783614" w14:paraId="0B71C188" w14:textId="77777777" w:rsidTr="00F5433A">
        <w:tc>
          <w:tcPr>
            <w:tcW w:w="2254" w:type="dxa"/>
          </w:tcPr>
          <w:p w14:paraId="242E5784" w14:textId="64615F6D" w:rsidR="00F5433A" w:rsidRPr="00783614" w:rsidRDefault="00F5433A" w:rsidP="00762313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</w:rPr>
              <w:t>PSI</w:t>
            </w:r>
          </w:p>
        </w:tc>
        <w:tc>
          <w:tcPr>
            <w:tcW w:w="2254" w:type="dxa"/>
          </w:tcPr>
          <w:p w14:paraId="20E01FCD" w14:textId="7DE7260D" w:rsidR="00F5433A" w:rsidRPr="00783614" w:rsidRDefault="00F5433A" w:rsidP="00762313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</w:rPr>
              <w:t>43</w:t>
            </w:r>
          </w:p>
        </w:tc>
        <w:tc>
          <w:tcPr>
            <w:tcW w:w="2254" w:type="dxa"/>
          </w:tcPr>
          <w:p w14:paraId="5130B278" w14:textId="294686CE" w:rsidR="00F5433A" w:rsidRPr="00783614" w:rsidRDefault="00F5433A" w:rsidP="00762313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</w:rPr>
              <w:t>0.38</w:t>
            </w:r>
          </w:p>
        </w:tc>
        <w:tc>
          <w:tcPr>
            <w:tcW w:w="2254" w:type="dxa"/>
          </w:tcPr>
          <w:p w14:paraId="543B8BDF" w14:textId="6A63CA28" w:rsidR="00F5433A" w:rsidRPr="00783614" w:rsidRDefault="00F5433A" w:rsidP="0076231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</w:rPr>
              <w:t>35.43</w:t>
            </w:r>
          </w:p>
        </w:tc>
      </w:tr>
      <w:tr w:rsidR="00783614" w:rsidRPr="00783614" w14:paraId="354C43BA" w14:textId="77777777" w:rsidTr="00F5433A">
        <w:tc>
          <w:tcPr>
            <w:tcW w:w="2254" w:type="dxa"/>
          </w:tcPr>
          <w:p w14:paraId="261A37E1" w14:textId="398A2CB9" w:rsidR="00F5433A" w:rsidRPr="00783614" w:rsidRDefault="00F5433A" w:rsidP="00762313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</w:rPr>
              <w:t>PAA</w:t>
            </w:r>
          </w:p>
        </w:tc>
        <w:tc>
          <w:tcPr>
            <w:tcW w:w="2254" w:type="dxa"/>
          </w:tcPr>
          <w:p w14:paraId="56DE726D" w14:textId="1BF88FCF" w:rsidR="00F5433A" w:rsidRPr="00783614" w:rsidRDefault="00F5433A" w:rsidP="00762313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</w:rPr>
              <w:t>1.93</w:t>
            </w:r>
          </w:p>
        </w:tc>
        <w:tc>
          <w:tcPr>
            <w:tcW w:w="2254" w:type="dxa"/>
          </w:tcPr>
          <w:p w14:paraId="2ED8A893" w14:textId="657BAB57" w:rsidR="00F5433A" w:rsidRPr="00783614" w:rsidRDefault="00F5433A" w:rsidP="00762313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</w:rPr>
              <w:t>0.01</w:t>
            </w:r>
          </w:p>
        </w:tc>
        <w:tc>
          <w:tcPr>
            <w:tcW w:w="2254" w:type="dxa"/>
          </w:tcPr>
          <w:p w14:paraId="48C7D53C" w14:textId="04E29ABD" w:rsidR="00F5433A" w:rsidRPr="00783614" w:rsidRDefault="00F5433A" w:rsidP="0076231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</w:rPr>
              <w:t>20.63</w:t>
            </w:r>
          </w:p>
        </w:tc>
      </w:tr>
      <w:tr w:rsidR="00783614" w:rsidRPr="00783614" w14:paraId="477AA3AE" w14:textId="77777777" w:rsidTr="00F5433A">
        <w:tc>
          <w:tcPr>
            <w:tcW w:w="2254" w:type="dxa"/>
          </w:tcPr>
          <w:p w14:paraId="3038291A" w14:textId="67C04677" w:rsidR="00F5433A" w:rsidRPr="00783614" w:rsidRDefault="00F5433A" w:rsidP="0076231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</w:rPr>
              <w:t>MWN-PAA</w:t>
            </w:r>
          </w:p>
        </w:tc>
        <w:tc>
          <w:tcPr>
            <w:tcW w:w="2254" w:type="dxa"/>
          </w:tcPr>
          <w:p w14:paraId="758D9C7D" w14:textId="5A37FD65" w:rsidR="00F5433A" w:rsidRPr="00783614" w:rsidRDefault="00F5433A" w:rsidP="0076231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</w:rPr>
              <w:t>60.44</w:t>
            </w:r>
          </w:p>
        </w:tc>
        <w:tc>
          <w:tcPr>
            <w:tcW w:w="2254" w:type="dxa"/>
          </w:tcPr>
          <w:p w14:paraId="54B963A4" w14:textId="31433195" w:rsidR="00F5433A" w:rsidRPr="00783614" w:rsidRDefault="00F5433A" w:rsidP="0076231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</w:rPr>
              <w:t>0.40</w:t>
            </w:r>
          </w:p>
        </w:tc>
        <w:tc>
          <w:tcPr>
            <w:tcW w:w="2254" w:type="dxa"/>
          </w:tcPr>
          <w:p w14:paraId="67306AB6" w14:textId="7C26CF75" w:rsidR="00F5433A" w:rsidRPr="00783614" w:rsidRDefault="00F5433A" w:rsidP="00F5433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</w:rPr>
              <w:t>13.76</w:t>
            </w:r>
          </w:p>
        </w:tc>
      </w:tr>
    </w:tbl>
    <w:p w14:paraId="076104D5" w14:textId="77777777" w:rsidR="00565710" w:rsidRPr="00783614" w:rsidRDefault="00565710" w:rsidP="00565710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29EEC581" w14:textId="01C90AD7" w:rsidR="00CE2177" w:rsidRPr="00783614" w:rsidRDefault="00CE2177" w:rsidP="00CE2177">
      <w:pPr>
        <w:rPr>
          <w:rFonts w:ascii="Times New Roman" w:hAnsi="Times New Roman" w:cs="Times New Roman"/>
          <w:color w:val="000000" w:themeColor="text1"/>
        </w:rPr>
      </w:pPr>
      <w:r w:rsidRPr="00783614">
        <w:rPr>
          <w:rFonts w:ascii="Times New Roman" w:hAnsi="Times New Roman" w:cs="Times New Roman"/>
          <w:b/>
          <w:bCs/>
          <w:color w:val="000000" w:themeColor="text1"/>
        </w:rPr>
        <w:t xml:space="preserve">Table </w:t>
      </w:r>
      <w:r w:rsidRPr="00783614">
        <w:rPr>
          <w:rFonts w:ascii="Times New Roman" w:hAnsi="Times New Roman" w:cs="Times New Roman"/>
          <w:b/>
          <w:bCs/>
          <w:color w:val="000000" w:themeColor="text1"/>
        </w:rPr>
        <w:fldChar w:fldCharType="begin"/>
      </w:r>
      <w:r w:rsidRPr="00783614">
        <w:rPr>
          <w:rFonts w:ascii="Times New Roman" w:hAnsi="Times New Roman" w:cs="Times New Roman"/>
          <w:b/>
          <w:bCs/>
          <w:color w:val="000000" w:themeColor="text1"/>
        </w:rPr>
        <w:instrText xml:space="preserve"> SEQ Table \* ARABIC </w:instrText>
      </w:r>
      <w:r w:rsidRPr="00783614">
        <w:rPr>
          <w:rFonts w:ascii="Times New Roman" w:hAnsi="Times New Roman" w:cs="Times New Roman"/>
          <w:b/>
          <w:bCs/>
          <w:color w:val="000000" w:themeColor="text1"/>
        </w:rPr>
        <w:fldChar w:fldCharType="separate"/>
      </w:r>
      <w:r w:rsidR="00783614" w:rsidRPr="00783614">
        <w:rPr>
          <w:rFonts w:ascii="Times New Roman" w:hAnsi="Times New Roman" w:cs="Times New Roman"/>
          <w:b/>
          <w:bCs/>
          <w:noProof/>
          <w:color w:val="000000" w:themeColor="text1"/>
        </w:rPr>
        <w:t>4</w:t>
      </w:r>
      <w:r w:rsidRPr="00783614">
        <w:rPr>
          <w:rFonts w:ascii="Times New Roman" w:hAnsi="Times New Roman" w:cs="Times New Roman"/>
          <w:b/>
          <w:bCs/>
          <w:color w:val="000000" w:themeColor="text1"/>
        </w:rPr>
        <w:fldChar w:fldCharType="end"/>
      </w:r>
      <w:r w:rsidRPr="00783614">
        <w:rPr>
          <w:rFonts w:ascii="Times New Roman" w:hAnsi="Times New Roman" w:cs="Times New Roman"/>
          <w:color w:val="000000" w:themeColor="text1"/>
        </w:rPr>
        <w:t xml:space="preserve">  CO2 adsorption Capacity Average rate at 25</w:t>
      </w:r>
      <w:r w:rsidRPr="00783614">
        <w:rPr>
          <w:rFonts w:ascii="Times New Roman" w:hAnsi="Times New Roman" w:cs="Times New Roman"/>
          <w:color w:val="000000" w:themeColor="text1"/>
          <w:vertAlign w:val="superscript"/>
        </w:rPr>
        <w:t>o</w:t>
      </w:r>
      <w:r w:rsidRPr="00783614">
        <w:rPr>
          <w:rFonts w:ascii="Times New Roman" w:hAnsi="Times New Roman" w:cs="Times New Roman"/>
          <w:color w:val="000000" w:themeColor="text1"/>
        </w:rPr>
        <w:t>C</w:t>
      </w:r>
      <w:r w:rsidR="0015183D" w:rsidRPr="00783614">
        <w:rPr>
          <w:rFonts w:ascii="Times New Roman" w:hAnsi="Times New Roman" w:cs="Times New Roman"/>
          <w:color w:val="000000" w:themeColor="text1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83614" w:rsidRPr="00783614" w14:paraId="5AF72BF0" w14:textId="77777777" w:rsidTr="00565710">
        <w:tc>
          <w:tcPr>
            <w:tcW w:w="2254" w:type="dxa"/>
          </w:tcPr>
          <w:p w14:paraId="59E1E648" w14:textId="45811C61" w:rsidR="00565710" w:rsidRPr="00783614" w:rsidRDefault="00565710" w:rsidP="00B0592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8361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Adsorbents</w:t>
            </w:r>
          </w:p>
        </w:tc>
        <w:tc>
          <w:tcPr>
            <w:tcW w:w="2254" w:type="dxa"/>
          </w:tcPr>
          <w:p w14:paraId="340DF8DB" w14:textId="67B374C1" w:rsidR="00565710" w:rsidRPr="00783614" w:rsidRDefault="00565710" w:rsidP="00B0592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8361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Adsorption Capacity</w:t>
            </w:r>
          </w:p>
          <w:p w14:paraId="4A4C2B7A" w14:textId="2515883E" w:rsidR="00565710" w:rsidRPr="00783614" w:rsidRDefault="00565710" w:rsidP="00B0592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8361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(mgCO2/g)</w:t>
            </w:r>
          </w:p>
        </w:tc>
        <w:tc>
          <w:tcPr>
            <w:tcW w:w="2254" w:type="dxa"/>
          </w:tcPr>
          <w:p w14:paraId="672CC08F" w14:textId="1DCEE435" w:rsidR="00565710" w:rsidRPr="00783614" w:rsidRDefault="00565710" w:rsidP="00B0592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8361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Time (minutes)</w:t>
            </w:r>
          </w:p>
        </w:tc>
        <w:tc>
          <w:tcPr>
            <w:tcW w:w="2254" w:type="dxa"/>
          </w:tcPr>
          <w:p w14:paraId="635D41BF" w14:textId="6A92F351" w:rsidR="00565710" w:rsidRPr="00783614" w:rsidRDefault="00565710" w:rsidP="00B0592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8361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Average rate</w:t>
            </w:r>
          </w:p>
          <w:p w14:paraId="3AE4149A" w14:textId="7FF2227A" w:rsidR="00565710" w:rsidRPr="00783614" w:rsidRDefault="00565710" w:rsidP="00B0592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8361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(mgCO2/g-min)</w:t>
            </w:r>
          </w:p>
        </w:tc>
      </w:tr>
      <w:tr w:rsidR="00783614" w:rsidRPr="00783614" w14:paraId="6D3A4562" w14:textId="77777777" w:rsidTr="00565710">
        <w:tc>
          <w:tcPr>
            <w:tcW w:w="2254" w:type="dxa"/>
          </w:tcPr>
          <w:p w14:paraId="575D87C7" w14:textId="674F8643" w:rsidR="00565710" w:rsidRPr="00783614" w:rsidRDefault="00565710" w:rsidP="00565710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  <w:lang w:val="de-DE"/>
              </w:rPr>
              <w:t>MWNT (M</w:t>
            </w:r>
            <w:r w:rsidRPr="00783614">
              <w:rPr>
                <w:rFonts w:ascii="Times New Roman" w:hAnsi="Times New Roman" w:cs="Times New Roman"/>
                <w:color w:val="000000" w:themeColor="text1"/>
                <w:vertAlign w:val="subscript"/>
                <w:lang w:val="de-DE"/>
              </w:rPr>
              <w:t>0</w:t>
            </w:r>
            <w:r w:rsidRPr="00783614">
              <w:rPr>
                <w:rFonts w:ascii="Times New Roman" w:hAnsi="Times New Roman" w:cs="Times New Roman"/>
                <w:color w:val="000000" w:themeColor="text1"/>
                <w:lang w:val="de-DE"/>
              </w:rPr>
              <w:t>)</w:t>
            </w:r>
          </w:p>
        </w:tc>
        <w:tc>
          <w:tcPr>
            <w:tcW w:w="2254" w:type="dxa"/>
          </w:tcPr>
          <w:p w14:paraId="3A2EC538" w14:textId="2803FE80" w:rsidR="00565710" w:rsidRPr="00783614" w:rsidRDefault="00565710" w:rsidP="00565710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  <w:lang w:val="de-DE"/>
              </w:rPr>
              <w:t>12.3</w:t>
            </w:r>
          </w:p>
        </w:tc>
        <w:tc>
          <w:tcPr>
            <w:tcW w:w="2254" w:type="dxa"/>
          </w:tcPr>
          <w:p w14:paraId="2F50CCB6" w14:textId="00E185CF" w:rsidR="00565710" w:rsidRPr="00783614" w:rsidRDefault="00565710" w:rsidP="00565710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  <w:lang w:val="de-DE"/>
              </w:rPr>
              <w:t>39</w:t>
            </w:r>
          </w:p>
        </w:tc>
        <w:tc>
          <w:tcPr>
            <w:tcW w:w="2254" w:type="dxa"/>
          </w:tcPr>
          <w:p w14:paraId="49CA3403" w14:textId="54B0A5E8" w:rsidR="00565710" w:rsidRPr="00783614" w:rsidRDefault="00565710" w:rsidP="00565710">
            <w:pPr>
              <w:rPr>
                <w:rFonts w:ascii="Times New Roman" w:hAnsi="Times New Roman" w:cs="Times New Roman"/>
                <w:color w:val="000000" w:themeColor="text1"/>
                <w:lang w:val="de-DE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  <w:lang w:val="de-DE"/>
              </w:rPr>
              <w:t>0.32</w:t>
            </w:r>
          </w:p>
        </w:tc>
      </w:tr>
      <w:tr w:rsidR="00783614" w:rsidRPr="00783614" w14:paraId="0E8E1D0C" w14:textId="77777777" w:rsidTr="00565710">
        <w:tc>
          <w:tcPr>
            <w:tcW w:w="2254" w:type="dxa"/>
          </w:tcPr>
          <w:p w14:paraId="6F84A8D3" w14:textId="2E1CAFF6" w:rsidR="00565710" w:rsidRPr="00783614" w:rsidRDefault="00565710" w:rsidP="00565710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  <w:lang w:val="de-DE"/>
              </w:rPr>
              <w:t>PSI (P</w:t>
            </w:r>
            <w:r w:rsidRPr="00783614">
              <w:rPr>
                <w:rFonts w:ascii="Times New Roman" w:hAnsi="Times New Roman" w:cs="Times New Roman"/>
                <w:color w:val="000000" w:themeColor="text1"/>
                <w:vertAlign w:val="subscript"/>
                <w:lang w:val="de-DE"/>
              </w:rPr>
              <w:t>0</w:t>
            </w:r>
            <w:r w:rsidRPr="00783614">
              <w:rPr>
                <w:rFonts w:ascii="Times New Roman" w:hAnsi="Times New Roman" w:cs="Times New Roman"/>
                <w:color w:val="000000" w:themeColor="text1"/>
                <w:lang w:val="de-DE"/>
              </w:rPr>
              <w:t>)</w:t>
            </w:r>
          </w:p>
        </w:tc>
        <w:tc>
          <w:tcPr>
            <w:tcW w:w="2254" w:type="dxa"/>
          </w:tcPr>
          <w:p w14:paraId="4F4D99F7" w14:textId="0190D8C1" w:rsidR="00565710" w:rsidRPr="00783614" w:rsidRDefault="00565710" w:rsidP="00565710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  <w:lang w:val="de-DE"/>
              </w:rPr>
              <w:t>25</w:t>
            </w:r>
          </w:p>
        </w:tc>
        <w:tc>
          <w:tcPr>
            <w:tcW w:w="2254" w:type="dxa"/>
          </w:tcPr>
          <w:p w14:paraId="6F18878C" w14:textId="0BEA250A" w:rsidR="00565710" w:rsidRPr="00783614" w:rsidRDefault="00565710" w:rsidP="00565710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  <w:lang w:val="de-DE"/>
              </w:rPr>
              <w:t>49</w:t>
            </w:r>
          </w:p>
        </w:tc>
        <w:tc>
          <w:tcPr>
            <w:tcW w:w="2254" w:type="dxa"/>
          </w:tcPr>
          <w:p w14:paraId="1B14F881" w14:textId="4F6E6D58" w:rsidR="00565710" w:rsidRPr="00783614" w:rsidRDefault="00565710" w:rsidP="00565710">
            <w:pPr>
              <w:rPr>
                <w:rFonts w:ascii="Times New Roman" w:hAnsi="Times New Roman" w:cs="Times New Roman"/>
                <w:color w:val="000000" w:themeColor="text1"/>
                <w:lang w:val="de-DE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  <w:lang w:val="de-DE"/>
              </w:rPr>
              <w:t>0.51</w:t>
            </w:r>
          </w:p>
        </w:tc>
      </w:tr>
      <w:tr w:rsidR="00783614" w:rsidRPr="00783614" w14:paraId="4584B38E" w14:textId="77777777" w:rsidTr="00565710">
        <w:tc>
          <w:tcPr>
            <w:tcW w:w="2254" w:type="dxa"/>
          </w:tcPr>
          <w:p w14:paraId="7CFD00F7" w14:textId="2E94E539" w:rsidR="00565710" w:rsidRPr="00783614" w:rsidRDefault="00565710" w:rsidP="00565710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  <w:lang w:val="de-DE"/>
              </w:rPr>
              <w:t>PAA (P</w:t>
            </w:r>
            <w:r w:rsidRPr="00783614">
              <w:rPr>
                <w:rFonts w:ascii="Times New Roman" w:hAnsi="Times New Roman" w:cs="Times New Roman"/>
                <w:color w:val="000000" w:themeColor="text1"/>
                <w:vertAlign w:val="subscript"/>
                <w:lang w:val="de-DE"/>
              </w:rPr>
              <w:t>1</w:t>
            </w:r>
            <w:r w:rsidRPr="00783614">
              <w:rPr>
                <w:rFonts w:ascii="Times New Roman" w:hAnsi="Times New Roman" w:cs="Times New Roman"/>
                <w:color w:val="000000" w:themeColor="text1"/>
                <w:lang w:val="de-DE"/>
              </w:rPr>
              <w:t>)</w:t>
            </w:r>
          </w:p>
        </w:tc>
        <w:tc>
          <w:tcPr>
            <w:tcW w:w="2254" w:type="dxa"/>
          </w:tcPr>
          <w:p w14:paraId="111AF8FF" w14:textId="0AC23F5C" w:rsidR="00565710" w:rsidRPr="00783614" w:rsidRDefault="00565710" w:rsidP="00565710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  <w:lang w:val="de-DE"/>
              </w:rPr>
              <w:t>47.1</w:t>
            </w:r>
          </w:p>
        </w:tc>
        <w:tc>
          <w:tcPr>
            <w:tcW w:w="2254" w:type="dxa"/>
          </w:tcPr>
          <w:p w14:paraId="52CF0C74" w14:textId="118CF2C8" w:rsidR="00565710" w:rsidRPr="00783614" w:rsidRDefault="00565710" w:rsidP="00565710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  <w:lang w:val="de-DE"/>
              </w:rPr>
              <w:t>170</w:t>
            </w:r>
          </w:p>
        </w:tc>
        <w:tc>
          <w:tcPr>
            <w:tcW w:w="2254" w:type="dxa"/>
          </w:tcPr>
          <w:p w14:paraId="6C1D925C" w14:textId="1376536E" w:rsidR="00565710" w:rsidRPr="00783614" w:rsidRDefault="00565710" w:rsidP="00565710">
            <w:pPr>
              <w:rPr>
                <w:rFonts w:ascii="Times New Roman" w:hAnsi="Times New Roman" w:cs="Times New Roman"/>
                <w:color w:val="000000" w:themeColor="text1"/>
                <w:lang w:val="de-DE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  <w:lang w:val="de-DE"/>
              </w:rPr>
              <w:t>0.28</w:t>
            </w:r>
          </w:p>
        </w:tc>
      </w:tr>
      <w:tr w:rsidR="00783614" w:rsidRPr="00783614" w14:paraId="125704D4" w14:textId="77777777" w:rsidTr="00565710">
        <w:tc>
          <w:tcPr>
            <w:tcW w:w="2254" w:type="dxa"/>
          </w:tcPr>
          <w:p w14:paraId="741C18C3" w14:textId="4E0B2A7F" w:rsidR="00565710" w:rsidRPr="00783614" w:rsidRDefault="00565710" w:rsidP="00565710">
            <w:pPr>
              <w:rPr>
                <w:rFonts w:ascii="Times New Roman" w:hAnsi="Times New Roman" w:cs="Times New Roman"/>
                <w:color w:val="000000" w:themeColor="text1"/>
                <w:lang w:val="de-DE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</w:rPr>
              <w:t>MWN-PAA [MP]</w:t>
            </w:r>
            <w:r w:rsidRPr="00783614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1</w:t>
            </w:r>
          </w:p>
        </w:tc>
        <w:tc>
          <w:tcPr>
            <w:tcW w:w="2254" w:type="dxa"/>
          </w:tcPr>
          <w:p w14:paraId="74EEF7C8" w14:textId="213F962D" w:rsidR="00565710" w:rsidRPr="00783614" w:rsidRDefault="00565710" w:rsidP="00565710">
            <w:pPr>
              <w:rPr>
                <w:rFonts w:ascii="Times New Roman" w:hAnsi="Times New Roman" w:cs="Times New Roman"/>
                <w:color w:val="000000" w:themeColor="text1"/>
                <w:lang w:val="de-DE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</w:rPr>
              <w:t>70</w:t>
            </w:r>
          </w:p>
        </w:tc>
        <w:tc>
          <w:tcPr>
            <w:tcW w:w="2254" w:type="dxa"/>
          </w:tcPr>
          <w:p w14:paraId="0EA4B91B" w14:textId="38C49160" w:rsidR="00565710" w:rsidRPr="00783614" w:rsidRDefault="00565710" w:rsidP="00565710">
            <w:pPr>
              <w:rPr>
                <w:rFonts w:ascii="Times New Roman" w:hAnsi="Times New Roman" w:cs="Times New Roman"/>
                <w:color w:val="000000" w:themeColor="text1"/>
                <w:lang w:val="de-DE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</w:rPr>
              <w:t>100</w:t>
            </w:r>
          </w:p>
        </w:tc>
        <w:tc>
          <w:tcPr>
            <w:tcW w:w="2254" w:type="dxa"/>
          </w:tcPr>
          <w:p w14:paraId="605E079D" w14:textId="16A1AFF5" w:rsidR="00565710" w:rsidRPr="00783614" w:rsidRDefault="00565710" w:rsidP="0056571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</w:rPr>
              <w:t>0.7</w:t>
            </w:r>
          </w:p>
        </w:tc>
      </w:tr>
    </w:tbl>
    <w:p w14:paraId="36AB1CDD" w14:textId="25C80C4C" w:rsidR="00565710" w:rsidRPr="00783614" w:rsidRDefault="00565710" w:rsidP="00565710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76B5ECD4" w14:textId="64C74C63" w:rsidR="00623B55" w:rsidRPr="00783614" w:rsidRDefault="00623B55" w:rsidP="00565710">
      <w:pPr>
        <w:rPr>
          <w:rFonts w:ascii="Times New Roman" w:hAnsi="Times New Roman" w:cs="Times New Roman"/>
          <w:color w:val="000000" w:themeColor="text1"/>
        </w:rPr>
      </w:pPr>
    </w:p>
    <w:p w14:paraId="13D263B3" w14:textId="72E064EC" w:rsidR="00783614" w:rsidRPr="00783614" w:rsidRDefault="00783614" w:rsidP="00783614">
      <w:pPr>
        <w:pStyle w:val="Caption"/>
        <w:keepNext/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</w:pPr>
      <w:r w:rsidRPr="0078361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2"/>
          <w:szCs w:val="22"/>
        </w:rPr>
        <w:lastRenderedPageBreak/>
        <w:t xml:space="preserve">Table </w:t>
      </w:r>
      <w:r w:rsidRPr="0078361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2"/>
          <w:szCs w:val="22"/>
        </w:rPr>
        <w:fldChar w:fldCharType="begin"/>
      </w:r>
      <w:r w:rsidRPr="0078361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2"/>
          <w:szCs w:val="22"/>
        </w:rPr>
        <w:instrText xml:space="preserve"> SEQ Table \* ARABIC </w:instrText>
      </w:r>
      <w:r w:rsidRPr="0078361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2"/>
          <w:szCs w:val="22"/>
        </w:rPr>
        <w:fldChar w:fldCharType="separate"/>
      </w:r>
      <w:r w:rsidRPr="00783614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2"/>
          <w:szCs w:val="22"/>
        </w:rPr>
        <w:t>5</w:t>
      </w:r>
      <w:r w:rsidRPr="0078361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2"/>
          <w:szCs w:val="22"/>
        </w:rPr>
        <w:fldChar w:fldCharType="end"/>
      </w:r>
      <w:r w:rsidRPr="00783614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t xml:space="preserve"> Constants of Freundlich isotherm model, regression coefficient and average relative error for adsorption of CO2 on MWNT sample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783614" w:rsidRPr="00C918A8" w14:paraId="4982531F" w14:textId="77777777" w:rsidTr="00783614">
        <w:tc>
          <w:tcPr>
            <w:tcW w:w="2310" w:type="dxa"/>
          </w:tcPr>
          <w:p w14:paraId="341F0111" w14:textId="4C592B85" w:rsidR="00783614" w:rsidRPr="00C918A8" w:rsidRDefault="00783614" w:rsidP="00C918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C918A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Temperature (K)</w:t>
            </w:r>
          </w:p>
        </w:tc>
        <w:tc>
          <w:tcPr>
            <w:tcW w:w="2310" w:type="dxa"/>
          </w:tcPr>
          <w:p w14:paraId="2478AE7D" w14:textId="13E76D27" w:rsidR="00783614" w:rsidRPr="00C918A8" w:rsidRDefault="00783614" w:rsidP="00C918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C918A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Constants of the model</w:t>
            </w:r>
          </w:p>
        </w:tc>
        <w:tc>
          <w:tcPr>
            <w:tcW w:w="2311" w:type="dxa"/>
          </w:tcPr>
          <w:p w14:paraId="44CAA58F" w14:textId="305330DC" w:rsidR="00783614" w:rsidRPr="00C918A8" w:rsidRDefault="00783614" w:rsidP="00C918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C918A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R-square</w:t>
            </w:r>
          </w:p>
        </w:tc>
        <w:tc>
          <w:tcPr>
            <w:tcW w:w="2311" w:type="dxa"/>
          </w:tcPr>
          <w:p w14:paraId="2D3E48F9" w14:textId="02862A8A" w:rsidR="00783614" w:rsidRPr="00C918A8" w:rsidRDefault="00783614" w:rsidP="00C918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C918A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Average relative error (%)</w:t>
            </w:r>
          </w:p>
        </w:tc>
      </w:tr>
      <w:tr w:rsidR="00783614" w:rsidRPr="00783614" w14:paraId="777ED555" w14:textId="77777777" w:rsidTr="00783614">
        <w:tc>
          <w:tcPr>
            <w:tcW w:w="2310" w:type="dxa"/>
          </w:tcPr>
          <w:p w14:paraId="27BB9DDC" w14:textId="1C642B6C" w:rsidR="00783614" w:rsidRPr="00783614" w:rsidRDefault="00783614" w:rsidP="0056571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</w:rPr>
              <w:t>288</w:t>
            </w:r>
          </w:p>
        </w:tc>
        <w:tc>
          <w:tcPr>
            <w:tcW w:w="2310" w:type="dxa"/>
          </w:tcPr>
          <w:p w14:paraId="31F6143B" w14:textId="77777777" w:rsidR="00783614" w:rsidRPr="00783614" w:rsidRDefault="00783614" w:rsidP="0056571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</w:rPr>
              <w:t>K = 0.006636</w:t>
            </w:r>
          </w:p>
          <w:p w14:paraId="63A3D357" w14:textId="4872D7AD" w:rsidR="00783614" w:rsidRPr="00783614" w:rsidRDefault="00783614" w:rsidP="0056571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</w:rPr>
              <w:t>n = 1.943</w:t>
            </w:r>
          </w:p>
        </w:tc>
        <w:tc>
          <w:tcPr>
            <w:tcW w:w="2311" w:type="dxa"/>
          </w:tcPr>
          <w:p w14:paraId="1EEFA951" w14:textId="287727D6" w:rsidR="00783614" w:rsidRPr="00783614" w:rsidRDefault="00783614" w:rsidP="0056571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</w:rPr>
              <w:t>0.9926</w:t>
            </w:r>
          </w:p>
        </w:tc>
        <w:tc>
          <w:tcPr>
            <w:tcW w:w="2311" w:type="dxa"/>
          </w:tcPr>
          <w:p w14:paraId="5A20C442" w14:textId="77777777" w:rsidR="00783614" w:rsidRPr="00783614" w:rsidRDefault="00783614" w:rsidP="0078361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</w:rPr>
              <w:t xml:space="preserve">2.7 </w:t>
            </w:r>
          </w:p>
          <w:p w14:paraId="6B3F53CD" w14:textId="77777777" w:rsidR="00783614" w:rsidRPr="00783614" w:rsidRDefault="00783614" w:rsidP="0056571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783614" w:rsidRPr="00783614" w14:paraId="21772AA6" w14:textId="77777777" w:rsidTr="00783614">
        <w:tc>
          <w:tcPr>
            <w:tcW w:w="2310" w:type="dxa"/>
          </w:tcPr>
          <w:p w14:paraId="57CB1371" w14:textId="6656C4DB" w:rsidR="00783614" w:rsidRPr="00783614" w:rsidRDefault="00783614" w:rsidP="0056571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</w:rPr>
              <w:t>293</w:t>
            </w:r>
          </w:p>
        </w:tc>
        <w:tc>
          <w:tcPr>
            <w:tcW w:w="2310" w:type="dxa"/>
          </w:tcPr>
          <w:p w14:paraId="2F82E4A8" w14:textId="77777777" w:rsidR="00783614" w:rsidRPr="00783614" w:rsidRDefault="00783614" w:rsidP="0056571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</w:rPr>
              <w:t>K = 0.005425</w:t>
            </w:r>
          </w:p>
          <w:p w14:paraId="24B5AFBE" w14:textId="4B8AC9DC" w:rsidR="00783614" w:rsidRPr="00783614" w:rsidRDefault="00783614" w:rsidP="0056571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</w:rPr>
              <w:t>n =1.918</w:t>
            </w:r>
          </w:p>
        </w:tc>
        <w:tc>
          <w:tcPr>
            <w:tcW w:w="2311" w:type="dxa"/>
          </w:tcPr>
          <w:p w14:paraId="6923CFC2" w14:textId="7D81BEFE" w:rsidR="00783614" w:rsidRPr="00783614" w:rsidRDefault="00783614" w:rsidP="0056571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</w:rPr>
              <w:t>0.9929</w:t>
            </w:r>
          </w:p>
        </w:tc>
        <w:tc>
          <w:tcPr>
            <w:tcW w:w="2311" w:type="dxa"/>
          </w:tcPr>
          <w:p w14:paraId="7D7B7D19" w14:textId="77777777" w:rsidR="00783614" w:rsidRPr="00783614" w:rsidRDefault="00783614" w:rsidP="0078361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</w:rPr>
              <w:t xml:space="preserve">3.02 </w:t>
            </w:r>
          </w:p>
          <w:p w14:paraId="1DE6271C" w14:textId="77777777" w:rsidR="00783614" w:rsidRPr="00783614" w:rsidRDefault="00783614" w:rsidP="0056571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783614" w:rsidRPr="00783614" w14:paraId="6240F75E" w14:textId="77777777" w:rsidTr="00783614">
        <w:tc>
          <w:tcPr>
            <w:tcW w:w="2310" w:type="dxa"/>
          </w:tcPr>
          <w:p w14:paraId="73ABF519" w14:textId="5E922A34" w:rsidR="00783614" w:rsidRPr="00783614" w:rsidRDefault="00783614" w:rsidP="0056571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</w:rPr>
              <w:t>29</w:t>
            </w:r>
            <w:r w:rsidRPr="00783614">
              <w:rPr>
                <w:rFonts w:ascii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2310" w:type="dxa"/>
          </w:tcPr>
          <w:p w14:paraId="141DB124" w14:textId="77777777" w:rsidR="00783614" w:rsidRPr="00783614" w:rsidRDefault="00783614" w:rsidP="0056571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</w:rPr>
              <w:t>K = 0.000908</w:t>
            </w:r>
          </w:p>
          <w:p w14:paraId="26E6B546" w14:textId="522180E7" w:rsidR="00783614" w:rsidRPr="00783614" w:rsidRDefault="00783614" w:rsidP="0056571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</w:rPr>
              <w:t>n =1.422</w:t>
            </w:r>
          </w:p>
        </w:tc>
        <w:tc>
          <w:tcPr>
            <w:tcW w:w="2311" w:type="dxa"/>
          </w:tcPr>
          <w:p w14:paraId="7BC4F533" w14:textId="59876B4F" w:rsidR="00783614" w:rsidRPr="00783614" w:rsidRDefault="00783614" w:rsidP="0056571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</w:rPr>
              <w:t>0.9904</w:t>
            </w:r>
          </w:p>
        </w:tc>
        <w:tc>
          <w:tcPr>
            <w:tcW w:w="2311" w:type="dxa"/>
          </w:tcPr>
          <w:p w14:paraId="6F5DE0FC" w14:textId="77777777" w:rsidR="00783614" w:rsidRPr="00783614" w:rsidRDefault="00783614" w:rsidP="0078361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83614">
              <w:rPr>
                <w:rFonts w:ascii="Times New Roman" w:hAnsi="Times New Roman" w:cs="Times New Roman"/>
                <w:color w:val="000000" w:themeColor="text1"/>
              </w:rPr>
              <w:t xml:space="preserve">3.95 </w:t>
            </w:r>
          </w:p>
          <w:p w14:paraId="4DFF9D43" w14:textId="77777777" w:rsidR="00783614" w:rsidRPr="00783614" w:rsidRDefault="00783614" w:rsidP="0056571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7CB787DF" w14:textId="27E47C83" w:rsidR="00623B55" w:rsidRPr="00783614" w:rsidRDefault="00623B55" w:rsidP="00565710">
      <w:pPr>
        <w:rPr>
          <w:rFonts w:ascii="Times New Roman" w:hAnsi="Times New Roman" w:cs="Times New Roman"/>
          <w:color w:val="000000" w:themeColor="text1"/>
        </w:rPr>
      </w:pPr>
    </w:p>
    <w:p w14:paraId="038962DE" w14:textId="7F8D16EF" w:rsidR="00623B55" w:rsidRPr="00783614" w:rsidRDefault="00623B55" w:rsidP="00565710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62B5C489" w14:textId="77777777" w:rsidR="00783614" w:rsidRPr="00783614" w:rsidRDefault="00783614" w:rsidP="00565710">
      <w:pPr>
        <w:rPr>
          <w:rFonts w:ascii="Times New Roman" w:hAnsi="Times New Roman" w:cs="Times New Roman"/>
          <w:b/>
          <w:bCs/>
          <w:color w:val="000000" w:themeColor="text1"/>
        </w:rPr>
      </w:pPr>
    </w:p>
    <w:sectPr w:rsidR="00783614" w:rsidRPr="00783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1NTY1NjIyNzE3NjNR0lEKTi0uzszPAykwrgUAVHk6tiwAAAA="/>
  </w:docVars>
  <w:rsids>
    <w:rsidRoot w:val="005F798E"/>
    <w:rsid w:val="000B0CD0"/>
    <w:rsid w:val="000D25C5"/>
    <w:rsid w:val="0015183D"/>
    <w:rsid w:val="00176196"/>
    <w:rsid w:val="002722D6"/>
    <w:rsid w:val="00285699"/>
    <w:rsid w:val="002866CC"/>
    <w:rsid w:val="002A5494"/>
    <w:rsid w:val="003A53B7"/>
    <w:rsid w:val="004747D2"/>
    <w:rsid w:val="00565710"/>
    <w:rsid w:val="005A53C4"/>
    <w:rsid w:val="005F798E"/>
    <w:rsid w:val="00623B55"/>
    <w:rsid w:val="00750CAD"/>
    <w:rsid w:val="00762313"/>
    <w:rsid w:val="00783614"/>
    <w:rsid w:val="009453D6"/>
    <w:rsid w:val="009B2BAA"/>
    <w:rsid w:val="00B0592D"/>
    <w:rsid w:val="00BF502B"/>
    <w:rsid w:val="00C918A8"/>
    <w:rsid w:val="00CE2177"/>
    <w:rsid w:val="00D17096"/>
    <w:rsid w:val="00D720F4"/>
    <w:rsid w:val="00E945A7"/>
    <w:rsid w:val="00F5433A"/>
    <w:rsid w:val="00FC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AAF3B"/>
  <w15:docId w15:val="{4C699DB8-4962-49FA-9FB5-F4A787B22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17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7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453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945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Sankalp Kasabe</dc:creator>
  <cp:keywords/>
  <dc:description/>
  <cp:lastModifiedBy>Sankalp Kasabe</cp:lastModifiedBy>
  <cp:revision>3</cp:revision>
  <dcterms:created xsi:type="dcterms:W3CDTF">2021-11-16T04:46:00Z</dcterms:created>
  <dcterms:modified xsi:type="dcterms:W3CDTF">2021-11-18T06:55:00Z</dcterms:modified>
</cp:coreProperties>
</file>