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640F" w14:textId="77777777" w:rsidR="009B4B9B" w:rsidRDefault="009B4B9B">
      <w:pPr>
        <w:rPr>
          <w:rFonts w:cstheme="minorHAnsi"/>
        </w:rPr>
      </w:pPr>
    </w:p>
    <w:p w14:paraId="6B387800" w14:textId="77777777" w:rsidR="009B4B9B" w:rsidRDefault="009B4B9B">
      <w:pPr>
        <w:rPr>
          <w:rFonts w:cstheme="minorHAnsi"/>
        </w:rPr>
      </w:pPr>
    </w:p>
    <w:p w14:paraId="70608F0F" w14:textId="77777777" w:rsidR="009B4B9B" w:rsidRDefault="009B4B9B">
      <w:pPr>
        <w:rPr>
          <w:rFonts w:cstheme="minorHAnsi"/>
        </w:rPr>
      </w:pPr>
    </w:p>
    <w:p w14:paraId="435D246A" w14:textId="77777777" w:rsidR="009B4B9B" w:rsidRDefault="009B4B9B">
      <w:pPr>
        <w:rPr>
          <w:rFonts w:cstheme="minorHAnsi"/>
        </w:rPr>
      </w:pPr>
    </w:p>
    <w:p w14:paraId="674ADAFC" w14:textId="77777777" w:rsidR="009B4B9B" w:rsidRDefault="009B4B9B">
      <w:pPr>
        <w:rPr>
          <w:rFonts w:cstheme="minorHAnsi"/>
        </w:rPr>
      </w:pPr>
    </w:p>
    <w:p w14:paraId="3DBFE5A4" w14:textId="77777777" w:rsidR="009B4B9B" w:rsidRDefault="009B4B9B">
      <w:pPr>
        <w:rPr>
          <w:rFonts w:cstheme="minorHAnsi"/>
        </w:rPr>
      </w:pPr>
    </w:p>
    <w:p w14:paraId="05D9943B" w14:textId="77777777" w:rsidR="009B4B9B" w:rsidRDefault="009B4B9B">
      <w:pPr>
        <w:rPr>
          <w:rFonts w:cstheme="minorHAnsi"/>
        </w:rPr>
      </w:pPr>
    </w:p>
    <w:p w14:paraId="07185223" w14:textId="77777777" w:rsidR="009B4B9B" w:rsidRDefault="00C573CA">
      <w:pPr>
        <w:pStyle w:val="DocumentTitle"/>
        <w:jc w:val="center"/>
        <w:rPr>
          <w:rFonts w:cstheme="minorHAnsi"/>
          <w:sz w:val="72"/>
          <w:szCs w:val="72"/>
        </w:rPr>
      </w:pPr>
      <w:r>
        <w:rPr>
          <w:rFonts w:cstheme="minorHAnsi"/>
          <w:sz w:val="72"/>
          <w:szCs w:val="72"/>
        </w:rPr>
        <w:t>Logilab-ELN</w:t>
      </w:r>
    </w:p>
    <w:p w14:paraId="4B13ACC1" w14:textId="77777777" w:rsidR="009B4B9B" w:rsidRDefault="00C573CA">
      <w:pPr>
        <w:pStyle w:val="DocumentTitle"/>
        <w:jc w:val="center"/>
        <w:rPr>
          <w:rFonts w:cstheme="minorHAnsi"/>
          <w:sz w:val="72"/>
          <w:szCs w:val="72"/>
        </w:rPr>
      </w:pPr>
      <w:r>
        <w:rPr>
          <w:rFonts w:cstheme="minorHAnsi"/>
          <w:sz w:val="72"/>
          <w:szCs w:val="72"/>
        </w:rPr>
        <w:t>V 6.7.2</w:t>
      </w:r>
    </w:p>
    <w:p w14:paraId="4CD7501D" w14:textId="77777777" w:rsidR="009B4B9B" w:rsidRDefault="009B4B9B">
      <w:pPr>
        <w:pStyle w:val="DocumentTitle"/>
        <w:jc w:val="center"/>
        <w:rPr>
          <w:rFonts w:cstheme="minorHAnsi"/>
          <w:sz w:val="44"/>
          <w:szCs w:val="44"/>
        </w:rPr>
      </w:pPr>
    </w:p>
    <w:p w14:paraId="7B2946DE" w14:textId="77777777" w:rsidR="009B4B9B" w:rsidRDefault="009B4B9B">
      <w:pPr>
        <w:pStyle w:val="DocumentTitle"/>
        <w:jc w:val="center"/>
        <w:rPr>
          <w:rFonts w:cstheme="minorHAnsi"/>
          <w:sz w:val="44"/>
          <w:szCs w:val="44"/>
        </w:rPr>
      </w:pPr>
    </w:p>
    <w:p w14:paraId="7990A6C9" w14:textId="77777777" w:rsidR="009B4B9B" w:rsidRDefault="00C573CA">
      <w:pPr>
        <w:pStyle w:val="DocumentTitle"/>
        <w:jc w:val="center"/>
        <w:rPr>
          <w:rFonts w:cstheme="minorHAnsi"/>
          <w:b w:val="0"/>
          <w:sz w:val="44"/>
          <w:szCs w:val="44"/>
        </w:rPr>
      </w:pPr>
      <w:r>
        <w:rPr>
          <w:rFonts w:cstheme="minorHAnsi"/>
          <w:sz w:val="44"/>
          <w:szCs w:val="44"/>
        </w:rPr>
        <w:t>Release Notes</w:t>
      </w:r>
    </w:p>
    <w:p w14:paraId="3D5B5BD7" w14:textId="77777777" w:rsidR="009B4B9B" w:rsidRDefault="00C573CA">
      <w:pPr>
        <w:pStyle w:val="TableText"/>
        <w:jc w:val="center"/>
        <w:rPr>
          <w:rFonts w:asciiTheme="minorHAnsi" w:hAnsiTheme="minorHAnsi" w:cstheme="minorHAnsi"/>
          <w:sz w:val="44"/>
          <w:szCs w:val="44"/>
        </w:rPr>
      </w:pPr>
      <w:r>
        <w:rPr>
          <w:rFonts w:asciiTheme="minorHAnsi" w:hAnsiTheme="minorHAnsi" w:cstheme="minorHAnsi"/>
          <w:sz w:val="44"/>
          <w:szCs w:val="44"/>
        </w:rPr>
        <w:t>Created: 22-02-2024</w:t>
      </w:r>
    </w:p>
    <w:p w14:paraId="74DF1374" w14:textId="77777777" w:rsidR="009B4B9B" w:rsidRDefault="009B4B9B">
      <w:pPr>
        <w:rPr>
          <w:rFonts w:cstheme="minorHAnsi"/>
        </w:rPr>
      </w:pPr>
    </w:p>
    <w:p w14:paraId="2CFA4CDE" w14:textId="77777777" w:rsidR="009B4B9B" w:rsidRDefault="009B4B9B">
      <w:pPr>
        <w:rPr>
          <w:rFonts w:cstheme="minorHAnsi"/>
        </w:rPr>
      </w:pPr>
    </w:p>
    <w:p w14:paraId="1963A0B7" w14:textId="77777777" w:rsidR="009B4B9B" w:rsidRDefault="009B4B9B">
      <w:pPr>
        <w:rPr>
          <w:rFonts w:cstheme="minorHAnsi"/>
        </w:rPr>
      </w:pPr>
    </w:p>
    <w:p w14:paraId="1E194B93" w14:textId="77777777" w:rsidR="009B4B9B" w:rsidRDefault="009B4B9B">
      <w:pPr>
        <w:rPr>
          <w:rFonts w:cstheme="minorHAnsi"/>
        </w:rPr>
      </w:pPr>
    </w:p>
    <w:p w14:paraId="4B74F7A1" w14:textId="77777777" w:rsidR="009B4B9B" w:rsidRDefault="009B4B9B">
      <w:pPr>
        <w:rPr>
          <w:rFonts w:cstheme="minorHAnsi"/>
        </w:rPr>
      </w:pPr>
    </w:p>
    <w:p w14:paraId="614CC24A" w14:textId="77777777" w:rsidR="009B4B9B" w:rsidRDefault="009B4B9B">
      <w:pPr>
        <w:rPr>
          <w:rFonts w:cstheme="minorHAnsi"/>
        </w:rPr>
      </w:pPr>
    </w:p>
    <w:p w14:paraId="58C672D0" w14:textId="77777777" w:rsidR="009B4B9B" w:rsidRDefault="009B4B9B">
      <w:pPr>
        <w:rPr>
          <w:rFonts w:cstheme="minorHAnsi"/>
        </w:rPr>
      </w:pPr>
    </w:p>
    <w:p w14:paraId="502F7EE9" w14:textId="77777777" w:rsidR="009B4B9B" w:rsidRDefault="009B4B9B">
      <w:pPr>
        <w:rPr>
          <w:rFonts w:cstheme="minorHAnsi"/>
        </w:rPr>
      </w:pPr>
    </w:p>
    <w:p w14:paraId="49249952" w14:textId="77777777" w:rsidR="009B4B9B" w:rsidRDefault="009B4B9B">
      <w:pPr>
        <w:rPr>
          <w:rFonts w:cstheme="minorHAnsi"/>
        </w:rPr>
      </w:pPr>
    </w:p>
    <w:p w14:paraId="1C1AAF1D" w14:textId="77777777" w:rsidR="009B4B9B" w:rsidRDefault="009B4B9B">
      <w:pPr>
        <w:rPr>
          <w:rFonts w:cstheme="minorHAnsi"/>
        </w:rPr>
      </w:pPr>
    </w:p>
    <w:p w14:paraId="46BCBA96" w14:textId="77777777" w:rsidR="009B4B9B" w:rsidRDefault="009B4B9B">
      <w:pPr>
        <w:rPr>
          <w:rFonts w:cstheme="minorHAnsi"/>
        </w:rPr>
      </w:pPr>
    </w:p>
    <w:p w14:paraId="514ED82B" w14:textId="77777777" w:rsidR="009B4B9B" w:rsidRDefault="009B4B9B">
      <w:pPr>
        <w:rPr>
          <w:rFonts w:cstheme="minorHAnsi"/>
        </w:rPr>
      </w:pPr>
    </w:p>
    <w:p w14:paraId="58C7D4FE" w14:textId="77777777" w:rsidR="009B4B9B" w:rsidRDefault="009B4B9B">
      <w:pPr>
        <w:rPr>
          <w:rFonts w:cstheme="minorHAnsi"/>
        </w:rPr>
      </w:pPr>
    </w:p>
    <w:p w14:paraId="0542F948" w14:textId="77777777" w:rsidR="009B4B9B" w:rsidRDefault="009B4B9B">
      <w:pPr>
        <w:pStyle w:val="TOCHeading1"/>
        <w:rPr>
          <w:rFonts w:asciiTheme="minorHAnsi" w:hAnsiTheme="minorHAnsi" w:cstheme="minorHAnsi"/>
          <w:sz w:val="20"/>
          <w:szCs w:val="20"/>
        </w:rPr>
      </w:pPr>
    </w:p>
    <w:p w14:paraId="7561ECEF" w14:textId="77777777" w:rsidR="009B4B9B" w:rsidRDefault="00C573CA">
      <w:pPr>
        <w:pStyle w:val="TOCHeading1"/>
        <w:rPr>
          <w:rFonts w:asciiTheme="minorHAnsi" w:hAnsiTheme="minorHAnsi" w:cstheme="minorHAnsi"/>
          <w:sz w:val="20"/>
          <w:szCs w:val="20"/>
        </w:rPr>
      </w:pPr>
      <w:r>
        <w:rPr>
          <w:rFonts w:asciiTheme="minorHAnsi" w:hAnsiTheme="minorHAnsi" w:cstheme="minorHAnsi"/>
          <w:sz w:val="20"/>
          <w:szCs w:val="20"/>
        </w:rPr>
        <w:t>Table of Contents</w:t>
      </w:r>
    </w:p>
    <w:p w14:paraId="48CB8C5A" w14:textId="77777777" w:rsidR="009B4B9B" w:rsidRDefault="009B4B9B">
      <w:pPr>
        <w:rPr>
          <w:rFonts w:cstheme="minorHAnsi"/>
        </w:rPr>
      </w:pPr>
    </w:p>
    <w:p w14:paraId="43D43887" w14:textId="77777777" w:rsidR="009B4B9B" w:rsidRDefault="00C573CA">
      <w:pPr>
        <w:pStyle w:val="TOC1"/>
        <w:rPr>
          <w:rFonts w:cstheme="minorHAnsi"/>
          <w:sz w:val="22"/>
          <w:szCs w:val="22"/>
          <w:lang w:val="en-IN" w:eastAsia="en-IN"/>
        </w:rPr>
      </w:pPr>
      <w:r>
        <w:rPr>
          <w:rFonts w:cstheme="minorHAnsi"/>
        </w:rPr>
        <w:fldChar w:fldCharType="begin"/>
      </w:r>
      <w:r>
        <w:rPr>
          <w:rFonts w:cstheme="minorHAnsi"/>
        </w:rPr>
        <w:instrText xml:space="preserve"> TOC \o "1-3" \h \z \u </w:instrText>
      </w:r>
      <w:r>
        <w:rPr>
          <w:rFonts w:cstheme="minorHAnsi"/>
        </w:rPr>
        <w:fldChar w:fldCharType="separate"/>
      </w:r>
      <w:hyperlink w:anchor="_Toc40983504" w:history="1">
        <w:r>
          <w:rPr>
            <w:rStyle w:val="Hyperlink"/>
            <w:rFonts w:cstheme="minorHAnsi"/>
            <w:b/>
          </w:rPr>
          <w:t>1.</w:t>
        </w:r>
        <w:r>
          <w:rPr>
            <w:rFonts w:cstheme="minorHAnsi"/>
            <w:sz w:val="22"/>
            <w:szCs w:val="22"/>
            <w:lang w:val="en-IN" w:eastAsia="en-IN"/>
          </w:rPr>
          <w:tab/>
        </w:r>
        <w:r>
          <w:rPr>
            <w:rStyle w:val="Hyperlink"/>
            <w:rFonts w:cstheme="minorHAnsi"/>
            <w:b/>
            <w:bCs/>
          </w:rPr>
          <w:t>Application Version</w:t>
        </w:r>
        <w:r>
          <w:rPr>
            <w:rStyle w:val="Hyperlink"/>
            <w:rFonts w:cstheme="minorHAnsi"/>
          </w:rPr>
          <w:t>:</w:t>
        </w:r>
        <w:r>
          <w:rPr>
            <w:rFonts w:cstheme="minorHAnsi"/>
          </w:rPr>
          <w:tab/>
        </w:r>
        <w:r>
          <w:rPr>
            <w:rFonts w:cstheme="minorHAnsi"/>
          </w:rPr>
          <w:fldChar w:fldCharType="begin"/>
        </w:r>
        <w:r>
          <w:rPr>
            <w:rFonts w:cstheme="minorHAnsi"/>
          </w:rPr>
          <w:instrText xml:space="preserve"> PAGEREF _Toc40983504 \h </w:instrText>
        </w:r>
        <w:r>
          <w:rPr>
            <w:rFonts w:cstheme="minorHAnsi"/>
          </w:rPr>
        </w:r>
        <w:r>
          <w:rPr>
            <w:rFonts w:cstheme="minorHAnsi"/>
          </w:rPr>
          <w:fldChar w:fldCharType="separate"/>
        </w:r>
        <w:r>
          <w:rPr>
            <w:rFonts w:cstheme="minorHAnsi"/>
          </w:rPr>
          <w:t>3</w:t>
        </w:r>
        <w:r>
          <w:rPr>
            <w:rFonts w:cstheme="minorHAnsi"/>
          </w:rPr>
          <w:fldChar w:fldCharType="end"/>
        </w:r>
      </w:hyperlink>
    </w:p>
    <w:p w14:paraId="3F897918" w14:textId="77777777" w:rsidR="009B4B9B" w:rsidRDefault="00275586">
      <w:pPr>
        <w:pStyle w:val="TOC1"/>
        <w:rPr>
          <w:rFonts w:cstheme="minorHAnsi"/>
          <w:sz w:val="22"/>
          <w:szCs w:val="22"/>
          <w:lang w:val="en-IN" w:eastAsia="en-IN"/>
        </w:rPr>
      </w:pPr>
      <w:hyperlink w:anchor="_Toc40983505" w:history="1">
        <w:r w:rsidR="00C573CA">
          <w:rPr>
            <w:rStyle w:val="Hyperlink"/>
            <w:rFonts w:cstheme="minorHAnsi"/>
            <w:b/>
          </w:rPr>
          <w:t>2.</w:t>
        </w:r>
        <w:r w:rsidR="00C573CA">
          <w:rPr>
            <w:rFonts w:cstheme="minorHAnsi"/>
            <w:sz w:val="22"/>
            <w:szCs w:val="22"/>
            <w:lang w:val="en-IN" w:eastAsia="en-IN"/>
          </w:rPr>
          <w:tab/>
        </w:r>
        <w:r w:rsidR="00C573CA">
          <w:rPr>
            <w:rStyle w:val="Hyperlink"/>
            <w:rFonts w:cstheme="minorHAnsi"/>
            <w:b/>
            <w:bCs/>
          </w:rPr>
          <w:t>Introduction</w:t>
        </w:r>
        <w:r w:rsidR="00C573CA">
          <w:rPr>
            <w:rStyle w:val="Hyperlink"/>
            <w:rFonts w:cstheme="minorHAnsi"/>
          </w:rPr>
          <w:t>:</w:t>
        </w:r>
        <w:r w:rsidR="00C573CA">
          <w:rPr>
            <w:rFonts w:cstheme="minorHAnsi"/>
          </w:rPr>
          <w:tab/>
        </w:r>
        <w:r w:rsidR="00C573CA">
          <w:rPr>
            <w:rFonts w:cstheme="minorHAnsi"/>
          </w:rPr>
          <w:fldChar w:fldCharType="begin"/>
        </w:r>
        <w:r w:rsidR="00C573CA">
          <w:rPr>
            <w:rFonts w:cstheme="minorHAnsi"/>
          </w:rPr>
          <w:instrText xml:space="preserve"> PAGEREF _Toc40983505 \h </w:instrText>
        </w:r>
        <w:r w:rsidR="00C573CA">
          <w:rPr>
            <w:rFonts w:cstheme="minorHAnsi"/>
          </w:rPr>
        </w:r>
        <w:r w:rsidR="00C573CA">
          <w:rPr>
            <w:rFonts w:cstheme="minorHAnsi"/>
          </w:rPr>
          <w:fldChar w:fldCharType="separate"/>
        </w:r>
        <w:r w:rsidR="00C573CA">
          <w:rPr>
            <w:rFonts w:cstheme="minorHAnsi"/>
          </w:rPr>
          <w:t>3</w:t>
        </w:r>
        <w:r w:rsidR="00C573CA">
          <w:rPr>
            <w:rFonts w:cstheme="minorHAnsi"/>
          </w:rPr>
          <w:fldChar w:fldCharType="end"/>
        </w:r>
      </w:hyperlink>
    </w:p>
    <w:p w14:paraId="17F776B2" w14:textId="77777777" w:rsidR="009B4B9B" w:rsidRDefault="00275586">
      <w:pPr>
        <w:pStyle w:val="TOC1"/>
        <w:rPr>
          <w:rFonts w:cstheme="minorHAnsi"/>
          <w:sz w:val="22"/>
          <w:szCs w:val="22"/>
          <w:lang w:val="en-IN" w:eastAsia="en-IN"/>
        </w:rPr>
      </w:pPr>
      <w:hyperlink w:anchor="_Toc40983506" w:history="1">
        <w:r w:rsidR="00C573CA">
          <w:rPr>
            <w:rStyle w:val="Hyperlink"/>
            <w:rFonts w:cstheme="minorHAnsi"/>
            <w:b/>
          </w:rPr>
          <w:t>3.</w:t>
        </w:r>
        <w:r w:rsidR="00C573CA">
          <w:rPr>
            <w:rFonts w:cstheme="minorHAnsi"/>
            <w:sz w:val="22"/>
            <w:szCs w:val="22"/>
            <w:lang w:val="en-IN" w:eastAsia="en-IN"/>
          </w:rPr>
          <w:tab/>
        </w:r>
        <w:r w:rsidR="00C573CA">
          <w:rPr>
            <w:rStyle w:val="Hyperlink"/>
            <w:rFonts w:cstheme="minorHAnsi"/>
            <w:b/>
            <w:bCs/>
          </w:rPr>
          <w:t>New Features Description</w:t>
        </w:r>
        <w:r w:rsidR="00C573CA">
          <w:rPr>
            <w:rStyle w:val="Hyperlink"/>
            <w:rFonts w:cstheme="minorHAnsi"/>
          </w:rPr>
          <w:t>:</w:t>
        </w:r>
        <w:r w:rsidR="00C573CA">
          <w:rPr>
            <w:rFonts w:cstheme="minorHAnsi"/>
          </w:rPr>
          <w:tab/>
        </w:r>
        <w:r w:rsidR="00C573CA">
          <w:rPr>
            <w:rFonts w:cstheme="minorHAnsi"/>
          </w:rPr>
          <w:fldChar w:fldCharType="begin"/>
        </w:r>
        <w:r w:rsidR="00C573CA">
          <w:rPr>
            <w:rFonts w:cstheme="minorHAnsi"/>
          </w:rPr>
          <w:instrText xml:space="preserve"> PAGEREF _Toc40983506 \h </w:instrText>
        </w:r>
        <w:r w:rsidR="00C573CA">
          <w:rPr>
            <w:rFonts w:cstheme="minorHAnsi"/>
          </w:rPr>
        </w:r>
        <w:r w:rsidR="00C573CA">
          <w:rPr>
            <w:rFonts w:cstheme="minorHAnsi"/>
          </w:rPr>
          <w:fldChar w:fldCharType="separate"/>
        </w:r>
        <w:r w:rsidR="00C573CA">
          <w:rPr>
            <w:rFonts w:cstheme="minorHAnsi"/>
          </w:rPr>
          <w:t>3</w:t>
        </w:r>
        <w:r w:rsidR="00C573CA">
          <w:rPr>
            <w:rFonts w:cstheme="minorHAnsi"/>
          </w:rPr>
          <w:fldChar w:fldCharType="end"/>
        </w:r>
      </w:hyperlink>
    </w:p>
    <w:p w14:paraId="0B915080" w14:textId="77777777" w:rsidR="009B4B9B" w:rsidRDefault="00275586">
      <w:pPr>
        <w:pStyle w:val="TOC1"/>
        <w:rPr>
          <w:rFonts w:cstheme="minorHAnsi"/>
          <w:sz w:val="22"/>
          <w:szCs w:val="22"/>
          <w:lang w:val="en-IN" w:eastAsia="en-IN"/>
        </w:rPr>
      </w:pPr>
      <w:hyperlink w:anchor="_Toc40983507" w:history="1">
        <w:r w:rsidR="00C573CA">
          <w:rPr>
            <w:rStyle w:val="Hyperlink"/>
            <w:rFonts w:cstheme="minorHAnsi"/>
            <w:b/>
            <w:bCs/>
          </w:rPr>
          <w:t>4.</w:t>
        </w:r>
        <w:r w:rsidR="00C573CA">
          <w:rPr>
            <w:rFonts w:cstheme="minorHAnsi"/>
            <w:sz w:val="22"/>
            <w:szCs w:val="22"/>
            <w:lang w:val="en-IN" w:eastAsia="en-IN"/>
          </w:rPr>
          <w:tab/>
        </w:r>
        <w:r w:rsidR="00C573CA">
          <w:rPr>
            <w:rStyle w:val="Hyperlink"/>
            <w:rFonts w:cstheme="minorHAnsi"/>
            <w:b/>
            <w:bCs/>
          </w:rPr>
          <w:t>Enhancement &amp; Bug Fix:</w:t>
        </w:r>
        <w:r w:rsidR="00C573CA">
          <w:rPr>
            <w:rFonts w:cstheme="minorHAnsi"/>
          </w:rPr>
          <w:tab/>
          <w:t>7</w:t>
        </w:r>
      </w:hyperlink>
    </w:p>
    <w:p w14:paraId="60C9FD10" w14:textId="77777777" w:rsidR="009B4B9B" w:rsidRDefault="00275586">
      <w:pPr>
        <w:pStyle w:val="TOC1"/>
        <w:rPr>
          <w:rFonts w:cstheme="minorHAnsi"/>
          <w:sz w:val="22"/>
          <w:szCs w:val="22"/>
          <w:lang w:val="en-IN" w:eastAsia="en-IN"/>
        </w:rPr>
      </w:pPr>
      <w:hyperlink w:anchor="_Toc40983508" w:history="1">
        <w:r w:rsidR="00C573CA">
          <w:rPr>
            <w:rStyle w:val="Hyperlink"/>
            <w:rFonts w:cstheme="minorHAnsi"/>
            <w:b/>
          </w:rPr>
          <w:t>5.</w:t>
        </w:r>
        <w:r w:rsidR="00C573CA">
          <w:rPr>
            <w:rFonts w:cstheme="minorHAnsi"/>
            <w:sz w:val="22"/>
            <w:szCs w:val="22"/>
            <w:lang w:val="en-IN" w:eastAsia="en-IN"/>
          </w:rPr>
          <w:tab/>
        </w:r>
        <w:r w:rsidR="00C573CA">
          <w:rPr>
            <w:rStyle w:val="Hyperlink"/>
            <w:rFonts w:cstheme="minorHAnsi"/>
            <w:b/>
            <w:bCs/>
          </w:rPr>
          <w:t>Limitation and Known Issues</w:t>
        </w:r>
        <w:r w:rsidR="00C573CA">
          <w:rPr>
            <w:rStyle w:val="Hyperlink"/>
            <w:rFonts w:cstheme="minorHAnsi"/>
          </w:rPr>
          <w:t>:</w:t>
        </w:r>
        <w:r w:rsidR="00C573CA">
          <w:rPr>
            <w:rFonts w:cstheme="minorHAnsi"/>
          </w:rPr>
          <w:tab/>
          <w:t>8</w:t>
        </w:r>
      </w:hyperlink>
    </w:p>
    <w:p w14:paraId="3FFE425A" w14:textId="77777777" w:rsidR="009B4B9B" w:rsidRDefault="00275586">
      <w:pPr>
        <w:pStyle w:val="TOC1"/>
        <w:rPr>
          <w:rFonts w:cstheme="minorHAnsi"/>
          <w:sz w:val="22"/>
          <w:szCs w:val="22"/>
          <w:lang w:val="en-IN" w:eastAsia="en-IN"/>
        </w:rPr>
      </w:pPr>
      <w:hyperlink w:anchor="_Toc40983509" w:history="1">
        <w:r w:rsidR="00C573CA">
          <w:rPr>
            <w:rStyle w:val="Hyperlink"/>
            <w:rFonts w:cstheme="minorHAnsi"/>
            <w:b/>
          </w:rPr>
          <w:t>6.</w:t>
        </w:r>
        <w:r w:rsidR="00C573CA">
          <w:rPr>
            <w:rFonts w:cstheme="minorHAnsi"/>
            <w:sz w:val="22"/>
            <w:szCs w:val="22"/>
            <w:lang w:val="en-IN" w:eastAsia="en-IN"/>
          </w:rPr>
          <w:tab/>
        </w:r>
        <w:r w:rsidR="00C573CA">
          <w:rPr>
            <w:rStyle w:val="Hyperlink"/>
            <w:rFonts w:cstheme="minorHAnsi"/>
            <w:b/>
            <w:bCs/>
          </w:rPr>
          <w:t>References and Related Documents</w:t>
        </w:r>
        <w:r w:rsidR="00C573CA">
          <w:rPr>
            <w:rStyle w:val="Hyperlink"/>
            <w:rFonts w:cstheme="minorHAnsi"/>
          </w:rPr>
          <w:t>:</w:t>
        </w:r>
        <w:r w:rsidR="00C573CA">
          <w:rPr>
            <w:rFonts w:cstheme="minorHAnsi"/>
          </w:rPr>
          <w:tab/>
          <w:t>8</w:t>
        </w:r>
      </w:hyperlink>
    </w:p>
    <w:p w14:paraId="184453FC" w14:textId="77777777" w:rsidR="009B4B9B" w:rsidRDefault="00C573CA">
      <w:pPr>
        <w:rPr>
          <w:rFonts w:cstheme="minorHAnsi"/>
        </w:rPr>
      </w:pPr>
      <w:r>
        <w:rPr>
          <w:rFonts w:cstheme="minorHAnsi"/>
        </w:rPr>
        <w:fldChar w:fldCharType="end"/>
      </w:r>
    </w:p>
    <w:p w14:paraId="1056A37F" w14:textId="77777777" w:rsidR="009B4B9B" w:rsidRDefault="009B4B9B">
      <w:pPr>
        <w:rPr>
          <w:rFonts w:cstheme="minorHAnsi"/>
        </w:rPr>
      </w:pPr>
    </w:p>
    <w:p w14:paraId="66CAF469" w14:textId="77777777" w:rsidR="009B4B9B" w:rsidRDefault="009B4B9B">
      <w:pPr>
        <w:rPr>
          <w:rFonts w:cstheme="minorHAnsi"/>
        </w:rPr>
      </w:pPr>
    </w:p>
    <w:p w14:paraId="130F3F9B" w14:textId="77777777" w:rsidR="009B4B9B" w:rsidRDefault="009B4B9B">
      <w:pPr>
        <w:rPr>
          <w:rFonts w:cstheme="minorHAnsi"/>
        </w:rPr>
      </w:pPr>
    </w:p>
    <w:p w14:paraId="4B07E085" w14:textId="77777777" w:rsidR="009B4B9B" w:rsidRDefault="009B4B9B">
      <w:pPr>
        <w:rPr>
          <w:rFonts w:cstheme="minorHAnsi"/>
        </w:rPr>
      </w:pPr>
    </w:p>
    <w:p w14:paraId="083D2589" w14:textId="77777777" w:rsidR="009B4B9B" w:rsidRDefault="009B4B9B">
      <w:pPr>
        <w:rPr>
          <w:rFonts w:cstheme="minorHAnsi"/>
        </w:rPr>
      </w:pPr>
    </w:p>
    <w:p w14:paraId="2CD5BCBB" w14:textId="77777777" w:rsidR="009B4B9B" w:rsidRDefault="009B4B9B">
      <w:pPr>
        <w:rPr>
          <w:rFonts w:cstheme="minorHAnsi"/>
        </w:rPr>
      </w:pPr>
    </w:p>
    <w:p w14:paraId="1EB6221C" w14:textId="77777777" w:rsidR="009B4B9B" w:rsidRDefault="009B4B9B">
      <w:pPr>
        <w:rPr>
          <w:rFonts w:cstheme="minorHAnsi"/>
        </w:rPr>
      </w:pPr>
    </w:p>
    <w:p w14:paraId="4C474D49" w14:textId="77777777" w:rsidR="009B4B9B" w:rsidRDefault="009B4B9B">
      <w:pPr>
        <w:rPr>
          <w:rFonts w:cstheme="minorHAnsi"/>
        </w:rPr>
      </w:pPr>
    </w:p>
    <w:p w14:paraId="666CBD70" w14:textId="77777777" w:rsidR="009B4B9B" w:rsidRDefault="009B4B9B">
      <w:pPr>
        <w:rPr>
          <w:rFonts w:cstheme="minorHAnsi"/>
        </w:rPr>
      </w:pPr>
    </w:p>
    <w:p w14:paraId="74AC5C4F" w14:textId="77777777" w:rsidR="009B4B9B" w:rsidRDefault="009B4B9B">
      <w:pPr>
        <w:rPr>
          <w:rFonts w:cstheme="minorHAnsi"/>
        </w:rPr>
      </w:pPr>
    </w:p>
    <w:p w14:paraId="135E2EC0" w14:textId="77777777" w:rsidR="009B4B9B" w:rsidRDefault="009B4B9B">
      <w:pPr>
        <w:rPr>
          <w:rFonts w:cstheme="minorHAnsi"/>
        </w:rPr>
      </w:pPr>
    </w:p>
    <w:p w14:paraId="1F342C88" w14:textId="77777777" w:rsidR="009B4B9B" w:rsidRDefault="009B4B9B">
      <w:pPr>
        <w:rPr>
          <w:rFonts w:cstheme="minorHAnsi"/>
        </w:rPr>
      </w:pPr>
    </w:p>
    <w:p w14:paraId="2F9D1A66" w14:textId="77777777" w:rsidR="009B4B9B" w:rsidRDefault="009B4B9B">
      <w:pPr>
        <w:rPr>
          <w:rFonts w:cstheme="minorHAnsi"/>
        </w:rPr>
      </w:pPr>
    </w:p>
    <w:p w14:paraId="390A8F5A" w14:textId="77777777" w:rsidR="009B4B9B" w:rsidRDefault="009B4B9B">
      <w:pPr>
        <w:rPr>
          <w:rFonts w:cstheme="minorHAnsi"/>
        </w:rPr>
      </w:pPr>
    </w:p>
    <w:p w14:paraId="652A306E" w14:textId="77777777" w:rsidR="009B4B9B" w:rsidRDefault="009B4B9B">
      <w:pPr>
        <w:rPr>
          <w:rFonts w:cstheme="minorHAnsi"/>
        </w:rPr>
      </w:pPr>
    </w:p>
    <w:p w14:paraId="1E90E9C5" w14:textId="77777777" w:rsidR="009B4B9B" w:rsidRDefault="009B4B9B">
      <w:pPr>
        <w:rPr>
          <w:rFonts w:cstheme="minorHAnsi"/>
        </w:rPr>
      </w:pPr>
    </w:p>
    <w:p w14:paraId="3864DD12" w14:textId="77777777" w:rsidR="009B4B9B" w:rsidRDefault="009B4B9B">
      <w:pPr>
        <w:rPr>
          <w:rFonts w:cstheme="minorHAnsi"/>
        </w:rPr>
      </w:pPr>
    </w:p>
    <w:p w14:paraId="1081BF5A" w14:textId="77777777" w:rsidR="009B4B9B" w:rsidRDefault="009B4B9B">
      <w:pPr>
        <w:rPr>
          <w:rFonts w:cstheme="minorHAnsi"/>
        </w:rPr>
      </w:pPr>
    </w:p>
    <w:p w14:paraId="5C96A1EE" w14:textId="77777777" w:rsidR="009B4B9B" w:rsidRDefault="009B4B9B">
      <w:pPr>
        <w:rPr>
          <w:rFonts w:cstheme="minorHAnsi"/>
        </w:rPr>
      </w:pPr>
    </w:p>
    <w:p w14:paraId="19CF172F" w14:textId="77777777" w:rsidR="009B4B9B" w:rsidRDefault="009B4B9B">
      <w:pPr>
        <w:rPr>
          <w:rFonts w:cstheme="minorHAnsi"/>
        </w:rPr>
      </w:pPr>
    </w:p>
    <w:p w14:paraId="38B912E2" w14:textId="77777777" w:rsidR="009B4B9B" w:rsidRDefault="009B4B9B">
      <w:pPr>
        <w:rPr>
          <w:rFonts w:cstheme="minorHAnsi"/>
        </w:rPr>
      </w:pPr>
    </w:p>
    <w:p w14:paraId="2F163368" w14:textId="77777777" w:rsidR="009B4B9B" w:rsidRDefault="009B4B9B">
      <w:pPr>
        <w:rPr>
          <w:rFonts w:cstheme="minorHAnsi"/>
        </w:rPr>
      </w:pPr>
    </w:p>
    <w:p w14:paraId="01BEE551" w14:textId="77777777" w:rsidR="009B4B9B" w:rsidRDefault="00C573CA">
      <w:pPr>
        <w:pStyle w:val="ListParagraph1"/>
        <w:numPr>
          <w:ilvl w:val="0"/>
          <w:numId w:val="1"/>
        </w:numPr>
        <w:outlineLvl w:val="0"/>
        <w:rPr>
          <w:rFonts w:cstheme="minorHAnsi"/>
          <w:sz w:val="28"/>
          <w:szCs w:val="28"/>
        </w:rPr>
      </w:pPr>
      <w:bookmarkStart w:id="0" w:name="_Toc40983504"/>
      <w:r>
        <w:rPr>
          <w:rFonts w:cstheme="minorHAnsi"/>
          <w:b/>
          <w:bCs/>
          <w:sz w:val="28"/>
          <w:szCs w:val="28"/>
          <w:u w:val="single"/>
        </w:rPr>
        <w:t>Application Version</w:t>
      </w:r>
      <w:r>
        <w:rPr>
          <w:rFonts w:cstheme="minorHAnsi"/>
          <w:sz w:val="28"/>
          <w:szCs w:val="28"/>
        </w:rPr>
        <w:t>:</w:t>
      </w:r>
      <w:bookmarkEnd w:id="0"/>
    </w:p>
    <w:p w14:paraId="13700150" w14:textId="77777777" w:rsidR="009B4B9B" w:rsidRDefault="009B4B9B">
      <w:pPr>
        <w:pStyle w:val="ListParagraph1"/>
        <w:ind w:left="142"/>
        <w:outlineLvl w:val="0"/>
        <w:rPr>
          <w:rFonts w:cstheme="minorHAnsi"/>
          <w:sz w:val="28"/>
          <w:szCs w:val="28"/>
        </w:rPr>
      </w:pPr>
    </w:p>
    <w:p w14:paraId="4AEF05F9" w14:textId="77777777" w:rsidR="009B4B9B" w:rsidRDefault="00C573CA">
      <w:pPr>
        <w:ind w:firstLine="426"/>
        <w:rPr>
          <w:rFonts w:cstheme="minorHAnsi"/>
          <w:sz w:val="22"/>
          <w:szCs w:val="22"/>
        </w:rPr>
      </w:pPr>
      <w:r>
        <w:rPr>
          <w:rFonts w:cstheme="minorHAnsi"/>
          <w:sz w:val="22"/>
          <w:szCs w:val="22"/>
        </w:rPr>
        <w:t>Logilab ELN - V 6.7.2</w:t>
      </w:r>
    </w:p>
    <w:p w14:paraId="4EC4FCDE" w14:textId="77777777" w:rsidR="009B4B9B" w:rsidRDefault="009B4B9B">
      <w:pPr>
        <w:ind w:firstLine="720"/>
        <w:rPr>
          <w:rFonts w:cstheme="minorHAnsi"/>
        </w:rPr>
      </w:pPr>
    </w:p>
    <w:p w14:paraId="7625C190" w14:textId="77777777" w:rsidR="009B4B9B" w:rsidRDefault="00C573CA">
      <w:pPr>
        <w:pStyle w:val="ListParagraph1"/>
        <w:numPr>
          <w:ilvl w:val="0"/>
          <w:numId w:val="1"/>
        </w:numPr>
        <w:outlineLvl w:val="0"/>
        <w:rPr>
          <w:rFonts w:cstheme="minorHAnsi"/>
          <w:sz w:val="28"/>
          <w:szCs w:val="28"/>
        </w:rPr>
      </w:pPr>
      <w:bookmarkStart w:id="1" w:name="_Toc40983505"/>
      <w:r>
        <w:rPr>
          <w:rFonts w:cstheme="minorHAnsi"/>
          <w:b/>
          <w:bCs/>
          <w:sz w:val="28"/>
          <w:szCs w:val="28"/>
          <w:u w:val="single"/>
        </w:rPr>
        <w:t>Introduction</w:t>
      </w:r>
      <w:r>
        <w:rPr>
          <w:rFonts w:cstheme="minorHAnsi"/>
          <w:sz w:val="28"/>
          <w:szCs w:val="28"/>
        </w:rPr>
        <w:t>:</w:t>
      </w:r>
      <w:bookmarkEnd w:id="1"/>
    </w:p>
    <w:p w14:paraId="217FA740" w14:textId="77777777" w:rsidR="009B4B9B" w:rsidRDefault="009B4B9B">
      <w:pPr>
        <w:pStyle w:val="ListParagraph1"/>
        <w:ind w:left="142"/>
        <w:outlineLvl w:val="0"/>
        <w:rPr>
          <w:rFonts w:cstheme="minorHAnsi"/>
          <w:sz w:val="28"/>
          <w:szCs w:val="28"/>
        </w:rPr>
      </w:pPr>
    </w:p>
    <w:p w14:paraId="3940187E" w14:textId="77777777" w:rsidR="009B4B9B" w:rsidRDefault="00C573CA">
      <w:pPr>
        <w:ind w:left="426"/>
        <w:jc w:val="both"/>
        <w:rPr>
          <w:rFonts w:cstheme="minorHAnsi"/>
          <w:sz w:val="22"/>
          <w:szCs w:val="22"/>
        </w:rPr>
      </w:pPr>
      <w:r>
        <w:rPr>
          <w:rFonts w:cstheme="minorHAnsi"/>
          <w:sz w:val="22"/>
          <w:szCs w:val="22"/>
        </w:rPr>
        <w:t>The objective of this document is to highlight the changes made in the Logilab ELN Application, scheduled for deployment on 22-February-2024 on Logilab ELN module</w:t>
      </w:r>
      <w:r>
        <w:rPr>
          <w:rFonts w:eastAsia="Calibri" w:cstheme="minorHAnsi"/>
          <w:sz w:val="22"/>
          <w:szCs w:val="22"/>
          <w:lang w:eastAsia="en-IN"/>
        </w:rPr>
        <w:t>.</w:t>
      </w:r>
    </w:p>
    <w:p w14:paraId="6AF8763C" w14:textId="77777777" w:rsidR="009B4B9B" w:rsidRDefault="009B4B9B">
      <w:pPr>
        <w:pStyle w:val="ListParagraph1"/>
        <w:ind w:left="66"/>
        <w:outlineLvl w:val="0"/>
        <w:rPr>
          <w:rFonts w:cstheme="minorHAnsi"/>
        </w:rPr>
      </w:pPr>
    </w:p>
    <w:p w14:paraId="58DCBB2E" w14:textId="77777777" w:rsidR="009B4B9B" w:rsidRDefault="00C573CA">
      <w:pPr>
        <w:pStyle w:val="ListParagraph1"/>
        <w:numPr>
          <w:ilvl w:val="0"/>
          <w:numId w:val="1"/>
        </w:numPr>
        <w:outlineLvl w:val="0"/>
        <w:rPr>
          <w:rFonts w:cstheme="minorHAnsi"/>
        </w:rPr>
      </w:pPr>
      <w:bookmarkStart w:id="2" w:name="_Toc479007117"/>
      <w:bookmarkStart w:id="3" w:name="_Toc40983506"/>
      <w:r>
        <w:rPr>
          <w:rFonts w:cstheme="minorHAnsi"/>
          <w:b/>
          <w:bCs/>
          <w:sz w:val="28"/>
          <w:szCs w:val="28"/>
          <w:u w:val="single"/>
        </w:rPr>
        <w:t xml:space="preserve">New Features </w:t>
      </w:r>
      <w:bookmarkEnd w:id="2"/>
      <w:r>
        <w:rPr>
          <w:rFonts w:cstheme="minorHAnsi"/>
          <w:b/>
          <w:bCs/>
          <w:sz w:val="28"/>
          <w:szCs w:val="28"/>
          <w:u w:val="single"/>
        </w:rPr>
        <w:t>Description</w:t>
      </w:r>
      <w:r>
        <w:rPr>
          <w:rFonts w:cstheme="minorHAnsi"/>
          <w:sz w:val="28"/>
          <w:szCs w:val="28"/>
        </w:rPr>
        <w:t>:</w:t>
      </w:r>
      <w:bookmarkEnd w:id="3"/>
    </w:p>
    <w:p w14:paraId="2705B665" w14:textId="77777777" w:rsidR="009B4B9B" w:rsidRDefault="009B4B9B">
      <w:pPr>
        <w:pStyle w:val="ListParagraph1"/>
        <w:ind w:left="66"/>
        <w:outlineLvl w:val="0"/>
        <w:rPr>
          <w:rFonts w:cstheme="minorHAnsi"/>
        </w:rPr>
      </w:pPr>
    </w:p>
    <w:p w14:paraId="2132FCA3" w14:textId="3EDC2910" w:rsidR="009B4B9B" w:rsidRDefault="2801FFCA" w:rsidP="7A4143E7">
      <w:pPr>
        <w:pStyle w:val="ListParagraph"/>
        <w:numPr>
          <w:ilvl w:val="0"/>
          <w:numId w:val="2"/>
        </w:numPr>
        <w:spacing w:before="100" w:beforeAutospacing="1" w:after="0" w:line="240" w:lineRule="auto"/>
        <w:rPr>
          <w:sz w:val="22"/>
          <w:szCs w:val="22"/>
        </w:rPr>
      </w:pPr>
      <w:r w:rsidRPr="7A4143E7">
        <w:rPr>
          <w:b/>
          <w:bCs/>
          <w:sz w:val="22"/>
          <w:szCs w:val="22"/>
        </w:rPr>
        <w:t>ELN</w:t>
      </w:r>
      <w:r w:rsidR="57173807" w:rsidRPr="7A4143E7">
        <w:rPr>
          <w:b/>
          <w:bCs/>
          <w:sz w:val="22"/>
          <w:szCs w:val="22"/>
        </w:rPr>
        <w:t>-2592</w:t>
      </w:r>
      <w:r w:rsidR="57173807" w:rsidRPr="7A4143E7">
        <w:rPr>
          <w:sz w:val="22"/>
          <w:szCs w:val="22"/>
        </w:rPr>
        <w:t xml:space="preserve"> </w:t>
      </w:r>
      <w:r w:rsidR="66512786" w:rsidRPr="7A4143E7">
        <w:rPr>
          <w:sz w:val="22"/>
          <w:szCs w:val="22"/>
        </w:rPr>
        <w:t>Inventory--&gt;Need to restrict the editable option for Inventory data type inside the Masters screen.</w:t>
      </w:r>
    </w:p>
    <w:p w14:paraId="3C12B8AE" w14:textId="0E39D773" w:rsidR="009B4B9B" w:rsidRDefault="04E5121D" w:rsidP="7A4143E7">
      <w:pPr>
        <w:pStyle w:val="ListParagraph"/>
        <w:numPr>
          <w:ilvl w:val="0"/>
          <w:numId w:val="2"/>
        </w:numPr>
        <w:spacing w:before="100" w:beforeAutospacing="1" w:after="0" w:line="240" w:lineRule="auto"/>
        <w:rPr>
          <w:sz w:val="22"/>
          <w:szCs w:val="22"/>
        </w:rPr>
      </w:pPr>
      <w:r w:rsidRPr="7A4143E7">
        <w:rPr>
          <w:b/>
          <w:bCs/>
          <w:sz w:val="22"/>
          <w:szCs w:val="22"/>
        </w:rPr>
        <w:t>ELN-4868</w:t>
      </w:r>
      <w:r w:rsidR="7040C6CA" w:rsidRPr="7A4143E7">
        <w:rPr>
          <w:b/>
          <w:bCs/>
          <w:sz w:val="22"/>
          <w:szCs w:val="22"/>
        </w:rPr>
        <w:t xml:space="preserve"> </w:t>
      </w:r>
      <w:r w:rsidR="66512786" w:rsidRPr="7A4143E7">
        <w:rPr>
          <w:sz w:val="22"/>
          <w:szCs w:val="22"/>
        </w:rPr>
        <w:t>Switch Multi Site--&gt; Need to implement switch multi-site concept for a particular user.</w:t>
      </w:r>
    </w:p>
    <w:p w14:paraId="3543BF48" w14:textId="4E359FFC" w:rsidR="009B4B9B" w:rsidRDefault="2434508D" w:rsidP="7A4143E7">
      <w:pPr>
        <w:pStyle w:val="ListParagraph"/>
        <w:numPr>
          <w:ilvl w:val="0"/>
          <w:numId w:val="2"/>
        </w:numPr>
        <w:spacing w:before="100" w:beforeAutospacing="1" w:after="0" w:line="240" w:lineRule="auto"/>
        <w:rPr>
          <w:sz w:val="22"/>
          <w:szCs w:val="22"/>
        </w:rPr>
      </w:pPr>
      <w:r w:rsidRPr="7A4143E7">
        <w:rPr>
          <w:b/>
          <w:bCs/>
          <w:sz w:val="22"/>
          <w:szCs w:val="22"/>
        </w:rPr>
        <w:t>ELN-3766</w:t>
      </w:r>
      <w:r w:rsidR="2E9B5EA8" w:rsidRPr="7A4143E7">
        <w:rPr>
          <w:b/>
          <w:bCs/>
          <w:sz w:val="22"/>
          <w:szCs w:val="22"/>
        </w:rPr>
        <w:t xml:space="preserve"> </w:t>
      </w:r>
      <w:r w:rsidR="66512786" w:rsidRPr="7A4143E7">
        <w:rPr>
          <w:sz w:val="22"/>
          <w:szCs w:val="22"/>
        </w:rPr>
        <w:t>Validation on move folder in sheet order.</w:t>
      </w:r>
    </w:p>
    <w:p w14:paraId="030DFF5B" w14:textId="587545AC" w:rsidR="009B4B9B" w:rsidRDefault="3389070F" w:rsidP="7A4143E7">
      <w:pPr>
        <w:pStyle w:val="ListParagraph"/>
        <w:numPr>
          <w:ilvl w:val="0"/>
          <w:numId w:val="2"/>
        </w:numPr>
        <w:spacing w:before="100" w:beforeAutospacing="1" w:after="0" w:line="240" w:lineRule="auto"/>
        <w:rPr>
          <w:sz w:val="22"/>
          <w:szCs w:val="22"/>
        </w:rPr>
      </w:pPr>
      <w:r w:rsidRPr="7A4143E7">
        <w:rPr>
          <w:b/>
          <w:bCs/>
          <w:sz w:val="22"/>
          <w:szCs w:val="22"/>
        </w:rPr>
        <w:t>ELN-4017</w:t>
      </w:r>
      <w:r w:rsidRPr="7A4143E7">
        <w:rPr>
          <w:sz w:val="22"/>
          <w:szCs w:val="22"/>
        </w:rPr>
        <w:t xml:space="preserve"> </w:t>
      </w:r>
      <w:r w:rsidR="66512786" w:rsidRPr="7A4143E7">
        <w:rPr>
          <w:sz w:val="22"/>
          <w:szCs w:val="22"/>
        </w:rPr>
        <w:t>Ability to add comments next to every step in a protocol. When someone comments on a protocol step the protocol should show their profile name and date and time of comment.</w:t>
      </w:r>
    </w:p>
    <w:p w14:paraId="4B0A0380" w14:textId="6EF40172" w:rsidR="009B4B9B" w:rsidRDefault="54FB47E1" w:rsidP="7A4143E7">
      <w:pPr>
        <w:pStyle w:val="ListParagraph"/>
        <w:numPr>
          <w:ilvl w:val="0"/>
          <w:numId w:val="2"/>
        </w:numPr>
        <w:spacing w:before="100" w:beforeAutospacing="1" w:after="0" w:line="240" w:lineRule="auto"/>
        <w:rPr>
          <w:sz w:val="22"/>
          <w:szCs w:val="22"/>
        </w:rPr>
      </w:pPr>
      <w:r w:rsidRPr="7A4143E7">
        <w:rPr>
          <w:b/>
          <w:bCs/>
          <w:sz w:val="22"/>
          <w:szCs w:val="22"/>
        </w:rPr>
        <w:t>ELN-4242</w:t>
      </w:r>
      <w:r w:rsidRPr="7A4143E7">
        <w:rPr>
          <w:sz w:val="22"/>
          <w:szCs w:val="22"/>
        </w:rPr>
        <w:t xml:space="preserve"> </w:t>
      </w:r>
      <w:r w:rsidR="66512786" w:rsidRPr="7A4143E7">
        <w:rPr>
          <w:sz w:val="22"/>
          <w:szCs w:val="22"/>
        </w:rPr>
        <w:t>Inventory add field--&gt;Need to implement edit and delete button inside the add field in the material category.</w:t>
      </w:r>
    </w:p>
    <w:p w14:paraId="5A351D3E" w14:textId="488A5831" w:rsidR="009B4B9B" w:rsidRDefault="2A366B5D"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ELN-4712 </w:t>
      </w:r>
      <w:r w:rsidR="66512786" w:rsidRPr="7A4143E7">
        <w:rPr>
          <w:sz w:val="22"/>
          <w:szCs w:val="22"/>
        </w:rPr>
        <w:t xml:space="preserve">Protocol Template &amp; order history design changes </w:t>
      </w:r>
    </w:p>
    <w:p w14:paraId="42AFB8E7" w14:textId="48952806" w:rsidR="009B4B9B" w:rsidRDefault="3DEA53A9"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ELN-4715 </w:t>
      </w:r>
      <w:r w:rsidR="66512786" w:rsidRPr="7A4143E7">
        <w:rPr>
          <w:sz w:val="22"/>
          <w:szCs w:val="22"/>
        </w:rPr>
        <w:t>Add Functionality in storage location on the material inventory screen.</w:t>
      </w:r>
    </w:p>
    <w:p w14:paraId="6A55468A" w14:textId="39928666" w:rsidR="009B4B9B" w:rsidRDefault="1F679F5B"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ELN-5002 </w:t>
      </w:r>
      <w:r w:rsidR="66512786" w:rsidRPr="7A4143E7">
        <w:rPr>
          <w:sz w:val="22"/>
          <w:szCs w:val="22"/>
        </w:rPr>
        <w:t>Protocol Workflow--Need to implement the separate workflow for protocol order and template screen.</w:t>
      </w:r>
    </w:p>
    <w:p w14:paraId="6480070E" w14:textId="5645E14D" w:rsidR="009B4B9B" w:rsidRDefault="003A725C">
      <w:pPr>
        <w:pStyle w:val="ListParagraph"/>
        <w:numPr>
          <w:ilvl w:val="0"/>
          <w:numId w:val="2"/>
        </w:numPr>
        <w:spacing w:before="100" w:beforeAutospacing="1" w:after="0" w:line="240" w:lineRule="auto"/>
        <w:rPr>
          <w:rFonts w:cstheme="minorHAnsi"/>
          <w:sz w:val="22"/>
          <w:szCs w:val="22"/>
        </w:rPr>
      </w:pPr>
      <w:r w:rsidRPr="003A725C">
        <w:rPr>
          <w:rFonts w:cstheme="minorHAnsi"/>
          <w:b/>
          <w:bCs/>
          <w:sz w:val="22"/>
          <w:szCs w:val="22"/>
        </w:rPr>
        <w:t>ELN-5006</w:t>
      </w:r>
      <w:r>
        <w:rPr>
          <w:rFonts w:cstheme="minorHAnsi"/>
          <w:sz w:val="22"/>
          <w:szCs w:val="22"/>
        </w:rPr>
        <w:t xml:space="preserve"> </w:t>
      </w:r>
      <w:r w:rsidR="00C573CA">
        <w:rPr>
          <w:rFonts w:cstheme="minorHAnsi"/>
          <w:sz w:val="22"/>
          <w:szCs w:val="22"/>
        </w:rPr>
        <w:t>Some default node choice in dropdown - Storage location nodes: Building Floor Room Refrigerator Deep Freezer Rack Tray Box Well Plate</w:t>
      </w:r>
    </w:p>
    <w:p w14:paraId="1E9B85A5" w14:textId="432479BB" w:rsidR="009B4B9B" w:rsidRDefault="3088ED36" w:rsidP="7A4143E7">
      <w:pPr>
        <w:pStyle w:val="ListParagraph"/>
        <w:numPr>
          <w:ilvl w:val="0"/>
          <w:numId w:val="2"/>
        </w:numPr>
        <w:spacing w:before="100" w:beforeAutospacing="1" w:after="0" w:line="240" w:lineRule="auto"/>
        <w:rPr>
          <w:sz w:val="22"/>
          <w:szCs w:val="22"/>
        </w:rPr>
      </w:pPr>
      <w:r w:rsidRPr="7A4143E7">
        <w:rPr>
          <w:b/>
          <w:bCs/>
          <w:sz w:val="22"/>
          <w:szCs w:val="22"/>
        </w:rPr>
        <w:t>ELN-4817</w:t>
      </w:r>
      <w:r w:rsidR="6DC36CB3" w:rsidRPr="7A4143E7">
        <w:rPr>
          <w:b/>
          <w:bCs/>
          <w:sz w:val="22"/>
          <w:szCs w:val="22"/>
        </w:rPr>
        <w:t xml:space="preserve"> </w:t>
      </w:r>
      <w:r w:rsidR="66512786" w:rsidRPr="7A4143E7">
        <w:rPr>
          <w:sz w:val="22"/>
          <w:szCs w:val="22"/>
        </w:rPr>
        <w:t>Protocol Templates will have a full redesign to a section-based interface. The UI will be redesigned using HTML.</w:t>
      </w:r>
    </w:p>
    <w:p w14:paraId="4F62D173" w14:textId="03279ABA" w:rsidR="009B4B9B" w:rsidRDefault="1CB15E76" w:rsidP="7A4143E7">
      <w:pPr>
        <w:pStyle w:val="ListParagraph"/>
        <w:numPr>
          <w:ilvl w:val="0"/>
          <w:numId w:val="2"/>
        </w:numPr>
        <w:spacing w:before="100" w:beforeAutospacing="1" w:after="0" w:line="240" w:lineRule="auto"/>
        <w:rPr>
          <w:sz w:val="22"/>
          <w:szCs w:val="22"/>
        </w:rPr>
      </w:pPr>
      <w:r w:rsidRPr="7A4143E7">
        <w:rPr>
          <w:b/>
          <w:bCs/>
          <w:sz w:val="22"/>
          <w:szCs w:val="22"/>
        </w:rPr>
        <w:t>ELN-4818</w:t>
      </w:r>
      <w:r w:rsidR="0EC5D453" w:rsidRPr="7A4143E7">
        <w:rPr>
          <w:b/>
          <w:bCs/>
          <w:sz w:val="22"/>
          <w:szCs w:val="22"/>
        </w:rPr>
        <w:t xml:space="preserve"> </w:t>
      </w:r>
      <w:r w:rsidR="66512786" w:rsidRPr="7A4143E7">
        <w:rPr>
          <w:sz w:val="22"/>
          <w:szCs w:val="22"/>
        </w:rPr>
        <w:t>When we open a protocol, the name of the protocol, category, creation date, author, workflow status etc. will be displayed as a card on the top of the protocol.</w:t>
      </w:r>
    </w:p>
    <w:p w14:paraId="1D09FFB2" w14:textId="51483E3C" w:rsidR="009B4B9B" w:rsidRDefault="3858181D" w:rsidP="7A4143E7">
      <w:pPr>
        <w:pStyle w:val="ListParagraph"/>
        <w:numPr>
          <w:ilvl w:val="0"/>
          <w:numId w:val="2"/>
        </w:numPr>
        <w:spacing w:before="100" w:beforeAutospacing="1" w:after="0" w:line="240" w:lineRule="auto"/>
        <w:rPr>
          <w:sz w:val="22"/>
          <w:szCs w:val="22"/>
        </w:rPr>
      </w:pPr>
      <w:r w:rsidRPr="7A4143E7">
        <w:rPr>
          <w:b/>
          <w:bCs/>
          <w:sz w:val="22"/>
          <w:szCs w:val="22"/>
        </w:rPr>
        <w:t>ELN-4819</w:t>
      </w:r>
      <w:r w:rsidRPr="7A4143E7">
        <w:rPr>
          <w:sz w:val="22"/>
          <w:szCs w:val="22"/>
        </w:rPr>
        <w:t xml:space="preserve"> </w:t>
      </w:r>
      <w:r w:rsidR="66512786" w:rsidRPr="7A4143E7">
        <w:rPr>
          <w:sz w:val="22"/>
          <w:szCs w:val="22"/>
        </w:rPr>
        <w:t>Followed by the protocol details, a new text section called ‘Abstract’ will be added.</w:t>
      </w:r>
    </w:p>
    <w:p w14:paraId="23A31E1E" w14:textId="00470006" w:rsidR="009B4B9B" w:rsidRDefault="631753A8"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ELN-4820 </w:t>
      </w:r>
      <w:r w:rsidR="66512786" w:rsidRPr="7A4143E7">
        <w:rPr>
          <w:sz w:val="22"/>
          <w:szCs w:val="22"/>
        </w:rPr>
        <w:t>The Abstract section will be used to enter the text description / explanation about the protocol template. When we click the ‘EDIT’ button inside the abstract section, the Froala Text Editor will be opened.</w:t>
      </w:r>
    </w:p>
    <w:p w14:paraId="43C71F31" w14:textId="30DDBFD8" w:rsidR="009B4B9B" w:rsidRDefault="5F25CB04" w:rsidP="7A4143E7">
      <w:pPr>
        <w:pStyle w:val="ListParagraph"/>
        <w:numPr>
          <w:ilvl w:val="0"/>
          <w:numId w:val="2"/>
        </w:numPr>
        <w:spacing w:before="100" w:beforeAutospacing="1" w:after="0" w:line="240" w:lineRule="auto"/>
        <w:rPr>
          <w:sz w:val="22"/>
          <w:szCs w:val="22"/>
        </w:rPr>
      </w:pPr>
      <w:r w:rsidRPr="7A4143E7">
        <w:rPr>
          <w:b/>
          <w:bCs/>
          <w:sz w:val="22"/>
          <w:szCs w:val="22"/>
        </w:rPr>
        <w:t>ELN-4821</w:t>
      </w:r>
      <w:r w:rsidR="0FAAF4F6" w:rsidRPr="7A4143E7">
        <w:rPr>
          <w:b/>
          <w:bCs/>
          <w:sz w:val="22"/>
          <w:szCs w:val="22"/>
        </w:rPr>
        <w:t xml:space="preserve"> </w:t>
      </w:r>
      <w:r w:rsidR="66512786" w:rsidRPr="7A4143E7">
        <w:rPr>
          <w:sz w:val="22"/>
          <w:szCs w:val="22"/>
        </w:rPr>
        <w:t>Above the Abstract section, users will be able to select from three different options &gt; Steps, Materials, References</w:t>
      </w:r>
    </w:p>
    <w:p w14:paraId="490480C7" w14:textId="0BA48E9C" w:rsidR="009B4B9B" w:rsidRDefault="066E1BBA"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ELN-4823 </w:t>
      </w:r>
      <w:r w:rsidR="66512786" w:rsidRPr="7A4143E7">
        <w:rPr>
          <w:sz w:val="22"/>
          <w:szCs w:val="22"/>
        </w:rPr>
        <w:t xml:space="preserve">When the user clicks on the ‘References’ button the system will display a list of reference links, Citations, </w:t>
      </w:r>
      <w:proofErr w:type="gramStart"/>
      <w:r w:rsidR="66512786" w:rsidRPr="7A4143E7">
        <w:rPr>
          <w:sz w:val="22"/>
          <w:szCs w:val="22"/>
        </w:rPr>
        <w:t>images</w:t>
      </w:r>
      <w:proofErr w:type="gramEnd"/>
      <w:r w:rsidR="66512786" w:rsidRPr="7A4143E7">
        <w:rPr>
          <w:sz w:val="22"/>
          <w:szCs w:val="22"/>
        </w:rPr>
        <w:t xml:space="preserve"> and attachments related to the protocol.</w:t>
      </w:r>
    </w:p>
    <w:p w14:paraId="4CCD344C" w14:textId="0B24AB53" w:rsidR="009B4B9B" w:rsidRDefault="3627BEA8" w:rsidP="7A4143E7">
      <w:pPr>
        <w:pStyle w:val="ListParagraph"/>
        <w:numPr>
          <w:ilvl w:val="0"/>
          <w:numId w:val="2"/>
        </w:numPr>
        <w:spacing w:before="100" w:beforeAutospacing="1" w:after="0" w:line="240" w:lineRule="auto"/>
        <w:rPr>
          <w:sz w:val="22"/>
          <w:szCs w:val="22"/>
        </w:rPr>
      </w:pPr>
      <w:r w:rsidRPr="7A4143E7">
        <w:rPr>
          <w:b/>
          <w:bCs/>
          <w:sz w:val="22"/>
          <w:szCs w:val="22"/>
        </w:rPr>
        <w:lastRenderedPageBreak/>
        <w:t xml:space="preserve">ELN-4824 </w:t>
      </w:r>
      <w:r w:rsidR="66512786" w:rsidRPr="7A4143E7">
        <w:rPr>
          <w:sz w:val="22"/>
          <w:szCs w:val="22"/>
        </w:rPr>
        <w:t>When the user clicks on the ‘Steps’ button the system will display the list of steps within the protocol along with the Abstract.</w:t>
      </w:r>
    </w:p>
    <w:p w14:paraId="775C37ED" w14:textId="2B80E30E" w:rsidR="009B4B9B" w:rsidRDefault="15629AB0" w:rsidP="7A4143E7">
      <w:pPr>
        <w:pStyle w:val="ListParagraph"/>
        <w:numPr>
          <w:ilvl w:val="0"/>
          <w:numId w:val="2"/>
        </w:numPr>
        <w:spacing w:before="100" w:beforeAutospacing="1" w:after="0" w:line="240" w:lineRule="auto"/>
        <w:rPr>
          <w:sz w:val="22"/>
          <w:szCs w:val="22"/>
        </w:rPr>
      </w:pPr>
      <w:r w:rsidRPr="7A4143E7">
        <w:rPr>
          <w:b/>
          <w:bCs/>
          <w:sz w:val="22"/>
          <w:szCs w:val="22"/>
        </w:rPr>
        <w:t>ELN-4825</w:t>
      </w:r>
      <w:r w:rsidRPr="7A4143E7">
        <w:rPr>
          <w:sz w:val="22"/>
          <w:szCs w:val="22"/>
        </w:rPr>
        <w:t xml:space="preserve"> </w:t>
      </w:r>
      <w:r w:rsidR="66512786" w:rsidRPr="7A4143E7">
        <w:rPr>
          <w:sz w:val="22"/>
          <w:szCs w:val="22"/>
        </w:rPr>
        <w:t>Each Protocol will have multiple steps with each step containing multiple sections within it.</w:t>
      </w:r>
    </w:p>
    <w:p w14:paraId="27DA63A7" w14:textId="0155D987" w:rsidR="009B4B9B" w:rsidRDefault="6C8D8CAE"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ELN-4826 </w:t>
      </w:r>
      <w:r w:rsidR="66512786" w:rsidRPr="7A4143E7">
        <w:rPr>
          <w:sz w:val="22"/>
          <w:szCs w:val="22"/>
        </w:rPr>
        <w:t>By Clicking on the ‘New Step’ button users will be able to create a new step within the protocol. The system will ask the user for the step name.</w:t>
      </w:r>
    </w:p>
    <w:p w14:paraId="002DCE85" w14:textId="2659D417" w:rsidR="009B4B9B" w:rsidRDefault="5BB2BBAD" w:rsidP="7A4143E7">
      <w:pPr>
        <w:pStyle w:val="ListParagraph"/>
        <w:numPr>
          <w:ilvl w:val="0"/>
          <w:numId w:val="2"/>
        </w:numPr>
        <w:spacing w:before="100" w:beforeAutospacing="1" w:after="0" w:line="240" w:lineRule="auto"/>
        <w:rPr>
          <w:sz w:val="22"/>
          <w:szCs w:val="22"/>
        </w:rPr>
      </w:pPr>
      <w:r w:rsidRPr="7A4143E7">
        <w:rPr>
          <w:b/>
          <w:bCs/>
          <w:sz w:val="22"/>
          <w:szCs w:val="22"/>
        </w:rPr>
        <w:t>ELN-4827</w:t>
      </w:r>
      <w:r w:rsidRPr="7A4143E7">
        <w:rPr>
          <w:sz w:val="22"/>
          <w:szCs w:val="22"/>
        </w:rPr>
        <w:t xml:space="preserve"> </w:t>
      </w:r>
      <w:r w:rsidR="66512786" w:rsidRPr="7A4143E7">
        <w:rPr>
          <w:sz w:val="22"/>
          <w:szCs w:val="22"/>
        </w:rPr>
        <w:t>Protocol--&gt;Each step will be automatically numbered as 1,2,3 and so on.</w:t>
      </w:r>
    </w:p>
    <w:p w14:paraId="7858776A" w14:textId="21B57739" w:rsidR="009B4B9B" w:rsidRDefault="699ACC54" w:rsidP="7A4143E7">
      <w:pPr>
        <w:pStyle w:val="ListParagraph"/>
        <w:numPr>
          <w:ilvl w:val="0"/>
          <w:numId w:val="2"/>
        </w:numPr>
        <w:spacing w:before="100" w:beforeAutospacing="1" w:after="0" w:line="240" w:lineRule="auto"/>
        <w:rPr>
          <w:sz w:val="22"/>
          <w:szCs w:val="22"/>
        </w:rPr>
      </w:pPr>
      <w:r w:rsidRPr="7A4143E7">
        <w:rPr>
          <w:b/>
          <w:bCs/>
          <w:sz w:val="22"/>
          <w:szCs w:val="22"/>
        </w:rPr>
        <w:t>ELN-4828</w:t>
      </w:r>
      <w:r w:rsidRPr="7A4143E7">
        <w:rPr>
          <w:sz w:val="22"/>
          <w:szCs w:val="22"/>
        </w:rPr>
        <w:t xml:space="preserve"> </w:t>
      </w:r>
      <w:r w:rsidR="66512786" w:rsidRPr="7A4143E7">
        <w:rPr>
          <w:sz w:val="22"/>
          <w:szCs w:val="22"/>
        </w:rPr>
        <w:t>Users will have the option to add multiple sections within each step.</w:t>
      </w:r>
    </w:p>
    <w:p w14:paraId="74EA1910" w14:textId="79DB1F17" w:rsidR="009B4B9B" w:rsidRDefault="6657F0E7"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ELN-4829 </w:t>
      </w:r>
      <w:r w:rsidR="66512786" w:rsidRPr="7A4143E7">
        <w:rPr>
          <w:sz w:val="22"/>
          <w:szCs w:val="22"/>
        </w:rPr>
        <w:t>Each section will be based on a specific section type. List of section types are as below: Text, Image, Spreadsheet, Table, Attachment, Inventory, Results, Charts, Instrument data, Equipment and Well Plates.</w:t>
      </w:r>
    </w:p>
    <w:p w14:paraId="53D07744" w14:textId="39B43069" w:rsidR="009B4B9B" w:rsidRDefault="59D488F7"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ELN-4830 </w:t>
      </w:r>
      <w:r w:rsidR="66512786" w:rsidRPr="7A4143E7">
        <w:rPr>
          <w:sz w:val="22"/>
          <w:szCs w:val="22"/>
        </w:rPr>
        <w:t xml:space="preserve">By clicking on ‘New Section’ user will be able to insert a section inside a particular </w:t>
      </w:r>
      <w:proofErr w:type="gramStart"/>
      <w:r w:rsidR="66512786" w:rsidRPr="7A4143E7">
        <w:rPr>
          <w:sz w:val="22"/>
          <w:szCs w:val="22"/>
        </w:rPr>
        <w:t>step</w:t>
      </w:r>
      <w:proofErr w:type="gramEnd"/>
    </w:p>
    <w:p w14:paraId="7F7C60AA" w14:textId="665EF692" w:rsidR="009B4B9B" w:rsidRDefault="2197B74F"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ELN-4831 </w:t>
      </w:r>
      <w:r w:rsidR="66512786" w:rsidRPr="7A4143E7">
        <w:rPr>
          <w:sz w:val="22"/>
          <w:szCs w:val="22"/>
        </w:rPr>
        <w:t>After clicking on the new section, the system will ask the user for the section name and section type. The user will be able to choose a section type from the list of available types.</w:t>
      </w:r>
    </w:p>
    <w:p w14:paraId="6195485A" w14:textId="7688585E" w:rsidR="009B4B9B" w:rsidRDefault="2E38A90D"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ELN-4832 </w:t>
      </w:r>
      <w:r w:rsidR="66512786" w:rsidRPr="7A4143E7">
        <w:rPr>
          <w:sz w:val="22"/>
          <w:szCs w:val="22"/>
        </w:rPr>
        <w:t>After selecting the section type, when the ‘Add Section’ button is clicked the corresponding section will be added within the current step.</w:t>
      </w:r>
    </w:p>
    <w:p w14:paraId="3705826E" w14:textId="3397712E" w:rsidR="009B4B9B" w:rsidRDefault="41D6F72F" w:rsidP="7A4143E7">
      <w:pPr>
        <w:pStyle w:val="ListParagraph"/>
        <w:numPr>
          <w:ilvl w:val="0"/>
          <w:numId w:val="2"/>
        </w:numPr>
        <w:spacing w:before="100" w:beforeAutospacing="1" w:after="0" w:line="240" w:lineRule="auto"/>
        <w:rPr>
          <w:sz w:val="22"/>
          <w:szCs w:val="22"/>
        </w:rPr>
      </w:pPr>
      <w:r w:rsidRPr="7A4143E7">
        <w:rPr>
          <w:b/>
          <w:bCs/>
          <w:sz w:val="22"/>
          <w:szCs w:val="22"/>
        </w:rPr>
        <w:t>ELN-4833</w:t>
      </w:r>
      <w:r w:rsidRPr="7A4143E7">
        <w:rPr>
          <w:sz w:val="22"/>
          <w:szCs w:val="22"/>
        </w:rPr>
        <w:t xml:space="preserve"> </w:t>
      </w:r>
      <w:r w:rsidR="66512786" w:rsidRPr="7A4143E7">
        <w:rPr>
          <w:sz w:val="22"/>
          <w:szCs w:val="22"/>
        </w:rPr>
        <w:t>All sections will be automatically numbered with decimal numbers corresponding to the step number. For e.g.) If the step number is '2’, the sections within this step will be 2.1, 2.2, 2.3. and so on.</w:t>
      </w:r>
    </w:p>
    <w:p w14:paraId="696998B7" w14:textId="50C815C9" w:rsidR="009B4B9B" w:rsidRDefault="62848496" w:rsidP="7A4143E7">
      <w:pPr>
        <w:pStyle w:val="ListParagraph"/>
        <w:numPr>
          <w:ilvl w:val="0"/>
          <w:numId w:val="2"/>
        </w:numPr>
        <w:spacing w:before="100" w:beforeAutospacing="1" w:after="0" w:line="240" w:lineRule="auto"/>
        <w:rPr>
          <w:sz w:val="22"/>
          <w:szCs w:val="22"/>
        </w:rPr>
      </w:pPr>
      <w:r w:rsidRPr="7A4143E7">
        <w:rPr>
          <w:b/>
          <w:bCs/>
          <w:sz w:val="22"/>
          <w:szCs w:val="22"/>
        </w:rPr>
        <w:t>ELN-4834</w:t>
      </w:r>
      <w:r w:rsidRPr="7A4143E7">
        <w:rPr>
          <w:sz w:val="22"/>
          <w:szCs w:val="22"/>
        </w:rPr>
        <w:t xml:space="preserve"> </w:t>
      </w:r>
      <w:r w:rsidR="66512786" w:rsidRPr="7A4143E7">
        <w:rPr>
          <w:sz w:val="22"/>
          <w:szCs w:val="22"/>
        </w:rPr>
        <w:t>When the user inserts a ‘text’ section type, users will be able to add text within these sections by clicking on the ‘edit’ icon. When the icon is clicked the Froala editor will open allowing the user to type in Text based and numerical entries.</w:t>
      </w:r>
    </w:p>
    <w:p w14:paraId="13148DC2" w14:textId="2C97D03A" w:rsidR="009B4B9B" w:rsidRDefault="192683E6" w:rsidP="7A4143E7">
      <w:pPr>
        <w:pStyle w:val="ListParagraph"/>
        <w:numPr>
          <w:ilvl w:val="0"/>
          <w:numId w:val="2"/>
        </w:numPr>
        <w:spacing w:before="100" w:beforeAutospacing="1" w:after="0" w:line="240" w:lineRule="auto"/>
        <w:rPr>
          <w:sz w:val="22"/>
          <w:szCs w:val="22"/>
        </w:rPr>
      </w:pPr>
      <w:r w:rsidRPr="7A4143E7">
        <w:rPr>
          <w:b/>
          <w:bCs/>
          <w:sz w:val="22"/>
          <w:szCs w:val="22"/>
        </w:rPr>
        <w:t>ELN-4835</w:t>
      </w:r>
      <w:r w:rsidRPr="7A4143E7">
        <w:rPr>
          <w:sz w:val="22"/>
          <w:szCs w:val="22"/>
        </w:rPr>
        <w:t xml:space="preserve"> </w:t>
      </w:r>
      <w:r w:rsidR="66512786" w:rsidRPr="7A4143E7">
        <w:rPr>
          <w:sz w:val="22"/>
          <w:szCs w:val="22"/>
        </w:rPr>
        <w:t>When the user inserts an ‘image’ section type, an image insert section in HTML will be added. By clicking on the ‘add image’ icon the system will allow the user to select images from their local system as well as images.</w:t>
      </w:r>
    </w:p>
    <w:p w14:paraId="168F06D3" w14:textId="4189DAED" w:rsidR="009B4B9B" w:rsidRDefault="7FA35C90" w:rsidP="7A4143E7">
      <w:pPr>
        <w:pStyle w:val="ListParagraph"/>
        <w:numPr>
          <w:ilvl w:val="0"/>
          <w:numId w:val="2"/>
        </w:numPr>
        <w:spacing w:before="100" w:beforeAutospacing="1" w:after="0" w:line="240" w:lineRule="auto"/>
        <w:rPr>
          <w:sz w:val="22"/>
          <w:szCs w:val="22"/>
        </w:rPr>
      </w:pPr>
      <w:r w:rsidRPr="7A4143E7">
        <w:rPr>
          <w:b/>
          <w:bCs/>
          <w:sz w:val="22"/>
          <w:szCs w:val="22"/>
        </w:rPr>
        <w:t>ELN-4881</w:t>
      </w:r>
      <w:r w:rsidRPr="7A4143E7">
        <w:rPr>
          <w:sz w:val="22"/>
          <w:szCs w:val="22"/>
        </w:rPr>
        <w:t xml:space="preserve"> </w:t>
      </w:r>
      <w:r w:rsidR="66512786" w:rsidRPr="7A4143E7">
        <w:rPr>
          <w:sz w:val="22"/>
          <w:szCs w:val="22"/>
        </w:rPr>
        <w:t>In the procedure section, input fields are added within Froala such as text box, drop down etc. will be available as fillable fields in HTML once saved.</w:t>
      </w:r>
    </w:p>
    <w:p w14:paraId="08057ABD" w14:textId="74143040" w:rsidR="009B4B9B" w:rsidRDefault="225D4BCE" w:rsidP="7A4143E7">
      <w:pPr>
        <w:pStyle w:val="ListParagraph"/>
        <w:numPr>
          <w:ilvl w:val="0"/>
          <w:numId w:val="2"/>
        </w:numPr>
        <w:spacing w:before="100" w:beforeAutospacing="1" w:after="0" w:line="240" w:lineRule="auto"/>
        <w:rPr>
          <w:sz w:val="22"/>
          <w:szCs w:val="22"/>
        </w:rPr>
      </w:pPr>
      <w:r w:rsidRPr="7A4143E7">
        <w:rPr>
          <w:b/>
          <w:bCs/>
          <w:sz w:val="22"/>
          <w:szCs w:val="22"/>
        </w:rPr>
        <w:t>ELN-4882</w:t>
      </w:r>
      <w:r w:rsidRPr="7A4143E7">
        <w:rPr>
          <w:sz w:val="22"/>
          <w:szCs w:val="22"/>
        </w:rPr>
        <w:t xml:space="preserve"> </w:t>
      </w:r>
      <w:r w:rsidR="66512786" w:rsidRPr="7A4143E7">
        <w:rPr>
          <w:sz w:val="22"/>
          <w:szCs w:val="22"/>
        </w:rPr>
        <w:t>Each entry within the procedure section will count as a ‘sub-step’ within the section.</w:t>
      </w:r>
    </w:p>
    <w:p w14:paraId="55424CF8" w14:textId="7062C1B2" w:rsidR="009B4B9B" w:rsidRDefault="1F797995" w:rsidP="7A4143E7">
      <w:pPr>
        <w:pStyle w:val="ListParagraph"/>
        <w:numPr>
          <w:ilvl w:val="0"/>
          <w:numId w:val="2"/>
        </w:numPr>
        <w:spacing w:before="100" w:beforeAutospacing="1" w:after="0" w:line="240" w:lineRule="auto"/>
        <w:rPr>
          <w:sz w:val="22"/>
          <w:szCs w:val="22"/>
        </w:rPr>
      </w:pPr>
      <w:r w:rsidRPr="7A4143E7">
        <w:rPr>
          <w:b/>
          <w:bCs/>
          <w:sz w:val="22"/>
          <w:szCs w:val="22"/>
        </w:rPr>
        <w:t>ELN-4884</w:t>
      </w:r>
      <w:r w:rsidRPr="7A4143E7">
        <w:rPr>
          <w:sz w:val="22"/>
          <w:szCs w:val="22"/>
        </w:rPr>
        <w:t xml:space="preserve"> </w:t>
      </w:r>
      <w:r w:rsidR="66512786" w:rsidRPr="7A4143E7">
        <w:rPr>
          <w:sz w:val="22"/>
          <w:szCs w:val="22"/>
        </w:rPr>
        <w:t>The system will allow the user to add columns and set different data types for each column such as text, number, date, dropdown, checkbox etc. Only the selected data type can be entered as input within the specified column.</w:t>
      </w:r>
    </w:p>
    <w:p w14:paraId="6B8FBBA7" w14:textId="105B1F56" w:rsidR="009B4B9B" w:rsidRDefault="02E3E541"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ELN-4888 </w:t>
      </w:r>
      <w:r w:rsidR="66512786" w:rsidRPr="7A4143E7">
        <w:rPr>
          <w:sz w:val="22"/>
          <w:szCs w:val="22"/>
        </w:rPr>
        <w:t>The user will have the ability to define the used inventory items during both template creation as well as order processing.</w:t>
      </w:r>
    </w:p>
    <w:p w14:paraId="041EF5A6" w14:textId="4795E906" w:rsidR="009B4B9B" w:rsidRDefault="684C3F67" w:rsidP="389D9B2D">
      <w:pPr>
        <w:pStyle w:val="ListParagraph"/>
        <w:numPr>
          <w:ilvl w:val="0"/>
          <w:numId w:val="2"/>
        </w:numPr>
        <w:spacing w:before="100" w:beforeAutospacing="1" w:after="0" w:line="240" w:lineRule="auto"/>
        <w:rPr>
          <w:sz w:val="22"/>
          <w:szCs w:val="22"/>
        </w:rPr>
      </w:pPr>
      <w:r w:rsidRPr="389D9B2D">
        <w:rPr>
          <w:b/>
          <w:bCs/>
          <w:sz w:val="22"/>
          <w:szCs w:val="22"/>
        </w:rPr>
        <w:t xml:space="preserve">ELN-4889 </w:t>
      </w:r>
      <w:r w:rsidR="66512786" w:rsidRPr="389D9B2D">
        <w:rPr>
          <w:sz w:val="22"/>
          <w:szCs w:val="22"/>
        </w:rPr>
        <w:t>The system will have the ability to record the used quantity of the selected inventory only during order processing.</w:t>
      </w:r>
    </w:p>
    <w:p w14:paraId="32C29E13" w14:textId="0B7FF3DD" w:rsidR="009B4B9B" w:rsidRDefault="5C742C45"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ELN-4890 </w:t>
      </w:r>
      <w:r w:rsidR="66512786" w:rsidRPr="7A4143E7">
        <w:rPr>
          <w:sz w:val="22"/>
          <w:szCs w:val="22"/>
        </w:rPr>
        <w:t>The used quantity will be automatically deducted from the total available quantity of the inventory item.</w:t>
      </w:r>
    </w:p>
    <w:p w14:paraId="6F36FE4A" w14:textId="3CCF3B8B" w:rsidR="009B4B9B" w:rsidRDefault="5458942A" w:rsidP="7A4143E7">
      <w:pPr>
        <w:pStyle w:val="ListParagraph"/>
        <w:numPr>
          <w:ilvl w:val="0"/>
          <w:numId w:val="2"/>
        </w:numPr>
        <w:spacing w:before="100" w:beforeAutospacing="1" w:after="0" w:line="240" w:lineRule="auto"/>
        <w:rPr>
          <w:sz w:val="22"/>
          <w:szCs w:val="22"/>
        </w:rPr>
      </w:pPr>
      <w:r w:rsidRPr="7A4143E7">
        <w:rPr>
          <w:b/>
          <w:bCs/>
          <w:sz w:val="22"/>
          <w:szCs w:val="22"/>
        </w:rPr>
        <w:t>ELN-4895</w:t>
      </w:r>
      <w:r w:rsidRPr="7A4143E7">
        <w:rPr>
          <w:sz w:val="22"/>
          <w:szCs w:val="22"/>
        </w:rPr>
        <w:t xml:space="preserve"> </w:t>
      </w:r>
      <w:r w:rsidR="66512786" w:rsidRPr="7A4143E7">
        <w:rPr>
          <w:sz w:val="22"/>
          <w:szCs w:val="22"/>
        </w:rPr>
        <w:t>When the user inserts a ‘spreadsheet’ section type a spreadsheet insert section will be added. By clicking on the ‘add spreadsheet’ icon the system will allow the user to open the kendo spreadsheet within the section.</w:t>
      </w:r>
    </w:p>
    <w:p w14:paraId="2BC65059" w14:textId="7942567A" w:rsidR="009B4B9B" w:rsidRDefault="212429CF"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ELN-4896 </w:t>
      </w:r>
      <w:r w:rsidR="66512786" w:rsidRPr="7A4143E7">
        <w:rPr>
          <w:sz w:val="22"/>
          <w:szCs w:val="22"/>
        </w:rPr>
        <w:t>The system will allow the user to open existing approved sheet templates within the spreadsheet section.</w:t>
      </w:r>
    </w:p>
    <w:p w14:paraId="72053CB9" w14:textId="69394311" w:rsidR="009B4B9B" w:rsidRDefault="22AB4612"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ELN-4897 </w:t>
      </w:r>
      <w:r w:rsidR="66512786" w:rsidRPr="7A4143E7">
        <w:rPr>
          <w:sz w:val="22"/>
          <w:szCs w:val="22"/>
        </w:rPr>
        <w:t>The system will allow users to create charts within the spreadsheet section.</w:t>
      </w:r>
    </w:p>
    <w:p w14:paraId="4DF76F9B" w14:textId="08F55D8F" w:rsidR="009B4B9B" w:rsidRDefault="324E54D1" w:rsidP="7A4143E7">
      <w:pPr>
        <w:pStyle w:val="ListParagraph"/>
        <w:numPr>
          <w:ilvl w:val="0"/>
          <w:numId w:val="2"/>
        </w:numPr>
        <w:spacing w:before="100" w:beforeAutospacing="1" w:after="0" w:line="240" w:lineRule="auto"/>
        <w:rPr>
          <w:sz w:val="22"/>
          <w:szCs w:val="22"/>
        </w:rPr>
      </w:pPr>
      <w:r w:rsidRPr="7A4143E7">
        <w:rPr>
          <w:b/>
          <w:bCs/>
          <w:sz w:val="22"/>
          <w:szCs w:val="22"/>
        </w:rPr>
        <w:t>ELN-4898</w:t>
      </w:r>
      <w:r w:rsidRPr="7A4143E7">
        <w:rPr>
          <w:sz w:val="22"/>
          <w:szCs w:val="22"/>
        </w:rPr>
        <w:t xml:space="preserve"> </w:t>
      </w:r>
      <w:r w:rsidR="66512786" w:rsidRPr="7A4143E7">
        <w:rPr>
          <w:sz w:val="22"/>
          <w:szCs w:val="22"/>
        </w:rPr>
        <w:t>The system will allow users to insert general and instrument fields within the spreadsheet section.</w:t>
      </w:r>
    </w:p>
    <w:p w14:paraId="28816474" w14:textId="0FA929EA" w:rsidR="009B4B9B" w:rsidRDefault="1315A709" w:rsidP="7A4143E7">
      <w:pPr>
        <w:pStyle w:val="ListParagraph"/>
        <w:numPr>
          <w:ilvl w:val="0"/>
          <w:numId w:val="2"/>
        </w:numPr>
        <w:spacing w:before="100" w:beforeAutospacing="1" w:after="0" w:line="240" w:lineRule="auto"/>
        <w:rPr>
          <w:sz w:val="22"/>
          <w:szCs w:val="22"/>
        </w:rPr>
      </w:pPr>
      <w:r w:rsidRPr="7A4143E7">
        <w:rPr>
          <w:b/>
          <w:bCs/>
          <w:sz w:val="22"/>
          <w:szCs w:val="22"/>
        </w:rPr>
        <w:lastRenderedPageBreak/>
        <w:t xml:space="preserve">ELN-4899 </w:t>
      </w:r>
      <w:r w:rsidR="66512786" w:rsidRPr="7A4143E7">
        <w:rPr>
          <w:sz w:val="22"/>
          <w:szCs w:val="22"/>
        </w:rPr>
        <w:t>The system will allow users to upload instrument files for parsing within the spreadsheet section.</w:t>
      </w:r>
    </w:p>
    <w:p w14:paraId="06F77323" w14:textId="294C06B6" w:rsidR="009B4B9B" w:rsidRDefault="46331F8B" w:rsidP="7A4143E7">
      <w:pPr>
        <w:pStyle w:val="ListParagraph"/>
        <w:numPr>
          <w:ilvl w:val="0"/>
          <w:numId w:val="2"/>
        </w:numPr>
        <w:spacing w:before="100" w:beforeAutospacing="1" w:after="0" w:line="240" w:lineRule="auto"/>
        <w:rPr>
          <w:sz w:val="22"/>
          <w:szCs w:val="22"/>
        </w:rPr>
      </w:pPr>
      <w:r w:rsidRPr="7A4143E7">
        <w:rPr>
          <w:b/>
          <w:bCs/>
          <w:sz w:val="22"/>
          <w:szCs w:val="22"/>
        </w:rPr>
        <w:t>ELN-4901</w:t>
      </w:r>
      <w:r w:rsidRPr="7A4143E7">
        <w:rPr>
          <w:sz w:val="22"/>
          <w:szCs w:val="22"/>
        </w:rPr>
        <w:t xml:space="preserve"> </w:t>
      </w:r>
      <w:r w:rsidR="66512786" w:rsidRPr="7A4143E7">
        <w:rPr>
          <w:sz w:val="22"/>
          <w:szCs w:val="22"/>
        </w:rPr>
        <w:t>The spreadsheet will have a full screen option to view and edit the sheet in full screen.</w:t>
      </w:r>
    </w:p>
    <w:p w14:paraId="5E08B3A5" w14:textId="3880648C" w:rsidR="009B4B9B" w:rsidRDefault="6EBEE938" w:rsidP="7A4143E7">
      <w:pPr>
        <w:pStyle w:val="ListParagraph"/>
        <w:numPr>
          <w:ilvl w:val="0"/>
          <w:numId w:val="2"/>
        </w:numPr>
        <w:spacing w:before="100" w:beforeAutospacing="1" w:after="0" w:line="240" w:lineRule="auto"/>
        <w:rPr>
          <w:sz w:val="22"/>
          <w:szCs w:val="22"/>
        </w:rPr>
      </w:pPr>
      <w:r w:rsidRPr="7A4143E7">
        <w:rPr>
          <w:b/>
          <w:bCs/>
          <w:sz w:val="22"/>
          <w:szCs w:val="22"/>
        </w:rPr>
        <w:t>ELN-4902</w:t>
      </w:r>
      <w:r w:rsidRPr="7A4143E7">
        <w:rPr>
          <w:sz w:val="22"/>
          <w:szCs w:val="22"/>
        </w:rPr>
        <w:t xml:space="preserve"> </w:t>
      </w:r>
      <w:r w:rsidR="66512786" w:rsidRPr="7A4143E7">
        <w:rPr>
          <w:sz w:val="22"/>
          <w:szCs w:val="22"/>
        </w:rPr>
        <w:t>When the user inserts a ‘chemical drawing’ section type, the Kekule JS structure drawing tool will be opened allowing the user to draw chemical structures. Clicking on the ‘insert’ button will insert the drawing within the section as an image.</w:t>
      </w:r>
    </w:p>
    <w:p w14:paraId="0EE0A80C" w14:textId="77753F3C" w:rsidR="009B4B9B" w:rsidRDefault="3F8F2D52" w:rsidP="7A4143E7">
      <w:pPr>
        <w:pStyle w:val="ListParagraph"/>
        <w:numPr>
          <w:ilvl w:val="0"/>
          <w:numId w:val="2"/>
        </w:numPr>
        <w:spacing w:before="100" w:beforeAutospacing="1" w:after="0" w:line="240" w:lineRule="auto"/>
        <w:rPr>
          <w:sz w:val="22"/>
          <w:szCs w:val="22"/>
        </w:rPr>
      </w:pPr>
      <w:r w:rsidRPr="7A4143E7">
        <w:rPr>
          <w:b/>
          <w:bCs/>
          <w:sz w:val="22"/>
          <w:szCs w:val="22"/>
        </w:rPr>
        <w:t>ELN-4903</w:t>
      </w:r>
      <w:r w:rsidRPr="7A4143E7">
        <w:rPr>
          <w:sz w:val="22"/>
          <w:szCs w:val="22"/>
        </w:rPr>
        <w:t xml:space="preserve"> </w:t>
      </w:r>
      <w:r w:rsidR="66512786" w:rsidRPr="7A4143E7">
        <w:rPr>
          <w:sz w:val="22"/>
          <w:szCs w:val="22"/>
        </w:rPr>
        <w:t>When the user inserts a ‘signature’ section type, a grid-based HTML layout will be inserted. By clicking on ‘add signature’ users will their e-signature within the grid. The signature section will display the username, user role, sign.</w:t>
      </w:r>
    </w:p>
    <w:p w14:paraId="5B9B8570" w14:textId="52A370F6" w:rsidR="009B4B9B" w:rsidRDefault="4B098F09" w:rsidP="7A4143E7">
      <w:pPr>
        <w:pStyle w:val="ListParagraph"/>
        <w:numPr>
          <w:ilvl w:val="0"/>
          <w:numId w:val="2"/>
        </w:numPr>
        <w:spacing w:before="100" w:beforeAutospacing="1" w:after="0" w:line="240" w:lineRule="auto"/>
        <w:rPr>
          <w:sz w:val="22"/>
          <w:szCs w:val="22"/>
        </w:rPr>
      </w:pPr>
      <w:r w:rsidRPr="7A4143E7">
        <w:rPr>
          <w:b/>
          <w:bCs/>
          <w:sz w:val="22"/>
          <w:szCs w:val="22"/>
        </w:rPr>
        <w:t>ELN-4904</w:t>
      </w:r>
      <w:r w:rsidRPr="7A4143E7">
        <w:rPr>
          <w:sz w:val="22"/>
          <w:szCs w:val="22"/>
        </w:rPr>
        <w:t xml:space="preserve"> </w:t>
      </w:r>
      <w:r w:rsidR="66512786" w:rsidRPr="7A4143E7">
        <w:rPr>
          <w:sz w:val="22"/>
          <w:szCs w:val="22"/>
        </w:rPr>
        <w:t>The system will have an option to set a mandatory signature/</w:t>
      </w:r>
      <w:proofErr w:type="gramStart"/>
      <w:r w:rsidR="66512786" w:rsidRPr="7A4143E7">
        <w:rPr>
          <w:sz w:val="22"/>
          <w:szCs w:val="22"/>
        </w:rPr>
        <w:t>counter-signature</w:t>
      </w:r>
      <w:proofErr w:type="gramEnd"/>
      <w:r w:rsidR="66512786" w:rsidRPr="7A4143E7">
        <w:rPr>
          <w:sz w:val="22"/>
          <w:szCs w:val="22"/>
        </w:rPr>
        <w:t xml:space="preserve"> (2 signatures from 2 different people) to complete the protocol.</w:t>
      </w:r>
    </w:p>
    <w:p w14:paraId="785AF28D" w14:textId="1B77A15E" w:rsidR="009B4B9B" w:rsidRDefault="4DBFFB09" w:rsidP="7A4143E7">
      <w:pPr>
        <w:pStyle w:val="ListParagraph"/>
        <w:numPr>
          <w:ilvl w:val="0"/>
          <w:numId w:val="2"/>
        </w:numPr>
        <w:spacing w:before="100" w:beforeAutospacing="1" w:after="0" w:line="240" w:lineRule="auto"/>
        <w:rPr>
          <w:sz w:val="22"/>
          <w:szCs w:val="22"/>
        </w:rPr>
      </w:pPr>
      <w:r w:rsidRPr="7A4143E7">
        <w:rPr>
          <w:b/>
          <w:bCs/>
          <w:sz w:val="22"/>
          <w:szCs w:val="22"/>
        </w:rPr>
        <w:t>ELN-4905</w:t>
      </w:r>
      <w:r w:rsidRPr="7A4143E7">
        <w:rPr>
          <w:sz w:val="22"/>
          <w:szCs w:val="22"/>
        </w:rPr>
        <w:t xml:space="preserve"> </w:t>
      </w:r>
      <w:r w:rsidR="66512786" w:rsidRPr="7A4143E7">
        <w:rPr>
          <w:sz w:val="22"/>
          <w:szCs w:val="22"/>
        </w:rPr>
        <w:t>The system will have a ‘Results’ section on the bottom of the protocol.</w:t>
      </w:r>
    </w:p>
    <w:p w14:paraId="5417F565" w14:textId="23B8594C" w:rsidR="009B4B9B" w:rsidRDefault="482EF78F" w:rsidP="7A4143E7">
      <w:pPr>
        <w:pStyle w:val="ListParagraph"/>
        <w:numPr>
          <w:ilvl w:val="0"/>
          <w:numId w:val="2"/>
        </w:numPr>
        <w:spacing w:before="100" w:beforeAutospacing="1" w:after="0" w:line="240" w:lineRule="auto"/>
        <w:rPr>
          <w:sz w:val="22"/>
          <w:szCs w:val="22"/>
        </w:rPr>
      </w:pPr>
      <w:r w:rsidRPr="7A4143E7">
        <w:rPr>
          <w:b/>
          <w:bCs/>
          <w:sz w:val="22"/>
          <w:szCs w:val="22"/>
        </w:rPr>
        <w:t>ELN-4906</w:t>
      </w:r>
      <w:r w:rsidRPr="7A4143E7">
        <w:rPr>
          <w:sz w:val="22"/>
          <w:szCs w:val="22"/>
        </w:rPr>
        <w:t xml:space="preserve"> </w:t>
      </w:r>
      <w:r w:rsidR="66512786" w:rsidRPr="7A4143E7">
        <w:rPr>
          <w:sz w:val="22"/>
          <w:szCs w:val="22"/>
        </w:rPr>
        <w:t>The system will allow the user to enter different data types such as text, table, attachment, image, signature etc. within the results section.</w:t>
      </w:r>
    </w:p>
    <w:p w14:paraId="362E0C5E" w14:textId="514F938E" w:rsidR="009B4B9B" w:rsidRDefault="5DBDA0E6"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ELN-4908 </w:t>
      </w:r>
      <w:r w:rsidR="66512786" w:rsidRPr="7A4143E7">
        <w:rPr>
          <w:sz w:val="22"/>
          <w:szCs w:val="22"/>
        </w:rPr>
        <w:t>The system will allow sections to be added within ‘results’ both during template creation and order processing.</w:t>
      </w:r>
    </w:p>
    <w:p w14:paraId="1F9D4279" w14:textId="15BE8B38" w:rsidR="009B4B9B" w:rsidRDefault="1734D07A"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ELN-4917 </w:t>
      </w:r>
      <w:r w:rsidR="66512786" w:rsidRPr="7A4143E7">
        <w:rPr>
          <w:sz w:val="22"/>
          <w:szCs w:val="22"/>
        </w:rPr>
        <w:t>Users will have the option to rearrange steps and sections within the protocol.</w:t>
      </w:r>
    </w:p>
    <w:p w14:paraId="6F0BEB01" w14:textId="4A22E8BF" w:rsidR="009B4B9B" w:rsidRDefault="3CD8F7B5" w:rsidP="7A4143E7">
      <w:pPr>
        <w:pStyle w:val="ListParagraph"/>
        <w:numPr>
          <w:ilvl w:val="0"/>
          <w:numId w:val="2"/>
        </w:numPr>
        <w:spacing w:before="100" w:beforeAutospacing="1" w:after="0" w:line="240" w:lineRule="auto"/>
        <w:rPr>
          <w:sz w:val="22"/>
          <w:szCs w:val="22"/>
        </w:rPr>
      </w:pPr>
      <w:r w:rsidRPr="7A4143E7">
        <w:rPr>
          <w:b/>
          <w:bCs/>
          <w:sz w:val="22"/>
          <w:szCs w:val="22"/>
        </w:rPr>
        <w:t>ELN-4918</w:t>
      </w:r>
      <w:r w:rsidRPr="7A4143E7">
        <w:rPr>
          <w:sz w:val="22"/>
          <w:szCs w:val="22"/>
        </w:rPr>
        <w:t xml:space="preserve"> </w:t>
      </w:r>
      <w:r w:rsidR="66512786" w:rsidRPr="7A4143E7">
        <w:rPr>
          <w:sz w:val="22"/>
          <w:szCs w:val="22"/>
        </w:rPr>
        <w:t>Users will have the option to insert a step or section in between existing steps or sections.</w:t>
      </w:r>
    </w:p>
    <w:p w14:paraId="37437768" w14:textId="283F7109" w:rsidR="009B4B9B" w:rsidRDefault="551512E7" w:rsidP="7A4143E7">
      <w:pPr>
        <w:pStyle w:val="ListParagraph"/>
        <w:numPr>
          <w:ilvl w:val="0"/>
          <w:numId w:val="2"/>
        </w:numPr>
        <w:spacing w:before="100" w:beforeAutospacing="1" w:after="0" w:line="240" w:lineRule="auto"/>
        <w:rPr>
          <w:sz w:val="22"/>
          <w:szCs w:val="22"/>
        </w:rPr>
      </w:pPr>
      <w:r w:rsidRPr="7A4143E7">
        <w:rPr>
          <w:b/>
          <w:bCs/>
          <w:sz w:val="22"/>
          <w:szCs w:val="22"/>
        </w:rPr>
        <w:t>ELN-4919</w:t>
      </w:r>
      <w:r w:rsidRPr="7A4143E7">
        <w:rPr>
          <w:sz w:val="22"/>
          <w:szCs w:val="22"/>
        </w:rPr>
        <w:t xml:space="preserve"> </w:t>
      </w:r>
      <w:r w:rsidR="66512786" w:rsidRPr="7A4143E7">
        <w:rPr>
          <w:sz w:val="22"/>
          <w:szCs w:val="22"/>
        </w:rPr>
        <w:t>Users will have the option to copy/export/ delete selected steps or sections.</w:t>
      </w:r>
    </w:p>
    <w:p w14:paraId="324895F1" w14:textId="48256BA5" w:rsidR="009B4B9B" w:rsidRDefault="0DA93BCF" w:rsidP="7A4143E7">
      <w:pPr>
        <w:pStyle w:val="ListParagraph"/>
        <w:numPr>
          <w:ilvl w:val="0"/>
          <w:numId w:val="2"/>
        </w:numPr>
        <w:spacing w:before="100" w:beforeAutospacing="1" w:after="0" w:line="240" w:lineRule="auto"/>
        <w:rPr>
          <w:sz w:val="22"/>
          <w:szCs w:val="22"/>
        </w:rPr>
      </w:pPr>
      <w:r w:rsidRPr="7A4143E7">
        <w:rPr>
          <w:b/>
          <w:bCs/>
          <w:sz w:val="22"/>
          <w:szCs w:val="22"/>
        </w:rPr>
        <w:t>ELN-4920</w:t>
      </w:r>
      <w:r w:rsidRPr="7A4143E7">
        <w:rPr>
          <w:sz w:val="22"/>
          <w:szCs w:val="22"/>
        </w:rPr>
        <w:t xml:space="preserve"> </w:t>
      </w:r>
      <w:r w:rsidR="66512786" w:rsidRPr="7A4143E7">
        <w:rPr>
          <w:sz w:val="22"/>
          <w:szCs w:val="22"/>
        </w:rPr>
        <w:t>Ability to insert steps from other protocol templates within the current protocol template.</w:t>
      </w:r>
    </w:p>
    <w:p w14:paraId="25AD0B21" w14:textId="40A8422C" w:rsidR="009B4B9B" w:rsidRDefault="3D5D29D7" w:rsidP="7A4143E7">
      <w:pPr>
        <w:pStyle w:val="ListParagraph"/>
        <w:numPr>
          <w:ilvl w:val="0"/>
          <w:numId w:val="2"/>
        </w:numPr>
        <w:spacing w:before="100" w:beforeAutospacing="1" w:after="0" w:line="240" w:lineRule="auto"/>
        <w:rPr>
          <w:sz w:val="22"/>
          <w:szCs w:val="22"/>
        </w:rPr>
      </w:pPr>
      <w:r w:rsidRPr="7A4143E7">
        <w:rPr>
          <w:b/>
          <w:bCs/>
          <w:sz w:val="22"/>
          <w:szCs w:val="22"/>
        </w:rPr>
        <w:t>ELN-4922</w:t>
      </w:r>
      <w:r w:rsidRPr="7A4143E7">
        <w:rPr>
          <w:sz w:val="22"/>
          <w:szCs w:val="22"/>
        </w:rPr>
        <w:t xml:space="preserve"> </w:t>
      </w:r>
      <w:r w:rsidR="66512786" w:rsidRPr="7A4143E7">
        <w:rPr>
          <w:sz w:val="22"/>
          <w:szCs w:val="22"/>
        </w:rPr>
        <w:t>Users will be able to tag each other within protocol steps, sections and comments using the @ command. The tagged user can be any person who has access to the project.</w:t>
      </w:r>
    </w:p>
    <w:p w14:paraId="7A90BCE3" w14:textId="176D4B96" w:rsidR="009B4B9B" w:rsidRDefault="4005265A" w:rsidP="7A4143E7">
      <w:pPr>
        <w:pStyle w:val="ListParagraph"/>
        <w:numPr>
          <w:ilvl w:val="0"/>
          <w:numId w:val="2"/>
        </w:numPr>
        <w:spacing w:before="100" w:beforeAutospacing="1" w:after="0" w:line="240" w:lineRule="auto"/>
        <w:rPr>
          <w:sz w:val="22"/>
          <w:szCs w:val="22"/>
        </w:rPr>
      </w:pPr>
      <w:r w:rsidRPr="7A4143E7">
        <w:rPr>
          <w:b/>
          <w:bCs/>
          <w:sz w:val="22"/>
          <w:szCs w:val="22"/>
        </w:rPr>
        <w:t>ELN-4923</w:t>
      </w:r>
      <w:r w:rsidRPr="7A4143E7">
        <w:rPr>
          <w:sz w:val="22"/>
          <w:szCs w:val="22"/>
        </w:rPr>
        <w:t xml:space="preserve"> </w:t>
      </w:r>
      <w:r w:rsidR="66512786" w:rsidRPr="7A4143E7">
        <w:rPr>
          <w:sz w:val="22"/>
          <w:szCs w:val="22"/>
        </w:rPr>
        <w:t>When a user is tagged, they will receive a notification about the tag along with the name of the person who tagged them. Clicking on the notification will redirect the user to the protocol which contains the tag.</w:t>
      </w:r>
    </w:p>
    <w:p w14:paraId="1DAB50BF" w14:textId="77C6A64D" w:rsidR="009B4B9B" w:rsidRDefault="7C020F08"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ELN-4925 </w:t>
      </w:r>
      <w:r w:rsidR="66512786" w:rsidRPr="7A4143E7">
        <w:rPr>
          <w:sz w:val="22"/>
          <w:szCs w:val="22"/>
        </w:rPr>
        <w:t>Implementation of audit trail history records in the new Protocol Templates/Orders screen.</w:t>
      </w:r>
    </w:p>
    <w:p w14:paraId="504561AA" w14:textId="5978F5E1" w:rsidR="009B4B9B" w:rsidRDefault="5A7CF718" w:rsidP="7A4143E7">
      <w:pPr>
        <w:pStyle w:val="ListParagraph"/>
        <w:numPr>
          <w:ilvl w:val="0"/>
          <w:numId w:val="2"/>
        </w:numPr>
        <w:spacing w:before="100" w:beforeAutospacing="1" w:after="0" w:line="240" w:lineRule="auto"/>
        <w:rPr>
          <w:sz w:val="22"/>
          <w:szCs w:val="22"/>
        </w:rPr>
      </w:pPr>
      <w:r w:rsidRPr="7A4143E7">
        <w:rPr>
          <w:b/>
          <w:bCs/>
          <w:sz w:val="22"/>
          <w:szCs w:val="22"/>
        </w:rPr>
        <w:t>ELN-4927</w:t>
      </w:r>
      <w:r w:rsidRPr="7A4143E7">
        <w:rPr>
          <w:sz w:val="22"/>
          <w:szCs w:val="22"/>
        </w:rPr>
        <w:t xml:space="preserve"> </w:t>
      </w:r>
      <w:r w:rsidR="66512786" w:rsidRPr="7A4143E7">
        <w:rPr>
          <w:sz w:val="22"/>
          <w:szCs w:val="22"/>
        </w:rPr>
        <w:t>Ability to export selected steps or entire protocol as a PDF or JSON file.</w:t>
      </w:r>
    </w:p>
    <w:p w14:paraId="10C08C08" w14:textId="0DC8F5A5" w:rsidR="009B4B9B" w:rsidRDefault="63DEE266" w:rsidP="7A4143E7">
      <w:pPr>
        <w:pStyle w:val="ListParagraph"/>
        <w:numPr>
          <w:ilvl w:val="0"/>
          <w:numId w:val="2"/>
        </w:numPr>
        <w:spacing w:before="100" w:beforeAutospacing="1" w:after="0" w:line="240" w:lineRule="auto"/>
        <w:rPr>
          <w:sz w:val="22"/>
          <w:szCs w:val="22"/>
        </w:rPr>
      </w:pPr>
      <w:r w:rsidRPr="7A4143E7">
        <w:rPr>
          <w:b/>
          <w:bCs/>
          <w:sz w:val="22"/>
          <w:szCs w:val="22"/>
        </w:rPr>
        <w:t>ELN-4931</w:t>
      </w:r>
      <w:r w:rsidRPr="7A4143E7">
        <w:rPr>
          <w:sz w:val="22"/>
          <w:szCs w:val="22"/>
        </w:rPr>
        <w:t xml:space="preserve"> </w:t>
      </w:r>
      <w:r w:rsidR="66512786" w:rsidRPr="7A4143E7">
        <w:rPr>
          <w:sz w:val="22"/>
          <w:szCs w:val="22"/>
        </w:rPr>
        <w:t>The protocol will have a ‘Table of contents’ section on the left side with a list of steps and sections that users can click for quick navigation to that section of the protocol.</w:t>
      </w:r>
    </w:p>
    <w:p w14:paraId="45C8B725" w14:textId="5D9BC09D" w:rsidR="009B4B9B" w:rsidRDefault="0749D5C9" w:rsidP="7A4143E7">
      <w:pPr>
        <w:pStyle w:val="ListParagraph"/>
        <w:numPr>
          <w:ilvl w:val="0"/>
          <w:numId w:val="2"/>
        </w:numPr>
        <w:spacing w:before="100" w:beforeAutospacing="1" w:after="0" w:line="240" w:lineRule="auto"/>
        <w:rPr>
          <w:sz w:val="22"/>
          <w:szCs w:val="22"/>
        </w:rPr>
      </w:pPr>
      <w:r w:rsidRPr="7A4143E7">
        <w:rPr>
          <w:b/>
          <w:bCs/>
          <w:sz w:val="22"/>
          <w:szCs w:val="22"/>
        </w:rPr>
        <w:t>ELN-4933</w:t>
      </w:r>
      <w:r w:rsidRPr="7A4143E7">
        <w:rPr>
          <w:sz w:val="22"/>
          <w:szCs w:val="22"/>
        </w:rPr>
        <w:t xml:space="preserve"> </w:t>
      </w:r>
      <w:r w:rsidR="66512786" w:rsidRPr="7A4143E7">
        <w:rPr>
          <w:sz w:val="22"/>
          <w:szCs w:val="22"/>
        </w:rPr>
        <w:t>The system will have the ability to lock a protocol template/order to prevent other users from modifying the contents of the protocol.</w:t>
      </w:r>
    </w:p>
    <w:p w14:paraId="4026CEAC" w14:textId="16836911" w:rsidR="009B4B9B" w:rsidRDefault="2174254C" w:rsidP="7A4143E7">
      <w:pPr>
        <w:pStyle w:val="ListParagraph"/>
        <w:numPr>
          <w:ilvl w:val="0"/>
          <w:numId w:val="2"/>
        </w:numPr>
        <w:spacing w:before="100" w:beforeAutospacing="1" w:after="0" w:line="240" w:lineRule="auto"/>
        <w:rPr>
          <w:sz w:val="22"/>
          <w:szCs w:val="22"/>
        </w:rPr>
      </w:pPr>
      <w:r w:rsidRPr="7A4143E7">
        <w:rPr>
          <w:b/>
          <w:bCs/>
          <w:sz w:val="22"/>
          <w:szCs w:val="22"/>
        </w:rPr>
        <w:t>ELN-4938</w:t>
      </w:r>
      <w:r w:rsidRPr="7A4143E7">
        <w:rPr>
          <w:sz w:val="22"/>
          <w:szCs w:val="22"/>
        </w:rPr>
        <w:t xml:space="preserve"> </w:t>
      </w:r>
      <w:r w:rsidR="66512786" w:rsidRPr="7A4143E7">
        <w:rPr>
          <w:sz w:val="22"/>
          <w:szCs w:val="22"/>
        </w:rPr>
        <w:t>The system will have the option to add dynamic material types inside the material type screen. Each material type should support adding dynamic fields.</w:t>
      </w:r>
    </w:p>
    <w:p w14:paraId="2BD37A39" w14:textId="30BD5FCE" w:rsidR="009B4B9B" w:rsidRDefault="669C4861" w:rsidP="7A4143E7">
      <w:pPr>
        <w:pStyle w:val="ListParagraph"/>
        <w:numPr>
          <w:ilvl w:val="0"/>
          <w:numId w:val="2"/>
        </w:numPr>
        <w:spacing w:before="100" w:beforeAutospacing="1" w:after="0" w:line="240" w:lineRule="auto"/>
        <w:rPr>
          <w:sz w:val="22"/>
          <w:szCs w:val="22"/>
        </w:rPr>
      </w:pPr>
      <w:r w:rsidRPr="7A4143E7">
        <w:rPr>
          <w:b/>
          <w:bCs/>
          <w:sz w:val="22"/>
          <w:szCs w:val="22"/>
        </w:rPr>
        <w:t>ELN-4939</w:t>
      </w:r>
      <w:r w:rsidRPr="7A4143E7">
        <w:rPr>
          <w:sz w:val="22"/>
          <w:szCs w:val="22"/>
        </w:rPr>
        <w:t xml:space="preserve"> </w:t>
      </w:r>
      <w:r w:rsidR="66512786" w:rsidRPr="7A4143E7">
        <w:rPr>
          <w:sz w:val="22"/>
          <w:szCs w:val="22"/>
        </w:rPr>
        <w:t>The sample master screen will be brought in as one of the default material types in addition to standard, volumetric etc.</w:t>
      </w:r>
    </w:p>
    <w:p w14:paraId="6B049919" w14:textId="376FE166" w:rsidR="009B4B9B" w:rsidRDefault="63F70643" w:rsidP="7A4143E7">
      <w:pPr>
        <w:pStyle w:val="ListParagraph"/>
        <w:numPr>
          <w:ilvl w:val="0"/>
          <w:numId w:val="2"/>
        </w:numPr>
        <w:spacing w:before="100" w:beforeAutospacing="1" w:after="0" w:line="240" w:lineRule="auto"/>
        <w:rPr>
          <w:sz w:val="22"/>
          <w:szCs w:val="22"/>
        </w:rPr>
      </w:pPr>
      <w:r w:rsidRPr="7A4143E7">
        <w:rPr>
          <w:b/>
          <w:bCs/>
          <w:sz w:val="22"/>
          <w:szCs w:val="22"/>
        </w:rPr>
        <w:t>ELN-49</w:t>
      </w:r>
      <w:r w:rsidR="45EEBAFA" w:rsidRPr="7A4143E7">
        <w:rPr>
          <w:b/>
          <w:bCs/>
          <w:sz w:val="22"/>
          <w:szCs w:val="22"/>
        </w:rPr>
        <w:t>40</w:t>
      </w:r>
      <w:r w:rsidRPr="7A4143E7">
        <w:rPr>
          <w:sz w:val="22"/>
          <w:szCs w:val="22"/>
        </w:rPr>
        <w:t xml:space="preserve"> </w:t>
      </w:r>
      <w:r w:rsidR="66512786" w:rsidRPr="7A4143E7">
        <w:rPr>
          <w:sz w:val="22"/>
          <w:szCs w:val="22"/>
        </w:rPr>
        <w:t>There will be an additional material type called ‘Equipment’ which will be available by default.</w:t>
      </w:r>
    </w:p>
    <w:p w14:paraId="2A723D5C" w14:textId="17362DD2" w:rsidR="009B4B9B" w:rsidRDefault="6C961649" w:rsidP="7A4143E7">
      <w:pPr>
        <w:pStyle w:val="ListParagraph"/>
        <w:numPr>
          <w:ilvl w:val="0"/>
          <w:numId w:val="2"/>
        </w:numPr>
        <w:spacing w:before="100" w:beforeAutospacing="1" w:after="0" w:line="240" w:lineRule="auto"/>
        <w:rPr>
          <w:sz w:val="22"/>
          <w:szCs w:val="22"/>
        </w:rPr>
      </w:pPr>
      <w:r w:rsidRPr="7A4143E7">
        <w:rPr>
          <w:b/>
          <w:bCs/>
          <w:sz w:val="22"/>
          <w:szCs w:val="22"/>
        </w:rPr>
        <w:t>ELN-49</w:t>
      </w:r>
      <w:r w:rsidR="2679E73B" w:rsidRPr="7A4143E7">
        <w:rPr>
          <w:b/>
          <w:bCs/>
          <w:sz w:val="22"/>
          <w:szCs w:val="22"/>
        </w:rPr>
        <w:t>45</w:t>
      </w:r>
      <w:r w:rsidRPr="7A4143E7">
        <w:rPr>
          <w:sz w:val="22"/>
          <w:szCs w:val="22"/>
        </w:rPr>
        <w:t xml:space="preserve"> </w:t>
      </w:r>
      <w:r w:rsidR="66512786" w:rsidRPr="7A4143E7">
        <w:rPr>
          <w:sz w:val="22"/>
          <w:szCs w:val="22"/>
        </w:rPr>
        <w:t>The materials screen will have a default filter called ‘All’ for material type and category which will display all the available materials within the system.</w:t>
      </w:r>
    </w:p>
    <w:p w14:paraId="7BA8ADD6" w14:textId="4F971673" w:rsidR="009B4B9B" w:rsidRDefault="36BC7382" w:rsidP="7A4143E7">
      <w:pPr>
        <w:pStyle w:val="ListParagraph"/>
        <w:numPr>
          <w:ilvl w:val="0"/>
          <w:numId w:val="2"/>
        </w:numPr>
        <w:spacing w:before="100" w:beforeAutospacing="1" w:after="0" w:line="240" w:lineRule="auto"/>
        <w:rPr>
          <w:sz w:val="22"/>
          <w:szCs w:val="22"/>
        </w:rPr>
      </w:pPr>
      <w:r w:rsidRPr="7A4143E7">
        <w:rPr>
          <w:b/>
          <w:bCs/>
          <w:sz w:val="22"/>
          <w:szCs w:val="22"/>
        </w:rPr>
        <w:lastRenderedPageBreak/>
        <w:t>ELN-</w:t>
      </w:r>
      <w:r w:rsidR="155BD61A" w:rsidRPr="7A4143E7">
        <w:rPr>
          <w:b/>
          <w:bCs/>
          <w:sz w:val="22"/>
          <w:szCs w:val="22"/>
        </w:rPr>
        <w:t>4946</w:t>
      </w:r>
      <w:r w:rsidRPr="7A4143E7">
        <w:rPr>
          <w:sz w:val="22"/>
          <w:szCs w:val="22"/>
        </w:rPr>
        <w:t xml:space="preserve"> </w:t>
      </w:r>
      <w:r w:rsidR="66512786" w:rsidRPr="7A4143E7">
        <w:rPr>
          <w:sz w:val="22"/>
          <w:szCs w:val="22"/>
        </w:rPr>
        <w:t>There will be a search option available in the materials screen which will allow users to search materials based on name, category, type, and other parameters.</w:t>
      </w:r>
    </w:p>
    <w:p w14:paraId="1121EC85" w14:textId="4638EDD5" w:rsidR="009B4B9B" w:rsidRDefault="221E960E"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ELN-4947 </w:t>
      </w:r>
      <w:r w:rsidR="66512786" w:rsidRPr="7A4143E7">
        <w:rPr>
          <w:sz w:val="22"/>
          <w:szCs w:val="22"/>
        </w:rPr>
        <w:t>All materials within the inventory will be separated based on the site that the user is logged into.</w:t>
      </w:r>
    </w:p>
    <w:p w14:paraId="5D7B74DE" w14:textId="71CFF9E2" w:rsidR="009B4B9B" w:rsidRDefault="5D974C9A"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ELN-4948 </w:t>
      </w:r>
      <w:r w:rsidR="66512786" w:rsidRPr="7A4143E7">
        <w:rPr>
          <w:sz w:val="22"/>
          <w:szCs w:val="22"/>
        </w:rPr>
        <w:t>The system will display a list of different storage locations on the left side of the screen and display all the materials stored within that location on the right side of the screen in a grid.</w:t>
      </w:r>
    </w:p>
    <w:p w14:paraId="643F5E95" w14:textId="430FA797" w:rsidR="009B4B9B" w:rsidRDefault="54F7825D" w:rsidP="7A4143E7">
      <w:pPr>
        <w:pStyle w:val="ListParagraph"/>
        <w:numPr>
          <w:ilvl w:val="0"/>
          <w:numId w:val="2"/>
        </w:numPr>
        <w:spacing w:before="100" w:beforeAutospacing="1" w:after="0" w:line="240" w:lineRule="auto"/>
        <w:rPr>
          <w:sz w:val="22"/>
          <w:szCs w:val="22"/>
        </w:rPr>
      </w:pPr>
      <w:r w:rsidRPr="7A4143E7">
        <w:rPr>
          <w:b/>
          <w:bCs/>
          <w:sz w:val="22"/>
          <w:szCs w:val="22"/>
        </w:rPr>
        <w:t>ELN-4949</w:t>
      </w:r>
      <w:r w:rsidRPr="7A4143E7">
        <w:rPr>
          <w:sz w:val="22"/>
          <w:szCs w:val="22"/>
        </w:rPr>
        <w:t xml:space="preserve"> </w:t>
      </w:r>
      <w:r w:rsidR="66512786" w:rsidRPr="7A4143E7">
        <w:rPr>
          <w:sz w:val="22"/>
          <w:szCs w:val="22"/>
        </w:rPr>
        <w:t>The user will be able to view the available materials and their respective quantities by clicking on each storage container.</w:t>
      </w:r>
    </w:p>
    <w:p w14:paraId="6E1C7695" w14:textId="76142C46" w:rsidR="009B4B9B" w:rsidRDefault="7CC6269E" w:rsidP="7A4143E7">
      <w:pPr>
        <w:pStyle w:val="ListParagraph"/>
        <w:numPr>
          <w:ilvl w:val="0"/>
          <w:numId w:val="2"/>
        </w:numPr>
        <w:spacing w:before="100" w:beforeAutospacing="1" w:after="0" w:line="240" w:lineRule="auto"/>
        <w:rPr>
          <w:sz w:val="22"/>
          <w:szCs w:val="22"/>
        </w:rPr>
      </w:pPr>
      <w:r w:rsidRPr="7A4143E7">
        <w:rPr>
          <w:b/>
          <w:bCs/>
          <w:sz w:val="22"/>
          <w:szCs w:val="22"/>
        </w:rPr>
        <w:t>ELN-4950</w:t>
      </w:r>
      <w:r w:rsidRPr="7A4143E7">
        <w:rPr>
          <w:sz w:val="22"/>
          <w:szCs w:val="22"/>
        </w:rPr>
        <w:t xml:space="preserve"> </w:t>
      </w:r>
      <w:r w:rsidR="66512786" w:rsidRPr="7A4143E7">
        <w:rPr>
          <w:sz w:val="22"/>
          <w:szCs w:val="22"/>
        </w:rPr>
        <w:t>When the user adds stock for a new material, the system will ask for the storage location as a mandatory option.</w:t>
      </w:r>
    </w:p>
    <w:p w14:paraId="54FE2704" w14:textId="6D440CC9" w:rsidR="009B4B9B" w:rsidRDefault="11CA12AC"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ELN-4951 </w:t>
      </w:r>
      <w:r w:rsidR="66512786" w:rsidRPr="7A4143E7">
        <w:rPr>
          <w:sz w:val="22"/>
          <w:szCs w:val="22"/>
        </w:rPr>
        <w:t>If the user does not want to use a custom storage location, there should be an option called ‘Default’ which the user can use.</w:t>
      </w:r>
    </w:p>
    <w:p w14:paraId="352BAC14" w14:textId="0C130218" w:rsidR="009B4B9B" w:rsidRDefault="2E053861" w:rsidP="7A4143E7">
      <w:pPr>
        <w:pStyle w:val="ListParagraph"/>
        <w:numPr>
          <w:ilvl w:val="0"/>
          <w:numId w:val="2"/>
        </w:numPr>
        <w:spacing w:before="100" w:beforeAutospacing="1" w:after="0" w:line="240" w:lineRule="auto"/>
        <w:rPr>
          <w:sz w:val="22"/>
          <w:szCs w:val="22"/>
        </w:rPr>
      </w:pPr>
      <w:r w:rsidRPr="7A4143E7">
        <w:rPr>
          <w:b/>
          <w:bCs/>
          <w:sz w:val="22"/>
          <w:szCs w:val="22"/>
        </w:rPr>
        <w:t>ELN-4952</w:t>
      </w:r>
      <w:r w:rsidRPr="7A4143E7">
        <w:rPr>
          <w:sz w:val="22"/>
          <w:szCs w:val="22"/>
        </w:rPr>
        <w:t xml:space="preserve"> </w:t>
      </w:r>
      <w:r w:rsidR="66512786" w:rsidRPr="7A4143E7">
        <w:rPr>
          <w:sz w:val="22"/>
          <w:szCs w:val="22"/>
        </w:rPr>
        <w:t>If a custom storage location is chosen, the system will allow the user to drill down and select the location where the material will be stored.</w:t>
      </w:r>
    </w:p>
    <w:p w14:paraId="67755D1F" w14:textId="148BD719" w:rsidR="009B4B9B" w:rsidRDefault="11861FE8" w:rsidP="7A4143E7">
      <w:pPr>
        <w:pStyle w:val="ListParagraph"/>
        <w:numPr>
          <w:ilvl w:val="0"/>
          <w:numId w:val="2"/>
        </w:numPr>
        <w:spacing w:before="100" w:beforeAutospacing="1" w:after="0" w:line="240" w:lineRule="auto"/>
        <w:rPr>
          <w:sz w:val="22"/>
          <w:szCs w:val="22"/>
        </w:rPr>
      </w:pPr>
      <w:r w:rsidRPr="7A4143E7">
        <w:rPr>
          <w:b/>
          <w:bCs/>
          <w:sz w:val="22"/>
          <w:szCs w:val="22"/>
        </w:rPr>
        <w:t>ELN-4954</w:t>
      </w:r>
      <w:r w:rsidRPr="7A4143E7">
        <w:rPr>
          <w:sz w:val="22"/>
          <w:szCs w:val="22"/>
        </w:rPr>
        <w:t xml:space="preserve"> </w:t>
      </w:r>
      <w:r w:rsidR="66512786" w:rsidRPr="7A4143E7">
        <w:rPr>
          <w:sz w:val="22"/>
          <w:szCs w:val="22"/>
        </w:rPr>
        <w:t>Once the user clicks on ‘Submit’ the material stock will be stored within the selected location.</w:t>
      </w:r>
    </w:p>
    <w:p w14:paraId="1C8250A5" w14:textId="63915664" w:rsidR="009B4B9B" w:rsidRDefault="2A2665D2"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ELN-4956 </w:t>
      </w:r>
      <w:r w:rsidR="66512786" w:rsidRPr="7A4143E7">
        <w:rPr>
          <w:sz w:val="22"/>
          <w:szCs w:val="22"/>
        </w:rPr>
        <w:t>Material Status color coding new implementation are listed.</w:t>
      </w:r>
    </w:p>
    <w:p w14:paraId="4E5C9060" w14:textId="47D4D7E3" w:rsidR="009B4B9B" w:rsidRDefault="3C420786" w:rsidP="7A4143E7">
      <w:pPr>
        <w:pStyle w:val="ListParagraph"/>
        <w:numPr>
          <w:ilvl w:val="0"/>
          <w:numId w:val="2"/>
        </w:numPr>
        <w:spacing w:before="100" w:beforeAutospacing="1" w:after="0" w:line="240" w:lineRule="auto"/>
        <w:rPr>
          <w:sz w:val="22"/>
          <w:szCs w:val="22"/>
        </w:rPr>
      </w:pPr>
      <w:r w:rsidRPr="7A4143E7">
        <w:rPr>
          <w:b/>
          <w:bCs/>
          <w:sz w:val="22"/>
          <w:szCs w:val="22"/>
        </w:rPr>
        <w:t>ELN-4957</w:t>
      </w:r>
      <w:r w:rsidRPr="7A4143E7">
        <w:rPr>
          <w:sz w:val="22"/>
          <w:szCs w:val="22"/>
        </w:rPr>
        <w:t xml:space="preserve"> </w:t>
      </w:r>
      <w:r w:rsidR="66512786" w:rsidRPr="7A4143E7">
        <w:rPr>
          <w:sz w:val="22"/>
          <w:szCs w:val="22"/>
        </w:rPr>
        <w:t>There will be a default option called ‘All’ which will display all the materials stored within all storage locations.</w:t>
      </w:r>
    </w:p>
    <w:p w14:paraId="501B82D3" w14:textId="3BC95460" w:rsidR="009B4B9B" w:rsidRDefault="21869B95" w:rsidP="7A4143E7">
      <w:pPr>
        <w:pStyle w:val="ListParagraph"/>
        <w:numPr>
          <w:ilvl w:val="0"/>
          <w:numId w:val="2"/>
        </w:numPr>
        <w:spacing w:before="100" w:beforeAutospacing="1" w:after="0" w:line="240" w:lineRule="auto"/>
        <w:rPr>
          <w:sz w:val="22"/>
          <w:szCs w:val="22"/>
        </w:rPr>
      </w:pPr>
      <w:r w:rsidRPr="7A4143E7">
        <w:rPr>
          <w:b/>
          <w:bCs/>
          <w:sz w:val="22"/>
          <w:szCs w:val="22"/>
        </w:rPr>
        <w:t>ELN-4958</w:t>
      </w:r>
      <w:r w:rsidRPr="7A4143E7">
        <w:rPr>
          <w:sz w:val="22"/>
          <w:szCs w:val="22"/>
        </w:rPr>
        <w:t xml:space="preserve"> </w:t>
      </w:r>
      <w:r w:rsidR="66512786" w:rsidRPr="7A4143E7">
        <w:rPr>
          <w:sz w:val="22"/>
          <w:szCs w:val="22"/>
        </w:rPr>
        <w:t>The material inventory grid will have the following parameters: Inventory ID, Material Name, Material Category, Date added Expiry Date (If applicable, or else will be blank) Available Quantity Status</w:t>
      </w:r>
    </w:p>
    <w:p w14:paraId="4A76AB39" w14:textId="30FF3A0E" w:rsidR="009B4B9B" w:rsidRDefault="62E1B663" w:rsidP="7A4143E7">
      <w:pPr>
        <w:pStyle w:val="ListParagraph"/>
        <w:numPr>
          <w:ilvl w:val="0"/>
          <w:numId w:val="2"/>
        </w:numPr>
        <w:spacing w:before="100" w:beforeAutospacing="1" w:after="0" w:line="240" w:lineRule="auto"/>
        <w:rPr>
          <w:sz w:val="22"/>
          <w:szCs w:val="22"/>
        </w:rPr>
      </w:pPr>
      <w:r w:rsidRPr="7A4143E7">
        <w:rPr>
          <w:b/>
          <w:bCs/>
          <w:sz w:val="22"/>
          <w:szCs w:val="22"/>
        </w:rPr>
        <w:t>ELN-495</w:t>
      </w:r>
      <w:r w:rsidR="355F2260" w:rsidRPr="7A4143E7">
        <w:rPr>
          <w:b/>
          <w:bCs/>
          <w:sz w:val="22"/>
          <w:szCs w:val="22"/>
        </w:rPr>
        <w:t>9</w:t>
      </w:r>
      <w:r w:rsidRPr="7A4143E7">
        <w:rPr>
          <w:sz w:val="22"/>
          <w:szCs w:val="22"/>
        </w:rPr>
        <w:t xml:space="preserve"> </w:t>
      </w:r>
      <w:r w:rsidR="66512786" w:rsidRPr="7A4143E7">
        <w:rPr>
          <w:sz w:val="22"/>
          <w:szCs w:val="22"/>
        </w:rPr>
        <w:t xml:space="preserve">There will be a search option available in the material inventory screen which will allow users to search materials based on name, category, </w:t>
      </w:r>
      <w:proofErr w:type="gramStart"/>
      <w:r w:rsidR="66512786" w:rsidRPr="7A4143E7">
        <w:rPr>
          <w:sz w:val="22"/>
          <w:szCs w:val="22"/>
        </w:rPr>
        <w:t>type</w:t>
      </w:r>
      <w:proofErr w:type="gramEnd"/>
      <w:r w:rsidR="66512786" w:rsidRPr="7A4143E7">
        <w:rPr>
          <w:sz w:val="22"/>
          <w:szCs w:val="22"/>
        </w:rPr>
        <w:t xml:space="preserve"> and other parameters.</w:t>
      </w:r>
    </w:p>
    <w:p w14:paraId="459389FD" w14:textId="6C89C205" w:rsidR="009B4B9B" w:rsidRDefault="510BB496" w:rsidP="7A4143E7">
      <w:pPr>
        <w:pStyle w:val="ListParagraph"/>
        <w:numPr>
          <w:ilvl w:val="0"/>
          <w:numId w:val="2"/>
        </w:numPr>
        <w:spacing w:before="100" w:beforeAutospacing="1" w:after="0" w:line="240" w:lineRule="auto"/>
        <w:rPr>
          <w:sz w:val="22"/>
          <w:szCs w:val="22"/>
        </w:rPr>
      </w:pPr>
      <w:r w:rsidRPr="7A4143E7">
        <w:rPr>
          <w:b/>
          <w:bCs/>
          <w:sz w:val="22"/>
          <w:szCs w:val="22"/>
        </w:rPr>
        <w:t>ELN-4960</w:t>
      </w:r>
      <w:r w:rsidRPr="7A4143E7">
        <w:rPr>
          <w:sz w:val="22"/>
          <w:szCs w:val="22"/>
        </w:rPr>
        <w:t xml:space="preserve"> </w:t>
      </w:r>
      <w:r w:rsidR="66512786" w:rsidRPr="7A4143E7">
        <w:rPr>
          <w:sz w:val="22"/>
          <w:szCs w:val="22"/>
        </w:rPr>
        <w:t>There should be an option called ‘Restock’ within the material inventory. When a material is selected and the restock option is clicked, the user will be able to add the required quantity and re-add stock for the material.</w:t>
      </w:r>
    </w:p>
    <w:p w14:paraId="48219869" w14:textId="1AB9B278" w:rsidR="009B4B9B" w:rsidRDefault="52C6036E" w:rsidP="7A4143E7">
      <w:pPr>
        <w:pStyle w:val="ListParagraph"/>
        <w:numPr>
          <w:ilvl w:val="0"/>
          <w:numId w:val="2"/>
        </w:numPr>
        <w:spacing w:before="100" w:beforeAutospacing="1" w:after="0" w:line="240" w:lineRule="auto"/>
        <w:rPr>
          <w:sz w:val="22"/>
          <w:szCs w:val="22"/>
        </w:rPr>
      </w:pPr>
      <w:r w:rsidRPr="7A4143E7">
        <w:rPr>
          <w:b/>
          <w:bCs/>
          <w:sz w:val="22"/>
          <w:szCs w:val="22"/>
        </w:rPr>
        <w:t>ELN-4961</w:t>
      </w:r>
      <w:r w:rsidRPr="7A4143E7">
        <w:rPr>
          <w:sz w:val="22"/>
          <w:szCs w:val="22"/>
        </w:rPr>
        <w:t xml:space="preserve"> </w:t>
      </w:r>
      <w:r w:rsidR="66512786" w:rsidRPr="7A4143E7">
        <w:rPr>
          <w:sz w:val="22"/>
          <w:szCs w:val="22"/>
        </w:rPr>
        <w:t>There should be an option called ‘Dispose’ which will allow the user to dispose of inventory items. When an inventory item is discarded the user will not be able to use this material for transactions anymore.</w:t>
      </w:r>
    </w:p>
    <w:p w14:paraId="4BE0C464" w14:textId="48938157" w:rsidR="009B4B9B" w:rsidRDefault="6CBF43DA"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ELN-4963 </w:t>
      </w:r>
      <w:r w:rsidR="66512786" w:rsidRPr="7A4143E7">
        <w:rPr>
          <w:sz w:val="22"/>
          <w:szCs w:val="22"/>
        </w:rPr>
        <w:t>The inventory transactions &amp; usage history will be moved to a separate screen called 'Transaction History. '</w:t>
      </w:r>
    </w:p>
    <w:p w14:paraId="08DB1EC7" w14:textId="562A10EE" w:rsidR="009B4B9B" w:rsidRDefault="4C5F6D0A" w:rsidP="7A4143E7">
      <w:pPr>
        <w:pStyle w:val="ListParagraph"/>
        <w:numPr>
          <w:ilvl w:val="0"/>
          <w:numId w:val="2"/>
        </w:numPr>
        <w:spacing w:before="100" w:beforeAutospacing="1" w:after="0" w:line="240" w:lineRule="auto"/>
        <w:rPr>
          <w:sz w:val="22"/>
          <w:szCs w:val="22"/>
        </w:rPr>
      </w:pPr>
      <w:r w:rsidRPr="7A4143E7">
        <w:rPr>
          <w:b/>
          <w:bCs/>
          <w:sz w:val="22"/>
          <w:szCs w:val="22"/>
        </w:rPr>
        <w:t>ELN-4965</w:t>
      </w:r>
      <w:r w:rsidRPr="7A4143E7">
        <w:rPr>
          <w:sz w:val="22"/>
          <w:szCs w:val="22"/>
        </w:rPr>
        <w:t xml:space="preserve"> </w:t>
      </w:r>
      <w:r w:rsidR="66512786" w:rsidRPr="7A4143E7">
        <w:rPr>
          <w:sz w:val="22"/>
          <w:szCs w:val="22"/>
        </w:rPr>
        <w:t>In the transaction history screen, user should be able to filter materials based on type, category, sheet/protocol orders / logbooks and based on tasks.</w:t>
      </w:r>
    </w:p>
    <w:p w14:paraId="593861BA" w14:textId="01EEA253" w:rsidR="009B4B9B" w:rsidRDefault="7B8F28F0" w:rsidP="7A4143E7">
      <w:pPr>
        <w:pStyle w:val="ListParagraph"/>
        <w:numPr>
          <w:ilvl w:val="0"/>
          <w:numId w:val="2"/>
        </w:numPr>
        <w:spacing w:before="100" w:beforeAutospacing="1" w:after="0" w:line="240" w:lineRule="auto"/>
        <w:rPr>
          <w:sz w:val="22"/>
          <w:szCs w:val="22"/>
        </w:rPr>
      </w:pPr>
      <w:r w:rsidRPr="7A4143E7">
        <w:rPr>
          <w:b/>
          <w:bCs/>
          <w:sz w:val="22"/>
          <w:szCs w:val="22"/>
        </w:rPr>
        <w:t>ELN-4966</w:t>
      </w:r>
      <w:r w:rsidRPr="7A4143E7">
        <w:rPr>
          <w:sz w:val="22"/>
          <w:szCs w:val="22"/>
        </w:rPr>
        <w:t xml:space="preserve"> </w:t>
      </w:r>
      <w:r w:rsidR="66512786" w:rsidRPr="7A4143E7">
        <w:rPr>
          <w:sz w:val="22"/>
          <w:szCs w:val="22"/>
        </w:rPr>
        <w:t>The system should also allow the user to filter the transaction history based on a date range.</w:t>
      </w:r>
    </w:p>
    <w:p w14:paraId="630A0791" w14:textId="744DC243" w:rsidR="009B4B9B" w:rsidRDefault="1A03827F"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003A725C">
        <w:rPr>
          <w:rFonts w:asciiTheme="minorHAnsi" w:eastAsiaTheme="minorEastAsia" w:hAnsiTheme="minorHAnsi" w:cstheme="minorBidi"/>
          <w:b/>
          <w:bCs/>
          <w:sz w:val="22"/>
          <w:szCs w:val="22"/>
          <w:lang w:eastAsia="zh-CN"/>
        </w:rPr>
        <w:t>ELN-4589</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Material Inventory--&gt;Need to Implement Barcode in Material inventory screen.</w:t>
      </w:r>
    </w:p>
    <w:p w14:paraId="12D12E34" w14:textId="49071F56" w:rsidR="009B4B9B" w:rsidRDefault="46FA0A8C"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003A725C">
        <w:rPr>
          <w:rFonts w:asciiTheme="minorHAnsi" w:eastAsiaTheme="minorEastAsia" w:hAnsiTheme="minorHAnsi" w:cstheme="minorBidi"/>
          <w:b/>
          <w:bCs/>
          <w:sz w:val="22"/>
          <w:szCs w:val="22"/>
          <w:lang w:eastAsia="zh-CN"/>
        </w:rPr>
        <w:t>ELN-4880</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Protocol--&gt;When the user inserts a ‘procedure’ section type an attachment insert section in HTML will be added. The system will allow the user to type multi step procedures using the Froala editor within this section.</w:t>
      </w:r>
    </w:p>
    <w:p w14:paraId="7DE64346" w14:textId="60C81EC5" w:rsidR="009B4B9B" w:rsidRDefault="132E2371"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003A725C">
        <w:rPr>
          <w:rFonts w:asciiTheme="minorHAnsi" w:eastAsiaTheme="minorEastAsia" w:hAnsiTheme="minorHAnsi" w:cstheme="minorBidi"/>
          <w:b/>
          <w:bCs/>
          <w:sz w:val="22"/>
          <w:szCs w:val="22"/>
          <w:lang w:eastAsia="zh-CN"/>
        </w:rPr>
        <w:t>ELN-4883</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When the user inserts a ‘table’ section type a table insert grid in HTML will be added. By clicking on the ‘add row’ icon the system will allow the user to select the number of rows required for the table.</w:t>
      </w:r>
    </w:p>
    <w:p w14:paraId="05AFD217" w14:textId="2C147AAA" w:rsidR="009B4B9B" w:rsidRDefault="52ADA74C"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003A725C">
        <w:rPr>
          <w:rFonts w:asciiTheme="minorHAnsi" w:eastAsiaTheme="minorEastAsia" w:hAnsiTheme="minorHAnsi" w:cstheme="minorBidi"/>
          <w:b/>
          <w:bCs/>
          <w:sz w:val="22"/>
          <w:szCs w:val="22"/>
          <w:lang w:eastAsia="zh-CN"/>
        </w:rPr>
        <w:t>ELN-4893</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The system will allow users to create new samples and store them within the inventory during order processing.</w:t>
      </w:r>
    </w:p>
    <w:p w14:paraId="451B60FF" w14:textId="7677A2D0" w:rsidR="009B4B9B" w:rsidRDefault="0A67C3F8"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lastRenderedPageBreak/>
        <w:t>ELN-4900</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The system will allow users to import JSON and Excel files within the spreadsheet section.</w:t>
      </w:r>
    </w:p>
    <w:p w14:paraId="4664E9A8" w14:textId="0F7DA46B" w:rsidR="009B4B9B" w:rsidRDefault="3DAB2FE9"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ELN-4907</w:t>
      </w:r>
      <w:r w:rsidR="793D98F5" w:rsidRPr="7A4143E7">
        <w:rPr>
          <w:rFonts w:asciiTheme="minorHAnsi" w:eastAsiaTheme="minorEastAsia" w:hAnsiTheme="minorHAnsi" w:cstheme="minorBidi"/>
          <w:b/>
          <w:bCs/>
          <w:sz w:val="22"/>
          <w:szCs w:val="22"/>
          <w:lang w:eastAsia="zh-CN"/>
        </w:rPr>
        <w:t xml:space="preserve"> </w:t>
      </w:r>
      <w:r w:rsidR="66512786" w:rsidRPr="7A4143E7">
        <w:rPr>
          <w:rFonts w:asciiTheme="minorHAnsi" w:eastAsiaTheme="minorEastAsia" w:hAnsiTheme="minorHAnsi" w:cstheme="minorBidi"/>
          <w:sz w:val="22"/>
          <w:szCs w:val="22"/>
          <w:lang w:eastAsia="zh-CN"/>
        </w:rPr>
        <w:t>The system will allow the results section to be filled with data only during protocol order execution.</w:t>
      </w:r>
    </w:p>
    <w:p w14:paraId="2864B5C3" w14:textId="1A2F1300" w:rsidR="009B4B9B" w:rsidRDefault="19EB265D"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 xml:space="preserve">ELN-4928 </w:t>
      </w:r>
      <w:r w:rsidR="66512786" w:rsidRPr="7A4143E7">
        <w:rPr>
          <w:rFonts w:asciiTheme="minorHAnsi" w:eastAsiaTheme="minorEastAsia" w:hAnsiTheme="minorHAnsi" w:cstheme="minorBidi"/>
          <w:sz w:val="22"/>
          <w:szCs w:val="22"/>
          <w:lang w:eastAsia="zh-CN"/>
        </w:rPr>
        <w:t>The system will allow the user to compare 2 versions of the protocol to track changes made between the two versions. The steps where changes were made must be highlighted in a red color.</w:t>
      </w:r>
    </w:p>
    <w:p w14:paraId="3A9DCA9D" w14:textId="13BB6E40" w:rsidR="009B4B9B" w:rsidRDefault="6C706C2D"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ELN-4934</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The system will have the option to duplicate steps and sections within the protocol.</w:t>
      </w:r>
    </w:p>
    <w:p w14:paraId="5272BB88" w14:textId="5F0143BD" w:rsidR="009B4B9B" w:rsidRDefault="76116A50"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ELN-4941</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In the Equipment Material type, things such as Maintenance due date, calibration due date, Equipment ID should be added as default fields.</w:t>
      </w:r>
    </w:p>
    <w:p w14:paraId="169129B9" w14:textId="355FE487" w:rsidR="009B4B9B" w:rsidRDefault="16BEF7B8"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ELN-5004</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Report--&gt;Need to remove the Report part from user rights and audit trial configuration screen. Add the Inventory screen manual/silent audit button option in audit trial configuration.</w:t>
      </w:r>
    </w:p>
    <w:p w14:paraId="59FA6576" w14:textId="68158EC1" w:rsidR="009B4B9B" w:rsidRDefault="43A23527"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ELN-5005</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Dynamic Protocol Order--&gt;Dynamic protocol order register should only display default template for registration, need to remove the task mapped template in the dynamic protocol order register.</w:t>
      </w:r>
    </w:p>
    <w:p w14:paraId="7613561A" w14:textId="3EAE31B2" w:rsidR="009B4B9B" w:rsidRDefault="02CE42EB"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ELN-500</w:t>
      </w:r>
      <w:r w:rsidR="5DE92C2A" w:rsidRPr="7A4143E7">
        <w:rPr>
          <w:rFonts w:asciiTheme="minorHAnsi" w:eastAsiaTheme="minorEastAsia" w:hAnsiTheme="minorHAnsi" w:cstheme="minorBidi"/>
          <w:b/>
          <w:bCs/>
          <w:sz w:val="22"/>
          <w:szCs w:val="22"/>
          <w:lang w:eastAsia="zh-CN"/>
        </w:rPr>
        <w:t>7</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Barcode--&gt;Generate barcode for every Material inventory Record.</w:t>
      </w:r>
    </w:p>
    <w:p w14:paraId="5EDB1569" w14:textId="0193C382" w:rsidR="009B4B9B" w:rsidRDefault="2270759E"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ELN-500</w:t>
      </w:r>
      <w:r w:rsidR="154F84F7" w:rsidRPr="7A4143E7">
        <w:rPr>
          <w:rFonts w:asciiTheme="minorHAnsi" w:eastAsiaTheme="minorEastAsia" w:hAnsiTheme="minorHAnsi" w:cstheme="minorBidi"/>
          <w:b/>
          <w:bCs/>
          <w:sz w:val="22"/>
          <w:szCs w:val="22"/>
          <w:lang w:eastAsia="zh-CN"/>
        </w:rPr>
        <w:t>8</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Barcode--&gt;Scan to filter record in the Barcode.</w:t>
      </w:r>
    </w:p>
    <w:p w14:paraId="15D141A0" w14:textId="1F5D2819" w:rsidR="009B4B9B" w:rsidRDefault="44EF01A0"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w:t>
      </w:r>
      <w:r w:rsidR="42AF3A5B" w:rsidRPr="7A4143E7">
        <w:rPr>
          <w:rFonts w:asciiTheme="minorHAnsi" w:eastAsiaTheme="minorEastAsia" w:hAnsiTheme="minorHAnsi" w:cstheme="minorBidi"/>
          <w:b/>
          <w:bCs/>
          <w:sz w:val="22"/>
          <w:szCs w:val="22"/>
          <w:lang w:eastAsia="zh-CN"/>
        </w:rPr>
        <w:t>10</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Barcode--&gt;Need a Print option in barcode.</w:t>
      </w:r>
    </w:p>
    <w:p w14:paraId="17CF60DB" w14:textId="79809AB0" w:rsidR="009B4B9B" w:rsidRDefault="545342FA"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w:t>
      </w:r>
      <w:r w:rsidR="35E13933" w:rsidRPr="7A4143E7">
        <w:rPr>
          <w:rFonts w:asciiTheme="minorHAnsi" w:eastAsiaTheme="minorEastAsia" w:hAnsiTheme="minorHAnsi" w:cstheme="minorBidi"/>
          <w:b/>
          <w:bCs/>
          <w:sz w:val="22"/>
          <w:szCs w:val="22"/>
          <w:lang w:eastAsia="zh-CN"/>
        </w:rPr>
        <w:t>11</w:t>
      </w:r>
      <w:r w:rsidRPr="7A4143E7">
        <w:rPr>
          <w:rFonts w:asciiTheme="minorHAnsi" w:eastAsiaTheme="minorEastAsia" w:hAnsiTheme="minorHAnsi" w:cstheme="minorBidi"/>
          <w:b/>
          <w:bCs/>
          <w:sz w:val="22"/>
          <w:szCs w:val="22"/>
          <w:lang w:eastAsia="zh-CN"/>
        </w:rPr>
        <w:t xml:space="preserve"> </w:t>
      </w:r>
      <w:r w:rsidR="66512786" w:rsidRPr="7A4143E7">
        <w:rPr>
          <w:rFonts w:asciiTheme="minorHAnsi" w:eastAsiaTheme="minorEastAsia" w:hAnsiTheme="minorHAnsi" w:cstheme="minorBidi"/>
          <w:sz w:val="22"/>
          <w:szCs w:val="22"/>
          <w:lang w:eastAsia="zh-CN"/>
        </w:rPr>
        <w:t>Barcode--&gt;Need an option to Link barcode into the material ID.</w:t>
      </w:r>
    </w:p>
    <w:p w14:paraId="09C38136" w14:textId="77777777" w:rsidR="009B4B9B" w:rsidRDefault="009B4B9B">
      <w:pPr>
        <w:spacing w:before="100" w:beforeAutospacing="1" w:after="0" w:line="240" w:lineRule="auto"/>
        <w:ind w:left="360"/>
        <w:rPr>
          <w:rFonts w:ascii="Segoe UI" w:eastAsia="Times New Roman" w:hAnsi="Segoe UI" w:cs="Segoe UI"/>
          <w:color w:val="172B4D"/>
          <w:spacing w:val="-1"/>
          <w:sz w:val="21"/>
          <w:szCs w:val="21"/>
          <w:lang w:eastAsia="en-IN"/>
        </w:rPr>
      </w:pPr>
    </w:p>
    <w:p w14:paraId="2C40AB51" w14:textId="77777777" w:rsidR="009B4B9B" w:rsidRDefault="009B4B9B">
      <w:pPr>
        <w:pStyle w:val="ListParagraph"/>
        <w:spacing w:after="0"/>
        <w:rPr>
          <w:rFonts w:cstheme="minorHAnsi"/>
        </w:rPr>
      </w:pPr>
    </w:p>
    <w:p w14:paraId="47F90CD4" w14:textId="77777777" w:rsidR="009B4B9B" w:rsidRDefault="00C573CA">
      <w:pPr>
        <w:pStyle w:val="ListParagraph1"/>
        <w:numPr>
          <w:ilvl w:val="0"/>
          <w:numId w:val="1"/>
        </w:numPr>
        <w:outlineLvl w:val="0"/>
        <w:rPr>
          <w:rFonts w:cstheme="minorHAnsi"/>
          <w:b/>
          <w:bCs/>
          <w:sz w:val="28"/>
          <w:szCs w:val="28"/>
          <w:u w:val="single"/>
        </w:rPr>
      </w:pPr>
      <w:bookmarkStart w:id="4" w:name="_Toc40983507"/>
      <w:r>
        <w:rPr>
          <w:rFonts w:cstheme="minorHAnsi"/>
          <w:b/>
          <w:bCs/>
          <w:sz w:val="28"/>
          <w:szCs w:val="28"/>
          <w:u w:val="single"/>
        </w:rPr>
        <w:t>Enhancement &amp; Bug Fix:</w:t>
      </w:r>
      <w:bookmarkEnd w:id="4"/>
    </w:p>
    <w:p w14:paraId="386E0904" w14:textId="77777777" w:rsidR="009B4B9B" w:rsidRDefault="009B4B9B">
      <w:pPr>
        <w:pStyle w:val="ListParagraph1"/>
        <w:ind w:left="0"/>
        <w:outlineLvl w:val="0"/>
        <w:rPr>
          <w:rFonts w:cstheme="minorHAnsi"/>
          <w:bCs/>
        </w:rPr>
      </w:pPr>
    </w:p>
    <w:p w14:paraId="705CBCC9" w14:textId="5F6D9C36" w:rsidR="009B4B9B" w:rsidRDefault="2A1ACB85" w:rsidP="7A4143E7">
      <w:pPr>
        <w:pStyle w:val="ListParagraph"/>
        <w:numPr>
          <w:ilvl w:val="0"/>
          <w:numId w:val="2"/>
        </w:numPr>
        <w:spacing w:before="100" w:beforeAutospacing="1" w:after="0" w:line="240" w:lineRule="auto"/>
        <w:rPr>
          <w:sz w:val="22"/>
          <w:szCs w:val="22"/>
        </w:rPr>
      </w:pPr>
      <w:bookmarkStart w:id="5" w:name="_Toc40983508"/>
      <w:r w:rsidRPr="7A4143E7">
        <w:rPr>
          <w:b/>
          <w:bCs/>
          <w:sz w:val="22"/>
          <w:szCs w:val="22"/>
        </w:rPr>
        <w:t>ELN-4201</w:t>
      </w:r>
      <w:r w:rsidRPr="7A4143E7">
        <w:rPr>
          <w:sz w:val="22"/>
          <w:szCs w:val="22"/>
        </w:rPr>
        <w:t xml:space="preserve"> </w:t>
      </w:r>
      <w:r w:rsidR="66512786" w:rsidRPr="7A4143E7">
        <w:rPr>
          <w:sz w:val="22"/>
          <w:szCs w:val="22"/>
        </w:rPr>
        <w:t>Completed order Button--&gt;Complete button is missing for the existing approved order.</w:t>
      </w:r>
    </w:p>
    <w:p w14:paraId="30C35F29" w14:textId="0FDA06DE" w:rsidR="009B4B9B" w:rsidRDefault="70DB48D1" w:rsidP="7A4143E7">
      <w:pPr>
        <w:pStyle w:val="ListParagraph"/>
        <w:numPr>
          <w:ilvl w:val="0"/>
          <w:numId w:val="2"/>
        </w:numPr>
        <w:spacing w:before="100" w:beforeAutospacing="1" w:after="0" w:line="240" w:lineRule="auto"/>
        <w:rPr>
          <w:sz w:val="22"/>
          <w:szCs w:val="22"/>
        </w:rPr>
      </w:pPr>
      <w:r w:rsidRPr="7A4143E7">
        <w:rPr>
          <w:b/>
          <w:bCs/>
          <w:sz w:val="22"/>
          <w:szCs w:val="22"/>
        </w:rPr>
        <w:t>ELN-4710</w:t>
      </w:r>
      <w:r w:rsidRPr="7A4143E7">
        <w:rPr>
          <w:sz w:val="22"/>
          <w:szCs w:val="22"/>
        </w:rPr>
        <w:t xml:space="preserve"> </w:t>
      </w:r>
      <w:r w:rsidR="66512786" w:rsidRPr="7A4143E7">
        <w:rPr>
          <w:sz w:val="22"/>
          <w:szCs w:val="22"/>
        </w:rPr>
        <w:t>Retirement records should be displayed on the grid with retirement status.</w:t>
      </w:r>
    </w:p>
    <w:p w14:paraId="52267059" w14:textId="01505A6B" w:rsidR="009B4B9B" w:rsidRDefault="00250C47">
      <w:pPr>
        <w:pStyle w:val="ListParagraph"/>
        <w:numPr>
          <w:ilvl w:val="0"/>
          <w:numId w:val="2"/>
        </w:numPr>
        <w:spacing w:before="100" w:beforeAutospacing="1" w:after="0" w:line="240" w:lineRule="auto"/>
        <w:rPr>
          <w:rFonts w:cstheme="minorHAnsi"/>
          <w:sz w:val="22"/>
          <w:szCs w:val="22"/>
        </w:rPr>
      </w:pPr>
      <w:r w:rsidRPr="7A4143E7">
        <w:rPr>
          <w:b/>
          <w:bCs/>
          <w:sz w:val="22"/>
          <w:szCs w:val="22"/>
        </w:rPr>
        <w:t>ELN</w:t>
      </w:r>
      <w:r w:rsidR="005F6E92" w:rsidRPr="005F6E92">
        <w:rPr>
          <w:b/>
          <w:bCs/>
          <w:sz w:val="22"/>
          <w:szCs w:val="22"/>
        </w:rPr>
        <w:t>-4770</w:t>
      </w:r>
      <w:r w:rsidR="005F6E92">
        <w:rPr>
          <w:rFonts w:cstheme="minorHAnsi"/>
          <w:sz w:val="22"/>
          <w:szCs w:val="22"/>
        </w:rPr>
        <w:t xml:space="preserve"> </w:t>
      </w:r>
      <w:r w:rsidR="00C573CA">
        <w:rPr>
          <w:rFonts w:cstheme="minorHAnsi"/>
          <w:sz w:val="22"/>
          <w:szCs w:val="22"/>
        </w:rPr>
        <w:t>Material &amp; Material inventory--&gt;Both the screens are not opening only on manually created site (loading long time)</w:t>
      </w:r>
    </w:p>
    <w:p w14:paraId="27B0F8F9" w14:textId="22C0498F" w:rsidR="009B4B9B" w:rsidRDefault="02E961B6"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ELN-4805 </w:t>
      </w:r>
      <w:r w:rsidR="66512786" w:rsidRPr="7A4143E7">
        <w:rPr>
          <w:sz w:val="22"/>
          <w:szCs w:val="22"/>
        </w:rPr>
        <w:t xml:space="preserve">Inventory--&gt;supplier--&gt;can be able to save supplier without adding address. </w:t>
      </w:r>
    </w:p>
    <w:p w14:paraId="4B4C3ED9" w14:textId="560A0CFC" w:rsidR="009B4B9B" w:rsidRDefault="194FDD24" w:rsidP="7A4143E7">
      <w:pPr>
        <w:pStyle w:val="ListParagraph"/>
        <w:numPr>
          <w:ilvl w:val="0"/>
          <w:numId w:val="2"/>
        </w:numPr>
        <w:spacing w:before="100" w:beforeAutospacing="1" w:after="0" w:line="240" w:lineRule="auto"/>
        <w:rPr>
          <w:sz w:val="22"/>
          <w:szCs w:val="22"/>
        </w:rPr>
      </w:pPr>
      <w:r w:rsidRPr="7A4143E7">
        <w:rPr>
          <w:b/>
          <w:bCs/>
          <w:sz w:val="22"/>
          <w:szCs w:val="22"/>
        </w:rPr>
        <w:t xml:space="preserve">ELN-4837 </w:t>
      </w:r>
      <w:r w:rsidR="66512786" w:rsidRPr="7A4143E7">
        <w:rPr>
          <w:sz w:val="22"/>
          <w:szCs w:val="22"/>
        </w:rPr>
        <w:t xml:space="preserve">Inventory--&gt;add, edit &amp; delete button is missing in material grade, </w:t>
      </w:r>
      <w:proofErr w:type="gramStart"/>
      <w:r w:rsidR="66512786" w:rsidRPr="7A4143E7">
        <w:rPr>
          <w:sz w:val="22"/>
          <w:szCs w:val="22"/>
        </w:rPr>
        <w:t>supplier</w:t>
      </w:r>
      <w:proofErr w:type="gramEnd"/>
      <w:r w:rsidR="66512786" w:rsidRPr="7A4143E7">
        <w:rPr>
          <w:sz w:val="22"/>
          <w:szCs w:val="22"/>
        </w:rPr>
        <w:t xml:space="preserve"> and manufacturer.</w:t>
      </w:r>
    </w:p>
    <w:p w14:paraId="4713F53B" w14:textId="505BD3C7" w:rsidR="009B4B9B" w:rsidRDefault="53B9A5CF" w:rsidP="7A4143E7">
      <w:pPr>
        <w:pStyle w:val="ListParagraph"/>
        <w:numPr>
          <w:ilvl w:val="0"/>
          <w:numId w:val="2"/>
        </w:numPr>
        <w:spacing w:before="100" w:beforeAutospacing="1" w:after="0" w:line="240" w:lineRule="auto"/>
        <w:rPr>
          <w:sz w:val="22"/>
          <w:szCs w:val="22"/>
        </w:rPr>
      </w:pPr>
      <w:r w:rsidRPr="7A4143E7">
        <w:rPr>
          <w:b/>
          <w:bCs/>
          <w:sz w:val="22"/>
          <w:szCs w:val="22"/>
        </w:rPr>
        <w:t>ELN-4838</w:t>
      </w:r>
      <w:r w:rsidRPr="7A4143E7">
        <w:rPr>
          <w:sz w:val="22"/>
          <w:szCs w:val="22"/>
        </w:rPr>
        <w:t xml:space="preserve"> </w:t>
      </w:r>
      <w:r w:rsidR="66512786" w:rsidRPr="7A4143E7">
        <w:rPr>
          <w:sz w:val="22"/>
          <w:szCs w:val="22"/>
        </w:rPr>
        <w:t>Logbook--&gt;cannot be able to save logbook.</w:t>
      </w:r>
    </w:p>
    <w:p w14:paraId="63B3AF93" w14:textId="6A9D1833" w:rsidR="009B4B9B" w:rsidRDefault="00692C8B">
      <w:pPr>
        <w:pStyle w:val="ListParagraph"/>
        <w:numPr>
          <w:ilvl w:val="0"/>
          <w:numId w:val="2"/>
        </w:numPr>
        <w:spacing w:before="100" w:beforeAutospacing="1" w:after="0" w:line="240" w:lineRule="auto"/>
        <w:rPr>
          <w:rFonts w:cstheme="minorHAnsi"/>
          <w:sz w:val="22"/>
          <w:szCs w:val="22"/>
        </w:rPr>
      </w:pPr>
      <w:r w:rsidRPr="7A4143E7">
        <w:rPr>
          <w:b/>
          <w:bCs/>
          <w:sz w:val="22"/>
          <w:szCs w:val="22"/>
        </w:rPr>
        <w:t>ELN-497</w:t>
      </w:r>
      <w:r>
        <w:rPr>
          <w:b/>
          <w:bCs/>
          <w:sz w:val="22"/>
          <w:szCs w:val="22"/>
        </w:rPr>
        <w:t>5</w:t>
      </w:r>
      <w:r w:rsidRPr="7A4143E7">
        <w:rPr>
          <w:sz w:val="22"/>
          <w:szCs w:val="22"/>
        </w:rPr>
        <w:t xml:space="preserve"> </w:t>
      </w:r>
      <w:r w:rsidR="00C573CA">
        <w:rPr>
          <w:rFonts w:cstheme="minorHAnsi"/>
          <w:sz w:val="22"/>
          <w:szCs w:val="22"/>
        </w:rPr>
        <w:t>On deleting a sub parser field which is a single sub parser field, the main field details must be deleted along with it.</w:t>
      </w:r>
    </w:p>
    <w:p w14:paraId="7F637DC1" w14:textId="449F25AE" w:rsidR="009B4B9B" w:rsidRDefault="3F55130E" w:rsidP="7A4143E7">
      <w:pPr>
        <w:pStyle w:val="ListParagraph"/>
        <w:numPr>
          <w:ilvl w:val="0"/>
          <w:numId w:val="2"/>
        </w:numPr>
        <w:spacing w:before="100" w:beforeAutospacing="1" w:after="0" w:line="240" w:lineRule="auto"/>
        <w:rPr>
          <w:sz w:val="22"/>
          <w:szCs w:val="22"/>
        </w:rPr>
      </w:pPr>
      <w:r w:rsidRPr="7A4143E7">
        <w:rPr>
          <w:b/>
          <w:bCs/>
          <w:sz w:val="22"/>
          <w:szCs w:val="22"/>
        </w:rPr>
        <w:t>ELN-4976</w:t>
      </w:r>
      <w:r w:rsidRPr="7A4143E7">
        <w:rPr>
          <w:sz w:val="22"/>
          <w:szCs w:val="22"/>
        </w:rPr>
        <w:t xml:space="preserve"> </w:t>
      </w:r>
      <w:r w:rsidR="66512786" w:rsidRPr="7A4143E7">
        <w:rPr>
          <w:sz w:val="22"/>
          <w:szCs w:val="22"/>
        </w:rPr>
        <w:t xml:space="preserve">In evaluation parser if we upload a file with empty content in one of the parsed fields wrong alerts is </w:t>
      </w:r>
      <w:proofErr w:type="gramStart"/>
      <w:r w:rsidR="66512786" w:rsidRPr="7A4143E7">
        <w:rPr>
          <w:sz w:val="22"/>
          <w:szCs w:val="22"/>
        </w:rPr>
        <w:t>displaying</w:t>
      </w:r>
      <w:proofErr w:type="gramEnd"/>
    </w:p>
    <w:p w14:paraId="26DC4FC6" w14:textId="559FD76A" w:rsidR="009B4B9B" w:rsidRDefault="73EA3172" w:rsidP="7A4143E7">
      <w:pPr>
        <w:pStyle w:val="ListParagraph"/>
        <w:numPr>
          <w:ilvl w:val="0"/>
          <w:numId w:val="2"/>
        </w:numPr>
        <w:spacing w:before="100" w:beforeAutospacing="1" w:after="0" w:line="240" w:lineRule="auto"/>
        <w:rPr>
          <w:sz w:val="22"/>
          <w:szCs w:val="22"/>
        </w:rPr>
      </w:pPr>
      <w:r w:rsidRPr="7A4143E7">
        <w:rPr>
          <w:b/>
          <w:bCs/>
          <w:sz w:val="22"/>
          <w:szCs w:val="22"/>
        </w:rPr>
        <w:t>ELN-4977</w:t>
      </w:r>
      <w:r w:rsidRPr="7A4143E7">
        <w:rPr>
          <w:sz w:val="22"/>
          <w:szCs w:val="22"/>
        </w:rPr>
        <w:t xml:space="preserve"> </w:t>
      </w:r>
      <w:r w:rsidR="66512786" w:rsidRPr="7A4143E7">
        <w:rPr>
          <w:sz w:val="22"/>
          <w:szCs w:val="22"/>
        </w:rPr>
        <w:t xml:space="preserve">While using CSV conversion, splitting a field with </w:t>
      </w:r>
      <w:proofErr w:type="gramStart"/>
      <w:r w:rsidR="66512786" w:rsidRPr="7A4143E7">
        <w:rPr>
          <w:sz w:val="22"/>
          <w:szCs w:val="22"/>
        </w:rPr>
        <w:t>comma</w:t>
      </w:r>
      <w:proofErr w:type="gramEnd"/>
      <w:r w:rsidR="66512786" w:rsidRPr="7A4143E7">
        <w:rPr>
          <w:sz w:val="22"/>
          <w:szCs w:val="22"/>
        </w:rPr>
        <w:t xml:space="preserve"> and then merging the same data with comma evaluation works fine. But on uploading a different file in evaluation, wrong alert is displaying.</w:t>
      </w:r>
    </w:p>
    <w:p w14:paraId="6CED1FBE" w14:textId="5451BD6E" w:rsidR="009B4B9B" w:rsidRDefault="00E505C1">
      <w:pPr>
        <w:pStyle w:val="ListParagraph"/>
        <w:numPr>
          <w:ilvl w:val="0"/>
          <w:numId w:val="2"/>
        </w:numPr>
        <w:spacing w:before="100" w:beforeAutospacing="1" w:after="0" w:line="240" w:lineRule="auto"/>
        <w:rPr>
          <w:rFonts w:cstheme="minorHAnsi"/>
          <w:sz w:val="22"/>
          <w:szCs w:val="22"/>
        </w:rPr>
      </w:pPr>
      <w:r w:rsidRPr="7A4143E7">
        <w:rPr>
          <w:b/>
          <w:bCs/>
          <w:sz w:val="22"/>
          <w:szCs w:val="22"/>
        </w:rPr>
        <w:t>ELN-497</w:t>
      </w:r>
      <w:r>
        <w:rPr>
          <w:b/>
          <w:bCs/>
          <w:sz w:val="22"/>
          <w:szCs w:val="22"/>
        </w:rPr>
        <w:t>8</w:t>
      </w:r>
      <w:r w:rsidRPr="7A4143E7">
        <w:rPr>
          <w:sz w:val="22"/>
          <w:szCs w:val="22"/>
        </w:rPr>
        <w:t xml:space="preserve"> </w:t>
      </w:r>
      <w:r w:rsidR="00C573CA">
        <w:rPr>
          <w:rFonts w:cstheme="minorHAnsi"/>
          <w:sz w:val="22"/>
          <w:szCs w:val="22"/>
        </w:rPr>
        <w:t xml:space="preserve">While using txt conversion, in the specified file alone, on selecting multi parser (result with space), in preview mode, the data </w:t>
      </w:r>
      <w:proofErr w:type="gramStart"/>
      <w:r w:rsidR="00C573CA">
        <w:rPr>
          <w:rFonts w:cstheme="minorHAnsi"/>
          <w:sz w:val="22"/>
          <w:szCs w:val="22"/>
        </w:rPr>
        <w:t>is getting</w:t>
      </w:r>
      <w:proofErr w:type="gramEnd"/>
      <w:r w:rsidR="00C573CA">
        <w:rPr>
          <w:rFonts w:cstheme="minorHAnsi"/>
          <w:sz w:val="22"/>
          <w:szCs w:val="22"/>
        </w:rPr>
        <w:t xml:space="preserve"> collapsed (data after empty columns are moving to front column</w:t>
      </w:r>
      <w:r w:rsidR="00620964">
        <w:rPr>
          <w:rFonts w:cstheme="minorHAnsi"/>
          <w:sz w:val="22"/>
          <w:szCs w:val="22"/>
        </w:rPr>
        <w:t>)</w:t>
      </w:r>
      <w:r w:rsidR="00C573CA">
        <w:rPr>
          <w:rFonts w:cstheme="minorHAnsi"/>
          <w:sz w:val="22"/>
          <w:szCs w:val="22"/>
        </w:rPr>
        <w:t>.</w:t>
      </w:r>
    </w:p>
    <w:p w14:paraId="5FE79A6E" w14:textId="4BAF33C0" w:rsidR="009B4B9B" w:rsidRDefault="5F98E94F" w:rsidP="7A4143E7">
      <w:pPr>
        <w:pStyle w:val="ListParagraph"/>
        <w:numPr>
          <w:ilvl w:val="0"/>
          <w:numId w:val="2"/>
        </w:numPr>
        <w:spacing w:before="100" w:beforeAutospacing="1" w:after="0" w:line="240" w:lineRule="auto"/>
        <w:rPr>
          <w:sz w:val="22"/>
          <w:szCs w:val="22"/>
        </w:rPr>
      </w:pPr>
      <w:r w:rsidRPr="7A4143E7">
        <w:rPr>
          <w:b/>
          <w:bCs/>
          <w:sz w:val="22"/>
          <w:szCs w:val="22"/>
        </w:rPr>
        <w:t>ELN-4999</w:t>
      </w:r>
      <w:r w:rsidRPr="7A4143E7">
        <w:rPr>
          <w:sz w:val="22"/>
          <w:szCs w:val="22"/>
        </w:rPr>
        <w:t xml:space="preserve"> </w:t>
      </w:r>
      <w:r w:rsidR="66512786" w:rsidRPr="7A4143E7">
        <w:rPr>
          <w:sz w:val="22"/>
          <w:szCs w:val="22"/>
        </w:rPr>
        <w:t>Protocol order--&gt;cannot be able to register protocol order in manually created site.</w:t>
      </w:r>
    </w:p>
    <w:p w14:paraId="531C6911" w14:textId="4F4CFC2F" w:rsidR="009B4B9B" w:rsidRDefault="4B14DD33" w:rsidP="7A4143E7">
      <w:pPr>
        <w:pStyle w:val="ListParagraph"/>
        <w:numPr>
          <w:ilvl w:val="0"/>
          <w:numId w:val="2"/>
        </w:numPr>
        <w:spacing w:before="100" w:beforeAutospacing="1" w:after="0" w:line="240" w:lineRule="auto"/>
        <w:rPr>
          <w:sz w:val="22"/>
          <w:szCs w:val="22"/>
        </w:rPr>
      </w:pPr>
      <w:r w:rsidRPr="7A4143E7">
        <w:rPr>
          <w:b/>
          <w:bCs/>
          <w:sz w:val="22"/>
          <w:szCs w:val="22"/>
        </w:rPr>
        <w:lastRenderedPageBreak/>
        <w:t>ELN-5000</w:t>
      </w:r>
      <w:r w:rsidRPr="7A4143E7">
        <w:rPr>
          <w:sz w:val="22"/>
          <w:szCs w:val="22"/>
        </w:rPr>
        <w:t xml:space="preserve"> </w:t>
      </w:r>
      <w:r w:rsidR="66512786" w:rsidRPr="7A4143E7">
        <w:rPr>
          <w:sz w:val="22"/>
          <w:szCs w:val="22"/>
        </w:rPr>
        <w:t>Protocol Template--&gt;Save not working in protocol template and getting an error in the console.</w:t>
      </w:r>
    </w:p>
    <w:p w14:paraId="03F79BBA" w14:textId="019FFF1F" w:rsidR="009B4B9B" w:rsidRDefault="1A106BF6" w:rsidP="7A4143E7">
      <w:pPr>
        <w:pStyle w:val="ListParagraph"/>
        <w:numPr>
          <w:ilvl w:val="0"/>
          <w:numId w:val="2"/>
        </w:numPr>
        <w:spacing w:before="100" w:beforeAutospacing="1" w:after="0" w:line="240" w:lineRule="auto"/>
        <w:rPr>
          <w:sz w:val="22"/>
          <w:szCs w:val="22"/>
        </w:rPr>
      </w:pPr>
      <w:r w:rsidRPr="7A4143E7">
        <w:rPr>
          <w:b/>
          <w:bCs/>
          <w:sz w:val="22"/>
          <w:szCs w:val="22"/>
        </w:rPr>
        <w:t>ELN-5077</w:t>
      </w:r>
      <w:r w:rsidRPr="7A4143E7">
        <w:rPr>
          <w:sz w:val="22"/>
          <w:szCs w:val="22"/>
        </w:rPr>
        <w:t xml:space="preserve"> </w:t>
      </w:r>
      <w:r w:rsidR="66512786" w:rsidRPr="7A4143E7">
        <w:rPr>
          <w:sz w:val="22"/>
          <w:szCs w:val="22"/>
        </w:rPr>
        <w:t>License issue--&gt;The user master and organization records are mismatched; the concurrent license update will be displayed for named license.</w:t>
      </w:r>
    </w:p>
    <w:p w14:paraId="4D1DED49" w14:textId="633B500D" w:rsidR="009B4B9B" w:rsidRDefault="74F076DC"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ELN-5031</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Save--&gt;Need to remove the save validation for approved protocol template, once the template is approved the save is greyed out. it should be available for versioning and reapproval.</w:t>
      </w:r>
    </w:p>
    <w:p w14:paraId="1024E4A3" w14:textId="1CDA0547" w:rsidR="009B4B9B" w:rsidRDefault="62C517F4"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ELN-5032</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Protocol order--&gt;when we open an order using open in new tab option, the close button is present need to remove the close button.</w:t>
      </w:r>
    </w:p>
    <w:p w14:paraId="7263EFE4" w14:textId="6B038A3F" w:rsidR="009B4B9B" w:rsidRDefault="7FBA1BCB"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ELN-5033</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Save validation--&gt;Getting an error when I insert an editor and click save in the protocol order screen.</w:t>
      </w:r>
    </w:p>
    <w:p w14:paraId="7EF7043F" w14:textId="1FB12D53" w:rsidR="009B4B9B" w:rsidRDefault="5CE2B3B2" w:rsidP="7A4143E7">
      <w:pPr>
        <w:pStyle w:val="NormalWeb"/>
        <w:numPr>
          <w:ilvl w:val="0"/>
          <w:numId w:val="2"/>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ELN-5034</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storage location------&gt;When I login with capital letter(username) the created by name is shown in capital letter and when I login with small letter (username) the created by name is shown in small letter.</w:t>
      </w:r>
    </w:p>
    <w:p w14:paraId="656ADFFE" w14:textId="77777777" w:rsidR="009B4B9B" w:rsidRDefault="009B4B9B">
      <w:pPr>
        <w:pStyle w:val="ListParagraph"/>
        <w:rPr>
          <w:rFonts w:cstheme="minorHAnsi"/>
        </w:rPr>
      </w:pPr>
    </w:p>
    <w:p w14:paraId="501FFDE5" w14:textId="77777777" w:rsidR="009B4B9B" w:rsidRDefault="009B4B9B">
      <w:pPr>
        <w:rPr>
          <w:rFonts w:cstheme="minorHAnsi"/>
        </w:rPr>
      </w:pPr>
    </w:p>
    <w:p w14:paraId="765C263C" w14:textId="77777777" w:rsidR="009B4B9B" w:rsidRDefault="00C573CA">
      <w:pPr>
        <w:pStyle w:val="ListParagraph"/>
        <w:numPr>
          <w:ilvl w:val="0"/>
          <w:numId w:val="1"/>
        </w:numPr>
        <w:spacing w:after="0"/>
        <w:rPr>
          <w:rFonts w:cstheme="minorHAnsi"/>
          <w:sz w:val="28"/>
          <w:szCs w:val="28"/>
        </w:rPr>
      </w:pPr>
      <w:r>
        <w:rPr>
          <w:rFonts w:cstheme="minorHAnsi"/>
          <w:b/>
          <w:bCs/>
          <w:sz w:val="28"/>
          <w:szCs w:val="28"/>
          <w:u w:val="single"/>
        </w:rPr>
        <w:t>Limitations and Known Issues</w:t>
      </w:r>
      <w:r>
        <w:rPr>
          <w:rFonts w:cstheme="minorHAnsi"/>
          <w:sz w:val="28"/>
          <w:szCs w:val="28"/>
        </w:rPr>
        <w:t>:</w:t>
      </w:r>
      <w:bookmarkEnd w:id="5"/>
    </w:p>
    <w:p w14:paraId="4833C927" w14:textId="77777777" w:rsidR="009B4B9B" w:rsidRDefault="009B4B9B">
      <w:pPr>
        <w:spacing w:after="0"/>
        <w:rPr>
          <w:rFonts w:cstheme="minorHAnsi"/>
          <w:sz w:val="28"/>
          <w:szCs w:val="28"/>
        </w:rPr>
      </w:pPr>
    </w:p>
    <w:p w14:paraId="05B8B2AA" w14:textId="57F9BD29" w:rsidR="009B4B9B" w:rsidRDefault="6E0CDEB4" w:rsidP="7A4143E7">
      <w:pPr>
        <w:pStyle w:val="ListParagraph"/>
        <w:numPr>
          <w:ilvl w:val="0"/>
          <w:numId w:val="3"/>
        </w:numPr>
        <w:spacing w:after="0"/>
        <w:rPr>
          <w:sz w:val="22"/>
          <w:szCs w:val="22"/>
        </w:rPr>
      </w:pPr>
      <w:r w:rsidRPr="7A4143E7">
        <w:rPr>
          <w:b/>
          <w:bCs/>
          <w:sz w:val="22"/>
          <w:szCs w:val="22"/>
        </w:rPr>
        <w:t>ELN-5009</w:t>
      </w:r>
      <w:r w:rsidRPr="7A4143E7">
        <w:rPr>
          <w:sz w:val="22"/>
          <w:szCs w:val="22"/>
        </w:rPr>
        <w:t xml:space="preserve"> </w:t>
      </w:r>
      <w:r w:rsidR="66512786" w:rsidRPr="7A4143E7">
        <w:rPr>
          <w:sz w:val="22"/>
          <w:szCs w:val="22"/>
        </w:rPr>
        <w:t xml:space="preserve">Barcode--&gt;Scan to add in material inventory, </w:t>
      </w:r>
      <w:proofErr w:type="gramStart"/>
      <w:r w:rsidR="66512786" w:rsidRPr="7A4143E7">
        <w:rPr>
          <w:sz w:val="22"/>
          <w:szCs w:val="22"/>
        </w:rPr>
        <w:t>protocol</w:t>
      </w:r>
      <w:proofErr w:type="gramEnd"/>
      <w:r w:rsidR="66512786" w:rsidRPr="7A4143E7">
        <w:rPr>
          <w:sz w:val="22"/>
          <w:szCs w:val="22"/>
        </w:rPr>
        <w:t xml:space="preserve"> and sheet.</w:t>
      </w:r>
    </w:p>
    <w:p w14:paraId="4B82B9C9" w14:textId="0D79E223" w:rsidR="009B4B9B" w:rsidRDefault="2D76A301" w:rsidP="7A4143E7">
      <w:pPr>
        <w:pStyle w:val="NormalWeb"/>
        <w:numPr>
          <w:ilvl w:val="0"/>
          <w:numId w:val="3"/>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ELN-5016</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Need a default folder for cancelled orders (Sheet and Protocols).</w:t>
      </w:r>
    </w:p>
    <w:p w14:paraId="711E32E0" w14:textId="2AF15D15" w:rsidR="009B4B9B" w:rsidRDefault="2A3C3128" w:rsidP="7A4143E7">
      <w:pPr>
        <w:pStyle w:val="NormalWeb"/>
        <w:numPr>
          <w:ilvl w:val="0"/>
          <w:numId w:val="3"/>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ELN-5017</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In folder structure when the file is trying to be uploaded on default path, avail a screen to choose the destination path in which the file is to be stored (Sheet and Protocols).</w:t>
      </w:r>
    </w:p>
    <w:p w14:paraId="2E92B9EE" w14:textId="05E46E51" w:rsidR="009B4B9B" w:rsidRDefault="043EB4D5" w:rsidP="7A4143E7">
      <w:pPr>
        <w:pStyle w:val="NormalWeb"/>
        <w:numPr>
          <w:ilvl w:val="0"/>
          <w:numId w:val="3"/>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 xml:space="preserve">ELN-5035 </w:t>
      </w:r>
      <w:r w:rsidR="66512786" w:rsidRPr="7A4143E7">
        <w:rPr>
          <w:rFonts w:asciiTheme="minorHAnsi" w:eastAsiaTheme="minorEastAsia" w:hAnsiTheme="minorHAnsi" w:cstheme="minorBidi"/>
          <w:sz w:val="22"/>
          <w:szCs w:val="22"/>
          <w:lang w:eastAsia="zh-CN"/>
        </w:rPr>
        <w:t>Right click options for new folder within Project, task folders and user created folders.</w:t>
      </w:r>
    </w:p>
    <w:p w14:paraId="4DF3B15B" w14:textId="07D14037" w:rsidR="009B4B9B" w:rsidRDefault="1568DFD7" w:rsidP="7A4143E7">
      <w:pPr>
        <w:pStyle w:val="NormalWeb"/>
        <w:numPr>
          <w:ilvl w:val="0"/>
          <w:numId w:val="3"/>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ELN-5037</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 xml:space="preserve">Folder, </w:t>
      </w:r>
      <w:proofErr w:type="gramStart"/>
      <w:r w:rsidR="66512786" w:rsidRPr="7A4143E7">
        <w:rPr>
          <w:rFonts w:asciiTheme="minorHAnsi" w:eastAsiaTheme="minorEastAsia" w:hAnsiTheme="minorHAnsi" w:cstheme="minorBidi"/>
          <w:sz w:val="22"/>
          <w:szCs w:val="22"/>
          <w:lang w:eastAsia="zh-CN"/>
        </w:rPr>
        <w:t>order</w:t>
      </w:r>
      <w:proofErr w:type="gramEnd"/>
      <w:r w:rsidR="66512786" w:rsidRPr="7A4143E7">
        <w:rPr>
          <w:rFonts w:asciiTheme="minorHAnsi" w:eastAsiaTheme="minorEastAsia" w:hAnsiTheme="minorHAnsi" w:cstheme="minorBidi"/>
          <w:sz w:val="22"/>
          <w:szCs w:val="22"/>
          <w:lang w:eastAsia="zh-CN"/>
        </w:rPr>
        <w:t xml:space="preserve"> and file search on top of the folder, Move inside near to bread crumps.</w:t>
      </w:r>
    </w:p>
    <w:p w14:paraId="18E7DE5B" w14:textId="2EAE2468" w:rsidR="009B4B9B" w:rsidRDefault="42E39A06" w:rsidP="7A4143E7">
      <w:pPr>
        <w:pStyle w:val="NormalWeb"/>
        <w:numPr>
          <w:ilvl w:val="0"/>
          <w:numId w:val="3"/>
        </w:numPr>
        <w:shd w:val="clear" w:color="auto" w:fill="FFFFFF" w:themeFill="background1"/>
        <w:spacing w:after="0" w:afterAutospacing="0"/>
        <w:rPr>
          <w:rFonts w:asciiTheme="minorHAnsi" w:eastAsiaTheme="minorEastAsia" w:hAnsiTheme="minorHAnsi" w:cstheme="minorBidi"/>
          <w:sz w:val="22"/>
          <w:szCs w:val="22"/>
          <w:lang w:eastAsia="zh-CN"/>
        </w:rPr>
      </w:pPr>
      <w:r w:rsidRPr="7A4143E7">
        <w:rPr>
          <w:rFonts w:asciiTheme="minorHAnsi" w:eastAsiaTheme="minorEastAsia" w:hAnsiTheme="minorHAnsi" w:cstheme="minorBidi"/>
          <w:b/>
          <w:bCs/>
          <w:sz w:val="22"/>
          <w:szCs w:val="22"/>
          <w:lang w:eastAsia="zh-CN"/>
        </w:rPr>
        <w:t>ELN-5038</w:t>
      </w:r>
      <w:r w:rsidRPr="7A4143E7">
        <w:rPr>
          <w:rFonts w:asciiTheme="minorHAnsi" w:eastAsiaTheme="minorEastAsia" w:hAnsiTheme="minorHAnsi" w:cstheme="minorBidi"/>
          <w:sz w:val="22"/>
          <w:szCs w:val="22"/>
          <w:lang w:eastAsia="zh-CN"/>
        </w:rPr>
        <w:t xml:space="preserve"> </w:t>
      </w:r>
      <w:r w:rsidR="66512786" w:rsidRPr="7A4143E7">
        <w:rPr>
          <w:rFonts w:asciiTheme="minorHAnsi" w:eastAsiaTheme="minorEastAsia" w:hAnsiTheme="minorHAnsi" w:cstheme="minorBidi"/>
          <w:sz w:val="22"/>
          <w:szCs w:val="22"/>
          <w:lang w:eastAsia="zh-CN"/>
        </w:rPr>
        <w:t>Ability to register orders within subfolders in the tasks folder and user selected folders.</w:t>
      </w:r>
    </w:p>
    <w:p w14:paraId="124A0AEC" w14:textId="171C1503" w:rsidR="009B4B9B" w:rsidRDefault="001E53B0">
      <w:pPr>
        <w:pStyle w:val="NormalWeb"/>
        <w:numPr>
          <w:ilvl w:val="0"/>
          <w:numId w:val="3"/>
        </w:numPr>
        <w:shd w:val="clear" w:color="auto" w:fill="FFFFFF"/>
        <w:spacing w:after="0" w:afterAutospacing="0"/>
        <w:rPr>
          <w:rFonts w:asciiTheme="minorHAnsi" w:eastAsiaTheme="minorEastAsia" w:hAnsiTheme="minorHAnsi" w:cstheme="minorHAnsi"/>
          <w:sz w:val="22"/>
          <w:szCs w:val="22"/>
          <w:lang w:eastAsia="zh-CN"/>
        </w:rPr>
      </w:pPr>
      <w:r w:rsidRPr="7A4143E7">
        <w:rPr>
          <w:rFonts w:asciiTheme="minorHAnsi" w:eastAsiaTheme="minorEastAsia" w:hAnsiTheme="minorHAnsi" w:cstheme="minorBidi"/>
          <w:b/>
          <w:bCs/>
          <w:sz w:val="22"/>
          <w:szCs w:val="22"/>
          <w:lang w:eastAsia="zh-CN"/>
        </w:rPr>
        <w:t>ELN-50</w:t>
      </w:r>
      <w:r>
        <w:rPr>
          <w:rFonts w:asciiTheme="minorHAnsi" w:eastAsiaTheme="minorEastAsia" w:hAnsiTheme="minorHAnsi" w:cstheme="minorBidi"/>
          <w:b/>
          <w:bCs/>
          <w:sz w:val="22"/>
          <w:szCs w:val="22"/>
          <w:lang w:eastAsia="zh-CN"/>
        </w:rPr>
        <w:t>40</w:t>
      </w:r>
      <w:r w:rsidRPr="7A4143E7">
        <w:rPr>
          <w:rFonts w:asciiTheme="minorHAnsi" w:eastAsiaTheme="minorEastAsia" w:hAnsiTheme="minorHAnsi" w:cstheme="minorBidi"/>
          <w:sz w:val="22"/>
          <w:szCs w:val="22"/>
          <w:lang w:eastAsia="zh-CN"/>
        </w:rPr>
        <w:t xml:space="preserve"> </w:t>
      </w:r>
      <w:r w:rsidR="00C573CA">
        <w:rPr>
          <w:rFonts w:asciiTheme="minorHAnsi" w:eastAsiaTheme="minorEastAsia" w:hAnsiTheme="minorHAnsi" w:cstheme="minorHAnsi"/>
          <w:sz w:val="22"/>
          <w:szCs w:val="22"/>
          <w:lang w:eastAsia="zh-CN"/>
        </w:rPr>
        <w:t>Open in new tab for template master (sheet and protocols)</w:t>
      </w:r>
    </w:p>
    <w:p w14:paraId="3D91CC9C" w14:textId="77777777" w:rsidR="009B4B9B" w:rsidRDefault="009B4B9B">
      <w:pPr>
        <w:spacing w:after="0"/>
        <w:rPr>
          <w:rFonts w:cstheme="minorHAnsi"/>
          <w:sz w:val="22"/>
          <w:szCs w:val="22"/>
        </w:rPr>
      </w:pPr>
    </w:p>
    <w:p w14:paraId="1D636473" w14:textId="77777777" w:rsidR="009B4B9B" w:rsidRDefault="009B4B9B">
      <w:pPr>
        <w:spacing w:after="0"/>
        <w:rPr>
          <w:rFonts w:cstheme="minorHAnsi"/>
          <w:sz w:val="28"/>
          <w:szCs w:val="28"/>
        </w:rPr>
      </w:pPr>
    </w:p>
    <w:p w14:paraId="09115936" w14:textId="77777777" w:rsidR="009B4B9B" w:rsidRDefault="00C573CA">
      <w:pPr>
        <w:pStyle w:val="ListParagraph"/>
        <w:numPr>
          <w:ilvl w:val="0"/>
          <w:numId w:val="1"/>
        </w:numPr>
        <w:spacing w:after="0"/>
        <w:rPr>
          <w:rFonts w:cstheme="minorHAnsi"/>
          <w:sz w:val="28"/>
          <w:szCs w:val="28"/>
        </w:rPr>
      </w:pPr>
      <w:bookmarkStart w:id="6" w:name="_Toc40983509"/>
      <w:r>
        <w:rPr>
          <w:rFonts w:cstheme="minorHAnsi"/>
          <w:b/>
          <w:bCs/>
          <w:sz w:val="28"/>
          <w:szCs w:val="28"/>
          <w:u w:val="single"/>
        </w:rPr>
        <w:t>References and Related Documents</w:t>
      </w:r>
      <w:r>
        <w:rPr>
          <w:rFonts w:cstheme="minorHAnsi"/>
          <w:sz w:val="28"/>
          <w:szCs w:val="28"/>
        </w:rPr>
        <w:t>:</w:t>
      </w:r>
      <w:bookmarkEnd w:id="6"/>
    </w:p>
    <w:p w14:paraId="79982064" w14:textId="77777777" w:rsidR="009B4B9B" w:rsidRDefault="009B4B9B">
      <w:pPr>
        <w:spacing w:after="0"/>
        <w:rPr>
          <w:rFonts w:cstheme="minorHAnsi"/>
          <w:sz w:val="28"/>
          <w:szCs w:val="28"/>
        </w:rPr>
      </w:pPr>
    </w:p>
    <w:p w14:paraId="5C1F89DF" w14:textId="77777777" w:rsidR="009B4B9B" w:rsidRDefault="00C573CA">
      <w:pPr>
        <w:pStyle w:val="ListParagraph"/>
        <w:numPr>
          <w:ilvl w:val="0"/>
          <w:numId w:val="4"/>
        </w:numPr>
        <w:rPr>
          <w:rFonts w:cstheme="minorHAnsi"/>
          <w:sz w:val="22"/>
          <w:szCs w:val="22"/>
        </w:rPr>
      </w:pPr>
      <w:r>
        <w:rPr>
          <w:rFonts w:cstheme="minorHAnsi"/>
          <w:sz w:val="22"/>
          <w:szCs w:val="22"/>
        </w:rPr>
        <w:t>Email correspondence to Logilab ELN team.</w:t>
      </w:r>
    </w:p>
    <w:p w14:paraId="40F91F6E" w14:textId="77777777" w:rsidR="009B4B9B" w:rsidRDefault="009B4B9B">
      <w:pPr>
        <w:rPr>
          <w:rFonts w:cstheme="minorHAnsi"/>
        </w:rPr>
      </w:pPr>
    </w:p>
    <w:p w14:paraId="30379C9F" w14:textId="77777777" w:rsidR="009B4B9B" w:rsidRDefault="009B4B9B">
      <w:pPr>
        <w:rPr>
          <w:rFonts w:cstheme="minorHAnsi"/>
        </w:rPr>
      </w:pPr>
    </w:p>
    <w:p w14:paraId="60805B8C" w14:textId="77777777" w:rsidR="009B4B9B" w:rsidRDefault="00C573CA">
      <w:pPr>
        <w:jc w:val="both"/>
        <w:rPr>
          <w:rFonts w:cstheme="minorHAnsi"/>
          <w:b/>
          <w:color w:val="0070C0"/>
          <w:kern w:val="32"/>
          <w:sz w:val="28"/>
          <w:szCs w:val="28"/>
        </w:rPr>
      </w:pPr>
      <w:r>
        <w:rPr>
          <w:rFonts w:cstheme="minorHAnsi"/>
          <w:b/>
          <w:color w:val="0070C0"/>
          <w:kern w:val="32"/>
          <w:sz w:val="28"/>
          <w:szCs w:val="28"/>
        </w:rPr>
        <w:t>Document Approval</w:t>
      </w:r>
    </w:p>
    <w:tbl>
      <w:tblPr>
        <w:tblpPr w:leftFromText="180" w:rightFromText="180" w:vertAnchor="text" w:horzAnchor="page" w:tblpX="1458" w:tblpY="352"/>
        <w:tblOverlap w:val="never"/>
        <w:tblW w:w="8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4"/>
        <w:gridCol w:w="3123"/>
        <w:gridCol w:w="2936"/>
      </w:tblGrid>
      <w:tr w:rsidR="009B4B9B" w14:paraId="29C04B2B" w14:textId="77777777">
        <w:trPr>
          <w:trHeight w:val="336"/>
        </w:trPr>
        <w:tc>
          <w:tcPr>
            <w:tcW w:w="2844" w:type="dxa"/>
          </w:tcPr>
          <w:p w14:paraId="3744F741" w14:textId="77777777" w:rsidR="009B4B9B" w:rsidRDefault="00C573CA">
            <w:pPr>
              <w:pStyle w:val="Text"/>
              <w:ind w:left="0"/>
              <w:jc w:val="center"/>
              <w:rPr>
                <w:rFonts w:asciiTheme="minorHAnsi" w:hAnsiTheme="minorHAnsi" w:cstheme="minorHAnsi"/>
                <w:b/>
                <w:sz w:val="22"/>
                <w:lang w:val="en-US" w:eastAsia="en-IN"/>
              </w:rPr>
            </w:pPr>
            <w:r>
              <w:rPr>
                <w:rFonts w:asciiTheme="minorHAnsi" w:hAnsiTheme="minorHAnsi" w:cstheme="minorHAnsi"/>
                <w:b/>
                <w:sz w:val="22"/>
                <w:lang w:eastAsia="en-IN"/>
              </w:rPr>
              <w:t>Date:</w:t>
            </w:r>
            <w:r>
              <w:rPr>
                <w:rFonts w:asciiTheme="minorHAnsi" w:hAnsiTheme="minorHAnsi" w:cstheme="minorHAnsi"/>
                <w:sz w:val="22"/>
                <w:lang w:eastAsia="en-IN"/>
              </w:rPr>
              <w:t xml:space="preserve"> -</w:t>
            </w:r>
            <w:r>
              <w:rPr>
                <w:rFonts w:asciiTheme="minorHAnsi" w:hAnsiTheme="minorHAnsi" w:cstheme="minorHAnsi"/>
                <w:sz w:val="22"/>
                <w:lang w:val="en-US" w:eastAsia="en-IN"/>
              </w:rPr>
              <w:t xml:space="preserve"> 22 </w:t>
            </w:r>
            <w:r>
              <w:rPr>
                <w:rFonts w:asciiTheme="minorHAnsi" w:hAnsiTheme="minorHAnsi" w:cstheme="minorHAnsi"/>
                <w:sz w:val="22"/>
                <w:lang w:val="en-US"/>
              </w:rPr>
              <w:t>February</w:t>
            </w:r>
            <w:r>
              <w:rPr>
                <w:rFonts w:asciiTheme="minorHAnsi" w:hAnsiTheme="minorHAnsi" w:cstheme="minorHAnsi"/>
                <w:sz w:val="22"/>
              </w:rPr>
              <w:t xml:space="preserve"> 20</w:t>
            </w:r>
            <w:r>
              <w:rPr>
                <w:rFonts w:asciiTheme="minorHAnsi" w:hAnsiTheme="minorHAnsi" w:cstheme="minorHAnsi"/>
                <w:sz w:val="22"/>
                <w:lang w:val="en-US"/>
              </w:rPr>
              <w:t>23</w:t>
            </w:r>
          </w:p>
        </w:tc>
        <w:tc>
          <w:tcPr>
            <w:tcW w:w="3123" w:type="dxa"/>
          </w:tcPr>
          <w:p w14:paraId="6BCE59F1" w14:textId="77777777" w:rsidR="009B4B9B" w:rsidRDefault="00C573CA">
            <w:pPr>
              <w:pStyle w:val="Text"/>
              <w:ind w:left="0"/>
              <w:jc w:val="center"/>
              <w:rPr>
                <w:rFonts w:asciiTheme="minorHAnsi" w:hAnsiTheme="minorHAnsi" w:cstheme="minorHAnsi"/>
                <w:b/>
                <w:sz w:val="22"/>
                <w:lang w:val="en-US" w:eastAsia="en-IN"/>
              </w:rPr>
            </w:pPr>
            <w:r>
              <w:rPr>
                <w:rFonts w:asciiTheme="minorHAnsi" w:hAnsiTheme="minorHAnsi" w:cstheme="minorHAnsi"/>
                <w:b/>
                <w:sz w:val="22"/>
                <w:lang w:eastAsia="en-IN"/>
              </w:rPr>
              <w:t>Date: -</w:t>
            </w:r>
            <w:r>
              <w:rPr>
                <w:rFonts w:asciiTheme="minorHAnsi" w:hAnsiTheme="minorHAnsi" w:cstheme="minorHAnsi"/>
                <w:sz w:val="22"/>
                <w:lang w:val="en-US" w:eastAsia="en-IN"/>
              </w:rPr>
              <w:t xml:space="preserve"> 23</w:t>
            </w:r>
            <w:r>
              <w:rPr>
                <w:rFonts w:asciiTheme="minorHAnsi" w:hAnsiTheme="minorHAnsi" w:cstheme="minorHAnsi"/>
                <w:sz w:val="22"/>
                <w:lang w:val="en-US"/>
              </w:rPr>
              <w:t xml:space="preserve"> February</w:t>
            </w:r>
            <w:r>
              <w:rPr>
                <w:rFonts w:asciiTheme="minorHAnsi" w:hAnsiTheme="minorHAnsi" w:cstheme="minorHAnsi"/>
                <w:sz w:val="22"/>
              </w:rPr>
              <w:t xml:space="preserve"> 20</w:t>
            </w:r>
            <w:r>
              <w:rPr>
                <w:rFonts w:asciiTheme="minorHAnsi" w:hAnsiTheme="minorHAnsi" w:cstheme="minorHAnsi"/>
                <w:sz w:val="22"/>
                <w:lang w:val="en-US"/>
              </w:rPr>
              <w:t>23</w:t>
            </w:r>
          </w:p>
        </w:tc>
        <w:tc>
          <w:tcPr>
            <w:tcW w:w="2936" w:type="dxa"/>
          </w:tcPr>
          <w:p w14:paraId="665D70E1" w14:textId="77777777" w:rsidR="009B4B9B" w:rsidRDefault="00C573CA">
            <w:pPr>
              <w:pStyle w:val="Text"/>
              <w:ind w:left="0"/>
              <w:jc w:val="center"/>
              <w:rPr>
                <w:rFonts w:asciiTheme="minorHAnsi" w:hAnsiTheme="minorHAnsi" w:cstheme="minorHAnsi"/>
                <w:b/>
                <w:sz w:val="22"/>
                <w:lang w:val="en-US" w:eastAsia="en-IN"/>
              </w:rPr>
            </w:pPr>
            <w:r>
              <w:rPr>
                <w:rFonts w:asciiTheme="minorHAnsi" w:hAnsiTheme="minorHAnsi" w:cstheme="minorHAnsi"/>
                <w:b/>
                <w:sz w:val="22"/>
                <w:lang w:eastAsia="en-IN"/>
              </w:rPr>
              <w:t>Date:</w:t>
            </w:r>
            <w:r>
              <w:rPr>
                <w:rFonts w:asciiTheme="minorHAnsi" w:hAnsiTheme="minorHAnsi" w:cstheme="minorHAnsi"/>
                <w:b/>
                <w:sz w:val="22"/>
                <w:lang w:val="en-US" w:eastAsia="en-IN"/>
              </w:rPr>
              <w:t xml:space="preserve"> - </w:t>
            </w:r>
            <w:r>
              <w:rPr>
                <w:rFonts w:asciiTheme="minorHAnsi" w:hAnsiTheme="minorHAnsi" w:cstheme="minorHAnsi"/>
                <w:sz w:val="22"/>
                <w:lang w:val="en-US" w:eastAsia="en-IN"/>
              </w:rPr>
              <w:t>23</w:t>
            </w:r>
            <w:r>
              <w:rPr>
                <w:rFonts w:asciiTheme="minorHAnsi" w:hAnsiTheme="minorHAnsi" w:cstheme="minorHAnsi"/>
                <w:sz w:val="22"/>
                <w:lang w:val="en-US"/>
              </w:rPr>
              <w:t xml:space="preserve"> February</w:t>
            </w:r>
            <w:r>
              <w:rPr>
                <w:rFonts w:asciiTheme="minorHAnsi" w:hAnsiTheme="minorHAnsi" w:cstheme="minorHAnsi"/>
                <w:sz w:val="22"/>
              </w:rPr>
              <w:t xml:space="preserve"> 20</w:t>
            </w:r>
            <w:r>
              <w:rPr>
                <w:rFonts w:asciiTheme="minorHAnsi" w:hAnsiTheme="minorHAnsi" w:cstheme="minorHAnsi"/>
                <w:sz w:val="22"/>
                <w:lang w:val="en-US"/>
              </w:rPr>
              <w:t>23</w:t>
            </w:r>
          </w:p>
        </w:tc>
      </w:tr>
      <w:tr w:rsidR="009B4B9B" w14:paraId="22EC699B" w14:textId="77777777">
        <w:trPr>
          <w:trHeight w:val="562"/>
        </w:trPr>
        <w:tc>
          <w:tcPr>
            <w:tcW w:w="2844" w:type="dxa"/>
          </w:tcPr>
          <w:p w14:paraId="51108BE2" w14:textId="77777777" w:rsidR="009B4B9B" w:rsidRDefault="00C573CA">
            <w:pPr>
              <w:pStyle w:val="Text"/>
              <w:ind w:left="0"/>
              <w:jc w:val="center"/>
              <w:rPr>
                <w:rFonts w:asciiTheme="minorHAnsi" w:hAnsiTheme="minorHAnsi" w:cstheme="minorHAnsi"/>
                <w:b/>
                <w:sz w:val="22"/>
                <w:lang w:eastAsia="en-IN"/>
              </w:rPr>
            </w:pPr>
            <w:r>
              <w:rPr>
                <w:rFonts w:asciiTheme="minorHAnsi" w:hAnsiTheme="minorHAnsi" w:cstheme="minorHAnsi"/>
                <w:b/>
                <w:sz w:val="22"/>
                <w:lang w:eastAsia="en-IN"/>
              </w:rPr>
              <w:t>Prepared by:</w:t>
            </w:r>
          </w:p>
          <w:p w14:paraId="02D34016" w14:textId="77777777" w:rsidR="009B4B9B" w:rsidRDefault="00C573CA">
            <w:pPr>
              <w:pStyle w:val="Text"/>
              <w:ind w:left="0"/>
              <w:jc w:val="center"/>
              <w:rPr>
                <w:rFonts w:asciiTheme="minorHAnsi" w:hAnsiTheme="minorHAnsi" w:cstheme="minorHAnsi"/>
                <w:b/>
                <w:sz w:val="22"/>
                <w:lang w:val="en-US" w:eastAsia="en-IN"/>
              </w:rPr>
            </w:pPr>
            <w:r>
              <w:rPr>
                <w:rFonts w:asciiTheme="minorHAnsi" w:hAnsiTheme="minorHAnsi" w:cstheme="minorHAnsi"/>
                <w:b/>
                <w:sz w:val="22"/>
                <w:lang w:val="en-US" w:eastAsia="en-IN"/>
              </w:rPr>
              <w:t>Arul Kumaran</w:t>
            </w:r>
          </w:p>
          <w:p w14:paraId="7D4E3D71" w14:textId="77777777" w:rsidR="009B4B9B" w:rsidRDefault="00C573CA">
            <w:pPr>
              <w:pStyle w:val="Text"/>
              <w:ind w:left="0"/>
              <w:jc w:val="center"/>
              <w:rPr>
                <w:rFonts w:asciiTheme="minorHAnsi" w:hAnsiTheme="minorHAnsi" w:cstheme="minorHAnsi"/>
                <w:bCs/>
                <w:sz w:val="22"/>
                <w:lang w:val="en-US" w:eastAsia="en-IN"/>
              </w:rPr>
            </w:pPr>
            <w:r>
              <w:rPr>
                <w:rFonts w:asciiTheme="minorHAnsi" w:hAnsiTheme="minorHAnsi" w:cstheme="minorHAnsi"/>
                <w:bCs/>
                <w:noProof/>
                <w:sz w:val="22"/>
                <w:lang w:val="en-US" w:eastAsia="en-US" w:bidi="ar-SA"/>
              </w:rPr>
              <w:lastRenderedPageBreak/>
              <w:drawing>
                <wp:inline distT="0" distB="0" distL="0" distR="0" wp14:anchorId="1AC860D4" wp14:editId="14376BD3">
                  <wp:extent cx="1066800" cy="425450"/>
                  <wp:effectExtent l="19050" t="0" r="0" b="0"/>
                  <wp:docPr id="3" name="Picture 2" descr="Arul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rul_Signature.jpg"/>
                          <pic:cNvPicPr>
                            <a:picLocks noChangeAspect="1"/>
                          </pic:cNvPicPr>
                        </pic:nvPicPr>
                        <pic:blipFill>
                          <a:blip r:embed="rId11" cstate="print"/>
                          <a:stretch>
                            <a:fillRect/>
                          </a:stretch>
                        </pic:blipFill>
                        <pic:spPr>
                          <a:xfrm>
                            <a:off x="0" y="0"/>
                            <a:ext cx="1066800" cy="425450"/>
                          </a:xfrm>
                          <a:prstGeom prst="rect">
                            <a:avLst/>
                          </a:prstGeom>
                        </pic:spPr>
                      </pic:pic>
                    </a:graphicData>
                  </a:graphic>
                </wp:inline>
              </w:drawing>
            </w:r>
          </w:p>
        </w:tc>
        <w:tc>
          <w:tcPr>
            <w:tcW w:w="3123" w:type="dxa"/>
          </w:tcPr>
          <w:p w14:paraId="3D9813C3" w14:textId="77777777" w:rsidR="009B4B9B" w:rsidRDefault="00C573CA">
            <w:pPr>
              <w:pStyle w:val="Text"/>
              <w:ind w:left="0"/>
              <w:jc w:val="center"/>
              <w:rPr>
                <w:rFonts w:asciiTheme="minorHAnsi" w:hAnsiTheme="minorHAnsi" w:cstheme="minorHAnsi"/>
                <w:b/>
                <w:sz w:val="22"/>
                <w:lang w:eastAsia="en-IN"/>
              </w:rPr>
            </w:pPr>
            <w:r>
              <w:rPr>
                <w:rFonts w:asciiTheme="minorHAnsi" w:hAnsiTheme="minorHAnsi" w:cstheme="minorHAnsi"/>
                <w:b/>
                <w:sz w:val="22"/>
                <w:lang w:eastAsia="en-IN"/>
              </w:rPr>
              <w:lastRenderedPageBreak/>
              <w:t>Reviewed by:</w:t>
            </w:r>
          </w:p>
          <w:p w14:paraId="0E3AE60D" w14:textId="77777777" w:rsidR="009B4B9B" w:rsidRDefault="00C573CA">
            <w:pPr>
              <w:pStyle w:val="Text"/>
              <w:ind w:left="0"/>
              <w:jc w:val="center"/>
              <w:rPr>
                <w:rFonts w:asciiTheme="minorHAnsi" w:hAnsiTheme="minorHAnsi" w:cstheme="minorHAnsi"/>
                <w:b/>
                <w:sz w:val="22"/>
                <w:lang w:val="en-US" w:eastAsia="en-IN"/>
              </w:rPr>
            </w:pPr>
            <w:r>
              <w:rPr>
                <w:rFonts w:asciiTheme="minorHAnsi" w:hAnsiTheme="minorHAnsi" w:cstheme="minorHAnsi"/>
                <w:b/>
                <w:sz w:val="22"/>
                <w:lang w:val="en-US" w:eastAsia="en-IN"/>
              </w:rPr>
              <w:t>Pradeep Mannas</w:t>
            </w:r>
          </w:p>
          <w:p w14:paraId="04983BC5" w14:textId="77777777" w:rsidR="009B4B9B" w:rsidRDefault="00C573CA">
            <w:pPr>
              <w:pStyle w:val="Text"/>
              <w:ind w:left="0"/>
              <w:jc w:val="center"/>
              <w:rPr>
                <w:rFonts w:asciiTheme="minorHAnsi" w:hAnsiTheme="minorHAnsi" w:cstheme="minorHAnsi"/>
                <w:b/>
                <w:sz w:val="22"/>
                <w:lang w:val="en-US" w:eastAsia="en-IN"/>
              </w:rPr>
            </w:pPr>
            <w:r>
              <w:rPr>
                <w:rFonts w:asciiTheme="minorHAnsi" w:hAnsiTheme="minorHAnsi" w:cstheme="minorHAnsi"/>
                <w:b/>
                <w:noProof/>
                <w:sz w:val="22"/>
                <w:lang w:val="en-US" w:eastAsia="en-US" w:bidi="ar-SA"/>
              </w:rPr>
              <w:lastRenderedPageBreak/>
              <w:drawing>
                <wp:inline distT="0" distB="0" distL="0" distR="0" wp14:anchorId="2D304A15" wp14:editId="3096C599">
                  <wp:extent cx="1166495" cy="387350"/>
                  <wp:effectExtent l="19050" t="0" r="0" b="0"/>
                  <wp:docPr id="4" name="Picture 3" descr="pradeep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radeep signature.png"/>
                          <pic:cNvPicPr>
                            <a:picLocks noChangeAspect="1"/>
                          </pic:cNvPicPr>
                        </pic:nvPicPr>
                        <pic:blipFill>
                          <a:blip r:embed="rId12" cstate="print"/>
                          <a:stretch>
                            <a:fillRect/>
                          </a:stretch>
                        </pic:blipFill>
                        <pic:spPr>
                          <a:xfrm>
                            <a:off x="0" y="0"/>
                            <a:ext cx="1172438" cy="389185"/>
                          </a:xfrm>
                          <a:prstGeom prst="rect">
                            <a:avLst/>
                          </a:prstGeom>
                        </pic:spPr>
                      </pic:pic>
                    </a:graphicData>
                  </a:graphic>
                </wp:inline>
              </w:drawing>
            </w:r>
          </w:p>
        </w:tc>
        <w:tc>
          <w:tcPr>
            <w:tcW w:w="2936" w:type="dxa"/>
          </w:tcPr>
          <w:p w14:paraId="5F39AD23" w14:textId="77777777" w:rsidR="009B4B9B" w:rsidRDefault="00C573CA">
            <w:pPr>
              <w:pStyle w:val="Text"/>
              <w:ind w:left="0"/>
              <w:jc w:val="center"/>
              <w:rPr>
                <w:rFonts w:asciiTheme="minorHAnsi" w:hAnsiTheme="minorHAnsi" w:cstheme="minorHAnsi"/>
                <w:b/>
                <w:sz w:val="22"/>
                <w:lang w:eastAsia="en-IN"/>
              </w:rPr>
            </w:pPr>
            <w:r>
              <w:rPr>
                <w:rFonts w:asciiTheme="minorHAnsi" w:hAnsiTheme="minorHAnsi" w:cstheme="minorHAnsi"/>
                <w:b/>
                <w:sz w:val="22"/>
                <w:lang w:eastAsia="en-IN"/>
              </w:rPr>
              <w:lastRenderedPageBreak/>
              <w:t>Approved by:</w:t>
            </w:r>
          </w:p>
          <w:p w14:paraId="42B3F6E0" w14:textId="77777777" w:rsidR="009B4B9B" w:rsidRDefault="00C573CA">
            <w:pPr>
              <w:pStyle w:val="Text"/>
              <w:ind w:left="0"/>
              <w:jc w:val="center"/>
              <w:rPr>
                <w:rFonts w:asciiTheme="minorHAnsi" w:hAnsiTheme="minorHAnsi" w:cstheme="minorHAnsi"/>
                <w:b/>
                <w:sz w:val="22"/>
                <w:lang w:val="en-US" w:eastAsia="en-IN"/>
              </w:rPr>
            </w:pPr>
            <w:r>
              <w:rPr>
                <w:rFonts w:asciiTheme="minorHAnsi" w:hAnsiTheme="minorHAnsi" w:cstheme="minorHAnsi"/>
                <w:b/>
                <w:sz w:val="22"/>
                <w:lang w:val="en-US" w:eastAsia="en-IN"/>
              </w:rPr>
              <w:t>Ghanshyam Surwase</w:t>
            </w:r>
          </w:p>
          <w:p w14:paraId="0D12BD14" w14:textId="77777777" w:rsidR="009B4B9B" w:rsidRDefault="00C573CA">
            <w:pPr>
              <w:pStyle w:val="Text"/>
              <w:ind w:left="0"/>
              <w:jc w:val="center"/>
              <w:rPr>
                <w:rFonts w:asciiTheme="minorHAnsi" w:hAnsiTheme="minorHAnsi" w:cstheme="minorHAnsi"/>
                <w:b/>
                <w:sz w:val="22"/>
                <w:lang w:val="en-US" w:eastAsia="en-IN"/>
              </w:rPr>
            </w:pPr>
            <w:r>
              <w:rPr>
                <w:noProof/>
              </w:rPr>
              <w:lastRenderedPageBreak/>
              <w:drawing>
                <wp:inline distT="0" distB="0" distL="0" distR="0" wp14:anchorId="23273A60" wp14:editId="32F74CC4">
                  <wp:extent cx="1496695" cy="393700"/>
                  <wp:effectExtent l="0" t="0" r="8255" b="63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13"/>
                          <a:stretch>
                            <a:fillRect/>
                          </a:stretch>
                        </pic:blipFill>
                        <pic:spPr>
                          <a:xfrm>
                            <a:off x="0" y="0"/>
                            <a:ext cx="1496695" cy="393700"/>
                          </a:xfrm>
                          <a:prstGeom prst="rect">
                            <a:avLst/>
                          </a:prstGeom>
                        </pic:spPr>
                      </pic:pic>
                    </a:graphicData>
                  </a:graphic>
                </wp:inline>
              </w:drawing>
            </w:r>
          </w:p>
        </w:tc>
      </w:tr>
    </w:tbl>
    <w:p w14:paraId="629C21C5" w14:textId="77777777" w:rsidR="009B4B9B" w:rsidRDefault="009B4B9B">
      <w:pPr>
        <w:rPr>
          <w:rFonts w:cstheme="minorHAnsi"/>
        </w:rPr>
      </w:pPr>
    </w:p>
    <w:sectPr w:rsidR="009B4B9B">
      <w:headerReference w:type="default" r:id="rId14"/>
      <w:footerReference w:type="default" r:id="rId15"/>
      <w:pgSz w:w="11850" w:h="1678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481E5" w14:textId="77777777" w:rsidR="00E55A88" w:rsidRDefault="00E55A88">
      <w:pPr>
        <w:spacing w:line="240" w:lineRule="auto"/>
      </w:pPr>
      <w:r>
        <w:separator/>
      </w:r>
    </w:p>
  </w:endnote>
  <w:endnote w:type="continuationSeparator" w:id="0">
    <w:p w14:paraId="796DB38F" w14:textId="77777777" w:rsidR="00E55A88" w:rsidRDefault="00E55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5432" w14:textId="6646759F" w:rsidR="009B4B9B" w:rsidRDefault="00C573CA">
    <w:pPr>
      <w:pStyle w:val="Footer"/>
    </w:pPr>
    <w:r>
      <w:rPr>
        <w:noProof/>
        <w:lang w:eastAsia="en-US"/>
      </w:rPr>
      <mc:AlternateContent>
        <mc:Choice Requires="wps">
          <w:drawing>
            <wp:anchor distT="0" distB="0" distL="114300" distR="114300" simplePos="0" relativeHeight="251658752" behindDoc="0" locked="0" layoutInCell="1" allowOverlap="1" wp14:anchorId="402A76A6" wp14:editId="1F499E31">
              <wp:simplePos x="0" y="0"/>
              <wp:positionH relativeFrom="margin">
                <wp:align>right</wp:align>
              </wp:positionH>
              <wp:positionV relativeFrom="paragraph">
                <wp:posOffset>0</wp:posOffset>
              </wp:positionV>
              <wp:extent cx="1828800" cy="18288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168EC7" w14:textId="77777777" w:rsidR="009B4B9B" w:rsidRDefault="00C573CA">
                          <w:pPr>
                            <w:pStyle w:val="Footer"/>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402A76A6" id="_x0000_t202" coordsize="21600,21600" o:spt="202" path="m,l,21600r21600,l21600,xe">
              <v:stroke joinstyle="miter"/>
              <v:path gradientshapeok="t" o:connecttype="rect"/>
            </v:shapetype>
            <v:shape id="Text Box 8" o:spid="_x0000_s1026" type="#_x0000_t202" style="position:absolute;margin-left:92.8pt;margin-top:0;width:2in;height:2in;z-index:25165875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" filled="f" stroked="f" strokeweight=".5pt">
              <v:textbox style="mso-fit-shape-to-text:t" inset="0,0,0,0">
                <w:txbxContent>
                  <w:p w14:paraId="38168EC7" w14:textId="77777777" w:rsidR="009B4B9B" w:rsidRDefault="00C573CA">
                    <w:pPr>
                      <w:pStyle w:val="Footer"/>
                    </w:pPr>
                    <w:r>
                      <w:fldChar w:fldCharType="begin"/>
                    </w:r>
                    <w:r>
                      <w:instrText xml:space="preserve"> PAGE  \* MERGEFORMAT </w:instrText>
                    </w:r>
                    <w:r>
                      <w:fldChar w:fldCharType="separate"/>
                    </w:r>
                    <w:r>
                      <w:t>5</w:t>
                    </w:r>
                    <w:r>
                      <w:fldChar w:fldCharType="end"/>
                    </w:r>
                  </w:p>
                </w:txbxContent>
              </v:textbox>
              <w10:wrap anchorx="margin"/>
            </v:shape>
          </w:pict>
        </mc:Fallback>
      </mc:AlternateContent>
    </w:r>
    <w:r>
      <w:t>Document Template-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F7D7" w14:textId="77777777" w:rsidR="00E55A88" w:rsidRDefault="00E55A88">
      <w:pPr>
        <w:spacing w:after="0"/>
      </w:pPr>
      <w:r>
        <w:separator/>
      </w:r>
    </w:p>
  </w:footnote>
  <w:footnote w:type="continuationSeparator" w:id="0">
    <w:p w14:paraId="45043B03" w14:textId="77777777" w:rsidR="00E55A88" w:rsidRDefault="00E55A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3EBD" w14:textId="77777777" w:rsidR="009B4B9B" w:rsidRDefault="00C573CA">
    <w:pPr>
      <w:pStyle w:val="Header"/>
      <w:rPr>
        <w:rFonts w:ascii="Calibri"/>
      </w:rPr>
    </w:pPr>
    <w:r>
      <w:rPr>
        <w:rFonts w:ascii="Calibri"/>
        <w:noProof/>
        <w:lang w:eastAsia="en-US"/>
      </w:rPr>
      <w:drawing>
        <wp:inline distT="0" distB="0" distL="114300" distR="114300" wp14:anchorId="54509CB7" wp14:editId="3398EC07">
          <wp:extent cx="871220" cy="300355"/>
          <wp:effectExtent l="0" t="0" r="5080" b="4445"/>
          <wp:docPr id="2" name="Picture 2" descr="Agaram Technologies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garam Technologies_horizontal"/>
                  <pic:cNvPicPr>
                    <a:picLocks noChangeAspect="1"/>
                  </pic:cNvPicPr>
                </pic:nvPicPr>
                <pic:blipFill>
                  <a:blip r:embed="rId1"/>
                  <a:stretch>
                    <a:fillRect/>
                  </a:stretch>
                </pic:blipFill>
                <pic:spPr>
                  <a:xfrm>
                    <a:off x="0" y="0"/>
                    <a:ext cx="871220" cy="300355"/>
                  </a:xfrm>
                  <a:prstGeom prst="rect">
                    <a:avLst/>
                  </a:prstGeom>
                </pic:spPr>
              </pic:pic>
            </a:graphicData>
          </a:graphic>
        </wp:inline>
      </w:drawing>
    </w:r>
  </w:p>
  <w:p w14:paraId="79E2969F" w14:textId="3430204F" w:rsidR="009B4B9B" w:rsidRDefault="00C573CA">
    <w:pPr>
      <w:pStyle w:val="Header"/>
    </w:pPr>
    <w:r>
      <w:rPr>
        <w:noProof/>
        <w:lang w:eastAsia="en-US"/>
      </w:rPr>
      <mc:AlternateContent>
        <mc:Choice Requires="wps">
          <w:drawing>
            <wp:anchor distT="0" distB="0" distL="114300" distR="114300" simplePos="0" relativeHeight="251657728" behindDoc="0" locked="0" layoutInCell="1" allowOverlap="1" wp14:anchorId="0CA39054" wp14:editId="6C3B2610">
              <wp:simplePos x="0" y="0"/>
              <wp:positionH relativeFrom="column">
                <wp:posOffset>12065</wp:posOffset>
              </wp:positionH>
              <wp:positionV relativeFrom="paragraph">
                <wp:posOffset>42545</wp:posOffset>
              </wp:positionV>
              <wp:extent cx="5222875" cy="0"/>
              <wp:effectExtent l="12065" t="13970" r="13335" b="14605"/>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2875" cy="0"/>
                      </a:xfrm>
                      <a:prstGeom prst="line">
                        <a:avLst/>
                      </a:prstGeom>
                      <a:noFill/>
                      <a:ln w="190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5E791"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3.35pt" to="412.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" strokecolor="#5b9bd5" strokeweight="1.5pt">
              <v:stroke joinstyle="miter"/>
            </v:line>
          </w:pict>
        </mc:Fallback>
      </mc:AlternateContent>
    </w:r>
    <w:r>
      <w:rPr>
        <w:rFonts w:ascii="Calibri"/>
      </w:rPr>
      <w:tab/>
    </w:r>
    <w:r>
      <w:rPr>
        <w:noProof/>
        <w:lang w:eastAsia="en-US"/>
      </w:rPr>
      <w:drawing>
        <wp:anchor distT="0" distB="0" distL="114300" distR="114300" simplePos="0" relativeHeight="251656704" behindDoc="1" locked="0" layoutInCell="1" allowOverlap="1" wp14:anchorId="79E49A70" wp14:editId="5205B62B">
          <wp:simplePos x="0" y="0"/>
          <wp:positionH relativeFrom="margin">
            <wp:align>center</wp:align>
          </wp:positionH>
          <wp:positionV relativeFrom="margin">
            <wp:align>center</wp:align>
          </wp:positionV>
          <wp:extent cx="5238750" cy="5953125"/>
          <wp:effectExtent l="0" t="0" r="0" b="9525"/>
          <wp:wrapNone/>
          <wp:docPr id="1" name="WordPictureWatermark30958" descr="Logo - Agaram Technologies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0958" descr="Logo - Agaram Technologies_vertical"/>
                  <pic:cNvPicPr>
                    <a:picLocks noChangeAspect="1"/>
                  </pic:cNvPicPr>
                </pic:nvPicPr>
                <pic:blipFill>
                  <a:blip r:embed="rId2">
                    <a:lum bright="70000" contrast="-70000"/>
                  </a:blip>
                  <a:stretch>
                    <a:fillRect/>
                  </a:stretch>
                </pic:blipFill>
                <pic:spPr>
                  <a:xfrm>
                    <a:off x="0" y="0"/>
                    <a:ext cx="5238750" cy="5953125"/>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HE0V1zPlBWZyh+" int2:id="buicjvV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9623F"/>
    <w:multiLevelType w:val="multilevel"/>
    <w:tmpl w:val="27E9623F"/>
    <w:lvl w:ilvl="0">
      <w:start w:val="1"/>
      <w:numFmt w:val="decimal"/>
      <w:lvlText w:val="%1."/>
      <w:lvlJc w:val="left"/>
      <w:pPr>
        <w:ind w:left="502" w:hanging="360"/>
      </w:pPr>
      <w:rPr>
        <w:rFonts w:hint="default"/>
        <w:b/>
        <w:sz w:val="28"/>
        <w:szCs w:val="28"/>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D2C0C31"/>
    <w:multiLevelType w:val="multilevel"/>
    <w:tmpl w:val="6D2C0C3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17C0111"/>
    <w:multiLevelType w:val="multilevel"/>
    <w:tmpl w:val="717C0111"/>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A5E2935"/>
    <w:multiLevelType w:val="multilevel"/>
    <w:tmpl w:val="7A5E2935"/>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25702738">
    <w:abstractNumId w:val="0"/>
  </w:num>
  <w:num w:numId="2" w16cid:durableId="1160072295">
    <w:abstractNumId w:val="3"/>
  </w:num>
  <w:num w:numId="3" w16cid:durableId="1716930352">
    <w:abstractNumId w:val="2"/>
  </w:num>
  <w:num w:numId="4" w16cid:durableId="48276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98002B1"/>
    <w:rsid w:val="000034B4"/>
    <w:rsid w:val="00013E34"/>
    <w:rsid w:val="000230C5"/>
    <w:rsid w:val="00026184"/>
    <w:rsid w:val="00030615"/>
    <w:rsid w:val="000428B0"/>
    <w:rsid w:val="00042DEB"/>
    <w:rsid w:val="0004389A"/>
    <w:rsid w:val="000449F5"/>
    <w:rsid w:val="000511E1"/>
    <w:rsid w:val="00051867"/>
    <w:rsid w:val="00051CE4"/>
    <w:rsid w:val="000544FB"/>
    <w:rsid w:val="000555E1"/>
    <w:rsid w:val="000579BF"/>
    <w:rsid w:val="0007006A"/>
    <w:rsid w:val="000704FF"/>
    <w:rsid w:val="00077051"/>
    <w:rsid w:val="000774B7"/>
    <w:rsid w:val="00096B5B"/>
    <w:rsid w:val="000A28F5"/>
    <w:rsid w:val="000A7021"/>
    <w:rsid w:val="000A7D62"/>
    <w:rsid w:val="000B27FC"/>
    <w:rsid w:val="000C4A3E"/>
    <w:rsid w:val="000C5135"/>
    <w:rsid w:val="000C5E34"/>
    <w:rsid w:val="000D2716"/>
    <w:rsid w:val="000D6759"/>
    <w:rsid w:val="000E6601"/>
    <w:rsid w:val="000E70BA"/>
    <w:rsid w:val="000F1DDE"/>
    <w:rsid w:val="00101438"/>
    <w:rsid w:val="0011283E"/>
    <w:rsid w:val="001363A5"/>
    <w:rsid w:val="0013722B"/>
    <w:rsid w:val="00176AD1"/>
    <w:rsid w:val="0018297F"/>
    <w:rsid w:val="00194C66"/>
    <w:rsid w:val="001950DD"/>
    <w:rsid w:val="001953EB"/>
    <w:rsid w:val="001A0C6E"/>
    <w:rsid w:val="001A7A4A"/>
    <w:rsid w:val="001B07CF"/>
    <w:rsid w:val="001B1600"/>
    <w:rsid w:val="001B28E1"/>
    <w:rsid w:val="001D6B78"/>
    <w:rsid w:val="001E53B0"/>
    <w:rsid w:val="001F35BE"/>
    <w:rsid w:val="002011BD"/>
    <w:rsid w:val="002068F2"/>
    <w:rsid w:val="00214D02"/>
    <w:rsid w:val="002174E2"/>
    <w:rsid w:val="00225799"/>
    <w:rsid w:val="002335F7"/>
    <w:rsid w:val="002420A4"/>
    <w:rsid w:val="002420EB"/>
    <w:rsid w:val="0024342F"/>
    <w:rsid w:val="00244795"/>
    <w:rsid w:val="00245E24"/>
    <w:rsid w:val="00250C47"/>
    <w:rsid w:val="00255EAD"/>
    <w:rsid w:val="0025682B"/>
    <w:rsid w:val="002709E4"/>
    <w:rsid w:val="00270F8C"/>
    <w:rsid w:val="002768DF"/>
    <w:rsid w:val="002812F4"/>
    <w:rsid w:val="0029000C"/>
    <w:rsid w:val="00292533"/>
    <w:rsid w:val="00294D83"/>
    <w:rsid w:val="002B6A23"/>
    <w:rsid w:val="002C7DDB"/>
    <w:rsid w:val="002D257A"/>
    <w:rsid w:val="002D344D"/>
    <w:rsid w:val="002D47F5"/>
    <w:rsid w:val="002E609B"/>
    <w:rsid w:val="002F75B0"/>
    <w:rsid w:val="002F7C96"/>
    <w:rsid w:val="003042CB"/>
    <w:rsid w:val="003056DE"/>
    <w:rsid w:val="0032196E"/>
    <w:rsid w:val="00321BD2"/>
    <w:rsid w:val="0033195C"/>
    <w:rsid w:val="00335249"/>
    <w:rsid w:val="00362D2A"/>
    <w:rsid w:val="00365091"/>
    <w:rsid w:val="00370B15"/>
    <w:rsid w:val="00376EC8"/>
    <w:rsid w:val="00383875"/>
    <w:rsid w:val="003A07AD"/>
    <w:rsid w:val="003A17A0"/>
    <w:rsid w:val="003A5F60"/>
    <w:rsid w:val="003A725C"/>
    <w:rsid w:val="003B5A86"/>
    <w:rsid w:val="003D3848"/>
    <w:rsid w:val="0040056C"/>
    <w:rsid w:val="00400F0E"/>
    <w:rsid w:val="00402E96"/>
    <w:rsid w:val="00412AC2"/>
    <w:rsid w:val="004229C4"/>
    <w:rsid w:val="0042570D"/>
    <w:rsid w:val="0044027E"/>
    <w:rsid w:val="00440D14"/>
    <w:rsid w:val="00444E51"/>
    <w:rsid w:val="0044557F"/>
    <w:rsid w:val="0045125F"/>
    <w:rsid w:val="004546BA"/>
    <w:rsid w:val="00457585"/>
    <w:rsid w:val="00470539"/>
    <w:rsid w:val="0047107F"/>
    <w:rsid w:val="0047270D"/>
    <w:rsid w:val="00472EFA"/>
    <w:rsid w:val="004804B2"/>
    <w:rsid w:val="004911D4"/>
    <w:rsid w:val="00496FE6"/>
    <w:rsid w:val="004A3977"/>
    <w:rsid w:val="004A750F"/>
    <w:rsid w:val="004B4B6B"/>
    <w:rsid w:val="004B650B"/>
    <w:rsid w:val="004C018F"/>
    <w:rsid w:val="004C58E1"/>
    <w:rsid w:val="004D1551"/>
    <w:rsid w:val="004D1EFD"/>
    <w:rsid w:val="004F4939"/>
    <w:rsid w:val="0050028A"/>
    <w:rsid w:val="005047ED"/>
    <w:rsid w:val="00510928"/>
    <w:rsid w:val="005317B6"/>
    <w:rsid w:val="00542E15"/>
    <w:rsid w:val="00545FBC"/>
    <w:rsid w:val="00555B71"/>
    <w:rsid w:val="00563829"/>
    <w:rsid w:val="00570C93"/>
    <w:rsid w:val="00570D02"/>
    <w:rsid w:val="00572912"/>
    <w:rsid w:val="005729E5"/>
    <w:rsid w:val="00576B7D"/>
    <w:rsid w:val="0059127A"/>
    <w:rsid w:val="005A7910"/>
    <w:rsid w:val="005C078C"/>
    <w:rsid w:val="005C226E"/>
    <w:rsid w:val="005D3E31"/>
    <w:rsid w:val="005D4547"/>
    <w:rsid w:val="005E091F"/>
    <w:rsid w:val="005E34C0"/>
    <w:rsid w:val="005E60B8"/>
    <w:rsid w:val="005F1DE7"/>
    <w:rsid w:val="005F4D55"/>
    <w:rsid w:val="005F4EDB"/>
    <w:rsid w:val="005F6E92"/>
    <w:rsid w:val="00600BF3"/>
    <w:rsid w:val="00600ECB"/>
    <w:rsid w:val="0060143A"/>
    <w:rsid w:val="00613BC8"/>
    <w:rsid w:val="00620205"/>
    <w:rsid w:val="00620964"/>
    <w:rsid w:val="00626E7E"/>
    <w:rsid w:val="00632050"/>
    <w:rsid w:val="00636FF9"/>
    <w:rsid w:val="00647086"/>
    <w:rsid w:val="0065058C"/>
    <w:rsid w:val="0065296A"/>
    <w:rsid w:val="00661323"/>
    <w:rsid w:val="0066154E"/>
    <w:rsid w:val="006658E4"/>
    <w:rsid w:val="00676105"/>
    <w:rsid w:val="0068406E"/>
    <w:rsid w:val="0069195E"/>
    <w:rsid w:val="00692C8B"/>
    <w:rsid w:val="006A3654"/>
    <w:rsid w:val="006A6755"/>
    <w:rsid w:val="006B5084"/>
    <w:rsid w:val="006C0E7C"/>
    <w:rsid w:val="006C5D37"/>
    <w:rsid w:val="006C6CCF"/>
    <w:rsid w:val="006D2C6F"/>
    <w:rsid w:val="006D3F63"/>
    <w:rsid w:val="006E5954"/>
    <w:rsid w:val="006F64F4"/>
    <w:rsid w:val="007012D2"/>
    <w:rsid w:val="00701E8A"/>
    <w:rsid w:val="007119C1"/>
    <w:rsid w:val="007122EC"/>
    <w:rsid w:val="00725BBD"/>
    <w:rsid w:val="00727451"/>
    <w:rsid w:val="00732020"/>
    <w:rsid w:val="00732EFB"/>
    <w:rsid w:val="00735C1E"/>
    <w:rsid w:val="007544B3"/>
    <w:rsid w:val="00755F59"/>
    <w:rsid w:val="0075755D"/>
    <w:rsid w:val="007661FE"/>
    <w:rsid w:val="00766920"/>
    <w:rsid w:val="007870AC"/>
    <w:rsid w:val="00787B7D"/>
    <w:rsid w:val="007914E1"/>
    <w:rsid w:val="00793E06"/>
    <w:rsid w:val="00794C0B"/>
    <w:rsid w:val="00796AD2"/>
    <w:rsid w:val="007A55EA"/>
    <w:rsid w:val="007B297A"/>
    <w:rsid w:val="007D761A"/>
    <w:rsid w:val="007E0B09"/>
    <w:rsid w:val="007F0AB6"/>
    <w:rsid w:val="007F696B"/>
    <w:rsid w:val="007F7989"/>
    <w:rsid w:val="008018F3"/>
    <w:rsid w:val="0080C863"/>
    <w:rsid w:val="008125E6"/>
    <w:rsid w:val="00814B3E"/>
    <w:rsid w:val="00817948"/>
    <w:rsid w:val="008316E0"/>
    <w:rsid w:val="008317DA"/>
    <w:rsid w:val="00841B0E"/>
    <w:rsid w:val="00842553"/>
    <w:rsid w:val="00843631"/>
    <w:rsid w:val="00852E35"/>
    <w:rsid w:val="00854C52"/>
    <w:rsid w:val="00865073"/>
    <w:rsid w:val="0087411D"/>
    <w:rsid w:val="00880DDD"/>
    <w:rsid w:val="00885329"/>
    <w:rsid w:val="00887E3E"/>
    <w:rsid w:val="00892A57"/>
    <w:rsid w:val="00896E19"/>
    <w:rsid w:val="008A239A"/>
    <w:rsid w:val="008A3E5C"/>
    <w:rsid w:val="008A75FD"/>
    <w:rsid w:val="008B552A"/>
    <w:rsid w:val="008C7FFC"/>
    <w:rsid w:val="008D280C"/>
    <w:rsid w:val="008D4B34"/>
    <w:rsid w:val="008E28FE"/>
    <w:rsid w:val="008E3843"/>
    <w:rsid w:val="008E40FF"/>
    <w:rsid w:val="008E55DE"/>
    <w:rsid w:val="008E7B40"/>
    <w:rsid w:val="008F7E3E"/>
    <w:rsid w:val="00911422"/>
    <w:rsid w:val="00915DF4"/>
    <w:rsid w:val="00935210"/>
    <w:rsid w:val="00947763"/>
    <w:rsid w:val="00953871"/>
    <w:rsid w:val="00960C5A"/>
    <w:rsid w:val="00964261"/>
    <w:rsid w:val="00975595"/>
    <w:rsid w:val="00976D9A"/>
    <w:rsid w:val="00981A43"/>
    <w:rsid w:val="00982692"/>
    <w:rsid w:val="00982EBC"/>
    <w:rsid w:val="00991933"/>
    <w:rsid w:val="00992BC7"/>
    <w:rsid w:val="00996D9B"/>
    <w:rsid w:val="0099718E"/>
    <w:rsid w:val="009A1636"/>
    <w:rsid w:val="009A230C"/>
    <w:rsid w:val="009A41B9"/>
    <w:rsid w:val="009A4279"/>
    <w:rsid w:val="009A4354"/>
    <w:rsid w:val="009A494E"/>
    <w:rsid w:val="009A5710"/>
    <w:rsid w:val="009B4B9B"/>
    <w:rsid w:val="009D7108"/>
    <w:rsid w:val="009E26D5"/>
    <w:rsid w:val="009E26FD"/>
    <w:rsid w:val="009F08EA"/>
    <w:rsid w:val="009F4671"/>
    <w:rsid w:val="00A20A97"/>
    <w:rsid w:val="00A2103A"/>
    <w:rsid w:val="00A21D55"/>
    <w:rsid w:val="00A24813"/>
    <w:rsid w:val="00A25E93"/>
    <w:rsid w:val="00A473D2"/>
    <w:rsid w:val="00A4751F"/>
    <w:rsid w:val="00A75B39"/>
    <w:rsid w:val="00A76575"/>
    <w:rsid w:val="00AA231A"/>
    <w:rsid w:val="00AA5C06"/>
    <w:rsid w:val="00AB2D9A"/>
    <w:rsid w:val="00AB3DB3"/>
    <w:rsid w:val="00AC78A4"/>
    <w:rsid w:val="00AC7B25"/>
    <w:rsid w:val="00AD6FCF"/>
    <w:rsid w:val="00AE6D83"/>
    <w:rsid w:val="00AF42A1"/>
    <w:rsid w:val="00B0471E"/>
    <w:rsid w:val="00B05C36"/>
    <w:rsid w:val="00B06893"/>
    <w:rsid w:val="00B17EA8"/>
    <w:rsid w:val="00B21BD5"/>
    <w:rsid w:val="00B25613"/>
    <w:rsid w:val="00B27630"/>
    <w:rsid w:val="00B33957"/>
    <w:rsid w:val="00B544D2"/>
    <w:rsid w:val="00B572CB"/>
    <w:rsid w:val="00B57439"/>
    <w:rsid w:val="00B644DF"/>
    <w:rsid w:val="00B72FB0"/>
    <w:rsid w:val="00B75323"/>
    <w:rsid w:val="00B77140"/>
    <w:rsid w:val="00B87756"/>
    <w:rsid w:val="00B9155E"/>
    <w:rsid w:val="00B9180B"/>
    <w:rsid w:val="00BA4195"/>
    <w:rsid w:val="00BD18B8"/>
    <w:rsid w:val="00BD5D99"/>
    <w:rsid w:val="00BE3C8D"/>
    <w:rsid w:val="00BF146A"/>
    <w:rsid w:val="00BF2CF8"/>
    <w:rsid w:val="00C02BD6"/>
    <w:rsid w:val="00C0546F"/>
    <w:rsid w:val="00C05CA0"/>
    <w:rsid w:val="00C269AC"/>
    <w:rsid w:val="00C30B68"/>
    <w:rsid w:val="00C44BC7"/>
    <w:rsid w:val="00C479A0"/>
    <w:rsid w:val="00C51E18"/>
    <w:rsid w:val="00C525EB"/>
    <w:rsid w:val="00C54518"/>
    <w:rsid w:val="00C5524D"/>
    <w:rsid w:val="00C573CA"/>
    <w:rsid w:val="00C61E3C"/>
    <w:rsid w:val="00C675D6"/>
    <w:rsid w:val="00C76CA9"/>
    <w:rsid w:val="00C91934"/>
    <w:rsid w:val="00C94EB5"/>
    <w:rsid w:val="00C97EEE"/>
    <w:rsid w:val="00CA40B9"/>
    <w:rsid w:val="00CA4A2E"/>
    <w:rsid w:val="00CB027D"/>
    <w:rsid w:val="00CB2F05"/>
    <w:rsid w:val="00CC173E"/>
    <w:rsid w:val="00CD6A91"/>
    <w:rsid w:val="00CE4551"/>
    <w:rsid w:val="00CF18FA"/>
    <w:rsid w:val="00D01079"/>
    <w:rsid w:val="00D06423"/>
    <w:rsid w:val="00D14C3F"/>
    <w:rsid w:val="00D20EAB"/>
    <w:rsid w:val="00D22F69"/>
    <w:rsid w:val="00D40168"/>
    <w:rsid w:val="00D55A94"/>
    <w:rsid w:val="00D57D0B"/>
    <w:rsid w:val="00D65642"/>
    <w:rsid w:val="00D85560"/>
    <w:rsid w:val="00D863F4"/>
    <w:rsid w:val="00DA712A"/>
    <w:rsid w:val="00DB5FFC"/>
    <w:rsid w:val="00DB71D8"/>
    <w:rsid w:val="00DC576E"/>
    <w:rsid w:val="00DD1B9C"/>
    <w:rsid w:val="00DD2BC4"/>
    <w:rsid w:val="00DD4B91"/>
    <w:rsid w:val="00DD4BE5"/>
    <w:rsid w:val="00DE06C3"/>
    <w:rsid w:val="00DE2A38"/>
    <w:rsid w:val="00DE4948"/>
    <w:rsid w:val="00DE4BC3"/>
    <w:rsid w:val="00DE58C8"/>
    <w:rsid w:val="00DF1D72"/>
    <w:rsid w:val="00DF57BC"/>
    <w:rsid w:val="00DF7975"/>
    <w:rsid w:val="00E0300A"/>
    <w:rsid w:val="00E14F00"/>
    <w:rsid w:val="00E17433"/>
    <w:rsid w:val="00E27A64"/>
    <w:rsid w:val="00E316B8"/>
    <w:rsid w:val="00E320C1"/>
    <w:rsid w:val="00E344B1"/>
    <w:rsid w:val="00E3734B"/>
    <w:rsid w:val="00E43747"/>
    <w:rsid w:val="00E438F8"/>
    <w:rsid w:val="00E4729C"/>
    <w:rsid w:val="00E4780C"/>
    <w:rsid w:val="00E505C1"/>
    <w:rsid w:val="00E55A88"/>
    <w:rsid w:val="00E6348D"/>
    <w:rsid w:val="00E70366"/>
    <w:rsid w:val="00E86D3C"/>
    <w:rsid w:val="00E874B7"/>
    <w:rsid w:val="00E93FA7"/>
    <w:rsid w:val="00EB18EF"/>
    <w:rsid w:val="00EB3877"/>
    <w:rsid w:val="00EB63A1"/>
    <w:rsid w:val="00EC3497"/>
    <w:rsid w:val="00ED36E4"/>
    <w:rsid w:val="00ED74CF"/>
    <w:rsid w:val="00ED77A1"/>
    <w:rsid w:val="00ED7912"/>
    <w:rsid w:val="00EE41F1"/>
    <w:rsid w:val="00EE5F7A"/>
    <w:rsid w:val="00F12B2E"/>
    <w:rsid w:val="00F132D2"/>
    <w:rsid w:val="00F174CD"/>
    <w:rsid w:val="00F20D7A"/>
    <w:rsid w:val="00F22F61"/>
    <w:rsid w:val="00F343FC"/>
    <w:rsid w:val="00F40070"/>
    <w:rsid w:val="00F7274B"/>
    <w:rsid w:val="00F826F4"/>
    <w:rsid w:val="00F82C83"/>
    <w:rsid w:val="00F8735A"/>
    <w:rsid w:val="00F92CD2"/>
    <w:rsid w:val="00FB0BAF"/>
    <w:rsid w:val="00FB4399"/>
    <w:rsid w:val="00FC06EF"/>
    <w:rsid w:val="00FD4AB9"/>
    <w:rsid w:val="00FE6EB6"/>
    <w:rsid w:val="00FF1958"/>
    <w:rsid w:val="00FF6939"/>
    <w:rsid w:val="01EF5DD9"/>
    <w:rsid w:val="0250C216"/>
    <w:rsid w:val="0294A8C0"/>
    <w:rsid w:val="02C933AA"/>
    <w:rsid w:val="02CE42EB"/>
    <w:rsid w:val="02E3E541"/>
    <w:rsid w:val="02E961B6"/>
    <w:rsid w:val="02EEFDD3"/>
    <w:rsid w:val="030D4002"/>
    <w:rsid w:val="03443E12"/>
    <w:rsid w:val="034C5DA6"/>
    <w:rsid w:val="043EB4D5"/>
    <w:rsid w:val="04E5121D"/>
    <w:rsid w:val="050C42A7"/>
    <w:rsid w:val="06426009"/>
    <w:rsid w:val="066E1BBA"/>
    <w:rsid w:val="07093F04"/>
    <w:rsid w:val="0749D5C9"/>
    <w:rsid w:val="08D3E9A8"/>
    <w:rsid w:val="09D6CB20"/>
    <w:rsid w:val="0A67C3F8"/>
    <w:rsid w:val="0A6FBA09"/>
    <w:rsid w:val="0DA93BCF"/>
    <w:rsid w:val="0E36305D"/>
    <w:rsid w:val="0EC5D453"/>
    <w:rsid w:val="0FAAF4F6"/>
    <w:rsid w:val="11861FE8"/>
    <w:rsid w:val="11CA12AC"/>
    <w:rsid w:val="11F566FF"/>
    <w:rsid w:val="1229099B"/>
    <w:rsid w:val="127ACBEE"/>
    <w:rsid w:val="1315A709"/>
    <w:rsid w:val="132E2371"/>
    <w:rsid w:val="13B388FA"/>
    <w:rsid w:val="142E84D3"/>
    <w:rsid w:val="15151A6D"/>
    <w:rsid w:val="154F84F7"/>
    <w:rsid w:val="155BD61A"/>
    <w:rsid w:val="15629AB0"/>
    <w:rsid w:val="1568DFD7"/>
    <w:rsid w:val="16BEF7B8"/>
    <w:rsid w:val="16EEEAD9"/>
    <w:rsid w:val="17167503"/>
    <w:rsid w:val="1734D07A"/>
    <w:rsid w:val="179B535C"/>
    <w:rsid w:val="192683E6"/>
    <w:rsid w:val="194FDD24"/>
    <w:rsid w:val="19EB265D"/>
    <w:rsid w:val="1A03827F"/>
    <w:rsid w:val="1A106BF6"/>
    <w:rsid w:val="1B63C17F"/>
    <w:rsid w:val="1C04D5EE"/>
    <w:rsid w:val="1C556D76"/>
    <w:rsid w:val="1C993575"/>
    <w:rsid w:val="1CB15E76"/>
    <w:rsid w:val="1E9B4F16"/>
    <w:rsid w:val="1F679F5B"/>
    <w:rsid w:val="1F6B2145"/>
    <w:rsid w:val="1F797995"/>
    <w:rsid w:val="2021326E"/>
    <w:rsid w:val="212429CF"/>
    <w:rsid w:val="2174254C"/>
    <w:rsid w:val="21855CC4"/>
    <w:rsid w:val="21869B95"/>
    <w:rsid w:val="2197B74F"/>
    <w:rsid w:val="21D30303"/>
    <w:rsid w:val="221E960E"/>
    <w:rsid w:val="225D4BCE"/>
    <w:rsid w:val="2270759E"/>
    <w:rsid w:val="22AB4612"/>
    <w:rsid w:val="23C57917"/>
    <w:rsid w:val="2434508D"/>
    <w:rsid w:val="2604B719"/>
    <w:rsid w:val="2679E73B"/>
    <w:rsid w:val="272A304E"/>
    <w:rsid w:val="2801FFCA"/>
    <w:rsid w:val="2956B7BB"/>
    <w:rsid w:val="2977B87D"/>
    <w:rsid w:val="2A1ACB85"/>
    <w:rsid w:val="2A2665D2"/>
    <w:rsid w:val="2A366B5D"/>
    <w:rsid w:val="2A3C3128"/>
    <w:rsid w:val="2C56BBD7"/>
    <w:rsid w:val="2CF3213E"/>
    <w:rsid w:val="2D76A301"/>
    <w:rsid w:val="2E053861"/>
    <w:rsid w:val="2E38A90D"/>
    <w:rsid w:val="2E9B5EA8"/>
    <w:rsid w:val="2EC62579"/>
    <w:rsid w:val="2ECF52D8"/>
    <w:rsid w:val="2F0C7596"/>
    <w:rsid w:val="3088ED36"/>
    <w:rsid w:val="317AF307"/>
    <w:rsid w:val="321DCBD9"/>
    <w:rsid w:val="324E54D1"/>
    <w:rsid w:val="325A1968"/>
    <w:rsid w:val="32AC923F"/>
    <w:rsid w:val="32ADC12F"/>
    <w:rsid w:val="32C3A076"/>
    <w:rsid w:val="3389070F"/>
    <w:rsid w:val="33A2C3FB"/>
    <w:rsid w:val="3414394E"/>
    <w:rsid w:val="34B293C9"/>
    <w:rsid w:val="35001828"/>
    <w:rsid w:val="355F2260"/>
    <w:rsid w:val="3582CEC4"/>
    <w:rsid w:val="35E13933"/>
    <w:rsid w:val="3627BEA8"/>
    <w:rsid w:val="36BC7382"/>
    <w:rsid w:val="36ED0E1C"/>
    <w:rsid w:val="383846F5"/>
    <w:rsid w:val="38425F8A"/>
    <w:rsid w:val="3858181D"/>
    <w:rsid w:val="389D9B2D"/>
    <w:rsid w:val="39453245"/>
    <w:rsid w:val="3B1BFA7C"/>
    <w:rsid w:val="3C310528"/>
    <w:rsid w:val="3C420786"/>
    <w:rsid w:val="3CD8F7B5"/>
    <w:rsid w:val="3CF957F6"/>
    <w:rsid w:val="3D5D29D7"/>
    <w:rsid w:val="3DAB2FE9"/>
    <w:rsid w:val="3DEA53A9"/>
    <w:rsid w:val="3F55130E"/>
    <w:rsid w:val="3F88FB21"/>
    <w:rsid w:val="3F8F2D52"/>
    <w:rsid w:val="4005265A"/>
    <w:rsid w:val="4187B355"/>
    <w:rsid w:val="41BA78D9"/>
    <w:rsid w:val="41D6F72F"/>
    <w:rsid w:val="42AF3A5B"/>
    <w:rsid w:val="42E39A06"/>
    <w:rsid w:val="43A23527"/>
    <w:rsid w:val="43ECD5B3"/>
    <w:rsid w:val="449D6724"/>
    <w:rsid w:val="44EF01A0"/>
    <w:rsid w:val="45697881"/>
    <w:rsid w:val="45C3F7D2"/>
    <w:rsid w:val="45EEBAFA"/>
    <w:rsid w:val="46331F8B"/>
    <w:rsid w:val="46FA0A8C"/>
    <w:rsid w:val="475FC833"/>
    <w:rsid w:val="47F6F4D9"/>
    <w:rsid w:val="4812456A"/>
    <w:rsid w:val="482EF78F"/>
    <w:rsid w:val="4A29A269"/>
    <w:rsid w:val="4A9E301F"/>
    <w:rsid w:val="4B098F09"/>
    <w:rsid w:val="4B14DD33"/>
    <w:rsid w:val="4BE041E9"/>
    <w:rsid w:val="4C5F6D0A"/>
    <w:rsid w:val="4CED2D39"/>
    <w:rsid w:val="4DBFFB09"/>
    <w:rsid w:val="4F17E2AB"/>
    <w:rsid w:val="4FC65AF1"/>
    <w:rsid w:val="5098D955"/>
    <w:rsid w:val="50C1946A"/>
    <w:rsid w:val="510BB496"/>
    <w:rsid w:val="520C2110"/>
    <w:rsid w:val="5267A165"/>
    <w:rsid w:val="52ADA74C"/>
    <w:rsid w:val="52C6036E"/>
    <w:rsid w:val="53B9A5CF"/>
    <w:rsid w:val="545342FA"/>
    <w:rsid w:val="5458942A"/>
    <w:rsid w:val="54907DC8"/>
    <w:rsid w:val="54F7825D"/>
    <w:rsid w:val="54FB47E1"/>
    <w:rsid w:val="551512E7"/>
    <w:rsid w:val="562C4E29"/>
    <w:rsid w:val="56581FE5"/>
    <w:rsid w:val="57173807"/>
    <w:rsid w:val="57CA3655"/>
    <w:rsid w:val="589FDB18"/>
    <w:rsid w:val="598FC0A7"/>
    <w:rsid w:val="59B10536"/>
    <w:rsid w:val="59D488F7"/>
    <w:rsid w:val="5A7CF718"/>
    <w:rsid w:val="5BB2BBAD"/>
    <w:rsid w:val="5BBD2ABF"/>
    <w:rsid w:val="5C742C45"/>
    <w:rsid w:val="5CE2B3B2"/>
    <w:rsid w:val="5D169F99"/>
    <w:rsid w:val="5D974C9A"/>
    <w:rsid w:val="5DBDA0E6"/>
    <w:rsid w:val="5DD44CB9"/>
    <w:rsid w:val="5DE92C2A"/>
    <w:rsid w:val="5EA63B1A"/>
    <w:rsid w:val="5EB26FFA"/>
    <w:rsid w:val="5F25CB04"/>
    <w:rsid w:val="5F98E94F"/>
    <w:rsid w:val="6006EFB1"/>
    <w:rsid w:val="604E405B"/>
    <w:rsid w:val="60BAB3E3"/>
    <w:rsid w:val="626C120F"/>
    <w:rsid w:val="62848496"/>
    <w:rsid w:val="62C517F4"/>
    <w:rsid w:val="62E1B663"/>
    <w:rsid w:val="631753A8"/>
    <w:rsid w:val="63AF35F7"/>
    <w:rsid w:val="63DB61EF"/>
    <w:rsid w:val="63DEE266"/>
    <w:rsid w:val="63F70643"/>
    <w:rsid w:val="64FBF08E"/>
    <w:rsid w:val="656E850A"/>
    <w:rsid w:val="66512786"/>
    <w:rsid w:val="6657F0E7"/>
    <w:rsid w:val="669C4861"/>
    <w:rsid w:val="6720559F"/>
    <w:rsid w:val="673D013E"/>
    <w:rsid w:val="67F014A3"/>
    <w:rsid w:val="684C3F67"/>
    <w:rsid w:val="692F018D"/>
    <w:rsid w:val="699ACC54"/>
    <w:rsid w:val="6A280187"/>
    <w:rsid w:val="6A3EAD17"/>
    <w:rsid w:val="6AB9334D"/>
    <w:rsid w:val="6B094C12"/>
    <w:rsid w:val="6B7A2DC7"/>
    <w:rsid w:val="6C706C2D"/>
    <w:rsid w:val="6C8D8CAE"/>
    <w:rsid w:val="6C961649"/>
    <w:rsid w:val="6CBF43DA"/>
    <w:rsid w:val="6CC136A3"/>
    <w:rsid w:val="6D34F17C"/>
    <w:rsid w:val="6DC36CB3"/>
    <w:rsid w:val="6E0CDEB4"/>
    <w:rsid w:val="6E89AA77"/>
    <w:rsid w:val="6EBEE938"/>
    <w:rsid w:val="70250B99"/>
    <w:rsid w:val="7040C6CA"/>
    <w:rsid w:val="70DB48D1"/>
    <w:rsid w:val="7111051A"/>
    <w:rsid w:val="71B8E3DC"/>
    <w:rsid w:val="72AB719A"/>
    <w:rsid w:val="7349784B"/>
    <w:rsid w:val="7354B43D"/>
    <w:rsid w:val="73EA3172"/>
    <w:rsid w:val="74123AD3"/>
    <w:rsid w:val="742C19E3"/>
    <w:rsid w:val="74B3202B"/>
    <w:rsid w:val="74F076DC"/>
    <w:rsid w:val="74F0849E"/>
    <w:rsid w:val="76116A50"/>
    <w:rsid w:val="793D98F5"/>
    <w:rsid w:val="798002B1"/>
    <w:rsid w:val="79A81670"/>
    <w:rsid w:val="79B2C582"/>
    <w:rsid w:val="7A4143E7"/>
    <w:rsid w:val="7A4DF8CF"/>
    <w:rsid w:val="7AEBA378"/>
    <w:rsid w:val="7B8F28F0"/>
    <w:rsid w:val="7C020F08"/>
    <w:rsid w:val="7CC6269E"/>
    <w:rsid w:val="7F4978D4"/>
    <w:rsid w:val="7FA35C90"/>
    <w:rsid w:val="7FBA1BC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943EDB"/>
  <w15:docId w15:val="{E0E2E426-177B-49C9-95CC-72D63708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lang w:val="en-US" w:eastAsia="zh-CN"/>
    </w:rPr>
  </w:style>
  <w:style w:type="paragraph" w:styleId="Heading1">
    <w:name w:val="heading 1"/>
    <w:basedOn w:val="Normal"/>
    <w:next w:val="Normal"/>
    <w:uiPriority w:val="9"/>
    <w:qFormat/>
    <w:pPr>
      <w:keepNext/>
      <w:keepLines/>
      <w:spacing w:before="240"/>
      <w:outlineLvl w:val="0"/>
    </w:pPr>
    <w:rPr>
      <w:rFonts w:ascii="Calibri Light" w:eastAsia="DengXian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Segoe UI" w:hAnsi="Segoe UI" w:cs="Segoe UI"/>
      <w:sz w:val="18"/>
      <w:szCs w:val="18"/>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uiPriority w:val="99"/>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ageNumber">
    <w:name w:val="page number"/>
    <w:basedOn w:val="DefaultParagraphFont"/>
    <w:qFormat/>
  </w:style>
  <w:style w:type="paragraph" w:styleId="TOC1">
    <w:name w:val="toc 1"/>
    <w:basedOn w:val="Normal"/>
    <w:next w:val="Normal"/>
    <w:uiPriority w:val="39"/>
    <w:qFormat/>
    <w:pPr>
      <w:tabs>
        <w:tab w:val="left" w:pos="660"/>
        <w:tab w:val="right" w:leader="dot" w:pos="9350"/>
      </w:tabs>
      <w:jc w:val="both"/>
    </w:pPr>
  </w:style>
  <w:style w:type="paragraph" w:styleId="TOC2">
    <w:name w:val="toc 2"/>
    <w:basedOn w:val="Normal"/>
    <w:next w:val="Normal"/>
    <w:uiPriority w:val="39"/>
    <w:unhideWhenUsed/>
    <w:qFormat/>
    <w:pPr>
      <w:spacing w:after="100"/>
      <w:ind w:left="220"/>
    </w:pPr>
    <w:rPr>
      <w:sz w:val="22"/>
      <w:szCs w:val="22"/>
      <w:lang w:eastAsia="en-US"/>
    </w:rPr>
  </w:style>
  <w:style w:type="paragraph" w:styleId="TOC3">
    <w:name w:val="toc 3"/>
    <w:basedOn w:val="Normal"/>
    <w:next w:val="Normal"/>
    <w:uiPriority w:val="39"/>
    <w:unhideWhenUsed/>
    <w:qFormat/>
    <w:pPr>
      <w:spacing w:after="100"/>
      <w:ind w:left="440"/>
    </w:pPr>
    <w:rPr>
      <w:sz w:val="22"/>
      <w:szCs w:val="22"/>
      <w:lang w:eastAsia="en-US"/>
    </w:rPr>
  </w:style>
  <w:style w:type="paragraph" w:styleId="TOC4">
    <w:name w:val="toc 4"/>
    <w:basedOn w:val="Normal"/>
    <w:next w:val="Normal"/>
    <w:uiPriority w:val="39"/>
    <w:unhideWhenUsed/>
    <w:qFormat/>
    <w:pPr>
      <w:spacing w:after="100"/>
      <w:ind w:left="660"/>
    </w:pPr>
    <w:rPr>
      <w:sz w:val="22"/>
      <w:szCs w:val="22"/>
      <w:lang w:eastAsia="en-US"/>
    </w:rPr>
  </w:style>
  <w:style w:type="paragraph" w:styleId="TOC5">
    <w:name w:val="toc 5"/>
    <w:basedOn w:val="Normal"/>
    <w:next w:val="Normal"/>
    <w:uiPriority w:val="39"/>
    <w:unhideWhenUsed/>
    <w:qFormat/>
    <w:pPr>
      <w:spacing w:after="100"/>
      <w:ind w:left="880"/>
    </w:pPr>
    <w:rPr>
      <w:sz w:val="22"/>
      <w:szCs w:val="22"/>
      <w:lang w:eastAsia="en-US"/>
    </w:rPr>
  </w:style>
  <w:style w:type="paragraph" w:styleId="TOC6">
    <w:name w:val="toc 6"/>
    <w:basedOn w:val="Normal"/>
    <w:next w:val="Normal"/>
    <w:uiPriority w:val="39"/>
    <w:unhideWhenUsed/>
    <w:qFormat/>
    <w:pPr>
      <w:spacing w:after="100"/>
      <w:ind w:left="1100"/>
    </w:pPr>
    <w:rPr>
      <w:sz w:val="22"/>
      <w:szCs w:val="22"/>
      <w:lang w:eastAsia="en-US"/>
    </w:rPr>
  </w:style>
  <w:style w:type="paragraph" w:styleId="TOC7">
    <w:name w:val="toc 7"/>
    <w:basedOn w:val="Normal"/>
    <w:next w:val="Normal"/>
    <w:uiPriority w:val="39"/>
    <w:unhideWhenUsed/>
    <w:qFormat/>
    <w:pPr>
      <w:spacing w:after="100"/>
      <w:ind w:left="1320"/>
    </w:pPr>
    <w:rPr>
      <w:sz w:val="22"/>
      <w:szCs w:val="22"/>
      <w:lang w:eastAsia="en-US"/>
    </w:rPr>
  </w:style>
  <w:style w:type="paragraph" w:styleId="TOC8">
    <w:name w:val="toc 8"/>
    <w:basedOn w:val="Normal"/>
    <w:next w:val="Normal"/>
    <w:uiPriority w:val="39"/>
    <w:unhideWhenUsed/>
    <w:qFormat/>
    <w:pPr>
      <w:spacing w:after="100"/>
      <w:ind w:left="1540"/>
    </w:pPr>
    <w:rPr>
      <w:sz w:val="22"/>
      <w:szCs w:val="22"/>
      <w:lang w:eastAsia="en-US"/>
    </w:rPr>
  </w:style>
  <w:style w:type="paragraph" w:styleId="TOC9">
    <w:name w:val="toc 9"/>
    <w:basedOn w:val="Normal"/>
    <w:next w:val="Normal"/>
    <w:uiPriority w:val="39"/>
    <w:unhideWhenUsed/>
    <w:qFormat/>
    <w:pPr>
      <w:spacing w:after="100"/>
      <w:ind w:left="1760"/>
    </w:pPr>
    <w:rPr>
      <w:sz w:val="22"/>
      <w:szCs w:val="22"/>
      <w:lang w:eastAsia="en-US"/>
    </w:rPr>
  </w:style>
  <w:style w:type="paragraph" w:customStyle="1" w:styleId="DocumentTitle">
    <w:name w:val="Document Title"/>
    <w:basedOn w:val="Normal"/>
    <w:qFormat/>
    <w:rPr>
      <w:b/>
      <w:sz w:val="48"/>
    </w:rPr>
  </w:style>
  <w:style w:type="paragraph" w:customStyle="1" w:styleId="TableText">
    <w:name w:val="Table Text"/>
    <w:qFormat/>
    <w:pPr>
      <w:spacing w:after="160" w:line="259" w:lineRule="auto"/>
    </w:pPr>
    <w:rPr>
      <w:rFonts w:ascii="Verdana" w:eastAsia="Times New Roman" w:hAnsi="Verdana" w:cs="Arial"/>
      <w:bCs/>
      <w:kern w:val="32"/>
      <w:sz w:val="17"/>
      <w:szCs w:val="32"/>
      <w:lang w:val="en-US" w:eastAsia="en-US"/>
    </w:rPr>
  </w:style>
  <w:style w:type="paragraph" w:customStyle="1" w:styleId="TOCHeading1">
    <w:name w:val="TOC Heading1"/>
    <w:basedOn w:val="Heading1"/>
    <w:next w:val="Normal"/>
    <w:uiPriority w:val="39"/>
    <w:unhideWhenUsed/>
    <w:qFormat/>
    <w:pPr>
      <w:spacing w:before="480" w:line="276" w:lineRule="auto"/>
      <w:outlineLvl w:val="9"/>
    </w:pPr>
    <w:rPr>
      <w:rFonts w:ascii="Cambria" w:eastAsia="Times New Roman" w:hAnsi="Cambria"/>
      <w:b/>
      <w:bCs/>
      <w:color w:val="365F91"/>
      <w:sz w:val="28"/>
      <w:szCs w:val="28"/>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qFormat/>
    <w:pPr>
      <w:ind w:left="720"/>
      <w:contextualSpacing/>
    </w:pPr>
  </w:style>
  <w:style w:type="paragraph" w:customStyle="1" w:styleId="Text">
    <w:name w:val="Text"/>
    <w:basedOn w:val="Normal"/>
    <w:qFormat/>
    <w:pPr>
      <w:spacing w:before="60" w:after="60" w:line="276" w:lineRule="auto"/>
      <w:ind w:left="648"/>
    </w:pPr>
    <w:rPr>
      <w:rFonts w:ascii="Calibri" w:hAnsi="Calibri"/>
      <w:szCs w:val="22"/>
      <w:lang w:val="en-GB" w:bidi="en-US"/>
    </w:rPr>
  </w:style>
  <w:style w:type="character" w:customStyle="1" w:styleId="BalloonTextChar">
    <w:name w:val="Balloon Text Char"/>
    <w:basedOn w:val="DefaultParagraphFont"/>
    <w:link w:val="BalloonText"/>
    <w:qFormat/>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customShpExts>
    <customShpInfo spid="_x0000_s3073"/>
    <customShpInfo spid="_x0000_s3074"/>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0E7CDB7C69BA43439FCB3B7AD8D59623" ma:contentTypeVersion="12" ma:contentTypeDescription="Create a new document." ma:contentTypeScope="" ma:versionID="653a5aa92c9866628216af6e9d678c86">
  <xsd:schema xmlns:xsd="http://www.w3.org/2001/XMLSchema" xmlns:xs="http://www.w3.org/2001/XMLSchema" xmlns:p="http://schemas.microsoft.com/office/2006/metadata/properties" xmlns:ns2="8e73a12c-116b-4a81-af62-1599a05434b7" xmlns:ns3="07b52180-d4c9-44a4-a399-c16c082b97f4" targetNamespace="http://schemas.microsoft.com/office/2006/metadata/properties" ma:root="true" ma:fieldsID="406ad57e0c5cf310b4373e55b865966d" ns2:_="" ns3:_="">
    <xsd:import namespace="8e73a12c-116b-4a81-af62-1599a05434b7"/>
    <xsd:import namespace="07b52180-d4c9-44a4-a399-c16c082b97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3a12c-116b-4a81-af62-1599a05434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3be5aae-5d39-4a5c-92a5-16b8b0b49144}" ma:internalName="TaxCatchAll" ma:showField="CatchAllData" ma:web="8e73a12c-116b-4a81-af62-1599a05434b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b52180-d4c9-44a4-a399-c16c082b97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4d36728-8e7f-487a-8370-0a8e118aac8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96DFD-5AA3-4C96-A38E-26E2DA7C4D57}">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5DE6386-686B-46F8-BE16-EDA2B679F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73a12c-116b-4a81-af62-1599a05434b7"/>
    <ds:schemaRef ds:uri="07b52180-d4c9-44a4-a399-c16c082b9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3B114E-8589-472A-9282-5E5607702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2510</Words>
  <Characters>14310</Characters>
  <Application>Microsoft Office Word</Application>
  <DocSecurity>0</DocSecurity>
  <Lines>119</Lines>
  <Paragraphs>33</Paragraphs>
  <ScaleCrop>false</ScaleCrop>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ATE121</dc:creator>
  <cp:lastModifiedBy>arulkumaran.a@agaramtech.com</cp:lastModifiedBy>
  <cp:revision>2</cp:revision>
  <cp:lastPrinted>2020-03-11T13:14:00Z</cp:lastPrinted>
  <dcterms:created xsi:type="dcterms:W3CDTF">2024-03-21T13:17:00Z</dcterms:created>
  <dcterms:modified xsi:type="dcterms:W3CDTF">2024-03-21T13:17:00Z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3195B0566FC74832AB85B46DE67599AF_12</vt:lpwstr>
  </property>
</Properties>
</file>